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44" w:rsidRPr="00E07660" w:rsidRDefault="001A3344" w:rsidP="001A334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1984</w:t>
      </w:r>
    </w:p>
    <w:p w:rsidR="001A3344" w:rsidRPr="00E07660" w:rsidRDefault="001A3344" w:rsidP="001A3344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частите на комплексния проект за инвестиционна инициатива и издаване на разрешение за строеж</w:t>
      </w:r>
    </w:p>
    <w:p w:rsidR="001A3344" w:rsidRDefault="001A3344" w:rsidP="001A334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A3344" w:rsidRPr="00E07660" w:rsidRDefault="001A3344" w:rsidP="001A334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A3344" w:rsidRPr="00E07660" w:rsidRDefault="001A3344" w:rsidP="001A3344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A3344" w:rsidRPr="00E07660" w:rsidRDefault="001A3344" w:rsidP="001A33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A3344" w:rsidRPr="00E07660" w:rsidRDefault="001A3344" w:rsidP="001A3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7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1A3344" w:rsidRPr="00E07660" w:rsidRDefault="001A3344" w:rsidP="001A334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A3344" w:rsidRPr="00E07660" w:rsidRDefault="001A3344" w:rsidP="001A33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.............................................................................................., община…………, област……………………………. ул. (ж.к.) ……………………............................., тел. .............................................., електронна поща .......................................................</w:t>
      </w:r>
    </w:p>
    <w:p w:rsidR="001A3344" w:rsidRPr="00E07660" w:rsidRDefault="001A3344" w:rsidP="001A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A3344" w:rsidRPr="00E07660" w:rsidRDefault="001A3344" w:rsidP="001A33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бъдат одобрени частите на комплексния проект за инвестиционна инициатива и да бъде издадено разрешение за строеж на обект:</w:t>
      </w:r>
    </w:p>
    <w:p w:rsidR="001A3344" w:rsidRPr="00E07660" w:rsidRDefault="001A3344" w:rsidP="001A3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</w:t>
      </w:r>
      <w:r w:rsidR="0023612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</w:p>
    <w:p w:rsidR="001A3344" w:rsidRPr="00E07660" w:rsidRDefault="001A3344" w:rsidP="001A3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 w:rsidR="0023612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</w:p>
    <w:p w:rsidR="001A3344" w:rsidRPr="00E07660" w:rsidRDefault="001A3344" w:rsidP="001A334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076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A3344" w:rsidRPr="00E07660" w:rsidRDefault="001A3344" w:rsidP="001A33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…………………………………………………………………………….......</w:t>
      </w:r>
    </w:p>
    <w:p w:rsidR="001A3344" w:rsidRPr="00E07660" w:rsidRDefault="001A3344" w:rsidP="001A3344">
      <w:p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A3344" w:rsidRPr="00E07660" w:rsidRDefault="001A3344" w:rsidP="001A334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076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 обекта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A3344" w:rsidRPr="00E07660" w:rsidRDefault="001A3344" w:rsidP="001A3344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 за собственост (отстъпено право на строеж) № ………../……….. г.; 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за ПУП съгласуван по чл. 128, ал. 6 от ЗУТ;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Доказателства за проведено съобщаване на ПУП по чл. 128, ал. 1 и ал. 3 от ЗУТ, с изключение на случаите по ал. 13 и констативен акт за постъпили възражения ;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Инвестиционен проект в части…- 3 екземпляра; 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Оценката за съответствието на част „Конструктивна“, съгласно чл. 142, ал. 10 от ЗУТ;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Оценка на съответствието по чл. 142, ал. 6, т.2 и съгласно изискванията на чл. 144, ал. 1, т. 5 от ЗУТ; </w:t>
      </w:r>
    </w:p>
    <w:p w:rsidR="001A3344" w:rsidRPr="00E07660" w:rsidRDefault="001A3344" w:rsidP="001A33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Документ за платена такса, освен ако плащането не е направено по електронен път.</w:t>
      </w:r>
    </w:p>
    <w:p w:rsidR="001A3344" w:rsidRPr="00236122" w:rsidRDefault="001A3344" w:rsidP="00236122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36122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236122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36122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E07660">
        <w:rPr>
          <w:lang w:eastAsia="bg-BG" w:bidi="bg-BG"/>
        </w:rPr>
        <w:sym w:font="Wingdings 2" w:char="F054"/>
      </w:r>
      <w:r w:rsidRPr="00236122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236122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236122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A3344" w:rsidRPr="00E07660" w:rsidRDefault="001A3344" w:rsidP="00236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специфични документи: </w:t>
      </w:r>
    </w:p>
    <w:p w:rsidR="001A3344" w:rsidRPr="00E07660" w:rsidRDefault="001A3344" w:rsidP="001A334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Разрешително за изграждане на </w:t>
      </w:r>
      <w:proofErr w:type="spellStart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водовземно</w:t>
      </w:r>
      <w:proofErr w:type="spellEnd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и/или разрешително за </w:t>
      </w:r>
      <w:proofErr w:type="spellStart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</w:t>
      </w:r>
      <w:proofErr w:type="spellEnd"/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отпадъчни води , издадени по реда и в случаите, предвидени в Закона за водите, съгласно чл. 144, ал. 1, т. 6 от ЗУТ;</w:t>
      </w: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Влезли в сила административни актове, необходими за разрешаване на строителството; </w:t>
      </w: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Съгласуване с Министерството на културата при условията на Закона за културно наследство (</w:t>
      </w:r>
      <w:r w:rsidRPr="00E076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недвижими културни ценности  и за строежи в техните граници и охранителните им зони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по ОВОС (при необходимост);</w:t>
      </w:r>
    </w:p>
    <w:p w:rsidR="001A3344" w:rsidRPr="00E07660" w:rsidRDefault="001A3344" w:rsidP="001A33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удостоверяващ строителната стойност на обекта.</w:t>
      </w:r>
    </w:p>
    <w:p w:rsidR="001A3344" w:rsidRPr="00E07660" w:rsidRDefault="001A3344" w:rsidP="001A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07660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E07660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A3344" w:rsidRPr="00E07660" w:rsidRDefault="001A3344" w:rsidP="001A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A3344" w:rsidRPr="00236122" w:rsidRDefault="001A3344" w:rsidP="00236122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36122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</w:t>
      </w:r>
    </w:p>
    <w:p w:rsidR="001A3344" w:rsidRPr="00E07660" w:rsidRDefault="001A3344" w:rsidP="001A3344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………………………………………,  </w:t>
      </w:r>
      <w:r w:rsidRPr="00E07660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E07660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A3344" w:rsidRPr="00236122" w:rsidRDefault="001A3344" w:rsidP="00236122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36122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A3344" w:rsidRPr="00236122" w:rsidRDefault="001A3344" w:rsidP="00236122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36122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1A3344" w:rsidRPr="00236122" w:rsidRDefault="001A3344" w:rsidP="00236122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36122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1A3344" w:rsidRPr="00E07660" w:rsidRDefault="001A3344" w:rsidP="001A3344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A3344" w:rsidRPr="00E07660" w:rsidRDefault="001A3344" w:rsidP="001A33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122" w:rsidRPr="00BD564C" w:rsidRDefault="00236122" w:rsidP="002361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236122" w:rsidRPr="00BD564C" w:rsidRDefault="00236122" w:rsidP="002361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122" w:rsidRPr="00BD564C" w:rsidRDefault="00236122" w:rsidP="002361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236122" w:rsidRDefault="00236122" w:rsidP="002361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>Представляващо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Pr="00BD564C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236122" w:rsidRDefault="00236122" w:rsidP="002361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36122" w:rsidRPr="00BD564C" w:rsidRDefault="00236122" w:rsidP="002361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36122" w:rsidRPr="00BD564C" w:rsidRDefault="00236122" w:rsidP="002361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1A3344" w:rsidRDefault="001A3344" w:rsidP="001A334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4886" w:rsidRPr="00E07660" w:rsidRDefault="006E4886" w:rsidP="002361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1A3344" w:rsidRPr="006E4886" w:rsidRDefault="001A3344" w:rsidP="001A3344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E4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6E4886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6E488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6E488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1A3344" w:rsidRPr="006E4886" w:rsidRDefault="001A3344" w:rsidP="001A3344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6E4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E48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6E4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6E488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4886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236122" w:rsidRDefault="00236122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122" w:rsidRDefault="00236122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6122">
        <w:rPr>
          <w:rFonts w:ascii="Times New Roman" w:hAnsi="Times New Roman" w:cs="Times New Roman"/>
          <w:sz w:val="24"/>
          <w:szCs w:val="24"/>
        </w:rPr>
        <w:t>Таксата за одобряване на инвестиционен проект като част от КПИИ е в размер 0,1 на сто от строителната стойност на обекта, съгласно чл. 28, ал. 4 или 50 на сто от този размер, съгласно чл. 28, ал. 5, увеличена с 30 на сто, съгласно чл. 28, ал. 6 от Тарифа № 14 за таксите, които се събират в системата на МРРБ и от областните управители и чл. 150, ал. 4 от ЗУТ.</w:t>
      </w:r>
    </w:p>
    <w:p w:rsidR="00236122" w:rsidRP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6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6122">
        <w:rPr>
          <w:rFonts w:ascii="Times New Roman" w:hAnsi="Times New Roman" w:cs="Times New Roman"/>
          <w:sz w:val="24"/>
          <w:szCs w:val="24"/>
        </w:rPr>
        <w:t>Таксата за извършване на оценка на съответствието по чл. 142, ал. 6, т. 1 от ЗУТ е в размер 0,1 на сто от строителната стойност на обекта, но не по-малко от 255,65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122">
        <w:rPr>
          <w:rFonts w:ascii="Times New Roman" w:hAnsi="Times New Roman" w:cs="Times New Roman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>/500 лв.</w:t>
      </w:r>
      <w:r w:rsidRPr="00236122">
        <w:rPr>
          <w:rFonts w:ascii="Times New Roman" w:hAnsi="Times New Roman" w:cs="Times New Roman"/>
          <w:sz w:val="24"/>
          <w:szCs w:val="24"/>
        </w:rPr>
        <w:t xml:space="preserve"> и не повече от 1533,88</w:t>
      </w:r>
      <w:r>
        <w:rPr>
          <w:rFonts w:ascii="Times New Roman" w:hAnsi="Times New Roman" w:cs="Times New Roman"/>
          <w:sz w:val="24"/>
          <w:szCs w:val="24"/>
        </w:rPr>
        <w:t xml:space="preserve"> € /</w:t>
      </w:r>
      <w:r w:rsidRPr="00236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3000 лв.</w:t>
      </w:r>
      <w:r w:rsidRPr="00236122">
        <w:rPr>
          <w:rFonts w:ascii="Times New Roman" w:hAnsi="Times New Roman" w:cs="Times New Roman"/>
          <w:sz w:val="24"/>
          <w:szCs w:val="24"/>
        </w:rPr>
        <w:t xml:space="preserve"> съгласно чл. 28, ал. 2 от Тарифа № 14 за таксите, които се събират в системата на МРРБ и от областните управители. </w:t>
      </w:r>
    </w:p>
    <w:p w:rsidR="00236122" w:rsidRP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6122">
        <w:rPr>
          <w:rFonts w:ascii="Times New Roman" w:hAnsi="Times New Roman" w:cs="Times New Roman"/>
          <w:sz w:val="24"/>
          <w:szCs w:val="24"/>
        </w:rPr>
        <w:t xml:space="preserve">Таксата за издаване на разрешение за строеж е в размер 0,05 на сто от строителната стойност на обекта, съгласно чл. 29, ал. 1 от Тарифа № 14 за таксите, които се събират в системата на МРРБ и от областните управители, увеличена с 30 на сто, съгласно чл. 28, ал. 6 от Тарифа № 14 за таксите, които се събират в системата на МРРБ и от областните управители и чл. 150, ал. 4 от ЗУТ. </w:t>
      </w:r>
    </w:p>
    <w:p w:rsidR="00236122" w:rsidRP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6122">
        <w:rPr>
          <w:rFonts w:ascii="Times New Roman" w:hAnsi="Times New Roman" w:cs="Times New Roman"/>
          <w:sz w:val="24"/>
          <w:szCs w:val="24"/>
        </w:rPr>
        <w:t xml:space="preserve">Съгласно чл. 150, ал. 7 от ЗУТ, увеличението с 30 на сто спрямо дължимите такси по чл. 150, ал. 4 от ЗУТ, не се прилага за линейни обекти на техническата инфраструктура, за национални обекти и за общински обекти от първостепенно значение. </w:t>
      </w:r>
    </w:p>
    <w:p w:rsidR="00236122" w:rsidRP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36122" w:rsidRPr="00236122" w:rsidRDefault="00236122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122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6E4886" w:rsidRPr="00236122" w:rsidRDefault="006E4886" w:rsidP="002361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4886" w:rsidRPr="00E07660" w:rsidRDefault="006E4886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A3344" w:rsidRPr="00E07660" w:rsidRDefault="001A3344" w:rsidP="001A33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7660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E07660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E07660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E07660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E07660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E0766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E07660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E07660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E07660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E07660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0277"/>
    <w:multiLevelType w:val="hybridMultilevel"/>
    <w:tmpl w:val="1E482202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5A30A83"/>
    <w:multiLevelType w:val="hybridMultilevel"/>
    <w:tmpl w:val="584027E0"/>
    <w:lvl w:ilvl="0" w:tplc="A1F49F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843A5"/>
    <w:multiLevelType w:val="hybridMultilevel"/>
    <w:tmpl w:val="9BCC4EC8"/>
    <w:lvl w:ilvl="0" w:tplc="422AC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4"/>
    <w:rsid w:val="001A3344"/>
    <w:rsid w:val="00236122"/>
    <w:rsid w:val="003B7E16"/>
    <w:rsid w:val="006E4886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AA21"/>
  <w15:chartTrackingRefBased/>
  <w15:docId w15:val="{C8B22B3C-5A50-428C-8D46-F0FD0BD8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4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4</cp:revision>
  <dcterms:created xsi:type="dcterms:W3CDTF">2023-12-20T09:06:00Z</dcterms:created>
  <dcterms:modified xsi:type="dcterms:W3CDTF">2026-02-10T15:13:00Z</dcterms:modified>
</cp:coreProperties>
</file>