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2D3F" w14:textId="77777777" w:rsidR="00BC081B" w:rsidRPr="006711C2" w:rsidRDefault="00BC081B" w:rsidP="00925864">
      <w:pPr>
        <w:spacing w:after="160" w:line="259" w:lineRule="auto"/>
        <w:contextualSpacing/>
        <w:rPr>
          <w:rFonts w:ascii="Aptos" w:eastAsia="Aptos" w:hAnsi="Aptos"/>
          <w:kern w:val="2"/>
          <w:sz w:val="22"/>
          <w:szCs w:val="22"/>
          <w:lang w:eastAsia="en-US"/>
          <w14:ligatures w14:val="standardContextual"/>
        </w:rPr>
      </w:pPr>
    </w:p>
    <w:tbl>
      <w:tblPr>
        <w:tblpPr w:leftFromText="180" w:rightFromText="180" w:vertAnchor="text" w:tblpX="-541" w:tblpY="1"/>
        <w:tblOverlap w:val="neve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
        <w:gridCol w:w="1000"/>
        <w:gridCol w:w="4927"/>
        <w:gridCol w:w="734"/>
        <w:gridCol w:w="349"/>
        <w:gridCol w:w="379"/>
        <w:gridCol w:w="3061"/>
      </w:tblGrid>
      <w:tr w:rsidR="00BC081B" w:rsidRPr="006711C2" w14:paraId="60D7CD3A" w14:textId="77777777" w:rsidTr="00491073">
        <w:trPr>
          <w:trHeight w:val="173"/>
          <w:tblHeader/>
        </w:trPr>
        <w:tc>
          <w:tcPr>
            <w:tcW w:w="10748" w:type="dxa"/>
            <w:gridSpan w:val="7"/>
            <w:vAlign w:val="center"/>
          </w:tcPr>
          <w:p w14:paraId="7AD88E4B" w14:textId="77777777" w:rsidR="00BC081B" w:rsidRPr="00BC081B" w:rsidRDefault="00BC081B" w:rsidP="00491073">
            <w:pPr>
              <w:autoSpaceDE w:val="0"/>
              <w:autoSpaceDN w:val="0"/>
              <w:adjustRightInd w:val="0"/>
              <w:spacing w:after="0" w:line="259" w:lineRule="auto"/>
              <w:jc w:val="center"/>
              <w:rPr>
                <w:rFonts w:eastAsia="Aptos"/>
                <w:outline/>
                <w:color w:val="000000"/>
                <w:kern w:val="2"/>
                <w:sz w:val="22"/>
                <w:szCs w:val="22"/>
                <w:lang w:eastAsia="en-US"/>
                <w14:textOutline w14:w="9525" w14:cap="flat" w14:cmpd="sng" w14:algn="ctr">
                  <w14:solidFill>
                    <w14:srgbClr w14:val="000000"/>
                  </w14:solidFill>
                  <w14:prstDash w14:val="solid"/>
                  <w14:round/>
                </w14:textOutline>
                <w14:textFill>
                  <w14:noFill/>
                </w14:textFill>
                <w14:ligatures w14:val="standardContextual"/>
              </w:rPr>
            </w:pPr>
            <w:r w:rsidRPr="00BC081B">
              <w:rPr>
                <w:rFonts w:eastAsia="Aptos"/>
                <w:outline/>
                <w:color w:val="000000"/>
                <w:kern w:val="2"/>
                <w:sz w:val="22"/>
                <w:szCs w:val="22"/>
                <w:lang w:eastAsia="en-US"/>
                <w14:textOutline w14:w="9525" w14:cap="flat" w14:cmpd="sng" w14:algn="ctr">
                  <w14:solidFill>
                    <w14:srgbClr w14:val="000000"/>
                  </w14:solidFill>
                  <w14:prstDash w14:val="solid"/>
                  <w14:round/>
                </w14:textOutline>
                <w14:textFill>
                  <w14:noFill/>
                </w14:textFill>
                <w14:ligatures w14:val="standardContextual"/>
              </w:rPr>
              <w:t xml:space="preserve">CHECK LIST </w:t>
            </w:r>
            <w:r w:rsidRPr="00BC081B">
              <w:rPr>
                <w:rFonts w:eastAsia="Aptos"/>
                <w:outline/>
                <w:color w:val="000000"/>
                <w:kern w:val="2"/>
                <w:sz w:val="12"/>
                <w:szCs w:val="22"/>
                <w:lang w:eastAsia="en-US"/>
                <w14:textOutline w14:w="9525" w14:cap="flat" w14:cmpd="sng" w14:algn="ctr">
                  <w14:solidFill>
                    <w14:srgbClr w14:val="000000"/>
                  </w14:solidFill>
                  <w14:prstDash w14:val="solid"/>
                  <w14:round/>
                </w14:textOutline>
                <w14:textFill>
                  <w14:noFill/>
                </w14:textFill>
                <w14:ligatures w14:val="standardContextual"/>
              </w:rPr>
              <w:t>FOR</w:t>
            </w:r>
            <w:r w:rsidRPr="00BC081B">
              <w:rPr>
                <w:rFonts w:eastAsia="Aptos"/>
                <w:outline/>
                <w:color w:val="000000"/>
                <w:kern w:val="2"/>
                <w:sz w:val="22"/>
                <w:szCs w:val="22"/>
                <w:lang w:eastAsia="en-US"/>
                <w14:textOutline w14:w="9525" w14:cap="flat" w14:cmpd="sng" w14:algn="ctr">
                  <w14:solidFill>
                    <w14:srgbClr w14:val="000000"/>
                  </w14:solidFill>
                  <w14:prstDash w14:val="solid"/>
                  <w14:round/>
                </w14:textOutline>
                <w14:textFill>
                  <w14:noFill/>
                </w14:textFill>
                <w14:ligatures w14:val="standardContextual"/>
              </w:rPr>
              <w:t xml:space="preserve"> РОА AUDIT № ………….</w:t>
            </w:r>
          </w:p>
        </w:tc>
      </w:tr>
      <w:tr w:rsidR="00BC081B" w:rsidRPr="006711C2" w14:paraId="50556108" w14:textId="77777777" w:rsidTr="00491073">
        <w:trPr>
          <w:trHeight w:val="263"/>
          <w:tblHeader/>
        </w:trPr>
        <w:tc>
          <w:tcPr>
            <w:tcW w:w="1298" w:type="dxa"/>
            <w:gridSpan w:val="2"/>
            <w:vAlign w:val="center"/>
          </w:tcPr>
          <w:p w14:paraId="51E91F2F" w14:textId="77777777" w:rsidR="00BC081B" w:rsidRPr="006711C2" w:rsidRDefault="00BC081B" w:rsidP="00491073">
            <w:pPr>
              <w:spacing w:after="0" w:line="259" w:lineRule="auto"/>
              <w:ind w:left="-108" w:right="-108"/>
              <w:jc w:val="right"/>
              <w:rPr>
                <w:rFonts w:eastAsia="Aptos"/>
                <w:kern w:val="2"/>
                <w:sz w:val="14"/>
                <w:szCs w:val="14"/>
                <w:lang w:eastAsia="en-US"/>
                <w14:ligatures w14:val="standardContextual"/>
              </w:rPr>
            </w:pPr>
            <w:r w:rsidRPr="006711C2">
              <w:rPr>
                <w:rFonts w:eastAsia="Aptos"/>
                <w:smallCaps/>
                <w:kern w:val="2"/>
                <w:sz w:val="18"/>
                <w:szCs w:val="22"/>
                <w:lang w:eastAsia="en-US"/>
                <w14:ligatures w14:val="standardContextual"/>
              </w:rPr>
              <w:t>Organisation:</w:t>
            </w:r>
          </w:p>
        </w:tc>
        <w:tc>
          <w:tcPr>
            <w:tcW w:w="4927" w:type="dxa"/>
            <w:vAlign w:val="center"/>
          </w:tcPr>
          <w:p w14:paraId="775E243D" w14:textId="77777777" w:rsidR="00BC081B" w:rsidRPr="006711C2" w:rsidRDefault="00BC081B" w:rsidP="00491073">
            <w:pPr>
              <w:spacing w:after="0" w:line="259" w:lineRule="auto"/>
              <w:rPr>
                <w:rFonts w:eastAsia="Aptos"/>
                <w:kern w:val="2"/>
                <w:sz w:val="18"/>
                <w:szCs w:val="18"/>
                <w:lang w:eastAsia="en-US"/>
                <w14:ligatures w14:val="standardContextual"/>
              </w:rPr>
            </w:pPr>
          </w:p>
        </w:tc>
        <w:tc>
          <w:tcPr>
            <w:tcW w:w="4523" w:type="dxa"/>
            <w:gridSpan w:val="4"/>
            <w:vAlign w:val="center"/>
          </w:tcPr>
          <w:p w14:paraId="71A13404" w14:textId="77777777" w:rsidR="00BC081B" w:rsidRPr="006711C2" w:rsidRDefault="00BC081B" w:rsidP="00491073">
            <w:pPr>
              <w:autoSpaceDE w:val="0"/>
              <w:autoSpaceDN w:val="0"/>
              <w:adjustRightInd w:val="0"/>
              <w:spacing w:after="0" w:line="259" w:lineRule="auto"/>
              <w:rPr>
                <w:rFonts w:eastAsia="Aptos"/>
                <w:kern w:val="2"/>
                <w:sz w:val="14"/>
                <w:szCs w:val="14"/>
                <w:lang w:eastAsia="en-US"/>
                <w14:ligatures w14:val="standardContextual"/>
              </w:rPr>
            </w:pPr>
            <w:proofErr w:type="spellStart"/>
            <w:r w:rsidRPr="006711C2">
              <w:rPr>
                <w:rFonts w:eastAsia="Aptos"/>
                <w:smallCaps/>
                <w:kern w:val="2"/>
                <w:sz w:val="18"/>
                <w:szCs w:val="22"/>
                <w:lang w:eastAsia="en-US"/>
                <w14:ligatures w14:val="standardContextual"/>
              </w:rPr>
              <w:t>Date</w:t>
            </w:r>
            <w:proofErr w:type="spellEnd"/>
            <w:r w:rsidRPr="006711C2">
              <w:rPr>
                <w:rFonts w:eastAsia="Aptos"/>
                <w:smallCaps/>
                <w:kern w:val="2"/>
                <w:sz w:val="18"/>
                <w:szCs w:val="22"/>
                <w:lang w:eastAsia="en-US"/>
                <w14:ligatures w14:val="standardContextual"/>
              </w:rPr>
              <w:t xml:space="preserve">: </w:t>
            </w:r>
          </w:p>
        </w:tc>
      </w:tr>
      <w:tr w:rsidR="00BC081B" w:rsidRPr="006711C2" w14:paraId="03F96E1B" w14:textId="77777777" w:rsidTr="00491073">
        <w:trPr>
          <w:trHeight w:val="263"/>
          <w:tblHeader/>
        </w:trPr>
        <w:tc>
          <w:tcPr>
            <w:tcW w:w="1298" w:type="dxa"/>
            <w:gridSpan w:val="2"/>
            <w:vAlign w:val="center"/>
          </w:tcPr>
          <w:p w14:paraId="7678592D" w14:textId="77777777" w:rsidR="00BC081B" w:rsidRPr="006711C2" w:rsidRDefault="00BC081B" w:rsidP="00491073">
            <w:pPr>
              <w:spacing w:after="0" w:line="259" w:lineRule="auto"/>
              <w:ind w:left="-108" w:right="-108"/>
              <w:jc w:val="right"/>
              <w:rPr>
                <w:rFonts w:eastAsia="Aptos"/>
                <w:smallCaps/>
                <w:kern w:val="2"/>
                <w:sz w:val="18"/>
                <w:szCs w:val="22"/>
                <w:lang w:eastAsia="en-US"/>
                <w14:ligatures w14:val="standardContextual"/>
              </w:rPr>
            </w:pPr>
            <w:r w:rsidRPr="006711C2">
              <w:rPr>
                <w:rFonts w:eastAsia="Aptos"/>
                <w:smallCaps/>
                <w:kern w:val="2"/>
                <w:sz w:val="18"/>
                <w:szCs w:val="22"/>
                <w:lang w:eastAsia="en-US"/>
                <w14:ligatures w14:val="standardContextual"/>
              </w:rPr>
              <w:t>REFERENT №</w:t>
            </w:r>
          </w:p>
        </w:tc>
        <w:tc>
          <w:tcPr>
            <w:tcW w:w="4927" w:type="dxa"/>
            <w:vAlign w:val="center"/>
          </w:tcPr>
          <w:p w14:paraId="02021B6C" w14:textId="77777777" w:rsidR="00BC081B" w:rsidRPr="006711C2" w:rsidRDefault="00BC081B" w:rsidP="00491073">
            <w:pPr>
              <w:spacing w:after="0" w:line="259" w:lineRule="auto"/>
              <w:rPr>
                <w:rFonts w:eastAsia="Aptos"/>
                <w:kern w:val="2"/>
                <w:sz w:val="16"/>
                <w:szCs w:val="16"/>
                <w:lang w:eastAsia="en-US"/>
                <w14:ligatures w14:val="standardContextual"/>
              </w:rPr>
            </w:pPr>
          </w:p>
        </w:tc>
        <w:tc>
          <w:tcPr>
            <w:tcW w:w="4523" w:type="dxa"/>
            <w:gridSpan w:val="4"/>
            <w:vAlign w:val="center"/>
          </w:tcPr>
          <w:p w14:paraId="25E2AC51" w14:textId="77777777" w:rsidR="00BC081B" w:rsidRPr="00BC081B" w:rsidRDefault="00BC081B" w:rsidP="00491073">
            <w:pPr>
              <w:autoSpaceDE w:val="0"/>
              <w:autoSpaceDN w:val="0"/>
              <w:adjustRightInd w:val="0"/>
              <w:spacing w:after="0" w:line="259" w:lineRule="auto"/>
              <w:rPr>
                <w:rFonts w:eastAsia="Aptos"/>
                <w:outline/>
                <w:color w:val="000000"/>
                <w:kern w:val="2"/>
                <w:sz w:val="22"/>
                <w:szCs w:val="22"/>
                <w:lang w:eastAsia="en-US"/>
                <w14:textOutline w14:w="9525" w14:cap="flat" w14:cmpd="sng" w14:algn="ctr">
                  <w14:solidFill>
                    <w14:srgbClr w14:val="000000"/>
                  </w14:solidFill>
                  <w14:prstDash w14:val="solid"/>
                  <w14:round/>
                </w14:textOutline>
                <w14:textFill>
                  <w14:noFill/>
                </w14:textFill>
                <w14:ligatures w14:val="standardContextual"/>
              </w:rPr>
            </w:pPr>
            <w:proofErr w:type="spellStart"/>
            <w:r w:rsidRPr="006711C2">
              <w:rPr>
                <w:rFonts w:eastAsia="Aptos"/>
                <w:smallCaps/>
                <w:kern w:val="2"/>
                <w:sz w:val="18"/>
                <w:szCs w:val="22"/>
                <w:lang w:eastAsia="en-US"/>
                <w14:ligatures w14:val="standardContextual"/>
              </w:rPr>
              <w:t>Auditor</w:t>
            </w:r>
            <w:proofErr w:type="spellEnd"/>
            <w:r w:rsidRPr="006711C2">
              <w:rPr>
                <w:rFonts w:eastAsia="Aptos"/>
                <w:smallCaps/>
                <w:kern w:val="2"/>
                <w:sz w:val="18"/>
                <w:szCs w:val="22"/>
                <w:lang w:eastAsia="en-US"/>
                <w14:ligatures w14:val="standardContextual"/>
              </w:rPr>
              <w:t xml:space="preserve">: </w:t>
            </w:r>
          </w:p>
        </w:tc>
      </w:tr>
      <w:tr w:rsidR="00BC081B" w:rsidRPr="006711C2" w14:paraId="21998527" w14:textId="77777777" w:rsidTr="00491073">
        <w:trPr>
          <w:trHeight w:val="196"/>
          <w:tblHeader/>
        </w:trPr>
        <w:tc>
          <w:tcPr>
            <w:tcW w:w="298" w:type="dxa"/>
            <w:vMerge w:val="restart"/>
            <w:vAlign w:val="center"/>
          </w:tcPr>
          <w:p w14:paraId="1301C1A7" w14:textId="77777777" w:rsidR="00BC081B" w:rsidRPr="006711C2" w:rsidRDefault="00BC081B" w:rsidP="00491073">
            <w:pPr>
              <w:spacing w:after="0" w:line="259" w:lineRule="auto"/>
              <w:ind w:left="-57" w:right="-57"/>
              <w:jc w:val="center"/>
              <w:rPr>
                <w:rFonts w:eastAsia="Aptos"/>
                <w:kern w:val="2"/>
                <w:sz w:val="18"/>
                <w:szCs w:val="18"/>
                <w:lang w:eastAsia="en-US"/>
                <w14:ligatures w14:val="standardContextual"/>
              </w:rPr>
            </w:pPr>
            <w:r w:rsidRPr="006711C2">
              <w:rPr>
                <w:rFonts w:eastAsia="Aptos"/>
                <w:kern w:val="2"/>
                <w:sz w:val="18"/>
                <w:szCs w:val="18"/>
                <w:lang w:eastAsia="en-US"/>
                <w14:ligatures w14:val="standardContextual"/>
              </w:rPr>
              <w:t>№</w:t>
            </w:r>
          </w:p>
        </w:tc>
        <w:tc>
          <w:tcPr>
            <w:tcW w:w="5927" w:type="dxa"/>
            <w:gridSpan w:val="2"/>
            <w:vMerge w:val="restart"/>
            <w:vAlign w:val="center"/>
          </w:tcPr>
          <w:p w14:paraId="456ECDDA" w14:textId="77777777" w:rsidR="00BC081B" w:rsidRPr="006711C2" w:rsidRDefault="00BC081B" w:rsidP="00491073">
            <w:pPr>
              <w:spacing w:after="0" w:line="259" w:lineRule="auto"/>
              <w:jc w:val="center"/>
              <w:rPr>
                <w:rFonts w:eastAsia="Aptos"/>
                <w:kern w:val="2"/>
                <w:sz w:val="18"/>
                <w:szCs w:val="18"/>
                <w:lang w:eastAsia="en-US"/>
                <w14:ligatures w14:val="standardContextual"/>
              </w:rPr>
            </w:pPr>
            <w:proofErr w:type="spellStart"/>
            <w:r w:rsidRPr="006711C2">
              <w:rPr>
                <w:rFonts w:eastAsia="Aptos"/>
                <w:kern w:val="2"/>
                <w:sz w:val="18"/>
                <w:szCs w:val="18"/>
                <w:lang w:eastAsia="en-US"/>
                <w14:ligatures w14:val="standardContextual"/>
              </w:rPr>
              <w:t>Description</w:t>
            </w:r>
            <w:proofErr w:type="spellEnd"/>
            <w:r w:rsidRPr="006711C2">
              <w:rPr>
                <w:rFonts w:eastAsia="Aptos"/>
                <w:kern w:val="2"/>
                <w:sz w:val="18"/>
                <w:szCs w:val="18"/>
                <w:lang w:eastAsia="en-US"/>
                <w14:ligatures w14:val="standardContextual"/>
              </w:rPr>
              <w:t xml:space="preserve"> </w:t>
            </w:r>
          </w:p>
        </w:tc>
        <w:tc>
          <w:tcPr>
            <w:tcW w:w="734" w:type="dxa"/>
            <w:vMerge w:val="restart"/>
            <w:vAlign w:val="center"/>
          </w:tcPr>
          <w:p w14:paraId="46DC0826" w14:textId="77777777" w:rsidR="00BC081B" w:rsidRPr="006711C2" w:rsidRDefault="00BC081B" w:rsidP="00491073">
            <w:pPr>
              <w:spacing w:after="0" w:line="259" w:lineRule="auto"/>
              <w:jc w:val="center"/>
              <w:rPr>
                <w:rFonts w:eastAsia="Aptos"/>
                <w:kern w:val="2"/>
                <w:sz w:val="14"/>
                <w:szCs w:val="14"/>
                <w:lang w:eastAsia="en-US"/>
                <w14:ligatures w14:val="standardContextual"/>
              </w:rPr>
            </w:pPr>
            <w:r w:rsidRPr="006711C2">
              <w:rPr>
                <w:rFonts w:eastAsia="Aptos"/>
                <w:kern w:val="2"/>
                <w:sz w:val="16"/>
                <w:szCs w:val="16"/>
                <w:lang w:eastAsia="en-US"/>
                <w14:ligatures w14:val="standardContextual"/>
              </w:rPr>
              <w:t>РOE</w:t>
            </w:r>
          </w:p>
        </w:tc>
        <w:tc>
          <w:tcPr>
            <w:tcW w:w="728" w:type="dxa"/>
            <w:gridSpan w:val="2"/>
            <w:vAlign w:val="center"/>
          </w:tcPr>
          <w:p w14:paraId="02317F7D" w14:textId="77777777" w:rsidR="00BC081B" w:rsidRPr="006711C2" w:rsidRDefault="00BC081B" w:rsidP="00491073">
            <w:pPr>
              <w:autoSpaceDE w:val="0"/>
              <w:autoSpaceDN w:val="0"/>
              <w:adjustRightInd w:val="0"/>
              <w:spacing w:after="0" w:line="259" w:lineRule="auto"/>
              <w:ind w:left="-96" w:right="-107"/>
              <w:jc w:val="center"/>
              <w:rPr>
                <w:rFonts w:eastAsia="Aptos"/>
                <w:kern w:val="2"/>
                <w:sz w:val="14"/>
                <w:szCs w:val="14"/>
                <w:lang w:eastAsia="en-US"/>
                <w14:ligatures w14:val="standardContextual"/>
              </w:rPr>
            </w:pPr>
            <w:proofErr w:type="spellStart"/>
            <w:r w:rsidRPr="006711C2">
              <w:rPr>
                <w:rFonts w:eastAsia="Aptos"/>
                <w:kern w:val="2"/>
                <w:sz w:val="12"/>
                <w:szCs w:val="14"/>
                <w:lang w:eastAsia="en-US"/>
                <w14:ligatures w14:val="standardContextual"/>
              </w:rPr>
              <w:t>compliance</w:t>
            </w:r>
            <w:proofErr w:type="spellEnd"/>
          </w:p>
        </w:tc>
        <w:tc>
          <w:tcPr>
            <w:tcW w:w="3061" w:type="dxa"/>
            <w:vMerge w:val="restart"/>
            <w:vAlign w:val="center"/>
          </w:tcPr>
          <w:p w14:paraId="3FF47E2E" w14:textId="77777777" w:rsidR="00BC081B" w:rsidRPr="006711C2" w:rsidRDefault="00BC081B" w:rsidP="00491073">
            <w:pPr>
              <w:autoSpaceDE w:val="0"/>
              <w:autoSpaceDN w:val="0"/>
              <w:adjustRightInd w:val="0"/>
              <w:spacing w:after="0" w:line="259" w:lineRule="auto"/>
              <w:jc w:val="center"/>
              <w:rPr>
                <w:rFonts w:eastAsia="Aptos"/>
                <w:kern w:val="2"/>
                <w:sz w:val="14"/>
                <w:szCs w:val="14"/>
                <w:lang w:eastAsia="en-US"/>
                <w14:ligatures w14:val="standardContextual"/>
              </w:rPr>
            </w:pPr>
            <w:proofErr w:type="spellStart"/>
            <w:r w:rsidRPr="006711C2">
              <w:rPr>
                <w:rFonts w:eastAsia="Aptos"/>
                <w:kern w:val="2"/>
                <w:sz w:val="18"/>
                <w:szCs w:val="22"/>
                <w:lang w:eastAsia="en-US"/>
                <w14:ligatures w14:val="standardContextual"/>
              </w:rPr>
              <w:t>Notes</w:t>
            </w:r>
            <w:proofErr w:type="spellEnd"/>
            <w:r w:rsidRPr="006711C2">
              <w:rPr>
                <w:rFonts w:eastAsia="Aptos"/>
                <w:kern w:val="2"/>
                <w:sz w:val="18"/>
                <w:szCs w:val="22"/>
                <w:lang w:eastAsia="en-US"/>
                <w14:ligatures w14:val="standardContextual"/>
              </w:rPr>
              <w:t xml:space="preserve">, </w:t>
            </w:r>
            <w:proofErr w:type="spellStart"/>
            <w:r w:rsidRPr="006711C2">
              <w:rPr>
                <w:rFonts w:eastAsia="Aptos"/>
                <w:kern w:val="2"/>
                <w:sz w:val="18"/>
                <w:szCs w:val="22"/>
                <w:lang w:eastAsia="en-US"/>
                <w14:ligatures w14:val="standardContextual"/>
              </w:rPr>
              <w:t>records</w:t>
            </w:r>
            <w:proofErr w:type="spellEnd"/>
            <w:r w:rsidRPr="006711C2">
              <w:rPr>
                <w:rFonts w:eastAsia="Aptos"/>
                <w:kern w:val="2"/>
                <w:sz w:val="18"/>
                <w:szCs w:val="22"/>
                <w:lang w:eastAsia="en-US"/>
                <w14:ligatures w14:val="standardContextual"/>
              </w:rPr>
              <w:t xml:space="preserve"> </w:t>
            </w:r>
            <w:proofErr w:type="spellStart"/>
            <w:r w:rsidRPr="006711C2">
              <w:rPr>
                <w:rFonts w:eastAsia="Aptos"/>
                <w:kern w:val="2"/>
                <w:sz w:val="18"/>
                <w:szCs w:val="22"/>
                <w:lang w:eastAsia="en-US"/>
                <w14:ligatures w14:val="standardContextual"/>
              </w:rPr>
              <w:t>checked</w:t>
            </w:r>
            <w:proofErr w:type="spellEnd"/>
            <w:r w:rsidRPr="006711C2">
              <w:rPr>
                <w:rFonts w:eastAsia="Aptos"/>
                <w:kern w:val="2"/>
                <w:sz w:val="18"/>
                <w:szCs w:val="22"/>
                <w:lang w:eastAsia="en-US"/>
                <w14:ligatures w14:val="standardContextual"/>
              </w:rPr>
              <w:t xml:space="preserve"> </w:t>
            </w:r>
            <w:proofErr w:type="spellStart"/>
            <w:r w:rsidRPr="006711C2">
              <w:rPr>
                <w:rFonts w:eastAsia="Aptos"/>
                <w:kern w:val="2"/>
                <w:sz w:val="18"/>
                <w:szCs w:val="22"/>
                <w:lang w:eastAsia="en-US"/>
                <w14:ligatures w14:val="standardContextual"/>
              </w:rPr>
              <w:t>etc</w:t>
            </w:r>
            <w:proofErr w:type="spellEnd"/>
            <w:r w:rsidRPr="006711C2">
              <w:rPr>
                <w:rFonts w:eastAsia="Aptos"/>
                <w:kern w:val="2"/>
                <w:sz w:val="18"/>
                <w:szCs w:val="22"/>
                <w:lang w:eastAsia="en-US"/>
                <w14:ligatures w14:val="standardContextual"/>
              </w:rPr>
              <w:t>.</w:t>
            </w:r>
          </w:p>
        </w:tc>
      </w:tr>
      <w:tr w:rsidR="00BC081B" w:rsidRPr="006711C2" w14:paraId="494F66C6" w14:textId="77777777" w:rsidTr="00491073">
        <w:trPr>
          <w:trHeight w:val="207"/>
          <w:tblHeader/>
        </w:trPr>
        <w:tc>
          <w:tcPr>
            <w:tcW w:w="298" w:type="dxa"/>
            <w:vMerge/>
            <w:vAlign w:val="center"/>
          </w:tcPr>
          <w:p w14:paraId="1995FCDE" w14:textId="77777777" w:rsidR="00BC081B" w:rsidRPr="006711C2" w:rsidRDefault="00BC081B" w:rsidP="00491073">
            <w:pPr>
              <w:spacing w:after="0" w:line="259" w:lineRule="auto"/>
              <w:ind w:left="-108" w:right="-108"/>
              <w:jc w:val="center"/>
              <w:rPr>
                <w:rFonts w:eastAsia="Aptos"/>
                <w:kern w:val="2"/>
                <w:sz w:val="18"/>
                <w:szCs w:val="18"/>
                <w:lang w:eastAsia="en-US"/>
                <w14:ligatures w14:val="standardContextual"/>
              </w:rPr>
            </w:pPr>
          </w:p>
        </w:tc>
        <w:tc>
          <w:tcPr>
            <w:tcW w:w="5927" w:type="dxa"/>
            <w:gridSpan w:val="2"/>
            <w:vMerge/>
            <w:vAlign w:val="center"/>
          </w:tcPr>
          <w:p w14:paraId="2A128001" w14:textId="77777777" w:rsidR="00BC081B" w:rsidRPr="006711C2" w:rsidRDefault="00BC081B" w:rsidP="00491073">
            <w:pPr>
              <w:spacing w:after="0" w:line="259" w:lineRule="auto"/>
              <w:jc w:val="center"/>
              <w:rPr>
                <w:rFonts w:eastAsia="Aptos"/>
                <w:kern w:val="2"/>
                <w:sz w:val="18"/>
                <w:szCs w:val="18"/>
                <w:lang w:eastAsia="en-US"/>
                <w14:ligatures w14:val="standardContextual"/>
              </w:rPr>
            </w:pPr>
          </w:p>
        </w:tc>
        <w:tc>
          <w:tcPr>
            <w:tcW w:w="734" w:type="dxa"/>
            <w:vMerge/>
            <w:vAlign w:val="center"/>
          </w:tcPr>
          <w:p w14:paraId="22C57869" w14:textId="77777777" w:rsidR="00BC081B" w:rsidRPr="006711C2" w:rsidRDefault="00BC081B" w:rsidP="00491073">
            <w:pPr>
              <w:spacing w:after="0" w:line="259" w:lineRule="auto"/>
              <w:jc w:val="center"/>
              <w:rPr>
                <w:rFonts w:eastAsia="Aptos"/>
                <w:kern w:val="2"/>
                <w:sz w:val="16"/>
                <w:szCs w:val="16"/>
                <w:lang w:eastAsia="en-US"/>
                <w14:ligatures w14:val="standardContextual"/>
              </w:rPr>
            </w:pPr>
          </w:p>
        </w:tc>
        <w:tc>
          <w:tcPr>
            <w:tcW w:w="349" w:type="dxa"/>
            <w:vAlign w:val="center"/>
          </w:tcPr>
          <w:p w14:paraId="0CA92A04" w14:textId="77777777" w:rsidR="00BC081B" w:rsidRPr="006711C2" w:rsidRDefault="00BC081B" w:rsidP="00491073">
            <w:pPr>
              <w:autoSpaceDE w:val="0"/>
              <w:autoSpaceDN w:val="0"/>
              <w:adjustRightInd w:val="0"/>
              <w:spacing w:after="0" w:line="259" w:lineRule="auto"/>
              <w:ind w:left="-96" w:right="-107"/>
              <w:jc w:val="center"/>
              <w:rPr>
                <w:rFonts w:eastAsia="Aptos"/>
                <w:kern w:val="2"/>
                <w:sz w:val="12"/>
                <w:szCs w:val="14"/>
                <w:lang w:eastAsia="en-US"/>
                <w14:ligatures w14:val="standardContextual"/>
              </w:rPr>
            </w:pPr>
            <w:r w:rsidRPr="006711C2">
              <w:rPr>
                <w:rFonts w:eastAsia="Aptos"/>
                <w:kern w:val="2"/>
                <w:sz w:val="12"/>
                <w:szCs w:val="14"/>
                <w:lang w:eastAsia="en-US"/>
                <w14:ligatures w14:val="standardContextual"/>
              </w:rPr>
              <w:t>Y</w:t>
            </w:r>
          </w:p>
        </w:tc>
        <w:tc>
          <w:tcPr>
            <w:tcW w:w="379" w:type="dxa"/>
            <w:vAlign w:val="center"/>
          </w:tcPr>
          <w:p w14:paraId="50BD9513" w14:textId="77777777" w:rsidR="00BC081B" w:rsidRPr="006711C2" w:rsidRDefault="00BC081B" w:rsidP="00491073">
            <w:pPr>
              <w:autoSpaceDE w:val="0"/>
              <w:autoSpaceDN w:val="0"/>
              <w:adjustRightInd w:val="0"/>
              <w:spacing w:after="0" w:line="259" w:lineRule="auto"/>
              <w:ind w:left="-96" w:right="-107"/>
              <w:jc w:val="center"/>
              <w:rPr>
                <w:rFonts w:eastAsia="Aptos"/>
                <w:kern w:val="2"/>
                <w:sz w:val="12"/>
                <w:szCs w:val="14"/>
                <w:lang w:eastAsia="en-US"/>
                <w14:ligatures w14:val="standardContextual"/>
              </w:rPr>
            </w:pPr>
            <w:r w:rsidRPr="006711C2">
              <w:rPr>
                <w:rFonts w:eastAsia="Aptos"/>
                <w:kern w:val="2"/>
                <w:sz w:val="12"/>
                <w:szCs w:val="14"/>
                <w:lang w:eastAsia="en-US"/>
                <w14:ligatures w14:val="standardContextual"/>
              </w:rPr>
              <w:t>N</w:t>
            </w:r>
          </w:p>
        </w:tc>
        <w:tc>
          <w:tcPr>
            <w:tcW w:w="3061" w:type="dxa"/>
            <w:vMerge/>
            <w:vAlign w:val="center"/>
          </w:tcPr>
          <w:p w14:paraId="140CC788" w14:textId="77777777" w:rsidR="00BC081B" w:rsidRPr="006711C2" w:rsidRDefault="00BC081B" w:rsidP="00491073">
            <w:pPr>
              <w:autoSpaceDE w:val="0"/>
              <w:autoSpaceDN w:val="0"/>
              <w:adjustRightInd w:val="0"/>
              <w:spacing w:after="0" w:line="259" w:lineRule="auto"/>
              <w:jc w:val="center"/>
              <w:rPr>
                <w:rFonts w:eastAsia="Aptos"/>
                <w:kern w:val="2"/>
                <w:sz w:val="18"/>
                <w:szCs w:val="22"/>
                <w:lang w:eastAsia="en-US"/>
                <w14:ligatures w14:val="standardContextual"/>
              </w:rPr>
            </w:pPr>
          </w:p>
        </w:tc>
      </w:tr>
    </w:tbl>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851"/>
        <w:gridCol w:w="5103"/>
        <w:gridCol w:w="709"/>
        <w:gridCol w:w="425"/>
        <w:gridCol w:w="284"/>
        <w:gridCol w:w="3118"/>
      </w:tblGrid>
      <w:tr w:rsidR="00BC081B" w:rsidRPr="006711C2" w14:paraId="76D156F4" w14:textId="77777777" w:rsidTr="00491073">
        <w:trPr>
          <w:trHeight w:val="214"/>
        </w:trPr>
        <w:tc>
          <w:tcPr>
            <w:tcW w:w="283" w:type="dxa"/>
            <w:tcBorders>
              <w:top w:val="single" w:sz="4" w:space="0" w:color="auto"/>
              <w:left w:val="single" w:sz="4" w:space="0" w:color="auto"/>
              <w:bottom w:val="single" w:sz="4" w:space="0" w:color="auto"/>
              <w:right w:val="single" w:sz="4" w:space="0" w:color="auto"/>
            </w:tcBorders>
          </w:tcPr>
          <w:p w14:paraId="0626A6E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tcPr>
          <w:p w14:paraId="13DCBD4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proofErr w:type="spellStart"/>
            <w:r w:rsidRPr="006711C2">
              <w:rPr>
                <w:rFonts w:ascii="Calibri" w:eastAsia="Aptos" w:hAnsi="Calibri" w:cs="Calibri"/>
                <w:kern w:val="2"/>
                <w:sz w:val="16"/>
                <w:szCs w:val="16"/>
                <w:lang w:val="en-US" w:eastAsia="en-US"/>
                <w14:ligatures w14:val="standardContextual"/>
              </w:rPr>
              <w:t>Част</w:t>
            </w:r>
            <w:proofErr w:type="spellEnd"/>
          </w:p>
        </w:tc>
        <w:tc>
          <w:tcPr>
            <w:tcW w:w="5103" w:type="dxa"/>
            <w:tcBorders>
              <w:top w:val="single" w:sz="4" w:space="0" w:color="auto"/>
              <w:left w:val="single" w:sz="4" w:space="0" w:color="auto"/>
              <w:bottom w:val="single" w:sz="4" w:space="0" w:color="auto"/>
              <w:right w:val="single" w:sz="4" w:space="0" w:color="auto"/>
            </w:tcBorders>
          </w:tcPr>
          <w:p w14:paraId="16557DA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roofErr w:type="spellStart"/>
            <w:r w:rsidRPr="006711C2">
              <w:rPr>
                <w:rFonts w:ascii="Calibri" w:eastAsia="Aptos" w:hAnsi="Calibri" w:cs="Calibri"/>
                <w:kern w:val="2"/>
                <w:sz w:val="16"/>
                <w:szCs w:val="16"/>
                <w:lang w:val="en-US" w:eastAsia="en-US"/>
                <w14:ligatures w14:val="standardContextual"/>
              </w:rPr>
              <w:t>Предмет</w:t>
            </w:r>
            <w:proofErr w:type="spellEnd"/>
            <w:r w:rsidRPr="006711C2">
              <w:rPr>
                <w:rFonts w:ascii="Calibri" w:eastAsia="Aptos" w:hAnsi="Calibri" w:cs="Calibri"/>
                <w:kern w:val="2"/>
                <w:sz w:val="16"/>
                <w:szCs w:val="16"/>
                <w:lang w:val="en-US" w:eastAsia="en-US"/>
                <w14:ligatures w14:val="standardContextual"/>
              </w:rPr>
              <w:t xml:space="preserve"> </w:t>
            </w:r>
            <w:proofErr w:type="spellStart"/>
            <w:r w:rsidRPr="006711C2">
              <w:rPr>
                <w:rFonts w:ascii="Calibri" w:eastAsia="Aptos" w:hAnsi="Calibri" w:cs="Calibri"/>
                <w:kern w:val="2"/>
                <w:sz w:val="16"/>
                <w:szCs w:val="16"/>
                <w:lang w:val="en-US" w:eastAsia="en-US"/>
                <w14:ligatures w14:val="standardContextual"/>
              </w:rPr>
              <w:t>на</w:t>
            </w:r>
            <w:proofErr w:type="spellEnd"/>
            <w:r w:rsidRPr="006711C2">
              <w:rPr>
                <w:rFonts w:ascii="Calibri" w:eastAsia="Aptos" w:hAnsi="Calibri" w:cs="Calibri"/>
                <w:kern w:val="2"/>
                <w:sz w:val="16"/>
                <w:szCs w:val="16"/>
                <w:lang w:val="en-US" w:eastAsia="en-US"/>
                <w14:ligatures w14:val="standardContextual"/>
              </w:rPr>
              <w:t xml:space="preserve"> </w:t>
            </w:r>
            <w:proofErr w:type="spellStart"/>
            <w:r w:rsidRPr="006711C2">
              <w:rPr>
                <w:rFonts w:ascii="Calibri" w:eastAsia="Aptos" w:hAnsi="Calibri" w:cs="Calibri"/>
                <w:kern w:val="2"/>
                <w:sz w:val="16"/>
                <w:szCs w:val="16"/>
                <w:lang w:val="en-US" w:eastAsia="en-US"/>
                <w14:ligatures w14:val="standardContextual"/>
              </w:rPr>
              <w:t>одит</w:t>
            </w:r>
            <w:proofErr w:type="spellEnd"/>
          </w:p>
        </w:tc>
        <w:tc>
          <w:tcPr>
            <w:tcW w:w="709" w:type="dxa"/>
            <w:tcBorders>
              <w:top w:val="single" w:sz="4" w:space="0" w:color="auto"/>
              <w:left w:val="single" w:sz="4" w:space="0" w:color="auto"/>
              <w:bottom w:val="single" w:sz="4" w:space="0" w:color="auto"/>
              <w:right w:val="single" w:sz="4" w:space="0" w:color="auto"/>
            </w:tcBorders>
          </w:tcPr>
          <w:p w14:paraId="68C2EA2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89DBCA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65A138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8ABEDD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5A72925A"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5801D1D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58DC010B"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21.A.133 Eligibility</w:t>
            </w:r>
          </w:p>
          <w:p w14:paraId="0B20D7F8"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Any natural or legal person (‘organisation’) shall be eligible as an applicant for an approval under this Subpart. The applicant shall:</w:t>
            </w:r>
          </w:p>
        </w:tc>
        <w:tc>
          <w:tcPr>
            <w:tcW w:w="709" w:type="dxa"/>
            <w:tcBorders>
              <w:top w:val="single" w:sz="4" w:space="0" w:color="auto"/>
              <w:left w:val="single" w:sz="4" w:space="0" w:color="auto"/>
              <w:bottom w:val="single" w:sz="4" w:space="0" w:color="auto"/>
              <w:right w:val="single" w:sz="4" w:space="0" w:color="auto"/>
            </w:tcBorders>
            <w:vAlign w:val="center"/>
          </w:tcPr>
          <w:p w14:paraId="0609F7D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7750C0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05A5E99"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5EC046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01A3A6DE" w14:textId="77777777" w:rsidTr="00491073">
        <w:trPr>
          <w:trHeight w:val="340"/>
        </w:trPr>
        <w:tc>
          <w:tcPr>
            <w:tcW w:w="283" w:type="dxa"/>
          </w:tcPr>
          <w:p w14:paraId="78656ED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w:t>
            </w:r>
          </w:p>
        </w:tc>
        <w:tc>
          <w:tcPr>
            <w:tcW w:w="851" w:type="dxa"/>
          </w:tcPr>
          <w:p w14:paraId="665A40B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F727EA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Justify that, for a defined scope of work, an approval under this Subpart is appropriate for the purpose of showing conformity with a specific design; and</w:t>
            </w:r>
          </w:p>
        </w:tc>
        <w:tc>
          <w:tcPr>
            <w:tcW w:w="709" w:type="dxa"/>
            <w:tcBorders>
              <w:top w:val="single" w:sz="4" w:space="0" w:color="auto"/>
              <w:left w:val="single" w:sz="4" w:space="0" w:color="auto"/>
              <w:bottom w:val="single" w:sz="4" w:space="0" w:color="auto"/>
              <w:right w:val="single" w:sz="4" w:space="0" w:color="auto"/>
            </w:tcBorders>
            <w:vAlign w:val="center"/>
          </w:tcPr>
          <w:p w14:paraId="5670DCE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2D656E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3D12B2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A71FA7E"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53C70D9F" w14:textId="77777777" w:rsidTr="00491073">
        <w:trPr>
          <w:trHeight w:val="340"/>
        </w:trPr>
        <w:tc>
          <w:tcPr>
            <w:tcW w:w="283" w:type="dxa"/>
          </w:tcPr>
          <w:p w14:paraId="7E45461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w:t>
            </w:r>
          </w:p>
        </w:tc>
        <w:tc>
          <w:tcPr>
            <w:tcW w:w="851" w:type="dxa"/>
          </w:tcPr>
          <w:p w14:paraId="42A00B4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10DE478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hold or has applied for an approval of that specific design; or</w:t>
            </w:r>
          </w:p>
        </w:tc>
        <w:tc>
          <w:tcPr>
            <w:tcW w:w="709" w:type="dxa"/>
            <w:tcBorders>
              <w:top w:val="single" w:sz="4" w:space="0" w:color="auto"/>
              <w:left w:val="single" w:sz="4" w:space="0" w:color="auto"/>
              <w:bottom w:val="single" w:sz="4" w:space="0" w:color="auto"/>
              <w:right w:val="single" w:sz="4" w:space="0" w:color="auto"/>
            </w:tcBorders>
            <w:vAlign w:val="center"/>
          </w:tcPr>
          <w:p w14:paraId="3A6B464F"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07521F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8A59FD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4F2703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1787F7E5" w14:textId="77777777" w:rsidTr="00491073">
        <w:trPr>
          <w:trHeight w:val="340"/>
        </w:trPr>
        <w:tc>
          <w:tcPr>
            <w:tcW w:w="283" w:type="dxa"/>
          </w:tcPr>
          <w:p w14:paraId="1662765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w:t>
            </w:r>
          </w:p>
        </w:tc>
        <w:tc>
          <w:tcPr>
            <w:tcW w:w="851" w:type="dxa"/>
          </w:tcPr>
          <w:p w14:paraId="5A62987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137FAAD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have declared or intends to declare compliance </w:t>
            </w:r>
            <w:proofErr w:type="gramStart"/>
            <w:r w:rsidRPr="006711C2">
              <w:rPr>
                <w:rFonts w:ascii="Calibri" w:eastAsia="Aptos" w:hAnsi="Calibri" w:cs="Calibri"/>
                <w:kern w:val="2"/>
                <w:sz w:val="16"/>
                <w:szCs w:val="16"/>
                <w:lang w:val="en-US" w:eastAsia="en-US"/>
                <w14:ligatures w14:val="standardContextual"/>
              </w:rPr>
              <w:t>of</w:t>
            </w:r>
            <w:proofErr w:type="gramEnd"/>
            <w:r w:rsidRPr="006711C2">
              <w:rPr>
                <w:rFonts w:ascii="Calibri" w:eastAsia="Aptos" w:hAnsi="Calibri" w:cs="Calibri"/>
                <w:kern w:val="2"/>
                <w:sz w:val="16"/>
                <w:szCs w:val="16"/>
                <w:lang w:val="en-US" w:eastAsia="en-US"/>
                <w14:ligatures w14:val="standardContextual"/>
              </w:rPr>
              <w:t xml:space="preserve"> that specific design in accordance with Subpart C of Section A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or</w:t>
            </w:r>
          </w:p>
        </w:tc>
        <w:tc>
          <w:tcPr>
            <w:tcW w:w="709" w:type="dxa"/>
            <w:tcBorders>
              <w:top w:val="single" w:sz="4" w:space="0" w:color="auto"/>
              <w:left w:val="single" w:sz="4" w:space="0" w:color="auto"/>
              <w:bottom w:val="single" w:sz="4" w:space="0" w:color="auto"/>
              <w:right w:val="single" w:sz="4" w:space="0" w:color="auto"/>
            </w:tcBorders>
            <w:vAlign w:val="center"/>
          </w:tcPr>
          <w:p w14:paraId="23C9573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E22B3E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45CEBE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BD3CDB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0F53006F" w14:textId="77777777" w:rsidTr="00491073">
        <w:trPr>
          <w:trHeight w:val="340"/>
        </w:trPr>
        <w:tc>
          <w:tcPr>
            <w:tcW w:w="283" w:type="dxa"/>
            <w:shd w:val="clear" w:color="auto" w:fill="FFFFFF"/>
          </w:tcPr>
          <w:p w14:paraId="563DBCD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w:t>
            </w:r>
          </w:p>
        </w:tc>
        <w:tc>
          <w:tcPr>
            <w:tcW w:w="851" w:type="dxa"/>
            <w:shd w:val="clear" w:color="auto" w:fill="FFFFFF"/>
          </w:tcPr>
          <w:p w14:paraId="198199B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1BF2914B"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have ensured satisfactory coordination between production and design, through an appropriate arrangement with:</w:t>
            </w:r>
          </w:p>
        </w:tc>
        <w:tc>
          <w:tcPr>
            <w:tcW w:w="709" w:type="dxa"/>
            <w:tcBorders>
              <w:top w:val="single" w:sz="4" w:space="0" w:color="auto"/>
              <w:left w:val="single" w:sz="4" w:space="0" w:color="auto"/>
              <w:bottom w:val="single" w:sz="4" w:space="0" w:color="auto"/>
              <w:right w:val="single" w:sz="4" w:space="0" w:color="auto"/>
            </w:tcBorders>
            <w:vAlign w:val="center"/>
          </w:tcPr>
          <w:p w14:paraId="43BCAA3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7DB9E4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F540BDD"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6582A1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48C74B49" w14:textId="77777777" w:rsidTr="00491073">
        <w:trPr>
          <w:trHeight w:val="340"/>
        </w:trPr>
        <w:tc>
          <w:tcPr>
            <w:tcW w:w="283" w:type="dxa"/>
          </w:tcPr>
          <w:p w14:paraId="7E445A8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w:t>
            </w:r>
          </w:p>
        </w:tc>
        <w:tc>
          <w:tcPr>
            <w:tcW w:w="851" w:type="dxa"/>
          </w:tcPr>
          <w:p w14:paraId="1F51830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(d)(1)</w:t>
            </w:r>
          </w:p>
        </w:tc>
        <w:tc>
          <w:tcPr>
            <w:tcW w:w="5103" w:type="dxa"/>
          </w:tcPr>
          <w:p w14:paraId="151B530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applicant for, or holder of, an approval of that specific design issued in accordance with this Regulation; or</w:t>
            </w:r>
          </w:p>
        </w:tc>
        <w:tc>
          <w:tcPr>
            <w:tcW w:w="709" w:type="dxa"/>
            <w:tcBorders>
              <w:top w:val="single" w:sz="4" w:space="0" w:color="auto"/>
              <w:left w:val="single" w:sz="4" w:space="0" w:color="auto"/>
              <w:bottom w:val="single" w:sz="4" w:space="0" w:color="auto"/>
              <w:right w:val="single" w:sz="4" w:space="0" w:color="auto"/>
            </w:tcBorders>
            <w:vAlign w:val="center"/>
          </w:tcPr>
          <w:p w14:paraId="544CAD4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C9F403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46EB71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6731A5D"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4C1DDFCC" w14:textId="77777777" w:rsidTr="00491073">
        <w:trPr>
          <w:trHeight w:val="340"/>
        </w:trPr>
        <w:tc>
          <w:tcPr>
            <w:tcW w:w="283" w:type="dxa"/>
          </w:tcPr>
          <w:p w14:paraId="209FFFC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w:t>
            </w:r>
          </w:p>
        </w:tc>
        <w:tc>
          <w:tcPr>
            <w:tcW w:w="851" w:type="dxa"/>
          </w:tcPr>
          <w:p w14:paraId="3523F0A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w:t>
            </w:r>
          </w:p>
        </w:tc>
        <w:tc>
          <w:tcPr>
            <w:tcW w:w="5103" w:type="dxa"/>
          </w:tcPr>
          <w:p w14:paraId="3ED3E01B"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the natural or legal person who made a declaration of compliance of that specific design in accordance with Subpart C of Section A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w:t>
            </w:r>
          </w:p>
        </w:tc>
        <w:tc>
          <w:tcPr>
            <w:tcW w:w="709" w:type="dxa"/>
            <w:tcBorders>
              <w:top w:val="single" w:sz="4" w:space="0" w:color="auto"/>
              <w:left w:val="single" w:sz="4" w:space="0" w:color="auto"/>
              <w:bottom w:val="single" w:sz="4" w:space="0" w:color="auto"/>
              <w:right w:val="single" w:sz="4" w:space="0" w:color="auto"/>
            </w:tcBorders>
            <w:vAlign w:val="center"/>
          </w:tcPr>
          <w:p w14:paraId="6149307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FD4479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DCABB2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57A9E77"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535F318E" w14:textId="77777777" w:rsidTr="00491073">
        <w:trPr>
          <w:trHeight w:val="155"/>
        </w:trPr>
        <w:tc>
          <w:tcPr>
            <w:tcW w:w="283" w:type="dxa"/>
            <w:tcBorders>
              <w:top w:val="single" w:sz="4" w:space="0" w:color="auto"/>
              <w:left w:val="single" w:sz="4" w:space="0" w:color="auto"/>
              <w:bottom w:val="single" w:sz="4" w:space="0" w:color="auto"/>
              <w:right w:val="single" w:sz="4" w:space="0" w:color="auto"/>
            </w:tcBorders>
          </w:tcPr>
          <w:p w14:paraId="311F612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1BDF49BF"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21.A.134 Application</w:t>
            </w:r>
          </w:p>
        </w:tc>
        <w:tc>
          <w:tcPr>
            <w:tcW w:w="709" w:type="dxa"/>
            <w:tcBorders>
              <w:top w:val="single" w:sz="4" w:space="0" w:color="auto"/>
              <w:left w:val="single" w:sz="4" w:space="0" w:color="auto"/>
              <w:bottom w:val="single" w:sz="4" w:space="0" w:color="auto"/>
              <w:right w:val="single" w:sz="4" w:space="0" w:color="auto"/>
            </w:tcBorders>
            <w:vAlign w:val="center"/>
          </w:tcPr>
          <w:p w14:paraId="601CF4C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1E7990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CE6DC3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F9A092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0AECCE5" w14:textId="77777777" w:rsidTr="00491073">
        <w:trPr>
          <w:trHeight w:val="340"/>
        </w:trPr>
        <w:tc>
          <w:tcPr>
            <w:tcW w:w="283" w:type="dxa"/>
            <w:shd w:val="clear" w:color="auto" w:fill="FFFFFF"/>
          </w:tcPr>
          <w:p w14:paraId="05FCFA9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w:t>
            </w:r>
          </w:p>
        </w:tc>
        <w:tc>
          <w:tcPr>
            <w:tcW w:w="851" w:type="dxa"/>
            <w:shd w:val="clear" w:color="auto" w:fill="FFFFFF"/>
          </w:tcPr>
          <w:p w14:paraId="5525485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Pr>
          <w:p w14:paraId="12543BB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Each application for a production organisation approval shall be made to the competent authority in a form and manner established by that </w:t>
            </w:r>
            <w:proofErr w:type="gramStart"/>
            <w:r w:rsidRPr="006711C2">
              <w:rPr>
                <w:rFonts w:ascii="Calibri" w:eastAsia="Aptos" w:hAnsi="Calibri" w:cs="Calibri"/>
                <w:kern w:val="2"/>
                <w:sz w:val="16"/>
                <w:szCs w:val="16"/>
                <w:lang w:val="en-US" w:eastAsia="en-US"/>
                <w14:ligatures w14:val="standardContextual"/>
              </w:rPr>
              <w:t>authority, and</w:t>
            </w:r>
            <w:proofErr w:type="gramEnd"/>
            <w:r w:rsidRPr="006711C2">
              <w:rPr>
                <w:rFonts w:ascii="Calibri" w:eastAsia="Aptos" w:hAnsi="Calibri" w:cs="Calibri"/>
                <w:kern w:val="2"/>
                <w:sz w:val="16"/>
                <w:szCs w:val="16"/>
                <w:lang w:val="en-US" w:eastAsia="en-US"/>
                <w14:ligatures w14:val="standardContextual"/>
              </w:rPr>
              <w:t xml:space="preserve"> shall include an outline of the information required by point 21.A.143 and the terms of approval requested to be issued under point 21.A.151.</w:t>
            </w:r>
          </w:p>
        </w:tc>
        <w:tc>
          <w:tcPr>
            <w:tcW w:w="709" w:type="dxa"/>
            <w:tcBorders>
              <w:top w:val="single" w:sz="4" w:space="0" w:color="auto"/>
              <w:left w:val="single" w:sz="4" w:space="0" w:color="auto"/>
              <w:bottom w:val="single" w:sz="4" w:space="0" w:color="auto"/>
              <w:right w:val="single" w:sz="4" w:space="0" w:color="auto"/>
            </w:tcBorders>
            <w:vAlign w:val="center"/>
          </w:tcPr>
          <w:p w14:paraId="4484CC9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5A91A7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36912C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10179E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E5E9BAA" w14:textId="77777777" w:rsidTr="00491073">
        <w:trPr>
          <w:trHeight w:val="145"/>
        </w:trPr>
        <w:tc>
          <w:tcPr>
            <w:tcW w:w="283" w:type="dxa"/>
            <w:tcBorders>
              <w:top w:val="single" w:sz="4" w:space="0" w:color="auto"/>
              <w:left w:val="single" w:sz="4" w:space="0" w:color="auto"/>
              <w:bottom w:val="single" w:sz="4" w:space="0" w:color="auto"/>
              <w:right w:val="single" w:sz="4" w:space="0" w:color="auto"/>
            </w:tcBorders>
          </w:tcPr>
          <w:p w14:paraId="1CF71A3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4EB5DCEA"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21.A.134A Means of compliance</w:t>
            </w:r>
          </w:p>
        </w:tc>
        <w:tc>
          <w:tcPr>
            <w:tcW w:w="709" w:type="dxa"/>
            <w:tcBorders>
              <w:top w:val="single" w:sz="4" w:space="0" w:color="auto"/>
              <w:left w:val="single" w:sz="4" w:space="0" w:color="auto"/>
              <w:bottom w:val="single" w:sz="4" w:space="0" w:color="auto"/>
              <w:right w:val="single" w:sz="4" w:space="0" w:color="auto"/>
            </w:tcBorders>
            <w:vAlign w:val="center"/>
          </w:tcPr>
          <w:p w14:paraId="31E8DF8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DD4858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D126D9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7024D5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B3C3751" w14:textId="77777777" w:rsidTr="00491073">
        <w:trPr>
          <w:trHeight w:val="340"/>
        </w:trPr>
        <w:tc>
          <w:tcPr>
            <w:tcW w:w="283" w:type="dxa"/>
          </w:tcPr>
          <w:p w14:paraId="7E86891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w:t>
            </w:r>
          </w:p>
        </w:tc>
        <w:tc>
          <w:tcPr>
            <w:tcW w:w="851" w:type="dxa"/>
          </w:tcPr>
          <w:p w14:paraId="0A47453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vAlign w:val="center"/>
          </w:tcPr>
          <w:p w14:paraId="6B37895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An organisation may use any alternative means of compliance to establish compliance with this Regulation.</w:t>
            </w:r>
          </w:p>
        </w:tc>
        <w:tc>
          <w:tcPr>
            <w:tcW w:w="709" w:type="dxa"/>
            <w:tcBorders>
              <w:top w:val="single" w:sz="4" w:space="0" w:color="auto"/>
              <w:left w:val="single" w:sz="4" w:space="0" w:color="auto"/>
              <w:bottom w:val="single" w:sz="4" w:space="0" w:color="auto"/>
              <w:right w:val="single" w:sz="4" w:space="0" w:color="auto"/>
            </w:tcBorders>
            <w:vAlign w:val="center"/>
          </w:tcPr>
          <w:p w14:paraId="4C9C2B6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E39671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B345C9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2D1873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9B0DAAE" w14:textId="77777777" w:rsidTr="00491073">
        <w:trPr>
          <w:trHeight w:val="340"/>
        </w:trPr>
        <w:tc>
          <w:tcPr>
            <w:tcW w:w="283" w:type="dxa"/>
          </w:tcPr>
          <w:p w14:paraId="50231A6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w:t>
            </w:r>
          </w:p>
        </w:tc>
        <w:tc>
          <w:tcPr>
            <w:tcW w:w="851" w:type="dxa"/>
          </w:tcPr>
          <w:p w14:paraId="6DB9DF7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vAlign w:val="center"/>
          </w:tcPr>
          <w:p w14:paraId="0EBF2C4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If an organisation wishes to use an alternative means of compliance, it shall, prior to using it, provide the competent authority with a full description. The description shall include any revisions to manuals or procedures that may be relevant, as well as an explanation indicating how compliance with this Regulation is achieved. The organisation may use those alternative means of compliance subject to prior approval from the competent authority.</w:t>
            </w:r>
          </w:p>
        </w:tc>
        <w:tc>
          <w:tcPr>
            <w:tcW w:w="709" w:type="dxa"/>
            <w:tcBorders>
              <w:top w:val="single" w:sz="4" w:space="0" w:color="auto"/>
              <w:left w:val="single" w:sz="4" w:space="0" w:color="auto"/>
              <w:bottom w:val="single" w:sz="4" w:space="0" w:color="auto"/>
              <w:right w:val="single" w:sz="4" w:space="0" w:color="auto"/>
            </w:tcBorders>
            <w:vAlign w:val="center"/>
          </w:tcPr>
          <w:p w14:paraId="57127B6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B160A6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79A947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03DB0B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0C01616" w14:textId="77777777" w:rsidTr="00491073">
        <w:trPr>
          <w:trHeight w:val="119"/>
        </w:trPr>
        <w:tc>
          <w:tcPr>
            <w:tcW w:w="283" w:type="dxa"/>
            <w:tcBorders>
              <w:top w:val="single" w:sz="4" w:space="0" w:color="auto"/>
              <w:left w:val="single" w:sz="4" w:space="0" w:color="auto"/>
              <w:bottom w:val="single" w:sz="4" w:space="0" w:color="auto"/>
              <w:right w:val="single" w:sz="4" w:space="0" w:color="auto"/>
            </w:tcBorders>
          </w:tcPr>
          <w:p w14:paraId="10C237A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05DCDD0E"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21.A.139 Production management system</w:t>
            </w:r>
          </w:p>
        </w:tc>
        <w:tc>
          <w:tcPr>
            <w:tcW w:w="709" w:type="dxa"/>
            <w:tcBorders>
              <w:top w:val="single" w:sz="4" w:space="0" w:color="auto"/>
              <w:left w:val="single" w:sz="4" w:space="0" w:color="auto"/>
              <w:bottom w:val="single" w:sz="4" w:space="0" w:color="auto"/>
              <w:right w:val="single" w:sz="4" w:space="0" w:color="auto"/>
            </w:tcBorders>
            <w:vAlign w:val="center"/>
          </w:tcPr>
          <w:p w14:paraId="0519131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DFE2B4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ACE248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15CD0B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5F5B7B5" w14:textId="77777777" w:rsidTr="00491073">
        <w:trPr>
          <w:trHeight w:val="340"/>
        </w:trPr>
        <w:tc>
          <w:tcPr>
            <w:tcW w:w="283" w:type="dxa"/>
          </w:tcPr>
          <w:p w14:paraId="641C0B6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w:t>
            </w:r>
          </w:p>
        </w:tc>
        <w:tc>
          <w:tcPr>
            <w:tcW w:w="851" w:type="dxa"/>
          </w:tcPr>
          <w:p w14:paraId="22EE5E3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DA1233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production organisation shall establish, implement and maintain a production management system that includes a safety management element and a quality management element, with clearly defined accountability and lines of responsibility throughout the organisation.</w:t>
            </w:r>
          </w:p>
        </w:tc>
        <w:tc>
          <w:tcPr>
            <w:tcW w:w="709" w:type="dxa"/>
            <w:tcBorders>
              <w:top w:val="single" w:sz="4" w:space="0" w:color="auto"/>
              <w:left w:val="single" w:sz="4" w:space="0" w:color="auto"/>
              <w:bottom w:val="single" w:sz="4" w:space="0" w:color="auto"/>
              <w:right w:val="single" w:sz="4" w:space="0" w:color="auto"/>
            </w:tcBorders>
            <w:vAlign w:val="center"/>
          </w:tcPr>
          <w:p w14:paraId="19D100E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21B499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BE248B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30C9D2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A4A2C29" w14:textId="77777777" w:rsidTr="00491073">
        <w:trPr>
          <w:trHeight w:val="340"/>
        </w:trPr>
        <w:tc>
          <w:tcPr>
            <w:tcW w:w="283" w:type="dxa"/>
            <w:shd w:val="clear" w:color="auto" w:fill="FFFFFF"/>
          </w:tcPr>
          <w:p w14:paraId="6E95931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w:t>
            </w:r>
          </w:p>
        </w:tc>
        <w:tc>
          <w:tcPr>
            <w:tcW w:w="851" w:type="dxa"/>
            <w:shd w:val="clear" w:color="auto" w:fill="FFFFFF"/>
          </w:tcPr>
          <w:p w14:paraId="7B38A86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47A1698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production management system shall:</w:t>
            </w:r>
          </w:p>
        </w:tc>
        <w:tc>
          <w:tcPr>
            <w:tcW w:w="709" w:type="dxa"/>
            <w:tcBorders>
              <w:top w:val="single" w:sz="4" w:space="0" w:color="auto"/>
              <w:left w:val="single" w:sz="4" w:space="0" w:color="auto"/>
              <w:bottom w:val="single" w:sz="4" w:space="0" w:color="auto"/>
              <w:right w:val="single" w:sz="4" w:space="0" w:color="auto"/>
            </w:tcBorders>
            <w:vAlign w:val="center"/>
          </w:tcPr>
          <w:p w14:paraId="165A78D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7D9F82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0114D7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2D6175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9CF83A8" w14:textId="77777777" w:rsidTr="00491073">
        <w:trPr>
          <w:trHeight w:val="340"/>
        </w:trPr>
        <w:tc>
          <w:tcPr>
            <w:tcW w:w="283" w:type="dxa"/>
            <w:shd w:val="clear" w:color="auto" w:fill="FFFFFF"/>
          </w:tcPr>
          <w:p w14:paraId="1A8D0CA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w:t>
            </w:r>
          </w:p>
        </w:tc>
        <w:tc>
          <w:tcPr>
            <w:tcW w:w="851" w:type="dxa"/>
            <w:shd w:val="clear" w:color="auto" w:fill="FFFFFF"/>
          </w:tcPr>
          <w:p w14:paraId="302AD11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(b)(1)</w:t>
            </w:r>
          </w:p>
        </w:tc>
        <w:tc>
          <w:tcPr>
            <w:tcW w:w="5103" w:type="dxa"/>
          </w:tcPr>
          <w:p w14:paraId="75A3125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correspond to the size of the organisation, and to the nature and complexity of its activities, </w:t>
            </w:r>
            <w:proofErr w:type="gramStart"/>
            <w:r w:rsidRPr="006711C2">
              <w:rPr>
                <w:rFonts w:ascii="Calibri" w:eastAsia="Aptos" w:hAnsi="Calibri" w:cs="Calibri"/>
                <w:kern w:val="2"/>
                <w:sz w:val="16"/>
                <w:szCs w:val="16"/>
                <w:lang w:val="en-US" w:eastAsia="en-US"/>
                <w14:ligatures w14:val="standardContextual"/>
              </w:rPr>
              <w:t>taking into account</w:t>
            </w:r>
            <w:proofErr w:type="gramEnd"/>
            <w:r w:rsidRPr="006711C2">
              <w:rPr>
                <w:rFonts w:ascii="Calibri" w:eastAsia="Aptos" w:hAnsi="Calibri" w:cs="Calibri"/>
                <w:kern w:val="2"/>
                <w:sz w:val="16"/>
                <w:szCs w:val="16"/>
                <w:lang w:val="en-US" w:eastAsia="en-US"/>
                <w14:ligatures w14:val="standardContextual"/>
              </w:rPr>
              <w:t xml:space="preserve"> the hazards and associated risks inherent in those activities;</w:t>
            </w:r>
          </w:p>
        </w:tc>
        <w:tc>
          <w:tcPr>
            <w:tcW w:w="709" w:type="dxa"/>
            <w:tcBorders>
              <w:top w:val="single" w:sz="4" w:space="0" w:color="auto"/>
              <w:left w:val="single" w:sz="4" w:space="0" w:color="auto"/>
              <w:bottom w:val="single" w:sz="4" w:space="0" w:color="auto"/>
              <w:right w:val="single" w:sz="4" w:space="0" w:color="auto"/>
            </w:tcBorders>
            <w:vAlign w:val="center"/>
          </w:tcPr>
          <w:p w14:paraId="0C03E1B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BF7B77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9457B9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9A2136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AE4E2EB" w14:textId="77777777" w:rsidTr="00491073">
        <w:trPr>
          <w:trHeight w:val="340"/>
        </w:trPr>
        <w:tc>
          <w:tcPr>
            <w:tcW w:w="283" w:type="dxa"/>
            <w:shd w:val="clear" w:color="auto" w:fill="FFFFFF"/>
          </w:tcPr>
          <w:p w14:paraId="48FA75B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w:t>
            </w:r>
          </w:p>
        </w:tc>
        <w:tc>
          <w:tcPr>
            <w:tcW w:w="851" w:type="dxa"/>
            <w:shd w:val="clear" w:color="auto" w:fill="FFFFFF"/>
          </w:tcPr>
          <w:p w14:paraId="4B828B0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(b)(2)</w:t>
            </w:r>
          </w:p>
        </w:tc>
        <w:tc>
          <w:tcPr>
            <w:tcW w:w="5103" w:type="dxa"/>
          </w:tcPr>
          <w:p w14:paraId="6A1B6E9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be established, implemented and maintained under the direct accountability of a single manager appointed pursuant to point 21.A.145(c)(1).</w:t>
            </w:r>
          </w:p>
        </w:tc>
        <w:tc>
          <w:tcPr>
            <w:tcW w:w="709" w:type="dxa"/>
            <w:tcBorders>
              <w:top w:val="single" w:sz="4" w:space="0" w:color="auto"/>
              <w:left w:val="single" w:sz="4" w:space="0" w:color="auto"/>
              <w:bottom w:val="single" w:sz="4" w:space="0" w:color="auto"/>
              <w:right w:val="single" w:sz="4" w:space="0" w:color="auto"/>
            </w:tcBorders>
            <w:vAlign w:val="center"/>
          </w:tcPr>
          <w:p w14:paraId="396D9C4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D10FCF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FC5CA9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1FA503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1406CAC" w14:textId="77777777" w:rsidTr="00491073">
        <w:trPr>
          <w:trHeight w:val="340"/>
        </w:trPr>
        <w:tc>
          <w:tcPr>
            <w:tcW w:w="283" w:type="dxa"/>
            <w:shd w:val="clear" w:color="auto" w:fill="FFFFFF"/>
          </w:tcPr>
          <w:p w14:paraId="29E2120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14</w:t>
            </w:r>
          </w:p>
        </w:tc>
        <w:tc>
          <w:tcPr>
            <w:tcW w:w="851" w:type="dxa"/>
            <w:shd w:val="clear" w:color="auto" w:fill="FFFFFF"/>
          </w:tcPr>
          <w:p w14:paraId="60DAB3B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412E5D0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As part of the safety management element of the production management system, the production organisation shall:</w:t>
            </w:r>
          </w:p>
        </w:tc>
        <w:tc>
          <w:tcPr>
            <w:tcW w:w="709" w:type="dxa"/>
            <w:tcBorders>
              <w:top w:val="single" w:sz="4" w:space="0" w:color="auto"/>
              <w:left w:val="single" w:sz="4" w:space="0" w:color="auto"/>
              <w:bottom w:val="single" w:sz="4" w:space="0" w:color="auto"/>
              <w:right w:val="single" w:sz="4" w:space="0" w:color="auto"/>
            </w:tcBorders>
            <w:vAlign w:val="center"/>
          </w:tcPr>
          <w:p w14:paraId="2AB2FF8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001A3C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9F5CD6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5D6EC9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411EBFD" w14:textId="77777777" w:rsidTr="00491073">
        <w:trPr>
          <w:trHeight w:val="340"/>
        </w:trPr>
        <w:tc>
          <w:tcPr>
            <w:tcW w:w="283" w:type="dxa"/>
            <w:shd w:val="clear" w:color="auto" w:fill="FFFFFF"/>
          </w:tcPr>
          <w:p w14:paraId="2F95E55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15</w:t>
            </w:r>
          </w:p>
        </w:tc>
        <w:tc>
          <w:tcPr>
            <w:tcW w:w="851" w:type="dxa"/>
            <w:shd w:val="clear" w:color="auto" w:fill="FFFFFF"/>
          </w:tcPr>
          <w:p w14:paraId="248B1E4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(c)(1)</w:t>
            </w:r>
          </w:p>
        </w:tc>
        <w:tc>
          <w:tcPr>
            <w:tcW w:w="5103" w:type="dxa"/>
          </w:tcPr>
          <w:p w14:paraId="081673E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establish, implement and maintain a safety policy and the corresponding related safety objectives;</w:t>
            </w:r>
          </w:p>
        </w:tc>
        <w:tc>
          <w:tcPr>
            <w:tcW w:w="709" w:type="dxa"/>
            <w:tcBorders>
              <w:top w:val="single" w:sz="4" w:space="0" w:color="auto"/>
              <w:left w:val="single" w:sz="4" w:space="0" w:color="auto"/>
              <w:bottom w:val="single" w:sz="4" w:space="0" w:color="auto"/>
              <w:right w:val="single" w:sz="4" w:space="0" w:color="auto"/>
            </w:tcBorders>
            <w:vAlign w:val="center"/>
          </w:tcPr>
          <w:p w14:paraId="6069F98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C9787B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C3F3E9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1520EE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293FFF7" w14:textId="77777777" w:rsidTr="00491073">
        <w:trPr>
          <w:trHeight w:val="340"/>
        </w:trPr>
        <w:tc>
          <w:tcPr>
            <w:tcW w:w="283" w:type="dxa"/>
            <w:shd w:val="clear" w:color="auto" w:fill="FFFFFF"/>
          </w:tcPr>
          <w:p w14:paraId="5E97145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16</w:t>
            </w:r>
          </w:p>
        </w:tc>
        <w:tc>
          <w:tcPr>
            <w:tcW w:w="851" w:type="dxa"/>
            <w:shd w:val="clear" w:color="auto" w:fill="FFFFFF"/>
          </w:tcPr>
          <w:p w14:paraId="64F50A4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(c)(2)</w:t>
            </w:r>
          </w:p>
        </w:tc>
        <w:tc>
          <w:tcPr>
            <w:tcW w:w="5103" w:type="dxa"/>
          </w:tcPr>
          <w:p w14:paraId="27972A9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appoint key safety personnel in accordance with point 21.A.145(c)(2);</w:t>
            </w:r>
          </w:p>
        </w:tc>
        <w:tc>
          <w:tcPr>
            <w:tcW w:w="709" w:type="dxa"/>
            <w:tcBorders>
              <w:top w:val="single" w:sz="4" w:space="0" w:color="auto"/>
              <w:left w:val="single" w:sz="4" w:space="0" w:color="auto"/>
              <w:bottom w:val="single" w:sz="4" w:space="0" w:color="auto"/>
              <w:right w:val="single" w:sz="4" w:space="0" w:color="auto"/>
            </w:tcBorders>
            <w:vAlign w:val="center"/>
          </w:tcPr>
          <w:p w14:paraId="6D4AC26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811669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E99F2C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3042F3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E2B4312" w14:textId="77777777" w:rsidTr="00491073">
        <w:trPr>
          <w:trHeight w:val="340"/>
        </w:trPr>
        <w:tc>
          <w:tcPr>
            <w:tcW w:w="283" w:type="dxa"/>
          </w:tcPr>
          <w:p w14:paraId="02CF560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17</w:t>
            </w:r>
          </w:p>
        </w:tc>
        <w:tc>
          <w:tcPr>
            <w:tcW w:w="851" w:type="dxa"/>
          </w:tcPr>
          <w:p w14:paraId="67237C2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(c)(3)</w:t>
            </w:r>
          </w:p>
        </w:tc>
        <w:tc>
          <w:tcPr>
            <w:tcW w:w="5103" w:type="dxa"/>
          </w:tcPr>
          <w:p w14:paraId="575F6E9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establish, implement and maintain a safety risk management process to identify safety hazards entailed by its aviation activities, evaluate them and manage associated risks, including taking actions to mitigate the risks and verify their effectiveness;</w:t>
            </w:r>
          </w:p>
        </w:tc>
        <w:tc>
          <w:tcPr>
            <w:tcW w:w="709" w:type="dxa"/>
            <w:tcBorders>
              <w:top w:val="single" w:sz="4" w:space="0" w:color="auto"/>
              <w:left w:val="single" w:sz="4" w:space="0" w:color="auto"/>
              <w:bottom w:val="single" w:sz="4" w:space="0" w:color="auto"/>
              <w:right w:val="single" w:sz="4" w:space="0" w:color="auto"/>
            </w:tcBorders>
            <w:vAlign w:val="center"/>
          </w:tcPr>
          <w:p w14:paraId="0323259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665362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3DAF6B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36DF8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DD99FA8" w14:textId="77777777" w:rsidTr="00491073">
        <w:trPr>
          <w:trHeight w:val="340"/>
        </w:trPr>
        <w:tc>
          <w:tcPr>
            <w:tcW w:w="283" w:type="dxa"/>
          </w:tcPr>
          <w:p w14:paraId="4CB8E66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18</w:t>
            </w:r>
          </w:p>
        </w:tc>
        <w:tc>
          <w:tcPr>
            <w:tcW w:w="851" w:type="dxa"/>
          </w:tcPr>
          <w:p w14:paraId="6C6ACCB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(c)(4)</w:t>
            </w:r>
          </w:p>
        </w:tc>
        <w:tc>
          <w:tcPr>
            <w:tcW w:w="5103" w:type="dxa"/>
          </w:tcPr>
          <w:p w14:paraId="583D3CA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establish, implement and maintain a safety assurance process that includes:</w:t>
            </w:r>
          </w:p>
        </w:tc>
        <w:tc>
          <w:tcPr>
            <w:tcW w:w="709" w:type="dxa"/>
            <w:tcBorders>
              <w:top w:val="single" w:sz="4" w:space="0" w:color="auto"/>
              <w:left w:val="single" w:sz="4" w:space="0" w:color="auto"/>
              <w:bottom w:val="single" w:sz="4" w:space="0" w:color="auto"/>
              <w:right w:val="single" w:sz="4" w:space="0" w:color="auto"/>
            </w:tcBorders>
            <w:vAlign w:val="center"/>
          </w:tcPr>
          <w:p w14:paraId="404CFCA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4867E8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6B08FF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E8F631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E8DE963" w14:textId="77777777" w:rsidTr="00491073">
        <w:trPr>
          <w:trHeight w:val="340"/>
        </w:trPr>
        <w:tc>
          <w:tcPr>
            <w:tcW w:w="283" w:type="dxa"/>
          </w:tcPr>
          <w:p w14:paraId="10CEC74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lastRenderedPageBreak/>
              <w:t>19</w:t>
            </w:r>
          </w:p>
        </w:tc>
        <w:tc>
          <w:tcPr>
            <w:tcW w:w="851" w:type="dxa"/>
          </w:tcPr>
          <w:p w14:paraId="67BEA63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(c)(4)(</w:t>
            </w:r>
            <w:proofErr w:type="spellStart"/>
            <w:r w:rsidRPr="006711C2">
              <w:rPr>
                <w:rFonts w:ascii="Calibri" w:eastAsia="Aptos" w:hAnsi="Calibri" w:cs="Calibri"/>
                <w:kern w:val="2"/>
                <w:sz w:val="16"/>
                <w:szCs w:val="16"/>
                <w:lang w:val="en-US" w:eastAsia="en-US"/>
                <w14:ligatures w14:val="standardContextual"/>
              </w:rPr>
              <w:t>i</w:t>
            </w:r>
            <w:proofErr w:type="spellEnd"/>
            <w:r w:rsidRPr="006711C2">
              <w:rPr>
                <w:rFonts w:ascii="Calibri" w:eastAsia="Aptos" w:hAnsi="Calibri" w:cs="Calibri"/>
                <w:kern w:val="2"/>
                <w:sz w:val="16"/>
                <w:szCs w:val="16"/>
                <w:lang w:val="en-US" w:eastAsia="en-US"/>
                <w14:ligatures w14:val="standardContextual"/>
              </w:rPr>
              <w:t>)</w:t>
            </w:r>
          </w:p>
        </w:tc>
        <w:tc>
          <w:tcPr>
            <w:tcW w:w="5103" w:type="dxa"/>
          </w:tcPr>
          <w:p w14:paraId="17FB35C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the measurement and monitoring of the </w:t>
            </w:r>
            <w:proofErr w:type="spellStart"/>
            <w:r w:rsidRPr="006711C2">
              <w:rPr>
                <w:rFonts w:ascii="Calibri" w:eastAsia="Aptos" w:hAnsi="Calibri" w:cs="Calibri"/>
                <w:kern w:val="2"/>
                <w:sz w:val="16"/>
                <w:szCs w:val="16"/>
                <w:lang w:val="en-US" w:eastAsia="en-US"/>
                <w14:ligatures w14:val="standardContextual"/>
              </w:rPr>
              <w:t>organisation’s</w:t>
            </w:r>
            <w:proofErr w:type="spellEnd"/>
            <w:r w:rsidRPr="006711C2">
              <w:rPr>
                <w:rFonts w:ascii="Calibri" w:eastAsia="Aptos" w:hAnsi="Calibri" w:cs="Calibri"/>
                <w:kern w:val="2"/>
                <w:sz w:val="16"/>
                <w:szCs w:val="16"/>
                <w:lang w:val="en-US" w:eastAsia="en-US"/>
                <w14:ligatures w14:val="standardContextual"/>
              </w:rPr>
              <w:t xml:space="preserve"> safety performance;</w:t>
            </w:r>
          </w:p>
        </w:tc>
        <w:tc>
          <w:tcPr>
            <w:tcW w:w="709" w:type="dxa"/>
            <w:tcBorders>
              <w:top w:val="single" w:sz="4" w:space="0" w:color="auto"/>
              <w:left w:val="single" w:sz="4" w:space="0" w:color="auto"/>
              <w:bottom w:val="single" w:sz="4" w:space="0" w:color="auto"/>
              <w:right w:val="single" w:sz="4" w:space="0" w:color="auto"/>
            </w:tcBorders>
            <w:vAlign w:val="center"/>
          </w:tcPr>
          <w:p w14:paraId="1B4B6DD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7C264D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7A376B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50EA99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B98B16A" w14:textId="77777777" w:rsidTr="00491073">
        <w:trPr>
          <w:trHeight w:val="340"/>
        </w:trPr>
        <w:tc>
          <w:tcPr>
            <w:tcW w:w="283" w:type="dxa"/>
          </w:tcPr>
          <w:p w14:paraId="553F76B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20</w:t>
            </w:r>
          </w:p>
        </w:tc>
        <w:tc>
          <w:tcPr>
            <w:tcW w:w="851" w:type="dxa"/>
          </w:tcPr>
          <w:p w14:paraId="7EBB59E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(c)(4)(ii)</w:t>
            </w:r>
          </w:p>
        </w:tc>
        <w:tc>
          <w:tcPr>
            <w:tcW w:w="5103" w:type="dxa"/>
          </w:tcPr>
          <w:p w14:paraId="7475991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management of changes in accordance with point 21.A.147;</w:t>
            </w:r>
          </w:p>
        </w:tc>
        <w:tc>
          <w:tcPr>
            <w:tcW w:w="709" w:type="dxa"/>
            <w:tcBorders>
              <w:top w:val="single" w:sz="4" w:space="0" w:color="auto"/>
              <w:left w:val="single" w:sz="4" w:space="0" w:color="auto"/>
              <w:bottom w:val="single" w:sz="4" w:space="0" w:color="auto"/>
              <w:right w:val="single" w:sz="4" w:space="0" w:color="auto"/>
            </w:tcBorders>
            <w:vAlign w:val="center"/>
          </w:tcPr>
          <w:p w14:paraId="5E7EBFA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F8A46D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6CCD7F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B86C0A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654014F" w14:textId="77777777" w:rsidTr="00491073">
        <w:trPr>
          <w:trHeight w:val="340"/>
        </w:trPr>
        <w:tc>
          <w:tcPr>
            <w:tcW w:w="283" w:type="dxa"/>
          </w:tcPr>
          <w:p w14:paraId="1BDAE99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21</w:t>
            </w:r>
          </w:p>
        </w:tc>
        <w:tc>
          <w:tcPr>
            <w:tcW w:w="851" w:type="dxa"/>
          </w:tcPr>
          <w:p w14:paraId="383FA3D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(c)(4)(iii)</w:t>
            </w:r>
          </w:p>
        </w:tc>
        <w:tc>
          <w:tcPr>
            <w:tcW w:w="5103" w:type="dxa"/>
          </w:tcPr>
          <w:p w14:paraId="7C7D371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principles for the continuous improvement of the safety management element;</w:t>
            </w:r>
          </w:p>
        </w:tc>
        <w:tc>
          <w:tcPr>
            <w:tcW w:w="709" w:type="dxa"/>
            <w:tcBorders>
              <w:top w:val="single" w:sz="4" w:space="0" w:color="auto"/>
              <w:left w:val="single" w:sz="4" w:space="0" w:color="auto"/>
              <w:bottom w:val="single" w:sz="4" w:space="0" w:color="auto"/>
              <w:right w:val="single" w:sz="4" w:space="0" w:color="auto"/>
            </w:tcBorders>
            <w:vAlign w:val="center"/>
          </w:tcPr>
          <w:p w14:paraId="6AB81C5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4250AE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C20281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8AE007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E258FCD" w14:textId="77777777" w:rsidTr="00491073">
        <w:trPr>
          <w:trHeight w:val="340"/>
        </w:trPr>
        <w:tc>
          <w:tcPr>
            <w:tcW w:w="283" w:type="dxa"/>
          </w:tcPr>
          <w:p w14:paraId="6FC3231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22</w:t>
            </w:r>
          </w:p>
        </w:tc>
        <w:tc>
          <w:tcPr>
            <w:tcW w:w="851" w:type="dxa"/>
          </w:tcPr>
          <w:p w14:paraId="2C27138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(c)(5)</w:t>
            </w:r>
          </w:p>
        </w:tc>
        <w:tc>
          <w:tcPr>
            <w:tcW w:w="5103" w:type="dxa"/>
          </w:tcPr>
          <w:p w14:paraId="722630E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promote safety in the organisation through:</w:t>
            </w:r>
          </w:p>
        </w:tc>
        <w:tc>
          <w:tcPr>
            <w:tcW w:w="709" w:type="dxa"/>
            <w:tcBorders>
              <w:top w:val="single" w:sz="4" w:space="0" w:color="auto"/>
              <w:left w:val="single" w:sz="4" w:space="0" w:color="auto"/>
              <w:bottom w:val="single" w:sz="4" w:space="0" w:color="auto"/>
              <w:right w:val="single" w:sz="4" w:space="0" w:color="auto"/>
            </w:tcBorders>
            <w:vAlign w:val="center"/>
          </w:tcPr>
          <w:p w14:paraId="3E2E496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0C4009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A567AF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2B829B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C19F1E2" w14:textId="77777777" w:rsidTr="00491073">
        <w:trPr>
          <w:trHeight w:val="340"/>
        </w:trPr>
        <w:tc>
          <w:tcPr>
            <w:tcW w:w="283" w:type="dxa"/>
          </w:tcPr>
          <w:p w14:paraId="220A6D0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23</w:t>
            </w:r>
          </w:p>
        </w:tc>
        <w:tc>
          <w:tcPr>
            <w:tcW w:w="851" w:type="dxa"/>
          </w:tcPr>
          <w:p w14:paraId="0505C9A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(c)(5)(</w:t>
            </w:r>
            <w:proofErr w:type="spellStart"/>
            <w:r w:rsidRPr="006711C2">
              <w:rPr>
                <w:rFonts w:ascii="Calibri" w:eastAsia="Aptos" w:hAnsi="Calibri" w:cs="Calibri"/>
                <w:kern w:val="2"/>
                <w:sz w:val="16"/>
                <w:szCs w:val="16"/>
                <w:lang w:val="en-US" w:eastAsia="en-US"/>
                <w14:ligatures w14:val="standardContextual"/>
              </w:rPr>
              <w:t>i</w:t>
            </w:r>
            <w:proofErr w:type="spellEnd"/>
            <w:r w:rsidRPr="006711C2">
              <w:rPr>
                <w:rFonts w:ascii="Calibri" w:eastAsia="Aptos" w:hAnsi="Calibri" w:cs="Calibri"/>
                <w:kern w:val="2"/>
                <w:sz w:val="16"/>
                <w:szCs w:val="16"/>
                <w:lang w:val="en-US" w:eastAsia="en-US"/>
                <w14:ligatures w14:val="standardContextual"/>
              </w:rPr>
              <w:t>)</w:t>
            </w:r>
          </w:p>
        </w:tc>
        <w:tc>
          <w:tcPr>
            <w:tcW w:w="5103" w:type="dxa"/>
          </w:tcPr>
          <w:p w14:paraId="4A15441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training and education;</w:t>
            </w:r>
          </w:p>
        </w:tc>
        <w:tc>
          <w:tcPr>
            <w:tcW w:w="709" w:type="dxa"/>
            <w:tcBorders>
              <w:top w:val="single" w:sz="4" w:space="0" w:color="auto"/>
              <w:left w:val="single" w:sz="4" w:space="0" w:color="auto"/>
              <w:bottom w:val="single" w:sz="4" w:space="0" w:color="auto"/>
              <w:right w:val="single" w:sz="4" w:space="0" w:color="auto"/>
            </w:tcBorders>
            <w:vAlign w:val="center"/>
          </w:tcPr>
          <w:p w14:paraId="2CE2D47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4FDC17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5F3726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777DB0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5EFE7F1" w14:textId="77777777" w:rsidTr="00491073">
        <w:trPr>
          <w:trHeight w:val="340"/>
        </w:trPr>
        <w:tc>
          <w:tcPr>
            <w:tcW w:w="283" w:type="dxa"/>
          </w:tcPr>
          <w:p w14:paraId="6A61453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24</w:t>
            </w:r>
          </w:p>
        </w:tc>
        <w:tc>
          <w:tcPr>
            <w:tcW w:w="851" w:type="dxa"/>
          </w:tcPr>
          <w:p w14:paraId="30AA22B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(c)(5)(ii)</w:t>
            </w:r>
          </w:p>
        </w:tc>
        <w:tc>
          <w:tcPr>
            <w:tcW w:w="5103" w:type="dxa"/>
          </w:tcPr>
          <w:p w14:paraId="0A0242A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communication;</w:t>
            </w:r>
          </w:p>
        </w:tc>
        <w:tc>
          <w:tcPr>
            <w:tcW w:w="709" w:type="dxa"/>
            <w:tcBorders>
              <w:top w:val="single" w:sz="4" w:space="0" w:color="auto"/>
              <w:left w:val="single" w:sz="4" w:space="0" w:color="auto"/>
              <w:bottom w:val="single" w:sz="4" w:space="0" w:color="auto"/>
              <w:right w:val="single" w:sz="4" w:space="0" w:color="auto"/>
            </w:tcBorders>
            <w:vAlign w:val="center"/>
          </w:tcPr>
          <w:p w14:paraId="13C41D1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59DEBE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670CFB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0DE946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11A7068" w14:textId="77777777" w:rsidTr="00491073">
        <w:trPr>
          <w:trHeight w:val="340"/>
        </w:trPr>
        <w:tc>
          <w:tcPr>
            <w:tcW w:w="283" w:type="dxa"/>
          </w:tcPr>
          <w:p w14:paraId="6FA1EF0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25</w:t>
            </w:r>
          </w:p>
        </w:tc>
        <w:tc>
          <w:tcPr>
            <w:tcW w:w="851" w:type="dxa"/>
          </w:tcPr>
          <w:p w14:paraId="325CB22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(c)(6)</w:t>
            </w:r>
          </w:p>
        </w:tc>
        <w:tc>
          <w:tcPr>
            <w:tcW w:w="5103" w:type="dxa"/>
          </w:tcPr>
          <w:p w14:paraId="292B08F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establish an occurrence reporting system in accordance with point 21.A.3A </w:t>
            </w:r>
            <w:proofErr w:type="gramStart"/>
            <w:r w:rsidRPr="006711C2">
              <w:rPr>
                <w:rFonts w:ascii="Calibri" w:eastAsia="Aptos" w:hAnsi="Calibri" w:cs="Calibri"/>
                <w:kern w:val="2"/>
                <w:sz w:val="16"/>
                <w:szCs w:val="16"/>
                <w:lang w:val="en-US" w:eastAsia="en-US"/>
                <w14:ligatures w14:val="standardContextual"/>
              </w:rPr>
              <w:t>in order to</w:t>
            </w:r>
            <w:proofErr w:type="gramEnd"/>
            <w:r w:rsidRPr="006711C2">
              <w:rPr>
                <w:rFonts w:ascii="Calibri" w:eastAsia="Aptos" w:hAnsi="Calibri" w:cs="Calibri"/>
                <w:kern w:val="2"/>
                <w:sz w:val="16"/>
                <w:szCs w:val="16"/>
                <w:lang w:val="en-US" w:eastAsia="en-US"/>
                <w14:ligatures w14:val="standardContextual"/>
              </w:rPr>
              <w:t xml:space="preserve"> contribute to the continuous improvement of safety.</w:t>
            </w:r>
          </w:p>
        </w:tc>
        <w:tc>
          <w:tcPr>
            <w:tcW w:w="709" w:type="dxa"/>
            <w:tcBorders>
              <w:top w:val="single" w:sz="4" w:space="0" w:color="auto"/>
              <w:left w:val="single" w:sz="4" w:space="0" w:color="auto"/>
              <w:bottom w:val="single" w:sz="4" w:space="0" w:color="auto"/>
              <w:right w:val="single" w:sz="4" w:space="0" w:color="auto"/>
            </w:tcBorders>
            <w:vAlign w:val="center"/>
          </w:tcPr>
          <w:p w14:paraId="730499B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288F59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B42770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FDDF55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1083F0C" w14:textId="77777777" w:rsidTr="00491073">
        <w:trPr>
          <w:trHeight w:val="340"/>
        </w:trPr>
        <w:tc>
          <w:tcPr>
            <w:tcW w:w="283" w:type="dxa"/>
          </w:tcPr>
          <w:p w14:paraId="1E57498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26</w:t>
            </w:r>
          </w:p>
        </w:tc>
        <w:tc>
          <w:tcPr>
            <w:tcW w:w="851" w:type="dxa"/>
          </w:tcPr>
          <w:p w14:paraId="15ABC04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78FCBC5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As part of the quality management element of the production management system, the production organisation shall:</w:t>
            </w:r>
          </w:p>
        </w:tc>
        <w:tc>
          <w:tcPr>
            <w:tcW w:w="709" w:type="dxa"/>
            <w:tcBorders>
              <w:top w:val="single" w:sz="4" w:space="0" w:color="auto"/>
              <w:left w:val="single" w:sz="4" w:space="0" w:color="auto"/>
              <w:bottom w:val="single" w:sz="4" w:space="0" w:color="auto"/>
              <w:right w:val="single" w:sz="4" w:space="0" w:color="auto"/>
            </w:tcBorders>
            <w:vAlign w:val="center"/>
          </w:tcPr>
          <w:p w14:paraId="12D206D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E5D004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0DFA68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F03D4D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DA94D73" w14:textId="77777777" w:rsidTr="00491073">
        <w:trPr>
          <w:trHeight w:val="340"/>
        </w:trPr>
        <w:tc>
          <w:tcPr>
            <w:tcW w:w="283" w:type="dxa"/>
          </w:tcPr>
          <w:p w14:paraId="1467A97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27</w:t>
            </w:r>
          </w:p>
        </w:tc>
        <w:tc>
          <w:tcPr>
            <w:tcW w:w="851" w:type="dxa"/>
          </w:tcPr>
          <w:p w14:paraId="67DE237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(d)(1)</w:t>
            </w:r>
          </w:p>
        </w:tc>
        <w:tc>
          <w:tcPr>
            <w:tcW w:w="5103" w:type="dxa"/>
          </w:tcPr>
          <w:p w14:paraId="500333C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ensure that each product, part or appliance produced by the organisation or by its partners, or supplied </w:t>
            </w:r>
            <w:proofErr w:type="gramStart"/>
            <w:r w:rsidRPr="006711C2">
              <w:rPr>
                <w:rFonts w:ascii="Calibri" w:eastAsia="Aptos" w:hAnsi="Calibri" w:cs="Calibri"/>
                <w:kern w:val="2"/>
                <w:sz w:val="16"/>
                <w:szCs w:val="16"/>
                <w:lang w:val="en-US" w:eastAsia="en-US"/>
                <w14:ligatures w14:val="standardContextual"/>
              </w:rPr>
              <w:t>from</w:t>
            </w:r>
            <w:proofErr w:type="gramEnd"/>
            <w:r w:rsidRPr="006711C2">
              <w:rPr>
                <w:rFonts w:ascii="Calibri" w:eastAsia="Aptos" w:hAnsi="Calibri" w:cs="Calibri"/>
                <w:kern w:val="2"/>
                <w:sz w:val="16"/>
                <w:szCs w:val="16"/>
                <w:lang w:val="en-US" w:eastAsia="en-US"/>
                <w14:ligatures w14:val="standardContextual"/>
              </w:rPr>
              <w:t xml:space="preserve"> or subcontracted to outside parties, conforms to the applicable design data and is in a condition for safe operation, and thus exercise the privileges as defined in point 21.A.163;</w:t>
            </w:r>
          </w:p>
        </w:tc>
        <w:tc>
          <w:tcPr>
            <w:tcW w:w="709" w:type="dxa"/>
            <w:tcBorders>
              <w:top w:val="single" w:sz="4" w:space="0" w:color="auto"/>
              <w:left w:val="single" w:sz="4" w:space="0" w:color="auto"/>
              <w:bottom w:val="single" w:sz="4" w:space="0" w:color="auto"/>
              <w:right w:val="single" w:sz="4" w:space="0" w:color="auto"/>
            </w:tcBorders>
            <w:vAlign w:val="center"/>
          </w:tcPr>
          <w:p w14:paraId="25E6C8F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1B96E6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1CC11E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CD760C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7477768" w14:textId="77777777" w:rsidTr="00491073">
        <w:trPr>
          <w:trHeight w:val="340"/>
        </w:trPr>
        <w:tc>
          <w:tcPr>
            <w:tcW w:w="283" w:type="dxa"/>
          </w:tcPr>
          <w:p w14:paraId="030CF87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28</w:t>
            </w:r>
          </w:p>
        </w:tc>
        <w:tc>
          <w:tcPr>
            <w:tcW w:w="851" w:type="dxa"/>
          </w:tcPr>
          <w:p w14:paraId="23A3BB5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w:t>
            </w:r>
          </w:p>
        </w:tc>
        <w:tc>
          <w:tcPr>
            <w:tcW w:w="5103" w:type="dxa"/>
          </w:tcPr>
          <w:p w14:paraId="5B573D4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establish, implement and maintain, as appropriate, within the scope of the approval, control procedures for:</w:t>
            </w:r>
          </w:p>
        </w:tc>
        <w:tc>
          <w:tcPr>
            <w:tcW w:w="709" w:type="dxa"/>
            <w:tcBorders>
              <w:top w:val="single" w:sz="4" w:space="0" w:color="auto"/>
              <w:left w:val="single" w:sz="4" w:space="0" w:color="auto"/>
              <w:bottom w:val="single" w:sz="4" w:space="0" w:color="auto"/>
              <w:right w:val="single" w:sz="4" w:space="0" w:color="auto"/>
            </w:tcBorders>
            <w:vAlign w:val="center"/>
          </w:tcPr>
          <w:p w14:paraId="3CD74FA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B1842C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CC6256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895D63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968643B" w14:textId="77777777" w:rsidTr="00491073">
        <w:trPr>
          <w:trHeight w:val="340"/>
        </w:trPr>
        <w:tc>
          <w:tcPr>
            <w:tcW w:w="283" w:type="dxa"/>
          </w:tcPr>
          <w:p w14:paraId="3BBCCDE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29</w:t>
            </w:r>
          </w:p>
        </w:tc>
        <w:tc>
          <w:tcPr>
            <w:tcW w:w="851" w:type="dxa"/>
          </w:tcPr>
          <w:p w14:paraId="55344A8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w:t>
            </w:r>
            <w:proofErr w:type="spellStart"/>
            <w:r w:rsidRPr="006711C2">
              <w:rPr>
                <w:rFonts w:ascii="Calibri" w:eastAsia="Aptos" w:hAnsi="Calibri" w:cs="Calibri"/>
                <w:kern w:val="2"/>
                <w:sz w:val="16"/>
                <w:szCs w:val="16"/>
                <w:lang w:val="en-US" w:eastAsia="en-US"/>
                <w14:ligatures w14:val="standardContextual"/>
              </w:rPr>
              <w:t>i</w:t>
            </w:r>
            <w:proofErr w:type="spellEnd"/>
            <w:r w:rsidRPr="006711C2">
              <w:rPr>
                <w:rFonts w:ascii="Calibri" w:eastAsia="Aptos" w:hAnsi="Calibri" w:cs="Calibri"/>
                <w:kern w:val="2"/>
                <w:sz w:val="16"/>
                <w:szCs w:val="16"/>
                <w:lang w:val="en-US" w:eastAsia="en-US"/>
                <w14:ligatures w14:val="standardContextual"/>
              </w:rPr>
              <w:t>)</w:t>
            </w:r>
          </w:p>
        </w:tc>
        <w:tc>
          <w:tcPr>
            <w:tcW w:w="5103" w:type="dxa"/>
          </w:tcPr>
          <w:p w14:paraId="521BB93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document issue, approval or change;</w:t>
            </w:r>
          </w:p>
        </w:tc>
        <w:tc>
          <w:tcPr>
            <w:tcW w:w="709" w:type="dxa"/>
            <w:tcBorders>
              <w:top w:val="single" w:sz="4" w:space="0" w:color="auto"/>
              <w:left w:val="single" w:sz="4" w:space="0" w:color="auto"/>
              <w:bottom w:val="single" w:sz="4" w:space="0" w:color="auto"/>
              <w:right w:val="single" w:sz="4" w:space="0" w:color="auto"/>
            </w:tcBorders>
            <w:vAlign w:val="center"/>
          </w:tcPr>
          <w:p w14:paraId="0C9D583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B4DD24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389C72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7A96A8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5638939" w14:textId="77777777" w:rsidTr="00491073">
        <w:trPr>
          <w:trHeight w:val="340"/>
        </w:trPr>
        <w:tc>
          <w:tcPr>
            <w:tcW w:w="283" w:type="dxa"/>
          </w:tcPr>
          <w:p w14:paraId="14DA053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30</w:t>
            </w:r>
          </w:p>
        </w:tc>
        <w:tc>
          <w:tcPr>
            <w:tcW w:w="851" w:type="dxa"/>
          </w:tcPr>
          <w:p w14:paraId="0B06403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(d)(2)(ii)</w:t>
            </w:r>
          </w:p>
        </w:tc>
        <w:tc>
          <w:tcPr>
            <w:tcW w:w="5103" w:type="dxa"/>
          </w:tcPr>
          <w:p w14:paraId="09DAF4F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vendor and subcontractor assessment audit and control;</w:t>
            </w:r>
          </w:p>
        </w:tc>
        <w:tc>
          <w:tcPr>
            <w:tcW w:w="709" w:type="dxa"/>
            <w:tcBorders>
              <w:top w:val="single" w:sz="4" w:space="0" w:color="auto"/>
              <w:left w:val="single" w:sz="4" w:space="0" w:color="auto"/>
              <w:bottom w:val="single" w:sz="4" w:space="0" w:color="auto"/>
              <w:right w:val="single" w:sz="4" w:space="0" w:color="auto"/>
            </w:tcBorders>
            <w:vAlign w:val="center"/>
          </w:tcPr>
          <w:p w14:paraId="2FF3B5C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390EF7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A3FFBE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3AFABE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DFA0E35" w14:textId="77777777" w:rsidTr="00491073">
        <w:trPr>
          <w:trHeight w:val="340"/>
        </w:trPr>
        <w:tc>
          <w:tcPr>
            <w:tcW w:w="283" w:type="dxa"/>
          </w:tcPr>
          <w:p w14:paraId="36943FA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31</w:t>
            </w:r>
          </w:p>
        </w:tc>
        <w:tc>
          <w:tcPr>
            <w:tcW w:w="851" w:type="dxa"/>
          </w:tcPr>
          <w:p w14:paraId="705AAB6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(d)(2)(iii)</w:t>
            </w:r>
          </w:p>
        </w:tc>
        <w:tc>
          <w:tcPr>
            <w:tcW w:w="5103" w:type="dxa"/>
          </w:tcPr>
          <w:p w14:paraId="616D8D8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verification that incoming products, parts, materials and equipment, including items supplied new or used by buyers of products, are as specified in the applicable design data;</w:t>
            </w:r>
          </w:p>
        </w:tc>
        <w:tc>
          <w:tcPr>
            <w:tcW w:w="709" w:type="dxa"/>
            <w:tcBorders>
              <w:top w:val="single" w:sz="4" w:space="0" w:color="auto"/>
              <w:left w:val="single" w:sz="4" w:space="0" w:color="auto"/>
              <w:bottom w:val="single" w:sz="4" w:space="0" w:color="auto"/>
              <w:right w:val="single" w:sz="4" w:space="0" w:color="auto"/>
            </w:tcBorders>
            <w:vAlign w:val="center"/>
          </w:tcPr>
          <w:p w14:paraId="42DBD72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6D9BBD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A08550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CB2447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F8D7CFC" w14:textId="77777777" w:rsidTr="00491073">
        <w:trPr>
          <w:trHeight w:val="340"/>
        </w:trPr>
        <w:tc>
          <w:tcPr>
            <w:tcW w:w="283" w:type="dxa"/>
          </w:tcPr>
          <w:p w14:paraId="3CFFD3D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32</w:t>
            </w:r>
          </w:p>
        </w:tc>
        <w:tc>
          <w:tcPr>
            <w:tcW w:w="851" w:type="dxa"/>
          </w:tcPr>
          <w:p w14:paraId="3D6E5E48"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(d)(2)(iv)</w:t>
            </w:r>
          </w:p>
        </w:tc>
        <w:tc>
          <w:tcPr>
            <w:tcW w:w="5103" w:type="dxa"/>
          </w:tcPr>
          <w:p w14:paraId="4E23CA1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identification and traceability;</w:t>
            </w:r>
          </w:p>
        </w:tc>
        <w:tc>
          <w:tcPr>
            <w:tcW w:w="709" w:type="dxa"/>
            <w:tcBorders>
              <w:top w:val="single" w:sz="4" w:space="0" w:color="auto"/>
              <w:left w:val="single" w:sz="4" w:space="0" w:color="auto"/>
              <w:bottom w:val="single" w:sz="4" w:space="0" w:color="auto"/>
              <w:right w:val="single" w:sz="4" w:space="0" w:color="auto"/>
            </w:tcBorders>
            <w:vAlign w:val="center"/>
          </w:tcPr>
          <w:p w14:paraId="4E0BED2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A96D2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728B5C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FD2A83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6FEF494" w14:textId="77777777" w:rsidTr="00491073">
        <w:trPr>
          <w:trHeight w:val="340"/>
        </w:trPr>
        <w:tc>
          <w:tcPr>
            <w:tcW w:w="283" w:type="dxa"/>
          </w:tcPr>
          <w:p w14:paraId="0200B26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33</w:t>
            </w:r>
          </w:p>
        </w:tc>
        <w:tc>
          <w:tcPr>
            <w:tcW w:w="851" w:type="dxa"/>
          </w:tcPr>
          <w:p w14:paraId="6FC7FD1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(d)(2)(v)</w:t>
            </w:r>
          </w:p>
        </w:tc>
        <w:tc>
          <w:tcPr>
            <w:tcW w:w="5103" w:type="dxa"/>
          </w:tcPr>
          <w:p w14:paraId="6646457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manufacturing processes;</w:t>
            </w:r>
          </w:p>
        </w:tc>
        <w:tc>
          <w:tcPr>
            <w:tcW w:w="709" w:type="dxa"/>
            <w:tcBorders>
              <w:top w:val="single" w:sz="4" w:space="0" w:color="auto"/>
              <w:left w:val="single" w:sz="4" w:space="0" w:color="auto"/>
              <w:bottom w:val="single" w:sz="4" w:space="0" w:color="auto"/>
              <w:right w:val="single" w:sz="4" w:space="0" w:color="auto"/>
            </w:tcBorders>
            <w:vAlign w:val="center"/>
          </w:tcPr>
          <w:p w14:paraId="30E491D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BBCDA1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707D2D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23143B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AE61134" w14:textId="77777777" w:rsidTr="00491073">
        <w:trPr>
          <w:trHeight w:val="340"/>
        </w:trPr>
        <w:tc>
          <w:tcPr>
            <w:tcW w:w="283" w:type="dxa"/>
          </w:tcPr>
          <w:p w14:paraId="5DF9C7C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34</w:t>
            </w:r>
          </w:p>
        </w:tc>
        <w:tc>
          <w:tcPr>
            <w:tcW w:w="851" w:type="dxa"/>
          </w:tcPr>
          <w:p w14:paraId="5271FA5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(d)(2)(vi)</w:t>
            </w:r>
          </w:p>
        </w:tc>
        <w:tc>
          <w:tcPr>
            <w:tcW w:w="5103" w:type="dxa"/>
          </w:tcPr>
          <w:p w14:paraId="799E3F7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inspection and testing, including production flight tests;</w:t>
            </w:r>
          </w:p>
        </w:tc>
        <w:tc>
          <w:tcPr>
            <w:tcW w:w="709" w:type="dxa"/>
            <w:tcBorders>
              <w:top w:val="single" w:sz="4" w:space="0" w:color="auto"/>
              <w:left w:val="single" w:sz="4" w:space="0" w:color="auto"/>
              <w:bottom w:val="single" w:sz="4" w:space="0" w:color="auto"/>
              <w:right w:val="single" w:sz="4" w:space="0" w:color="auto"/>
            </w:tcBorders>
            <w:vAlign w:val="center"/>
          </w:tcPr>
          <w:p w14:paraId="46F579D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25117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C11EC5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6A3F47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59EA9B" w14:textId="77777777" w:rsidTr="00491073">
        <w:trPr>
          <w:trHeight w:val="340"/>
        </w:trPr>
        <w:tc>
          <w:tcPr>
            <w:tcW w:w="283" w:type="dxa"/>
          </w:tcPr>
          <w:p w14:paraId="672EFCE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35</w:t>
            </w:r>
          </w:p>
        </w:tc>
        <w:tc>
          <w:tcPr>
            <w:tcW w:w="851" w:type="dxa"/>
          </w:tcPr>
          <w:p w14:paraId="10A87A3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(d)(2)(vii)</w:t>
            </w:r>
          </w:p>
        </w:tc>
        <w:tc>
          <w:tcPr>
            <w:tcW w:w="5103" w:type="dxa"/>
          </w:tcPr>
          <w:p w14:paraId="2A64689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calibration of tools, jigs, and test equipment;</w:t>
            </w:r>
          </w:p>
        </w:tc>
        <w:tc>
          <w:tcPr>
            <w:tcW w:w="709" w:type="dxa"/>
            <w:tcBorders>
              <w:top w:val="single" w:sz="4" w:space="0" w:color="auto"/>
              <w:left w:val="single" w:sz="4" w:space="0" w:color="auto"/>
              <w:bottom w:val="single" w:sz="4" w:space="0" w:color="auto"/>
              <w:right w:val="single" w:sz="4" w:space="0" w:color="auto"/>
            </w:tcBorders>
            <w:vAlign w:val="center"/>
          </w:tcPr>
          <w:p w14:paraId="690D4AE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E00AA1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A8AD49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B0B0F6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017EB98" w14:textId="77777777" w:rsidTr="00491073">
        <w:trPr>
          <w:trHeight w:val="340"/>
        </w:trPr>
        <w:tc>
          <w:tcPr>
            <w:tcW w:w="283" w:type="dxa"/>
          </w:tcPr>
          <w:p w14:paraId="7E8A2B9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36</w:t>
            </w:r>
          </w:p>
        </w:tc>
        <w:tc>
          <w:tcPr>
            <w:tcW w:w="851" w:type="dxa"/>
          </w:tcPr>
          <w:p w14:paraId="15B69C9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(d)(2)(viii)</w:t>
            </w:r>
          </w:p>
        </w:tc>
        <w:tc>
          <w:tcPr>
            <w:tcW w:w="5103" w:type="dxa"/>
          </w:tcPr>
          <w:p w14:paraId="19A12B6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non-conforming item control;</w:t>
            </w:r>
          </w:p>
        </w:tc>
        <w:tc>
          <w:tcPr>
            <w:tcW w:w="709" w:type="dxa"/>
            <w:tcBorders>
              <w:top w:val="single" w:sz="4" w:space="0" w:color="auto"/>
              <w:left w:val="single" w:sz="4" w:space="0" w:color="auto"/>
              <w:bottom w:val="single" w:sz="4" w:space="0" w:color="auto"/>
              <w:right w:val="single" w:sz="4" w:space="0" w:color="auto"/>
            </w:tcBorders>
            <w:vAlign w:val="center"/>
          </w:tcPr>
          <w:p w14:paraId="570A3E1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EFD035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B76450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341D86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1A7E1F2" w14:textId="77777777" w:rsidTr="00491073">
        <w:trPr>
          <w:trHeight w:val="340"/>
        </w:trPr>
        <w:tc>
          <w:tcPr>
            <w:tcW w:w="283" w:type="dxa"/>
          </w:tcPr>
          <w:p w14:paraId="50B5E99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37</w:t>
            </w:r>
          </w:p>
        </w:tc>
        <w:tc>
          <w:tcPr>
            <w:tcW w:w="851" w:type="dxa"/>
          </w:tcPr>
          <w:p w14:paraId="6DCEB7E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(d)(2)(ix)(A)</w:t>
            </w:r>
          </w:p>
        </w:tc>
        <w:tc>
          <w:tcPr>
            <w:tcW w:w="5103" w:type="dxa"/>
          </w:tcPr>
          <w:p w14:paraId="2E72947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airworthiness coordination with the applicant for, or holder of, the design approval;</w:t>
            </w:r>
          </w:p>
        </w:tc>
        <w:tc>
          <w:tcPr>
            <w:tcW w:w="709" w:type="dxa"/>
            <w:tcBorders>
              <w:top w:val="single" w:sz="4" w:space="0" w:color="auto"/>
              <w:left w:val="single" w:sz="4" w:space="0" w:color="auto"/>
              <w:bottom w:val="single" w:sz="4" w:space="0" w:color="auto"/>
              <w:right w:val="single" w:sz="4" w:space="0" w:color="auto"/>
            </w:tcBorders>
            <w:vAlign w:val="center"/>
          </w:tcPr>
          <w:p w14:paraId="7CB5F72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BD6E11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D8708D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06B5BA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7C8A9F9" w14:textId="77777777" w:rsidTr="00491073">
        <w:trPr>
          <w:trHeight w:val="340"/>
        </w:trPr>
        <w:tc>
          <w:tcPr>
            <w:tcW w:w="283" w:type="dxa"/>
          </w:tcPr>
          <w:p w14:paraId="4093D74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38</w:t>
            </w:r>
          </w:p>
        </w:tc>
        <w:tc>
          <w:tcPr>
            <w:tcW w:w="851" w:type="dxa"/>
          </w:tcPr>
          <w:p w14:paraId="02B7B5B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(d)(2)(ix)(B)</w:t>
            </w:r>
          </w:p>
        </w:tc>
        <w:tc>
          <w:tcPr>
            <w:tcW w:w="5103" w:type="dxa"/>
          </w:tcPr>
          <w:p w14:paraId="5CC3C47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airworthiness coordination with the natural or legal person who made a declaration of design compliance in accordance with Subpart C of Section A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w:t>
            </w:r>
          </w:p>
        </w:tc>
        <w:tc>
          <w:tcPr>
            <w:tcW w:w="709" w:type="dxa"/>
            <w:tcBorders>
              <w:top w:val="single" w:sz="4" w:space="0" w:color="auto"/>
              <w:left w:val="single" w:sz="4" w:space="0" w:color="auto"/>
              <w:bottom w:val="single" w:sz="4" w:space="0" w:color="auto"/>
              <w:right w:val="single" w:sz="4" w:space="0" w:color="auto"/>
            </w:tcBorders>
            <w:vAlign w:val="center"/>
          </w:tcPr>
          <w:p w14:paraId="5D53E00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5C6F14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C23A84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EFBAA8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289845A" w14:textId="77777777" w:rsidTr="00491073">
        <w:trPr>
          <w:trHeight w:val="340"/>
        </w:trPr>
        <w:tc>
          <w:tcPr>
            <w:tcW w:w="283" w:type="dxa"/>
          </w:tcPr>
          <w:p w14:paraId="382D752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39</w:t>
            </w:r>
          </w:p>
        </w:tc>
        <w:tc>
          <w:tcPr>
            <w:tcW w:w="851" w:type="dxa"/>
          </w:tcPr>
          <w:p w14:paraId="42F3F56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w:t>
            </w:r>
          </w:p>
        </w:tc>
        <w:tc>
          <w:tcPr>
            <w:tcW w:w="5103" w:type="dxa"/>
          </w:tcPr>
          <w:p w14:paraId="241ACFB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completion and retention of records;</w:t>
            </w:r>
          </w:p>
        </w:tc>
        <w:tc>
          <w:tcPr>
            <w:tcW w:w="709" w:type="dxa"/>
            <w:tcBorders>
              <w:top w:val="single" w:sz="4" w:space="0" w:color="auto"/>
              <w:left w:val="single" w:sz="4" w:space="0" w:color="auto"/>
              <w:bottom w:val="single" w:sz="4" w:space="0" w:color="auto"/>
              <w:right w:val="single" w:sz="4" w:space="0" w:color="auto"/>
            </w:tcBorders>
            <w:vAlign w:val="center"/>
          </w:tcPr>
          <w:p w14:paraId="339F115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86843F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304380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3E5D0D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611BAA9" w14:textId="77777777" w:rsidTr="00491073">
        <w:trPr>
          <w:trHeight w:val="340"/>
        </w:trPr>
        <w:tc>
          <w:tcPr>
            <w:tcW w:w="283" w:type="dxa"/>
          </w:tcPr>
          <w:p w14:paraId="70A725A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40</w:t>
            </w:r>
          </w:p>
        </w:tc>
        <w:tc>
          <w:tcPr>
            <w:tcW w:w="851" w:type="dxa"/>
          </w:tcPr>
          <w:p w14:paraId="575CFB1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(d)(2)(xi)</w:t>
            </w:r>
          </w:p>
        </w:tc>
        <w:tc>
          <w:tcPr>
            <w:tcW w:w="5103" w:type="dxa"/>
          </w:tcPr>
          <w:p w14:paraId="2518CC5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competence and qualifications of personnel;</w:t>
            </w:r>
          </w:p>
        </w:tc>
        <w:tc>
          <w:tcPr>
            <w:tcW w:w="709" w:type="dxa"/>
            <w:tcBorders>
              <w:top w:val="single" w:sz="4" w:space="0" w:color="auto"/>
              <w:left w:val="single" w:sz="4" w:space="0" w:color="auto"/>
              <w:bottom w:val="single" w:sz="4" w:space="0" w:color="auto"/>
              <w:right w:val="single" w:sz="4" w:space="0" w:color="auto"/>
            </w:tcBorders>
            <w:vAlign w:val="center"/>
          </w:tcPr>
          <w:p w14:paraId="4362ECA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51EC45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85E7A5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B87714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CF908B8" w14:textId="77777777" w:rsidTr="00491073">
        <w:trPr>
          <w:trHeight w:val="340"/>
        </w:trPr>
        <w:tc>
          <w:tcPr>
            <w:tcW w:w="283" w:type="dxa"/>
          </w:tcPr>
          <w:p w14:paraId="3132C7A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41</w:t>
            </w:r>
          </w:p>
        </w:tc>
        <w:tc>
          <w:tcPr>
            <w:tcW w:w="851" w:type="dxa"/>
          </w:tcPr>
          <w:p w14:paraId="042123F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(d)(2)(xii)</w:t>
            </w:r>
          </w:p>
        </w:tc>
        <w:tc>
          <w:tcPr>
            <w:tcW w:w="5103" w:type="dxa"/>
          </w:tcPr>
          <w:p w14:paraId="066E52B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issue of airworthiness release documents;</w:t>
            </w:r>
          </w:p>
        </w:tc>
        <w:tc>
          <w:tcPr>
            <w:tcW w:w="709" w:type="dxa"/>
            <w:tcBorders>
              <w:top w:val="single" w:sz="4" w:space="0" w:color="auto"/>
              <w:left w:val="single" w:sz="4" w:space="0" w:color="auto"/>
              <w:bottom w:val="single" w:sz="4" w:space="0" w:color="auto"/>
              <w:right w:val="single" w:sz="4" w:space="0" w:color="auto"/>
            </w:tcBorders>
            <w:vAlign w:val="center"/>
          </w:tcPr>
          <w:p w14:paraId="5168EE7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191CC0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14C551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868866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7BD1BD3" w14:textId="77777777" w:rsidTr="00491073">
        <w:trPr>
          <w:trHeight w:val="340"/>
        </w:trPr>
        <w:tc>
          <w:tcPr>
            <w:tcW w:w="283" w:type="dxa"/>
          </w:tcPr>
          <w:p w14:paraId="18D0328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42</w:t>
            </w:r>
          </w:p>
        </w:tc>
        <w:tc>
          <w:tcPr>
            <w:tcW w:w="851" w:type="dxa"/>
          </w:tcPr>
          <w:p w14:paraId="062ECA3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(d)(2)(xiii)</w:t>
            </w:r>
          </w:p>
        </w:tc>
        <w:tc>
          <w:tcPr>
            <w:tcW w:w="5103" w:type="dxa"/>
          </w:tcPr>
          <w:p w14:paraId="4C109F2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handling, storage and packing;</w:t>
            </w:r>
          </w:p>
        </w:tc>
        <w:tc>
          <w:tcPr>
            <w:tcW w:w="709" w:type="dxa"/>
            <w:tcBorders>
              <w:top w:val="single" w:sz="4" w:space="0" w:color="auto"/>
              <w:left w:val="single" w:sz="4" w:space="0" w:color="auto"/>
              <w:bottom w:val="single" w:sz="4" w:space="0" w:color="auto"/>
              <w:right w:val="single" w:sz="4" w:space="0" w:color="auto"/>
            </w:tcBorders>
            <w:vAlign w:val="center"/>
          </w:tcPr>
          <w:p w14:paraId="34B5BE8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B5C3A4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C35B1A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EE36E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A27D90E" w14:textId="77777777" w:rsidTr="00491073">
        <w:trPr>
          <w:trHeight w:val="340"/>
        </w:trPr>
        <w:tc>
          <w:tcPr>
            <w:tcW w:w="283" w:type="dxa"/>
          </w:tcPr>
          <w:p w14:paraId="0CE15AA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43</w:t>
            </w:r>
          </w:p>
        </w:tc>
        <w:tc>
          <w:tcPr>
            <w:tcW w:w="851" w:type="dxa"/>
          </w:tcPr>
          <w:p w14:paraId="3C605D5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(d)(2)(xiv)</w:t>
            </w:r>
          </w:p>
        </w:tc>
        <w:tc>
          <w:tcPr>
            <w:tcW w:w="5103" w:type="dxa"/>
          </w:tcPr>
          <w:p w14:paraId="57E998D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internal quality audits and the resulting corrective actions;</w:t>
            </w:r>
          </w:p>
        </w:tc>
        <w:tc>
          <w:tcPr>
            <w:tcW w:w="709" w:type="dxa"/>
            <w:tcBorders>
              <w:top w:val="single" w:sz="4" w:space="0" w:color="auto"/>
              <w:left w:val="single" w:sz="4" w:space="0" w:color="auto"/>
              <w:bottom w:val="single" w:sz="4" w:space="0" w:color="auto"/>
              <w:right w:val="single" w:sz="4" w:space="0" w:color="auto"/>
            </w:tcBorders>
            <w:vAlign w:val="center"/>
          </w:tcPr>
          <w:p w14:paraId="379844F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79ABD0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65294B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91F8B1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20D8F36" w14:textId="77777777" w:rsidTr="00491073">
        <w:trPr>
          <w:trHeight w:val="340"/>
        </w:trPr>
        <w:tc>
          <w:tcPr>
            <w:tcW w:w="283" w:type="dxa"/>
          </w:tcPr>
          <w:p w14:paraId="15BED6E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44</w:t>
            </w:r>
          </w:p>
        </w:tc>
        <w:tc>
          <w:tcPr>
            <w:tcW w:w="851" w:type="dxa"/>
          </w:tcPr>
          <w:p w14:paraId="554786E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(d)(2)(xv)</w:t>
            </w:r>
          </w:p>
        </w:tc>
        <w:tc>
          <w:tcPr>
            <w:tcW w:w="5103" w:type="dxa"/>
          </w:tcPr>
          <w:p w14:paraId="340F391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work within the terms of approval performed at any location other than the approved facilities;</w:t>
            </w:r>
          </w:p>
        </w:tc>
        <w:tc>
          <w:tcPr>
            <w:tcW w:w="709" w:type="dxa"/>
            <w:tcBorders>
              <w:top w:val="single" w:sz="4" w:space="0" w:color="auto"/>
              <w:left w:val="single" w:sz="4" w:space="0" w:color="auto"/>
              <w:bottom w:val="single" w:sz="4" w:space="0" w:color="auto"/>
              <w:right w:val="single" w:sz="4" w:space="0" w:color="auto"/>
            </w:tcBorders>
            <w:vAlign w:val="center"/>
          </w:tcPr>
          <w:p w14:paraId="470DF3C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D4E23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9C75CB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03C3D6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E6FBC39" w14:textId="77777777" w:rsidTr="00491073">
        <w:trPr>
          <w:trHeight w:val="340"/>
        </w:trPr>
        <w:tc>
          <w:tcPr>
            <w:tcW w:w="283" w:type="dxa"/>
          </w:tcPr>
          <w:p w14:paraId="2D3BD3D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45</w:t>
            </w:r>
          </w:p>
        </w:tc>
        <w:tc>
          <w:tcPr>
            <w:tcW w:w="851" w:type="dxa"/>
          </w:tcPr>
          <w:p w14:paraId="6B3A0AE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(d)(2)(xvi)</w:t>
            </w:r>
          </w:p>
        </w:tc>
        <w:tc>
          <w:tcPr>
            <w:tcW w:w="5103" w:type="dxa"/>
          </w:tcPr>
          <w:p w14:paraId="2CC07A0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work performed after the completion of production but prior to delivery, to maintain the aircraft in a condition for safe operation;</w:t>
            </w:r>
          </w:p>
        </w:tc>
        <w:tc>
          <w:tcPr>
            <w:tcW w:w="709" w:type="dxa"/>
            <w:tcBorders>
              <w:top w:val="single" w:sz="4" w:space="0" w:color="auto"/>
              <w:left w:val="single" w:sz="4" w:space="0" w:color="auto"/>
              <w:bottom w:val="single" w:sz="4" w:space="0" w:color="auto"/>
              <w:right w:val="single" w:sz="4" w:space="0" w:color="auto"/>
            </w:tcBorders>
            <w:vAlign w:val="center"/>
          </w:tcPr>
          <w:p w14:paraId="6F158CF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8CD012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BB2C62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467D55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40097F5" w14:textId="77777777" w:rsidTr="00491073">
        <w:trPr>
          <w:trHeight w:val="340"/>
        </w:trPr>
        <w:tc>
          <w:tcPr>
            <w:tcW w:w="283" w:type="dxa"/>
          </w:tcPr>
          <w:p w14:paraId="2F94C64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46</w:t>
            </w:r>
          </w:p>
        </w:tc>
        <w:tc>
          <w:tcPr>
            <w:tcW w:w="851" w:type="dxa"/>
          </w:tcPr>
          <w:p w14:paraId="7987570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(d)(2)(xvii)</w:t>
            </w:r>
          </w:p>
        </w:tc>
        <w:tc>
          <w:tcPr>
            <w:tcW w:w="5103" w:type="dxa"/>
          </w:tcPr>
          <w:p w14:paraId="58227B1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issue of a permit to fly and approval of the associated flight conditions;</w:t>
            </w:r>
          </w:p>
        </w:tc>
        <w:tc>
          <w:tcPr>
            <w:tcW w:w="709" w:type="dxa"/>
            <w:tcBorders>
              <w:top w:val="single" w:sz="4" w:space="0" w:color="auto"/>
              <w:left w:val="single" w:sz="4" w:space="0" w:color="auto"/>
              <w:bottom w:val="single" w:sz="4" w:space="0" w:color="auto"/>
              <w:right w:val="single" w:sz="4" w:space="0" w:color="auto"/>
            </w:tcBorders>
            <w:vAlign w:val="center"/>
          </w:tcPr>
          <w:p w14:paraId="3DD8E93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5779DE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8F06B6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A5402E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1FD752" w14:textId="77777777" w:rsidTr="00491073">
        <w:trPr>
          <w:trHeight w:val="340"/>
        </w:trPr>
        <w:tc>
          <w:tcPr>
            <w:tcW w:w="283" w:type="dxa"/>
          </w:tcPr>
          <w:p w14:paraId="05D280C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47</w:t>
            </w:r>
          </w:p>
        </w:tc>
        <w:tc>
          <w:tcPr>
            <w:tcW w:w="851" w:type="dxa"/>
          </w:tcPr>
          <w:p w14:paraId="77A20B0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(d)(3)</w:t>
            </w:r>
          </w:p>
        </w:tc>
        <w:tc>
          <w:tcPr>
            <w:tcW w:w="5103" w:type="dxa"/>
          </w:tcPr>
          <w:p w14:paraId="1E8F18F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include specific provisions in the control procedures for any critical parts.</w:t>
            </w:r>
          </w:p>
        </w:tc>
        <w:tc>
          <w:tcPr>
            <w:tcW w:w="709" w:type="dxa"/>
            <w:tcBorders>
              <w:top w:val="single" w:sz="4" w:space="0" w:color="auto"/>
              <w:left w:val="single" w:sz="4" w:space="0" w:color="auto"/>
              <w:bottom w:val="single" w:sz="4" w:space="0" w:color="auto"/>
              <w:right w:val="single" w:sz="4" w:space="0" w:color="auto"/>
            </w:tcBorders>
            <w:vAlign w:val="center"/>
          </w:tcPr>
          <w:p w14:paraId="72BD7F6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ACCF9F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49F570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FDA3B3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8E82E8B" w14:textId="77777777" w:rsidTr="00491073">
        <w:trPr>
          <w:trHeight w:val="340"/>
        </w:trPr>
        <w:tc>
          <w:tcPr>
            <w:tcW w:w="283" w:type="dxa"/>
          </w:tcPr>
          <w:p w14:paraId="4A94534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48</w:t>
            </w:r>
          </w:p>
        </w:tc>
        <w:tc>
          <w:tcPr>
            <w:tcW w:w="851" w:type="dxa"/>
          </w:tcPr>
          <w:p w14:paraId="374CD48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w:t>
            </w:r>
          </w:p>
        </w:tc>
        <w:tc>
          <w:tcPr>
            <w:tcW w:w="5103" w:type="dxa"/>
          </w:tcPr>
          <w:p w14:paraId="19829FF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The production organisation shall establish, as part of the production management system, an independent monitoring function to verify compliance of the organisation with the relevant requirements of this Annex as well as compliance with and adequacy of the production management system. Monitoring shall include feedback to the person or group of </w:t>
            </w:r>
            <w:proofErr w:type="gramStart"/>
            <w:r w:rsidRPr="006711C2">
              <w:rPr>
                <w:rFonts w:ascii="Calibri" w:eastAsia="Aptos" w:hAnsi="Calibri" w:cs="Calibri"/>
                <w:kern w:val="2"/>
                <w:sz w:val="16"/>
                <w:szCs w:val="16"/>
                <w:lang w:val="en-US" w:eastAsia="en-US"/>
                <w14:ligatures w14:val="standardContextual"/>
              </w:rPr>
              <w:t>persons</w:t>
            </w:r>
            <w:proofErr w:type="gramEnd"/>
            <w:r w:rsidRPr="006711C2">
              <w:rPr>
                <w:rFonts w:ascii="Calibri" w:eastAsia="Aptos" w:hAnsi="Calibri" w:cs="Calibri"/>
                <w:kern w:val="2"/>
                <w:sz w:val="16"/>
                <w:szCs w:val="16"/>
                <w:lang w:val="en-US" w:eastAsia="en-US"/>
                <w14:ligatures w14:val="standardContextual"/>
              </w:rPr>
              <w:t xml:space="preserve"> referred to in point 21.A.145(c)(2) and to the manager referred to in point 21.A.145(c)(1) to ensure, where necessary, the implementation of corrective action.</w:t>
            </w:r>
          </w:p>
        </w:tc>
        <w:tc>
          <w:tcPr>
            <w:tcW w:w="709" w:type="dxa"/>
            <w:tcBorders>
              <w:top w:val="single" w:sz="4" w:space="0" w:color="auto"/>
              <w:left w:val="single" w:sz="4" w:space="0" w:color="auto"/>
              <w:bottom w:val="single" w:sz="4" w:space="0" w:color="auto"/>
              <w:right w:val="single" w:sz="4" w:space="0" w:color="auto"/>
            </w:tcBorders>
            <w:vAlign w:val="center"/>
          </w:tcPr>
          <w:p w14:paraId="43401E9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DE2B93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DE7259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79A638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A4046C6" w14:textId="77777777" w:rsidTr="00491073">
        <w:trPr>
          <w:trHeight w:val="340"/>
        </w:trPr>
        <w:tc>
          <w:tcPr>
            <w:tcW w:w="283" w:type="dxa"/>
          </w:tcPr>
          <w:p w14:paraId="3E4E6CC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49</w:t>
            </w:r>
          </w:p>
        </w:tc>
        <w:tc>
          <w:tcPr>
            <w:tcW w:w="851" w:type="dxa"/>
          </w:tcPr>
          <w:p w14:paraId="61B0DA4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(f)</w:t>
            </w:r>
          </w:p>
        </w:tc>
        <w:tc>
          <w:tcPr>
            <w:tcW w:w="5103" w:type="dxa"/>
          </w:tcPr>
          <w:p w14:paraId="58B3900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If the production organisation holds one or more additional organisation certificates within the scope of Regulation (EU) 2018/1139, the production </w:t>
            </w:r>
            <w:r w:rsidRPr="006711C2">
              <w:rPr>
                <w:rFonts w:ascii="Calibri" w:eastAsia="Aptos" w:hAnsi="Calibri" w:cs="Calibri"/>
                <w:kern w:val="2"/>
                <w:sz w:val="16"/>
                <w:szCs w:val="16"/>
                <w:lang w:val="en-US" w:eastAsia="en-US"/>
                <w14:ligatures w14:val="standardContextual"/>
              </w:rPr>
              <w:lastRenderedPageBreak/>
              <w:t>management system may be integrated with that required under the additional certificate(s) held.</w:t>
            </w:r>
          </w:p>
        </w:tc>
        <w:tc>
          <w:tcPr>
            <w:tcW w:w="709" w:type="dxa"/>
            <w:tcBorders>
              <w:top w:val="single" w:sz="4" w:space="0" w:color="auto"/>
              <w:left w:val="single" w:sz="4" w:space="0" w:color="auto"/>
              <w:bottom w:val="single" w:sz="4" w:space="0" w:color="auto"/>
              <w:right w:val="single" w:sz="4" w:space="0" w:color="auto"/>
            </w:tcBorders>
            <w:vAlign w:val="center"/>
          </w:tcPr>
          <w:p w14:paraId="7BA9C83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B71E39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B35890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FD7861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E1118F2" w14:textId="77777777" w:rsidTr="00491073">
        <w:trPr>
          <w:trHeight w:val="237"/>
        </w:trPr>
        <w:tc>
          <w:tcPr>
            <w:tcW w:w="283" w:type="dxa"/>
            <w:tcBorders>
              <w:top w:val="single" w:sz="4" w:space="0" w:color="auto"/>
              <w:left w:val="single" w:sz="4" w:space="0" w:color="auto"/>
              <w:bottom w:val="single" w:sz="4" w:space="0" w:color="auto"/>
              <w:right w:val="single" w:sz="4" w:space="0" w:color="auto"/>
            </w:tcBorders>
          </w:tcPr>
          <w:p w14:paraId="4EE7DDBD"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30328443"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21.A.139A Information security management system</w:t>
            </w:r>
          </w:p>
        </w:tc>
        <w:tc>
          <w:tcPr>
            <w:tcW w:w="709" w:type="dxa"/>
            <w:tcBorders>
              <w:top w:val="single" w:sz="4" w:space="0" w:color="auto"/>
              <w:left w:val="single" w:sz="4" w:space="0" w:color="auto"/>
              <w:bottom w:val="single" w:sz="4" w:space="0" w:color="auto"/>
              <w:right w:val="single" w:sz="4" w:space="0" w:color="auto"/>
            </w:tcBorders>
            <w:vAlign w:val="center"/>
          </w:tcPr>
          <w:p w14:paraId="1D08C7B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4E1CAD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52F3F0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09277F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61EA4F9"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10F6CA1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50</w:t>
            </w:r>
          </w:p>
        </w:tc>
        <w:tc>
          <w:tcPr>
            <w:tcW w:w="851" w:type="dxa"/>
            <w:tcBorders>
              <w:top w:val="single" w:sz="4" w:space="0" w:color="auto"/>
              <w:left w:val="single" w:sz="4" w:space="0" w:color="auto"/>
              <w:bottom w:val="single" w:sz="4" w:space="0" w:color="auto"/>
              <w:right w:val="single" w:sz="4" w:space="0" w:color="auto"/>
            </w:tcBorders>
          </w:tcPr>
          <w:p w14:paraId="66B2B2F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7088577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addition to the production management system required by point 21.A.139, the production organisation shall establish, implement and maintain an information </w:t>
            </w:r>
            <w:proofErr w:type="gramStart"/>
            <w:r w:rsidRPr="006711C2">
              <w:rPr>
                <w:rFonts w:ascii="Calibri" w:eastAsia="Aptos" w:hAnsi="Calibri" w:cs="Calibri"/>
                <w:kern w:val="2"/>
                <w:sz w:val="16"/>
                <w:szCs w:val="16"/>
                <w:lang w:val="en-US" w:eastAsia="en-US"/>
                <w14:ligatures w14:val="standardContextual"/>
              </w:rPr>
              <w:t>security management</w:t>
            </w:r>
            <w:proofErr w:type="gramEnd"/>
            <w:r w:rsidRPr="006711C2">
              <w:rPr>
                <w:rFonts w:ascii="Calibri" w:eastAsia="Aptos" w:hAnsi="Calibri" w:cs="Calibri"/>
                <w:kern w:val="2"/>
                <w:sz w:val="16"/>
                <w:szCs w:val="16"/>
                <w:lang w:val="en-US" w:eastAsia="en-US"/>
                <w14:ligatures w14:val="standardContextual"/>
              </w:rPr>
              <w:t xml:space="preserve"> system in accordance with Commission Delegated Regulation (EU) 2022/16451</w:t>
            </w:r>
            <w:r w:rsidRPr="006711C2">
              <w:rPr>
                <w:rFonts w:ascii="Calibri" w:eastAsia="Aptos" w:hAnsi="Calibri" w:cs="Calibri"/>
                <w:kern w:val="2"/>
                <w:sz w:val="16"/>
                <w:szCs w:val="16"/>
                <w:lang w:eastAsia="en-US"/>
                <w14:ligatures w14:val="standardContextual"/>
              </w:rPr>
              <w:t xml:space="preserve"> </w:t>
            </w:r>
            <w:proofErr w:type="gramStart"/>
            <w:r w:rsidRPr="006711C2">
              <w:rPr>
                <w:rFonts w:ascii="Calibri" w:eastAsia="Aptos" w:hAnsi="Calibri" w:cs="Calibri"/>
                <w:kern w:val="2"/>
                <w:sz w:val="16"/>
                <w:szCs w:val="16"/>
                <w:lang w:val="en-US" w:eastAsia="en-US"/>
                <w14:ligatures w14:val="standardContextual"/>
              </w:rPr>
              <w:t>in order to</w:t>
            </w:r>
            <w:proofErr w:type="gramEnd"/>
            <w:r w:rsidRPr="006711C2">
              <w:rPr>
                <w:rFonts w:ascii="Calibri" w:eastAsia="Aptos" w:hAnsi="Calibri" w:cs="Calibri"/>
                <w:kern w:val="2"/>
                <w:sz w:val="16"/>
                <w:szCs w:val="16"/>
                <w:lang w:val="en-US" w:eastAsia="en-US"/>
                <w14:ligatures w14:val="standardContextual"/>
              </w:rPr>
              <w:t xml:space="preserve"> ensure the proper management of information security risks which may have an impact on aviation safety.</w:t>
            </w:r>
          </w:p>
        </w:tc>
        <w:tc>
          <w:tcPr>
            <w:tcW w:w="709" w:type="dxa"/>
            <w:tcBorders>
              <w:top w:val="single" w:sz="4" w:space="0" w:color="auto"/>
              <w:left w:val="single" w:sz="4" w:space="0" w:color="auto"/>
              <w:bottom w:val="single" w:sz="4" w:space="0" w:color="auto"/>
              <w:right w:val="single" w:sz="4" w:space="0" w:color="auto"/>
            </w:tcBorders>
            <w:vAlign w:val="center"/>
          </w:tcPr>
          <w:p w14:paraId="399050B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0763AB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2B6CF4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A3AA02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25B7E34"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10ABED21"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2EB4CA74"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21.A.143 Production organisation exposition</w:t>
            </w:r>
          </w:p>
        </w:tc>
        <w:tc>
          <w:tcPr>
            <w:tcW w:w="709" w:type="dxa"/>
            <w:tcBorders>
              <w:top w:val="single" w:sz="4" w:space="0" w:color="auto"/>
              <w:left w:val="single" w:sz="4" w:space="0" w:color="auto"/>
              <w:bottom w:val="single" w:sz="4" w:space="0" w:color="auto"/>
              <w:right w:val="single" w:sz="4" w:space="0" w:color="auto"/>
            </w:tcBorders>
            <w:vAlign w:val="center"/>
          </w:tcPr>
          <w:p w14:paraId="68C7983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C2721D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4490C5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16C49E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DC9E06F" w14:textId="77777777" w:rsidTr="00491073">
        <w:trPr>
          <w:trHeight w:val="340"/>
        </w:trPr>
        <w:tc>
          <w:tcPr>
            <w:tcW w:w="283" w:type="dxa"/>
          </w:tcPr>
          <w:p w14:paraId="4B056A9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51</w:t>
            </w:r>
          </w:p>
        </w:tc>
        <w:tc>
          <w:tcPr>
            <w:tcW w:w="851" w:type="dxa"/>
          </w:tcPr>
          <w:p w14:paraId="29D699D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8D994EB"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The production organisation shall establish and maintain a production organisation exposition (POE) that provides directly or by cross </w:t>
            </w:r>
            <w:proofErr w:type="gramStart"/>
            <w:r w:rsidRPr="006711C2">
              <w:rPr>
                <w:rFonts w:ascii="Calibri" w:eastAsia="Aptos" w:hAnsi="Calibri" w:cs="Calibri"/>
                <w:kern w:val="2"/>
                <w:sz w:val="16"/>
                <w:szCs w:val="16"/>
                <w:lang w:val="en-US" w:eastAsia="en-US"/>
                <w14:ligatures w14:val="standardContextual"/>
              </w:rPr>
              <w:t>reference</w:t>
            </w:r>
            <w:proofErr w:type="gramEnd"/>
            <w:r w:rsidRPr="006711C2">
              <w:rPr>
                <w:rFonts w:ascii="Calibri" w:eastAsia="Aptos" w:hAnsi="Calibri" w:cs="Calibri"/>
                <w:kern w:val="2"/>
                <w:sz w:val="16"/>
                <w:szCs w:val="16"/>
                <w:lang w:val="en-US" w:eastAsia="en-US"/>
                <w14:ligatures w14:val="standardContextual"/>
              </w:rPr>
              <w:t xml:space="preserve"> the following information related to the production management system as described in point 21.A.139: </w:t>
            </w:r>
          </w:p>
          <w:p w14:paraId="3E32C8D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(see Part 3 of this Form)</w:t>
            </w:r>
          </w:p>
        </w:tc>
        <w:tc>
          <w:tcPr>
            <w:tcW w:w="709" w:type="dxa"/>
            <w:tcBorders>
              <w:top w:val="single" w:sz="4" w:space="0" w:color="auto"/>
              <w:left w:val="single" w:sz="4" w:space="0" w:color="auto"/>
              <w:bottom w:val="single" w:sz="4" w:space="0" w:color="auto"/>
              <w:right w:val="single" w:sz="4" w:space="0" w:color="auto"/>
            </w:tcBorders>
            <w:vAlign w:val="center"/>
          </w:tcPr>
          <w:p w14:paraId="3D4FFFA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10E925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70FE43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7B249E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B9D1B01" w14:textId="77777777" w:rsidTr="00491073">
        <w:trPr>
          <w:trHeight w:val="340"/>
        </w:trPr>
        <w:tc>
          <w:tcPr>
            <w:tcW w:w="283" w:type="dxa"/>
          </w:tcPr>
          <w:p w14:paraId="04B3E10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52</w:t>
            </w:r>
          </w:p>
        </w:tc>
        <w:tc>
          <w:tcPr>
            <w:tcW w:w="851" w:type="dxa"/>
          </w:tcPr>
          <w:p w14:paraId="03CCE08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65CE4EB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initial issue of the POE shall be approved by the competent authority.</w:t>
            </w:r>
          </w:p>
        </w:tc>
        <w:tc>
          <w:tcPr>
            <w:tcW w:w="709" w:type="dxa"/>
            <w:tcBorders>
              <w:top w:val="single" w:sz="4" w:space="0" w:color="auto"/>
              <w:left w:val="single" w:sz="4" w:space="0" w:color="auto"/>
              <w:bottom w:val="single" w:sz="4" w:space="0" w:color="auto"/>
              <w:right w:val="single" w:sz="4" w:space="0" w:color="auto"/>
            </w:tcBorders>
            <w:vAlign w:val="center"/>
          </w:tcPr>
          <w:p w14:paraId="36AFB59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DD6A1F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E109CC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E5C726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2706EA7" w14:textId="77777777" w:rsidTr="00491073">
        <w:trPr>
          <w:trHeight w:val="340"/>
        </w:trPr>
        <w:tc>
          <w:tcPr>
            <w:tcW w:w="283" w:type="dxa"/>
          </w:tcPr>
          <w:p w14:paraId="7521C37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53</w:t>
            </w:r>
          </w:p>
        </w:tc>
        <w:tc>
          <w:tcPr>
            <w:tcW w:w="851" w:type="dxa"/>
          </w:tcPr>
          <w:p w14:paraId="2B5383D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3DF6AFF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POE shall be amended as necessary so that it remains an up-to-date description of the organisation. Copies of any amendments shall be supplied to the competent authority.</w:t>
            </w:r>
          </w:p>
        </w:tc>
        <w:tc>
          <w:tcPr>
            <w:tcW w:w="709" w:type="dxa"/>
            <w:tcBorders>
              <w:top w:val="single" w:sz="4" w:space="0" w:color="auto"/>
              <w:left w:val="single" w:sz="4" w:space="0" w:color="auto"/>
              <w:bottom w:val="single" w:sz="4" w:space="0" w:color="auto"/>
              <w:right w:val="single" w:sz="4" w:space="0" w:color="auto"/>
            </w:tcBorders>
            <w:vAlign w:val="center"/>
          </w:tcPr>
          <w:p w14:paraId="3BC897A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96EB91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7C0400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565837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A2CCECD"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7E51C605"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2226A75A"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21.A.145 Resources</w:t>
            </w:r>
          </w:p>
          <w:p w14:paraId="3FEEF326"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production organisation shall demonstrate that:</w:t>
            </w:r>
          </w:p>
        </w:tc>
        <w:tc>
          <w:tcPr>
            <w:tcW w:w="709" w:type="dxa"/>
            <w:tcBorders>
              <w:top w:val="single" w:sz="4" w:space="0" w:color="auto"/>
              <w:left w:val="single" w:sz="4" w:space="0" w:color="auto"/>
              <w:bottom w:val="single" w:sz="4" w:space="0" w:color="auto"/>
              <w:right w:val="single" w:sz="4" w:space="0" w:color="auto"/>
            </w:tcBorders>
            <w:vAlign w:val="center"/>
          </w:tcPr>
          <w:p w14:paraId="4CF2CF4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A067B7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5BA245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11127B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4A73982" w14:textId="77777777" w:rsidTr="00491073">
        <w:trPr>
          <w:trHeight w:val="340"/>
        </w:trPr>
        <w:tc>
          <w:tcPr>
            <w:tcW w:w="283" w:type="dxa"/>
          </w:tcPr>
          <w:p w14:paraId="440660F8"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54</w:t>
            </w:r>
          </w:p>
        </w:tc>
        <w:tc>
          <w:tcPr>
            <w:tcW w:w="851" w:type="dxa"/>
          </w:tcPr>
          <w:p w14:paraId="43C2E36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69AFA6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facilities, working conditions, equipment and tools, processes and associated materials, number and competence of staff, and the general organisation are adequate to discharge its obligations under point 21.A.165;</w:t>
            </w:r>
          </w:p>
        </w:tc>
        <w:tc>
          <w:tcPr>
            <w:tcW w:w="709" w:type="dxa"/>
            <w:tcBorders>
              <w:top w:val="single" w:sz="4" w:space="0" w:color="auto"/>
              <w:left w:val="single" w:sz="4" w:space="0" w:color="auto"/>
              <w:bottom w:val="single" w:sz="4" w:space="0" w:color="auto"/>
              <w:right w:val="single" w:sz="4" w:space="0" w:color="auto"/>
            </w:tcBorders>
            <w:vAlign w:val="center"/>
          </w:tcPr>
          <w:p w14:paraId="2285114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5F535D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B1FAA3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8D2A8E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67C517A" w14:textId="77777777" w:rsidTr="00491073">
        <w:trPr>
          <w:trHeight w:val="340"/>
        </w:trPr>
        <w:tc>
          <w:tcPr>
            <w:tcW w:w="283" w:type="dxa"/>
          </w:tcPr>
          <w:p w14:paraId="3E55E68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55</w:t>
            </w:r>
          </w:p>
        </w:tc>
        <w:tc>
          <w:tcPr>
            <w:tcW w:w="851" w:type="dxa"/>
          </w:tcPr>
          <w:p w14:paraId="007A7D2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761FF10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with regard to</w:t>
            </w:r>
            <w:proofErr w:type="gramEnd"/>
            <w:r w:rsidRPr="006711C2">
              <w:rPr>
                <w:rFonts w:ascii="Calibri" w:eastAsia="Aptos" w:hAnsi="Calibri" w:cs="Calibri"/>
                <w:kern w:val="2"/>
                <w:sz w:val="16"/>
                <w:szCs w:val="16"/>
                <w:lang w:val="en-US" w:eastAsia="en-US"/>
                <w14:ligatures w14:val="standardContextual"/>
              </w:rPr>
              <w:t xml:space="preserve"> all the necessary airworthiness and environmental protection data:</w:t>
            </w:r>
          </w:p>
        </w:tc>
        <w:tc>
          <w:tcPr>
            <w:tcW w:w="709" w:type="dxa"/>
            <w:tcBorders>
              <w:top w:val="single" w:sz="4" w:space="0" w:color="auto"/>
              <w:left w:val="single" w:sz="4" w:space="0" w:color="auto"/>
              <w:bottom w:val="single" w:sz="4" w:space="0" w:color="auto"/>
              <w:right w:val="single" w:sz="4" w:space="0" w:color="auto"/>
            </w:tcBorders>
            <w:vAlign w:val="center"/>
          </w:tcPr>
          <w:p w14:paraId="426F35D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F70A43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F588D2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32CBDD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3075080" w14:textId="77777777" w:rsidTr="00491073">
        <w:trPr>
          <w:trHeight w:val="340"/>
        </w:trPr>
        <w:tc>
          <w:tcPr>
            <w:tcW w:w="283" w:type="dxa"/>
          </w:tcPr>
          <w:p w14:paraId="2A4E83C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56</w:t>
            </w:r>
          </w:p>
        </w:tc>
        <w:tc>
          <w:tcPr>
            <w:tcW w:w="851" w:type="dxa"/>
          </w:tcPr>
          <w:p w14:paraId="2121FD3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(b)(1)</w:t>
            </w:r>
          </w:p>
        </w:tc>
        <w:tc>
          <w:tcPr>
            <w:tcW w:w="5103" w:type="dxa"/>
          </w:tcPr>
          <w:p w14:paraId="2FFC59B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the production organisation is in receipt of such data from the Agency and from the holder of, or applicant for, the type certificate, restricted type certificate or design approval issued in accordance with this Regulation or a natural or legal person who made a declaration of design compliance under Subpart C of Section A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including any exemption granted against the environmental protection requirements, to determine conformity with the applicable design data;</w:t>
            </w:r>
          </w:p>
        </w:tc>
        <w:tc>
          <w:tcPr>
            <w:tcW w:w="709" w:type="dxa"/>
            <w:tcBorders>
              <w:top w:val="single" w:sz="4" w:space="0" w:color="auto"/>
              <w:left w:val="single" w:sz="4" w:space="0" w:color="auto"/>
              <w:bottom w:val="single" w:sz="4" w:space="0" w:color="auto"/>
              <w:right w:val="single" w:sz="4" w:space="0" w:color="auto"/>
            </w:tcBorders>
            <w:vAlign w:val="center"/>
          </w:tcPr>
          <w:p w14:paraId="7F09709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830CE1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35EE04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9CE1BA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8059D88" w14:textId="77777777" w:rsidTr="00491073">
        <w:trPr>
          <w:trHeight w:val="340"/>
        </w:trPr>
        <w:tc>
          <w:tcPr>
            <w:tcW w:w="283" w:type="dxa"/>
            <w:shd w:val="clear" w:color="auto" w:fill="FFFFFF"/>
          </w:tcPr>
          <w:p w14:paraId="1AA803E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57</w:t>
            </w:r>
          </w:p>
        </w:tc>
        <w:tc>
          <w:tcPr>
            <w:tcW w:w="851" w:type="dxa"/>
            <w:shd w:val="clear" w:color="auto" w:fill="FFFFFF"/>
          </w:tcPr>
          <w:p w14:paraId="3AA9D69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(b)(2)</w:t>
            </w:r>
          </w:p>
        </w:tc>
        <w:tc>
          <w:tcPr>
            <w:tcW w:w="5103" w:type="dxa"/>
          </w:tcPr>
          <w:p w14:paraId="2099F80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the production organisation has established a procedure to ensure that the airworthiness and environmental protection data are correctly incorporated in its production data;</w:t>
            </w:r>
          </w:p>
        </w:tc>
        <w:tc>
          <w:tcPr>
            <w:tcW w:w="709" w:type="dxa"/>
            <w:tcBorders>
              <w:top w:val="single" w:sz="4" w:space="0" w:color="auto"/>
              <w:left w:val="single" w:sz="4" w:space="0" w:color="auto"/>
              <w:bottom w:val="single" w:sz="4" w:space="0" w:color="auto"/>
              <w:right w:val="single" w:sz="4" w:space="0" w:color="auto"/>
            </w:tcBorders>
            <w:vAlign w:val="center"/>
          </w:tcPr>
          <w:p w14:paraId="4DCD25F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23582F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9EF081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162E9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99FC87B" w14:textId="77777777" w:rsidTr="00491073">
        <w:trPr>
          <w:trHeight w:val="340"/>
        </w:trPr>
        <w:tc>
          <w:tcPr>
            <w:tcW w:w="283" w:type="dxa"/>
          </w:tcPr>
          <w:p w14:paraId="0A796C5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58</w:t>
            </w:r>
          </w:p>
        </w:tc>
        <w:tc>
          <w:tcPr>
            <w:tcW w:w="851" w:type="dxa"/>
          </w:tcPr>
          <w:p w14:paraId="6F3DD18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(b)(3)</w:t>
            </w:r>
          </w:p>
        </w:tc>
        <w:tc>
          <w:tcPr>
            <w:tcW w:w="5103" w:type="dxa"/>
          </w:tcPr>
          <w:p w14:paraId="319BB09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such data are kept up to date and made available to all personnel that need access to such data to perform their duties;</w:t>
            </w:r>
          </w:p>
        </w:tc>
        <w:tc>
          <w:tcPr>
            <w:tcW w:w="709" w:type="dxa"/>
            <w:tcBorders>
              <w:top w:val="single" w:sz="4" w:space="0" w:color="auto"/>
              <w:left w:val="single" w:sz="4" w:space="0" w:color="auto"/>
              <w:bottom w:val="single" w:sz="4" w:space="0" w:color="auto"/>
              <w:right w:val="single" w:sz="4" w:space="0" w:color="auto"/>
            </w:tcBorders>
            <w:vAlign w:val="center"/>
          </w:tcPr>
          <w:p w14:paraId="3CD2393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7EAD5B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714BCC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19B9B4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F39843F" w14:textId="77777777" w:rsidTr="00491073">
        <w:trPr>
          <w:trHeight w:val="340"/>
        </w:trPr>
        <w:tc>
          <w:tcPr>
            <w:tcW w:w="283" w:type="dxa"/>
          </w:tcPr>
          <w:p w14:paraId="41DAF58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59</w:t>
            </w:r>
          </w:p>
        </w:tc>
        <w:tc>
          <w:tcPr>
            <w:tcW w:w="851" w:type="dxa"/>
          </w:tcPr>
          <w:p w14:paraId="080AADB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1CB60AC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with regard to</w:t>
            </w:r>
            <w:proofErr w:type="gramEnd"/>
            <w:r w:rsidRPr="006711C2">
              <w:rPr>
                <w:rFonts w:ascii="Calibri" w:eastAsia="Aptos" w:hAnsi="Calibri" w:cs="Calibri"/>
                <w:kern w:val="2"/>
                <w:sz w:val="16"/>
                <w:szCs w:val="16"/>
                <w:lang w:val="en-US" w:eastAsia="en-US"/>
                <w14:ligatures w14:val="standardContextual"/>
              </w:rPr>
              <w:t xml:space="preserve"> management and staff:</w:t>
            </w:r>
          </w:p>
        </w:tc>
        <w:tc>
          <w:tcPr>
            <w:tcW w:w="709" w:type="dxa"/>
            <w:tcBorders>
              <w:top w:val="single" w:sz="4" w:space="0" w:color="auto"/>
              <w:left w:val="single" w:sz="4" w:space="0" w:color="auto"/>
              <w:bottom w:val="single" w:sz="4" w:space="0" w:color="auto"/>
              <w:right w:val="single" w:sz="4" w:space="0" w:color="auto"/>
            </w:tcBorders>
            <w:vAlign w:val="center"/>
          </w:tcPr>
          <w:p w14:paraId="0EC79BC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AB0F3D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1868BC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1ADAFA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C264D34" w14:textId="77777777" w:rsidTr="00491073">
        <w:trPr>
          <w:trHeight w:val="340"/>
        </w:trPr>
        <w:tc>
          <w:tcPr>
            <w:tcW w:w="283" w:type="dxa"/>
          </w:tcPr>
          <w:p w14:paraId="4C933D3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60</w:t>
            </w:r>
          </w:p>
        </w:tc>
        <w:tc>
          <w:tcPr>
            <w:tcW w:w="851" w:type="dxa"/>
          </w:tcPr>
          <w:p w14:paraId="47A0B9D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(c)(1)</w:t>
            </w:r>
          </w:p>
        </w:tc>
        <w:tc>
          <w:tcPr>
            <w:tcW w:w="5103" w:type="dxa"/>
          </w:tcPr>
          <w:p w14:paraId="7C05D91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an accountable manager has been appointed by the production organisation with the authority to ensure that, within the organisation, all production is performed to the required standards and that the production organisation is continuously in compliance with the requirements of the production management system referred to in point 21.A.139, and the data and procedures identified in the POE referred to in point 21.A.143;</w:t>
            </w:r>
          </w:p>
        </w:tc>
        <w:tc>
          <w:tcPr>
            <w:tcW w:w="709" w:type="dxa"/>
            <w:tcBorders>
              <w:top w:val="single" w:sz="4" w:space="0" w:color="auto"/>
              <w:left w:val="single" w:sz="4" w:space="0" w:color="auto"/>
              <w:bottom w:val="single" w:sz="4" w:space="0" w:color="auto"/>
              <w:right w:val="single" w:sz="4" w:space="0" w:color="auto"/>
            </w:tcBorders>
            <w:vAlign w:val="center"/>
          </w:tcPr>
          <w:p w14:paraId="0766812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276872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82C651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A2E455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B88D049" w14:textId="77777777" w:rsidTr="00491073">
        <w:trPr>
          <w:trHeight w:val="340"/>
        </w:trPr>
        <w:tc>
          <w:tcPr>
            <w:tcW w:w="283" w:type="dxa"/>
          </w:tcPr>
          <w:p w14:paraId="446CABD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61</w:t>
            </w:r>
          </w:p>
        </w:tc>
        <w:tc>
          <w:tcPr>
            <w:tcW w:w="851" w:type="dxa"/>
          </w:tcPr>
          <w:p w14:paraId="1808484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(c)(2)</w:t>
            </w:r>
          </w:p>
        </w:tc>
        <w:tc>
          <w:tcPr>
            <w:tcW w:w="5103" w:type="dxa"/>
          </w:tcPr>
          <w:p w14:paraId="10CA372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a person or group of persons has/have been nominated by the accountable manager to ensure that the organisation is in compliance with the requirements of this Annex, and are identified, together with the extent of their authority; such person or group of persons shall be responsible to the accountable manager and have direct access to him. The person or group of </w:t>
            </w:r>
            <w:proofErr w:type="gramStart"/>
            <w:r w:rsidRPr="006711C2">
              <w:rPr>
                <w:rFonts w:ascii="Calibri" w:eastAsia="Aptos" w:hAnsi="Calibri" w:cs="Calibri"/>
                <w:kern w:val="2"/>
                <w:sz w:val="16"/>
                <w:szCs w:val="16"/>
                <w:lang w:val="en-US" w:eastAsia="en-US"/>
                <w14:ligatures w14:val="standardContextual"/>
              </w:rPr>
              <w:t>persons</w:t>
            </w:r>
            <w:proofErr w:type="gramEnd"/>
            <w:r w:rsidRPr="006711C2">
              <w:rPr>
                <w:rFonts w:ascii="Calibri" w:eastAsia="Aptos" w:hAnsi="Calibri" w:cs="Calibri"/>
                <w:kern w:val="2"/>
                <w:sz w:val="16"/>
                <w:szCs w:val="16"/>
                <w:lang w:val="en-US" w:eastAsia="en-US"/>
                <w14:ligatures w14:val="standardContextual"/>
              </w:rPr>
              <w:t xml:space="preserve"> shall have the appropriate knowledge, background and experience to discharge their responsibilities;</w:t>
            </w:r>
          </w:p>
        </w:tc>
        <w:tc>
          <w:tcPr>
            <w:tcW w:w="709" w:type="dxa"/>
            <w:tcBorders>
              <w:top w:val="single" w:sz="4" w:space="0" w:color="auto"/>
              <w:left w:val="single" w:sz="4" w:space="0" w:color="auto"/>
              <w:bottom w:val="single" w:sz="4" w:space="0" w:color="auto"/>
              <w:right w:val="single" w:sz="4" w:space="0" w:color="auto"/>
            </w:tcBorders>
            <w:vAlign w:val="center"/>
          </w:tcPr>
          <w:p w14:paraId="38B24E6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B757AB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4F2718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3FA7C8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23AF43B" w14:textId="77777777" w:rsidTr="00491073">
        <w:trPr>
          <w:trHeight w:val="340"/>
        </w:trPr>
        <w:tc>
          <w:tcPr>
            <w:tcW w:w="283" w:type="dxa"/>
          </w:tcPr>
          <w:p w14:paraId="7AAB810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62</w:t>
            </w:r>
          </w:p>
        </w:tc>
        <w:tc>
          <w:tcPr>
            <w:tcW w:w="851" w:type="dxa"/>
          </w:tcPr>
          <w:p w14:paraId="20818A7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(c)(3)</w:t>
            </w:r>
          </w:p>
        </w:tc>
        <w:tc>
          <w:tcPr>
            <w:tcW w:w="5103" w:type="dxa"/>
          </w:tcPr>
          <w:p w14:paraId="24A8BAA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staff at all levels have been given the appropriate authority to be able to discharge their allocated responsibilities and that there is full and effective coordination within the production organisation in respect of airworthiness and environmental protection data matters;</w:t>
            </w:r>
          </w:p>
        </w:tc>
        <w:tc>
          <w:tcPr>
            <w:tcW w:w="709" w:type="dxa"/>
            <w:tcBorders>
              <w:top w:val="single" w:sz="4" w:space="0" w:color="auto"/>
              <w:left w:val="single" w:sz="4" w:space="0" w:color="auto"/>
              <w:bottom w:val="single" w:sz="4" w:space="0" w:color="auto"/>
              <w:right w:val="single" w:sz="4" w:space="0" w:color="auto"/>
            </w:tcBorders>
            <w:vAlign w:val="center"/>
          </w:tcPr>
          <w:p w14:paraId="780CD1C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ED8EC4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2EE2F8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6A2E51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DF449D" w14:textId="77777777" w:rsidTr="00491073">
        <w:trPr>
          <w:trHeight w:val="340"/>
        </w:trPr>
        <w:tc>
          <w:tcPr>
            <w:tcW w:w="283" w:type="dxa"/>
          </w:tcPr>
          <w:p w14:paraId="1AB83C3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63</w:t>
            </w:r>
          </w:p>
        </w:tc>
        <w:tc>
          <w:tcPr>
            <w:tcW w:w="851" w:type="dxa"/>
          </w:tcPr>
          <w:p w14:paraId="28EBBF5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7717961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with regard to</w:t>
            </w:r>
            <w:proofErr w:type="gramEnd"/>
            <w:r w:rsidRPr="006711C2">
              <w:rPr>
                <w:rFonts w:ascii="Calibri" w:eastAsia="Aptos" w:hAnsi="Calibri" w:cs="Calibri"/>
                <w:kern w:val="2"/>
                <w:sz w:val="16"/>
                <w:szCs w:val="16"/>
                <w:lang w:val="en-US" w:eastAsia="en-US"/>
                <w14:ligatures w14:val="standardContextual"/>
              </w:rPr>
              <w:t xml:space="preserve"> certifying staff </w:t>
            </w:r>
            <w:proofErr w:type="spellStart"/>
            <w:r w:rsidRPr="006711C2">
              <w:rPr>
                <w:rFonts w:ascii="Calibri" w:eastAsia="Aptos" w:hAnsi="Calibri" w:cs="Calibri"/>
                <w:kern w:val="2"/>
                <w:sz w:val="16"/>
                <w:szCs w:val="16"/>
                <w:lang w:val="en-US" w:eastAsia="en-US"/>
                <w14:ligatures w14:val="standardContextual"/>
              </w:rPr>
              <w:t>authorised</w:t>
            </w:r>
            <w:proofErr w:type="spellEnd"/>
            <w:r w:rsidRPr="006711C2">
              <w:rPr>
                <w:rFonts w:ascii="Calibri" w:eastAsia="Aptos" w:hAnsi="Calibri" w:cs="Calibri"/>
                <w:kern w:val="2"/>
                <w:sz w:val="16"/>
                <w:szCs w:val="16"/>
                <w:lang w:val="en-US" w:eastAsia="en-US"/>
                <w14:ligatures w14:val="standardContextual"/>
              </w:rPr>
              <w:t xml:space="preserve"> by the production organisation to sign the documents issued under point 21.A.163 within the scope of the terms of approval:</w:t>
            </w:r>
          </w:p>
        </w:tc>
        <w:tc>
          <w:tcPr>
            <w:tcW w:w="709" w:type="dxa"/>
            <w:tcBorders>
              <w:top w:val="single" w:sz="4" w:space="0" w:color="auto"/>
              <w:left w:val="single" w:sz="4" w:space="0" w:color="auto"/>
              <w:bottom w:val="single" w:sz="4" w:space="0" w:color="auto"/>
              <w:right w:val="single" w:sz="4" w:space="0" w:color="auto"/>
            </w:tcBorders>
            <w:vAlign w:val="center"/>
          </w:tcPr>
          <w:p w14:paraId="5EE6357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09D88D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696A66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C7B57A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EE72DC5" w14:textId="77777777" w:rsidTr="00491073">
        <w:trPr>
          <w:trHeight w:val="340"/>
        </w:trPr>
        <w:tc>
          <w:tcPr>
            <w:tcW w:w="283" w:type="dxa"/>
          </w:tcPr>
          <w:p w14:paraId="7A5820C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64</w:t>
            </w:r>
          </w:p>
        </w:tc>
        <w:tc>
          <w:tcPr>
            <w:tcW w:w="851" w:type="dxa"/>
          </w:tcPr>
          <w:p w14:paraId="21EEB2A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(d)(1)</w:t>
            </w:r>
          </w:p>
        </w:tc>
        <w:tc>
          <w:tcPr>
            <w:tcW w:w="5103" w:type="dxa"/>
          </w:tcPr>
          <w:p w14:paraId="5D47D52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they</w:t>
            </w:r>
            <w:proofErr w:type="gramEnd"/>
            <w:r w:rsidRPr="006711C2">
              <w:rPr>
                <w:rFonts w:ascii="Calibri" w:eastAsia="Aptos" w:hAnsi="Calibri" w:cs="Calibri"/>
                <w:kern w:val="2"/>
                <w:sz w:val="16"/>
                <w:szCs w:val="16"/>
                <w:lang w:val="en-US" w:eastAsia="en-US"/>
                <w14:ligatures w14:val="standardContextual"/>
              </w:rPr>
              <w:t xml:space="preserve"> have the appropriate knowledge, background (including other functions in the organisation) and experience to discharge their allocated responsibilities;</w:t>
            </w:r>
          </w:p>
        </w:tc>
        <w:tc>
          <w:tcPr>
            <w:tcW w:w="709" w:type="dxa"/>
            <w:tcBorders>
              <w:top w:val="single" w:sz="4" w:space="0" w:color="auto"/>
              <w:left w:val="single" w:sz="4" w:space="0" w:color="auto"/>
              <w:bottom w:val="single" w:sz="4" w:space="0" w:color="auto"/>
              <w:right w:val="single" w:sz="4" w:space="0" w:color="auto"/>
            </w:tcBorders>
            <w:vAlign w:val="center"/>
          </w:tcPr>
          <w:p w14:paraId="27CA27D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168478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88D557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113C7D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4D3272B" w14:textId="77777777" w:rsidTr="00491073">
        <w:trPr>
          <w:trHeight w:val="340"/>
        </w:trPr>
        <w:tc>
          <w:tcPr>
            <w:tcW w:w="283" w:type="dxa"/>
          </w:tcPr>
          <w:p w14:paraId="45D3B928"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65</w:t>
            </w:r>
          </w:p>
        </w:tc>
        <w:tc>
          <w:tcPr>
            <w:tcW w:w="851" w:type="dxa"/>
          </w:tcPr>
          <w:p w14:paraId="6672FE28"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w:t>
            </w:r>
          </w:p>
        </w:tc>
        <w:tc>
          <w:tcPr>
            <w:tcW w:w="5103" w:type="dxa"/>
          </w:tcPr>
          <w:p w14:paraId="648D416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they</w:t>
            </w:r>
            <w:proofErr w:type="gramEnd"/>
            <w:r w:rsidRPr="006711C2">
              <w:rPr>
                <w:rFonts w:ascii="Calibri" w:eastAsia="Aptos" w:hAnsi="Calibri" w:cs="Calibri"/>
                <w:kern w:val="2"/>
                <w:sz w:val="16"/>
                <w:szCs w:val="16"/>
                <w:lang w:val="en-US" w:eastAsia="en-US"/>
                <w14:ligatures w14:val="standardContextual"/>
              </w:rPr>
              <w:t xml:space="preserve"> are provided with evidence of the scope of their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w:t>
            </w:r>
          </w:p>
        </w:tc>
        <w:tc>
          <w:tcPr>
            <w:tcW w:w="709" w:type="dxa"/>
            <w:tcBorders>
              <w:top w:val="single" w:sz="4" w:space="0" w:color="auto"/>
              <w:left w:val="single" w:sz="4" w:space="0" w:color="auto"/>
              <w:bottom w:val="single" w:sz="4" w:space="0" w:color="auto"/>
              <w:right w:val="single" w:sz="4" w:space="0" w:color="auto"/>
            </w:tcBorders>
            <w:vAlign w:val="center"/>
          </w:tcPr>
          <w:p w14:paraId="1A1437A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4A81D4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078AA5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02C0BF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CD62A96" w14:textId="77777777" w:rsidTr="00491073">
        <w:trPr>
          <w:trHeight w:val="247"/>
        </w:trPr>
        <w:tc>
          <w:tcPr>
            <w:tcW w:w="283" w:type="dxa"/>
            <w:tcBorders>
              <w:top w:val="single" w:sz="4" w:space="0" w:color="auto"/>
              <w:left w:val="single" w:sz="4" w:space="0" w:color="auto"/>
              <w:bottom w:val="single" w:sz="4" w:space="0" w:color="auto"/>
              <w:right w:val="single" w:sz="4" w:space="0" w:color="auto"/>
            </w:tcBorders>
          </w:tcPr>
          <w:p w14:paraId="239277D0"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450B2A99"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21.A.147 Changes in the production management system</w:t>
            </w:r>
          </w:p>
        </w:tc>
        <w:tc>
          <w:tcPr>
            <w:tcW w:w="709" w:type="dxa"/>
            <w:tcBorders>
              <w:top w:val="single" w:sz="4" w:space="0" w:color="auto"/>
              <w:left w:val="single" w:sz="4" w:space="0" w:color="auto"/>
              <w:bottom w:val="single" w:sz="4" w:space="0" w:color="auto"/>
              <w:right w:val="single" w:sz="4" w:space="0" w:color="auto"/>
            </w:tcBorders>
            <w:vAlign w:val="center"/>
          </w:tcPr>
          <w:p w14:paraId="586E06B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004CA9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2DBCA9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4F8836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B0F560" w14:textId="77777777" w:rsidTr="00491073">
        <w:trPr>
          <w:trHeight w:val="340"/>
        </w:trPr>
        <w:tc>
          <w:tcPr>
            <w:tcW w:w="283" w:type="dxa"/>
          </w:tcPr>
          <w:p w14:paraId="2F2C955C"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66</w:t>
            </w:r>
          </w:p>
        </w:tc>
        <w:tc>
          <w:tcPr>
            <w:tcW w:w="851" w:type="dxa"/>
          </w:tcPr>
          <w:p w14:paraId="5C6AAE3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Pr>
          <w:p w14:paraId="03AAF60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After the issue of a production organisation approval certificate, each change in the production management system that is significant for the demonstration of conformity or the airworthiness and environmental protection characteristics of the product, part or appliance, shall be approved by the competent authority before being implemented. The production organisation shall </w:t>
            </w:r>
            <w:proofErr w:type="gramStart"/>
            <w:r w:rsidRPr="006711C2">
              <w:rPr>
                <w:rFonts w:ascii="Calibri" w:eastAsia="Aptos" w:hAnsi="Calibri" w:cs="Calibri"/>
                <w:kern w:val="2"/>
                <w:sz w:val="16"/>
                <w:szCs w:val="16"/>
                <w:lang w:val="en-US" w:eastAsia="en-US"/>
                <w14:ligatures w14:val="standardContextual"/>
              </w:rPr>
              <w:t>submit an application</w:t>
            </w:r>
            <w:proofErr w:type="gramEnd"/>
            <w:r w:rsidRPr="006711C2">
              <w:rPr>
                <w:rFonts w:ascii="Calibri" w:eastAsia="Aptos" w:hAnsi="Calibri" w:cs="Calibri"/>
                <w:kern w:val="2"/>
                <w:sz w:val="16"/>
                <w:szCs w:val="16"/>
                <w:lang w:val="en-US" w:eastAsia="en-US"/>
                <w14:ligatures w14:val="standardContextual"/>
              </w:rPr>
              <w:t xml:space="preserve"> for approval to the competent authority demonstrating that it will continue to comply with this Annex.</w:t>
            </w:r>
          </w:p>
        </w:tc>
        <w:tc>
          <w:tcPr>
            <w:tcW w:w="709" w:type="dxa"/>
            <w:tcBorders>
              <w:top w:val="single" w:sz="4" w:space="0" w:color="auto"/>
              <w:left w:val="single" w:sz="4" w:space="0" w:color="auto"/>
              <w:bottom w:val="single" w:sz="4" w:space="0" w:color="auto"/>
              <w:right w:val="single" w:sz="4" w:space="0" w:color="auto"/>
            </w:tcBorders>
            <w:vAlign w:val="center"/>
          </w:tcPr>
          <w:p w14:paraId="50AD80A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B2C4D4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D9E27E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76E048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A5E4CEB" w14:textId="77777777" w:rsidTr="00491073">
        <w:trPr>
          <w:trHeight w:val="133"/>
        </w:trPr>
        <w:tc>
          <w:tcPr>
            <w:tcW w:w="283" w:type="dxa"/>
            <w:tcBorders>
              <w:top w:val="single" w:sz="4" w:space="0" w:color="auto"/>
              <w:left w:val="single" w:sz="4" w:space="0" w:color="auto"/>
              <w:bottom w:val="single" w:sz="4" w:space="0" w:color="auto"/>
              <w:right w:val="single" w:sz="4" w:space="0" w:color="auto"/>
            </w:tcBorders>
          </w:tcPr>
          <w:p w14:paraId="09C25C83"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0063D227"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21.A.148 Changes of location</w:t>
            </w:r>
          </w:p>
        </w:tc>
        <w:tc>
          <w:tcPr>
            <w:tcW w:w="709" w:type="dxa"/>
            <w:tcBorders>
              <w:top w:val="single" w:sz="4" w:space="0" w:color="auto"/>
              <w:left w:val="single" w:sz="4" w:space="0" w:color="auto"/>
              <w:bottom w:val="single" w:sz="4" w:space="0" w:color="auto"/>
              <w:right w:val="single" w:sz="4" w:space="0" w:color="auto"/>
            </w:tcBorders>
            <w:vAlign w:val="center"/>
          </w:tcPr>
          <w:p w14:paraId="1081DD5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115FF4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3EFC58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079C3E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D1688C2"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2EB9837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67</w:t>
            </w:r>
          </w:p>
        </w:tc>
        <w:tc>
          <w:tcPr>
            <w:tcW w:w="851" w:type="dxa"/>
            <w:tcBorders>
              <w:top w:val="single" w:sz="4" w:space="0" w:color="auto"/>
              <w:left w:val="single" w:sz="4" w:space="0" w:color="auto"/>
              <w:bottom w:val="single" w:sz="4" w:space="0" w:color="auto"/>
              <w:right w:val="single" w:sz="4" w:space="0" w:color="auto"/>
            </w:tcBorders>
          </w:tcPr>
          <w:p w14:paraId="1DF5AA5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7494052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A change of the location of the manufacturing facilities of the approved production organisation shall be deemed of significance and therefore shall comply with point 21.A.147.</w:t>
            </w:r>
          </w:p>
        </w:tc>
        <w:tc>
          <w:tcPr>
            <w:tcW w:w="709" w:type="dxa"/>
            <w:tcBorders>
              <w:top w:val="single" w:sz="4" w:space="0" w:color="auto"/>
              <w:left w:val="single" w:sz="4" w:space="0" w:color="auto"/>
              <w:bottom w:val="single" w:sz="4" w:space="0" w:color="auto"/>
              <w:right w:val="single" w:sz="4" w:space="0" w:color="auto"/>
            </w:tcBorders>
            <w:vAlign w:val="center"/>
          </w:tcPr>
          <w:p w14:paraId="6D974CB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066D95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4AC450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FE2064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2240835"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44896D91"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673D2D83"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21.A.149 Transferability</w:t>
            </w:r>
          </w:p>
        </w:tc>
        <w:tc>
          <w:tcPr>
            <w:tcW w:w="709" w:type="dxa"/>
            <w:tcBorders>
              <w:top w:val="single" w:sz="4" w:space="0" w:color="auto"/>
              <w:left w:val="single" w:sz="4" w:space="0" w:color="auto"/>
              <w:bottom w:val="single" w:sz="4" w:space="0" w:color="auto"/>
              <w:right w:val="single" w:sz="4" w:space="0" w:color="auto"/>
            </w:tcBorders>
            <w:vAlign w:val="center"/>
          </w:tcPr>
          <w:p w14:paraId="3107F2A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8F3BD8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9BA3F2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916937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87BC525"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4B5BBA2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68</w:t>
            </w:r>
          </w:p>
        </w:tc>
        <w:tc>
          <w:tcPr>
            <w:tcW w:w="851" w:type="dxa"/>
            <w:tcBorders>
              <w:top w:val="single" w:sz="4" w:space="0" w:color="auto"/>
              <w:left w:val="single" w:sz="4" w:space="0" w:color="auto"/>
              <w:bottom w:val="single" w:sz="4" w:space="0" w:color="auto"/>
              <w:right w:val="single" w:sz="4" w:space="0" w:color="auto"/>
            </w:tcBorders>
          </w:tcPr>
          <w:p w14:paraId="1900A53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48CFC47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Except </w:t>
            </w:r>
            <w:proofErr w:type="gramStart"/>
            <w:r w:rsidRPr="006711C2">
              <w:rPr>
                <w:rFonts w:ascii="Calibri" w:eastAsia="Aptos" w:hAnsi="Calibri" w:cs="Calibri"/>
                <w:kern w:val="2"/>
                <w:sz w:val="16"/>
                <w:szCs w:val="16"/>
                <w:lang w:val="en-US" w:eastAsia="en-US"/>
                <w14:ligatures w14:val="standardContextual"/>
              </w:rPr>
              <w:t>as a result of</w:t>
            </w:r>
            <w:proofErr w:type="gramEnd"/>
            <w:r w:rsidRPr="006711C2">
              <w:rPr>
                <w:rFonts w:ascii="Calibri" w:eastAsia="Aptos" w:hAnsi="Calibri" w:cs="Calibri"/>
                <w:kern w:val="2"/>
                <w:sz w:val="16"/>
                <w:szCs w:val="16"/>
                <w:lang w:val="en-US" w:eastAsia="en-US"/>
                <w14:ligatures w14:val="standardContextual"/>
              </w:rPr>
              <w:t xml:space="preserve"> a change in ownership, which is deemed significant for the purposes of point 21.A.147, a production organisation approval is not transferable.</w:t>
            </w:r>
          </w:p>
        </w:tc>
        <w:tc>
          <w:tcPr>
            <w:tcW w:w="709" w:type="dxa"/>
            <w:tcBorders>
              <w:top w:val="single" w:sz="4" w:space="0" w:color="auto"/>
              <w:left w:val="single" w:sz="4" w:space="0" w:color="auto"/>
              <w:bottom w:val="single" w:sz="4" w:space="0" w:color="auto"/>
              <w:right w:val="single" w:sz="4" w:space="0" w:color="auto"/>
            </w:tcBorders>
            <w:vAlign w:val="center"/>
          </w:tcPr>
          <w:p w14:paraId="65AFEE2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94F41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0A2F36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661941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D348900" w14:textId="77777777" w:rsidTr="00491073">
        <w:trPr>
          <w:trHeight w:val="186"/>
        </w:trPr>
        <w:tc>
          <w:tcPr>
            <w:tcW w:w="283" w:type="dxa"/>
            <w:tcBorders>
              <w:top w:val="single" w:sz="4" w:space="0" w:color="auto"/>
              <w:left w:val="single" w:sz="4" w:space="0" w:color="auto"/>
              <w:bottom w:val="single" w:sz="4" w:space="0" w:color="auto"/>
              <w:right w:val="single" w:sz="4" w:space="0" w:color="auto"/>
            </w:tcBorders>
          </w:tcPr>
          <w:p w14:paraId="4F470783"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72F81C15"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21.A.151 Terms of approval</w:t>
            </w:r>
          </w:p>
        </w:tc>
        <w:tc>
          <w:tcPr>
            <w:tcW w:w="709" w:type="dxa"/>
            <w:tcBorders>
              <w:top w:val="single" w:sz="4" w:space="0" w:color="auto"/>
              <w:left w:val="single" w:sz="4" w:space="0" w:color="auto"/>
              <w:bottom w:val="single" w:sz="4" w:space="0" w:color="auto"/>
              <w:right w:val="single" w:sz="4" w:space="0" w:color="auto"/>
            </w:tcBorders>
            <w:vAlign w:val="center"/>
          </w:tcPr>
          <w:p w14:paraId="335A364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6E059B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7DEB63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6015C0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F43B206"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6378CCF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69</w:t>
            </w:r>
          </w:p>
        </w:tc>
        <w:tc>
          <w:tcPr>
            <w:tcW w:w="851" w:type="dxa"/>
            <w:tcBorders>
              <w:top w:val="single" w:sz="4" w:space="0" w:color="auto"/>
              <w:left w:val="single" w:sz="4" w:space="0" w:color="auto"/>
              <w:bottom w:val="single" w:sz="4" w:space="0" w:color="auto"/>
              <w:right w:val="single" w:sz="4" w:space="0" w:color="auto"/>
            </w:tcBorders>
          </w:tcPr>
          <w:p w14:paraId="2C5D203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0BA8AB3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terms of approval shall identify the scope of work, the products or the categories of parts and appliances, or both, for which the holder is entitled to exercise the privileges under point 21.A.163.</w:t>
            </w:r>
          </w:p>
          <w:p w14:paraId="60BCB49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Those terms shall be issued as part of a production organisation approval.</w:t>
            </w:r>
          </w:p>
        </w:tc>
        <w:tc>
          <w:tcPr>
            <w:tcW w:w="709" w:type="dxa"/>
            <w:tcBorders>
              <w:top w:val="single" w:sz="4" w:space="0" w:color="auto"/>
              <w:left w:val="single" w:sz="4" w:space="0" w:color="auto"/>
              <w:bottom w:val="single" w:sz="4" w:space="0" w:color="auto"/>
              <w:right w:val="single" w:sz="4" w:space="0" w:color="auto"/>
            </w:tcBorders>
            <w:vAlign w:val="center"/>
          </w:tcPr>
          <w:p w14:paraId="426908B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280BBC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FB0DD4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F2666D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2AF7B0E" w14:textId="77777777" w:rsidTr="00491073">
        <w:trPr>
          <w:trHeight w:val="115"/>
        </w:trPr>
        <w:tc>
          <w:tcPr>
            <w:tcW w:w="283" w:type="dxa"/>
            <w:tcBorders>
              <w:top w:val="single" w:sz="4" w:space="0" w:color="auto"/>
              <w:left w:val="single" w:sz="4" w:space="0" w:color="auto"/>
              <w:bottom w:val="single" w:sz="4" w:space="0" w:color="auto"/>
              <w:right w:val="single" w:sz="4" w:space="0" w:color="auto"/>
            </w:tcBorders>
          </w:tcPr>
          <w:p w14:paraId="1311764F"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1FF47E5B"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21.A.153 Changes to the terms of approval</w:t>
            </w:r>
          </w:p>
        </w:tc>
        <w:tc>
          <w:tcPr>
            <w:tcW w:w="709" w:type="dxa"/>
            <w:tcBorders>
              <w:top w:val="single" w:sz="4" w:space="0" w:color="auto"/>
              <w:left w:val="single" w:sz="4" w:space="0" w:color="auto"/>
              <w:bottom w:val="single" w:sz="4" w:space="0" w:color="auto"/>
              <w:right w:val="single" w:sz="4" w:space="0" w:color="auto"/>
            </w:tcBorders>
            <w:vAlign w:val="center"/>
          </w:tcPr>
          <w:p w14:paraId="01A031B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9A100D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0AA288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AE0873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4186B5B"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0110A58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70</w:t>
            </w:r>
          </w:p>
        </w:tc>
        <w:tc>
          <w:tcPr>
            <w:tcW w:w="851" w:type="dxa"/>
            <w:tcBorders>
              <w:top w:val="single" w:sz="4" w:space="0" w:color="auto"/>
              <w:left w:val="single" w:sz="4" w:space="0" w:color="auto"/>
              <w:bottom w:val="single" w:sz="4" w:space="0" w:color="auto"/>
              <w:right w:val="single" w:sz="4" w:space="0" w:color="auto"/>
            </w:tcBorders>
          </w:tcPr>
          <w:p w14:paraId="76AACC8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117683B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Each change to the terms of approval shall be approved by the competent authority. An application for a change to the terms of approval shall be made in a form and manner established by the competent authority. The applicant shall comply with the applicable requirements of this Subpart.</w:t>
            </w:r>
          </w:p>
        </w:tc>
        <w:tc>
          <w:tcPr>
            <w:tcW w:w="709" w:type="dxa"/>
            <w:tcBorders>
              <w:top w:val="single" w:sz="4" w:space="0" w:color="auto"/>
              <w:left w:val="single" w:sz="4" w:space="0" w:color="auto"/>
              <w:bottom w:val="single" w:sz="4" w:space="0" w:color="auto"/>
              <w:right w:val="single" w:sz="4" w:space="0" w:color="auto"/>
            </w:tcBorders>
            <w:vAlign w:val="center"/>
          </w:tcPr>
          <w:p w14:paraId="0AA7A29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C14C9D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49091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93CFF3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1DF5E20"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07DB2B46"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7E17CC28"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21.A.163 Privileges</w:t>
            </w:r>
          </w:p>
          <w:p w14:paraId="72000F6B"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Pursuant to the terms of approval issued under point 21.A.135, the holder of a production organisation approval may:</w:t>
            </w:r>
          </w:p>
        </w:tc>
        <w:tc>
          <w:tcPr>
            <w:tcW w:w="709" w:type="dxa"/>
            <w:tcBorders>
              <w:top w:val="single" w:sz="4" w:space="0" w:color="auto"/>
              <w:left w:val="single" w:sz="4" w:space="0" w:color="auto"/>
              <w:bottom w:val="single" w:sz="4" w:space="0" w:color="auto"/>
              <w:right w:val="single" w:sz="4" w:space="0" w:color="auto"/>
            </w:tcBorders>
            <w:vAlign w:val="center"/>
          </w:tcPr>
          <w:p w14:paraId="075C638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E61E11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C04328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813278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ECD64EB" w14:textId="77777777" w:rsidTr="00491073">
        <w:trPr>
          <w:trHeight w:val="340"/>
        </w:trPr>
        <w:tc>
          <w:tcPr>
            <w:tcW w:w="283" w:type="dxa"/>
          </w:tcPr>
          <w:p w14:paraId="612AB86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71</w:t>
            </w:r>
          </w:p>
        </w:tc>
        <w:tc>
          <w:tcPr>
            <w:tcW w:w="851" w:type="dxa"/>
          </w:tcPr>
          <w:p w14:paraId="3EF246C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6F91181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perform production activities under this Annex or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w:t>
            </w:r>
          </w:p>
        </w:tc>
        <w:tc>
          <w:tcPr>
            <w:tcW w:w="709" w:type="dxa"/>
            <w:tcBorders>
              <w:top w:val="single" w:sz="4" w:space="0" w:color="auto"/>
              <w:left w:val="single" w:sz="4" w:space="0" w:color="auto"/>
              <w:bottom w:val="single" w:sz="4" w:space="0" w:color="auto"/>
              <w:right w:val="single" w:sz="4" w:space="0" w:color="auto"/>
            </w:tcBorders>
            <w:vAlign w:val="center"/>
          </w:tcPr>
          <w:p w14:paraId="2C55996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AEB9C4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BD713A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51AC39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9749803" w14:textId="77777777" w:rsidTr="00491073">
        <w:trPr>
          <w:trHeight w:val="340"/>
        </w:trPr>
        <w:tc>
          <w:tcPr>
            <w:tcW w:w="283" w:type="dxa"/>
          </w:tcPr>
          <w:p w14:paraId="08A5840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72</w:t>
            </w:r>
          </w:p>
        </w:tc>
        <w:tc>
          <w:tcPr>
            <w:tcW w:w="851" w:type="dxa"/>
          </w:tcPr>
          <w:p w14:paraId="50C6052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57BFE35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the case of complete type-certified aircraft and upon presentation of a statement of conformity (EASA Form 52) issued under points 21.A.174 and 21.A.204 of this Annex or under points 21L. A.143(c) and 21L.A.163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obtain an aircraft certificate of airworthiness and a noise certificate without further showing;</w:t>
            </w:r>
          </w:p>
        </w:tc>
        <w:tc>
          <w:tcPr>
            <w:tcW w:w="709" w:type="dxa"/>
            <w:tcBorders>
              <w:top w:val="single" w:sz="4" w:space="0" w:color="auto"/>
              <w:left w:val="single" w:sz="4" w:space="0" w:color="auto"/>
              <w:bottom w:val="single" w:sz="4" w:space="0" w:color="auto"/>
              <w:right w:val="single" w:sz="4" w:space="0" w:color="auto"/>
            </w:tcBorders>
            <w:vAlign w:val="center"/>
          </w:tcPr>
          <w:p w14:paraId="778128F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10E6E7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1AFBAB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D9A09B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493B856" w14:textId="77777777" w:rsidTr="00491073">
        <w:trPr>
          <w:trHeight w:val="340"/>
        </w:trPr>
        <w:tc>
          <w:tcPr>
            <w:tcW w:w="283" w:type="dxa"/>
          </w:tcPr>
          <w:p w14:paraId="48F88AB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73</w:t>
            </w:r>
          </w:p>
        </w:tc>
        <w:tc>
          <w:tcPr>
            <w:tcW w:w="851" w:type="dxa"/>
          </w:tcPr>
          <w:p w14:paraId="01EDC62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19D87B5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the case of other products, parts or appliances, issue </w:t>
            </w:r>
            <w:proofErr w:type="spellStart"/>
            <w:r w:rsidRPr="006711C2">
              <w:rPr>
                <w:rFonts w:ascii="Calibri" w:eastAsia="Aptos" w:hAnsi="Calibri" w:cs="Calibri"/>
                <w:kern w:val="2"/>
                <w:sz w:val="16"/>
                <w:szCs w:val="16"/>
                <w:lang w:val="en-US" w:eastAsia="en-US"/>
                <w14:ligatures w14:val="standardContextual"/>
              </w:rPr>
              <w:t>authorised</w:t>
            </w:r>
            <w:proofErr w:type="spellEnd"/>
            <w:r w:rsidRPr="006711C2">
              <w:rPr>
                <w:rFonts w:ascii="Calibri" w:eastAsia="Aptos" w:hAnsi="Calibri" w:cs="Calibri"/>
                <w:kern w:val="2"/>
                <w:sz w:val="16"/>
                <w:szCs w:val="16"/>
                <w:lang w:val="en-US" w:eastAsia="en-US"/>
                <w14:ligatures w14:val="standardContextual"/>
              </w:rPr>
              <w:t xml:space="preserve"> release certificates (EASA Form 1) under this Annex (Part 21) or under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without further showing;</w:t>
            </w:r>
          </w:p>
        </w:tc>
        <w:tc>
          <w:tcPr>
            <w:tcW w:w="709" w:type="dxa"/>
            <w:tcBorders>
              <w:top w:val="single" w:sz="4" w:space="0" w:color="auto"/>
              <w:left w:val="single" w:sz="4" w:space="0" w:color="auto"/>
              <w:bottom w:val="single" w:sz="4" w:space="0" w:color="auto"/>
              <w:right w:val="single" w:sz="4" w:space="0" w:color="auto"/>
            </w:tcBorders>
            <w:vAlign w:val="center"/>
          </w:tcPr>
          <w:p w14:paraId="20FFE3D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3D5756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F06656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36E2BD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F1D76C" w14:textId="77777777" w:rsidTr="00491073">
        <w:trPr>
          <w:trHeight w:val="340"/>
        </w:trPr>
        <w:tc>
          <w:tcPr>
            <w:tcW w:w="283" w:type="dxa"/>
          </w:tcPr>
          <w:p w14:paraId="521372B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74</w:t>
            </w:r>
          </w:p>
        </w:tc>
        <w:tc>
          <w:tcPr>
            <w:tcW w:w="851" w:type="dxa"/>
          </w:tcPr>
          <w:p w14:paraId="4F23B3A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27B03F8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the case of an aircraft that is subject to a declaration of design compliance under point 21L.A.43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and upon presentation of a statement of conformity (EASA Form 52B) issued under points 21L.A.143(d) and 21L.A.163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obtain an aircraft restricted certificate of airworthiness and a restricted noise certificate without further showing;</w:t>
            </w:r>
          </w:p>
        </w:tc>
        <w:tc>
          <w:tcPr>
            <w:tcW w:w="709" w:type="dxa"/>
            <w:tcBorders>
              <w:top w:val="single" w:sz="4" w:space="0" w:color="auto"/>
              <w:left w:val="single" w:sz="4" w:space="0" w:color="auto"/>
              <w:bottom w:val="single" w:sz="4" w:space="0" w:color="auto"/>
              <w:right w:val="single" w:sz="4" w:space="0" w:color="auto"/>
            </w:tcBorders>
            <w:vAlign w:val="center"/>
          </w:tcPr>
          <w:p w14:paraId="2F82BFF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60A517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4E46F6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A92206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1D711A8" w14:textId="77777777" w:rsidTr="00491073">
        <w:trPr>
          <w:trHeight w:val="340"/>
        </w:trPr>
        <w:tc>
          <w:tcPr>
            <w:tcW w:w="283" w:type="dxa"/>
          </w:tcPr>
          <w:p w14:paraId="42E2396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75</w:t>
            </w:r>
          </w:p>
        </w:tc>
        <w:tc>
          <w:tcPr>
            <w:tcW w:w="851" w:type="dxa"/>
          </w:tcPr>
          <w:p w14:paraId="7BC1F9B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w:t>
            </w:r>
          </w:p>
        </w:tc>
        <w:tc>
          <w:tcPr>
            <w:tcW w:w="5103" w:type="dxa"/>
          </w:tcPr>
          <w:p w14:paraId="5B95C9A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the case of products or parts to be installed on an aircraft that is subject to a declaration of design compliance under point 21L.A.43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issue </w:t>
            </w:r>
            <w:proofErr w:type="spellStart"/>
            <w:r w:rsidRPr="006711C2">
              <w:rPr>
                <w:rFonts w:ascii="Calibri" w:eastAsia="Aptos" w:hAnsi="Calibri" w:cs="Calibri"/>
                <w:kern w:val="2"/>
                <w:sz w:val="16"/>
                <w:szCs w:val="16"/>
                <w:lang w:val="en-US" w:eastAsia="en-US"/>
                <w14:ligatures w14:val="standardContextual"/>
              </w:rPr>
              <w:t>authorised</w:t>
            </w:r>
            <w:proofErr w:type="spellEnd"/>
            <w:r w:rsidRPr="006711C2">
              <w:rPr>
                <w:rFonts w:ascii="Calibri" w:eastAsia="Aptos" w:hAnsi="Calibri" w:cs="Calibri"/>
                <w:kern w:val="2"/>
                <w:sz w:val="16"/>
                <w:szCs w:val="16"/>
                <w:lang w:val="en-US" w:eastAsia="en-US"/>
                <w14:ligatures w14:val="standardContextual"/>
              </w:rPr>
              <w:t xml:space="preserve"> release certificates (EASA Form 1) under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without further showing;</w:t>
            </w:r>
          </w:p>
        </w:tc>
        <w:tc>
          <w:tcPr>
            <w:tcW w:w="709" w:type="dxa"/>
            <w:tcBorders>
              <w:top w:val="single" w:sz="4" w:space="0" w:color="auto"/>
              <w:left w:val="single" w:sz="4" w:space="0" w:color="auto"/>
              <w:bottom w:val="single" w:sz="4" w:space="0" w:color="auto"/>
              <w:right w:val="single" w:sz="4" w:space="0" w:color="auto"/>
            </w:tcBorders>
            <w:vAlign w:val="center"/>
          </w:tcPr>
          <w:p w14:paraId="1C6511E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C6CEB1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9849EB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FC98A9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090BAC9" w14:textId="77777777" w:rsidTr="00491073">
        <w:trPr>
          <w:trHeight w:val="340"/>
        </w:trPr>
        <w:tc>
          <w:tcPr>
            <w:tcW w:w="283" w:type="dxa"/>
          </w:tcPr>
          <w:p w14:paraId="42CD407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76</w:t>
            </w:r>
          </w:p>
        </w:tc>
        <w:tc>
          <w:tcPr>
            <w:tcW w:w="851" w:type="dxa"/>
          </w:tcPr>
          <w:p w14:paraId="572EADF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(f)</w:t>
            </w:r>
          </w:p>
        </w:tc>
        <w:tc>
          <w:tcPr>
            <w:tcW w:w="5103" w:type="dxa"/>
          </w:tcPr>
          <w:p w14:paraId="34D4679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maintain a new aircraft that it has produced and issue a certificate of release to service (EASA Form 53) in respect of that maintenance;</w:t>
            </w:r>
          </w:p>
        </w:tc>
        <w:tc>
          <w:tcPr>
            <w:tcW w:w="709" w:type="dxa"/>
            <w:tcBorders>
              <w:top w:val="single" w:sz="4" w:space="0" w:color="auto"/>
              <w:left w:val="single" w:sz="4" w:space="0" w:color="auto"/>
              <w:bottom w:val="single" w:sz="4" w:space="0" w:color="auto"/>
              <w:right w:val="single" w:sz="4" w:space="0" w:color="auto"/>
            </w:tcBorders>
            <w:vAlign w:val="center"/>
          </w:tcPr>
          <w:p w14:paraId="5397190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6A7B6B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B1AA6B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87B62F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33FE95C" w14:textId="77777777" w:rsidTr="00491073">
        <w:trPr>
          <w:trHeight w:val="340"/>
        </w:trPr>
        <w:tc>
          <w:tcPr>
            <w:tcW w:w="283" w:type="dxa"/>
          </w:tcPr>
          <w:p w14:paraId="1B5A59B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77</w:t>
            </w:r>
          </w:p>
        </w:tc>
        <w:tc>
          <w:tcPr>
            <w:tcW w:w="851" w:type="dxa"/>
          </w:tcPr>
          <w:p w14:paraId="7430406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(g)</w:t>
            </w:r>
          </w:p>
        </w:tc>
        <w:tc>
          <w:tcPr>
            <w:tcW w:w="5103" w:type="dxa"/>
          </w:tcPr>
          <w:p w14:paraId="7A24A75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under procedures agreed with its competent authority for production, for an aircraft it has produced and when the production organisation itself is controlling under its Production Organisation Approval the configuration of the aircraft and is attesting conformity with the design conditions approved for the flight, to issue a permit to fly in accordance with point 21. A.711(c) including approval of the flight conditions in accordance with point 21.A.710(b).”;</w:t>
            </w:r>
          </w:p>
        </w:tc>
        <w:tc>
          <w:tcPr>
            <w:tcW w:w="709" w:type="dxa"/>
            <w:tcBorders>
              <w:top w:val="single" w:sz="4" w:space="0" w:color="auto"/>
              <w:left w:val="single" w:sz="4" w:space="0" w:color="auto"/>
              <w:bottom w:val="single" w:sz="4" w:space="0" w:color="auto"/>
              <w:right w:val="single" w:sz="4" w:space="0" w:color="auto"/>
            </w:tcBorders>
            <w:vAlign w:val="center"/>
          </w:tcPr>
          <w:p w14:paraId="6B344CF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0792E3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3EDE9E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9328C5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97C6749" w14:textId="77777777" w:rsidTr="00491073">
        <w:trPr>
          <w:trHeight w:val="340"/>
        </w:trPr>
        <w:tc>
          <w:tcPr>
            <w:tcW w:w="283" w:type="dxa"/>
          </w:tcPr>
          <w:p w14:paraId="55E847E3"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Pr>
          <w:p w14:paraId="4B1AA4A8"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21.A.165 Obligations of the holder</w:t>
            </w:r>
          </w:p>
          <w:p w14:paraId="582BAF06"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Pursuant to the terms of approval issued under point 21.A.135, the holder of a production organisation approval shall:</w:t>
            </w:r>
          </w:p>
        </w:tc>
        <w:tc>
          <w:tcPr>
            <w:tcW w:w="709" w:type="dxa"/>
            <w:tcBorders>
              <w:top w:val="single" w:sz="4" w:space="0" w:color="auto"/>
              <w:left w:val="single" w:sz="4" w:space="0" w:color="auto"/>
              <w:bottom w:val="single" w:sz="4" w:space="0" w:color="auto"/>
              <w:right w:val="single" w:sz="4" w:space="0" w:color="auto"/>
            </w:tcBorders>
            <w:vAlign w:val="center"/>
          </w:tcPr>
          <w:p w14:paraId="1EE66BE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8C60D8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102C08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19FC60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2A26CAC" w14:textId="77777777" w:rsidTr="00491073">
        <w:trPr>
          <w:trHeight w:val="340"/>
        </w:trPr>
        <w:tc>
          <w:tcPr>
            <w:tcW w:w="283" w:type="dxa"/>
          </w:tcPr>
          <w:p w14:paraId="3493419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78</w:t>
            </w:r>
          </w:p>
        </w:tc>
        <w:tc>
          <w:tcPr>
            <w:tcW w:w="851" w:type="dxa"/>
          </w:tcPr>
          <w:p w14:paraId="1047672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1E4D8A0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ensure that the production organisation exposition furnished in accordance with point 21.A.143 and the documents to which it </w:t>
            </w:r>
            <w:proofErr w:type="gramStart"/>
            <w:r w:rsidRPr="006711C2">
              <w:rPr>
                <w:rFonts w:ascii="Calibri" w:eastAsia="Aptos" w:hAnsi="Calibri" w:cs="Calibri"/>
                <w:kern w:val="2"/>
                <w:sz w:val="16"/>
                <w:szCs w:val="16"/>
                <w:lang w:val="en-US" w:eastAsia="en-US"/>
                <w14:ligatures w14:val="standardContextual"/>
              </w:rPr>
              <w:t>refers,</w:t>
            </w:r>
            <w:proofErr w:type="gramEnd"/>
            <w:r w:rsidRPr="006711C2">
              <w:rPr>
                <w:rFonts w:ascii="Calibri" w:eastAsia="Aptos" w:hAnsi="Calibri" w:cs="Calibri"/>
                <w:kern w:val="2"/>
                <w:sz w:val="16"/>
                <w:szCs w:val="16"/>
                <w:lang w:val="en-US" w:eastAsia="en-US"/>
                <w14:ligatures w14:val="standardContextual"/>
              </w:rPr>
              <w:t xml:space="preserve"> are used as basic working documents within the organisation;</w:t>
            </w:r>
          </w:p>
        </w:tc>
        <w:tc>
          <w:tcPr>
            <w:tcW w:w="709" w:type="dxa"/>
            <w:tcBorders>
              <w:top w:val="single" w:sz="4" w:space="0" w:color="auto"/>
              <w:left w:val="single" w:sz="4" w:space="0" w:color="auto"/>
              <w:bottom w:val="single" w:sz="4" w:space="0" w:color="auto"/>
              <w:right w:val="single" w:sz="4" w:space="0" w:color="auto"/>
            </w:tcBorders>
            <w:vAlign w:val="center"/>
          </w:tcPr>
          <w:p w14:paraId="1FB50B3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F7CA45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BBA33A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15CDD4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E3ED334" w14:textId="77777777" w:rsidTr="00491073">
        <w:trPr>
          <w:trHeight w:val="340"/>
        </w:trPr>
        <w:tc>
          <w:tcPr>
            <w:tcW w:w="283" w:type="dxa"/>
          </w:tcPr>
          <w:p w14:paraId="6C2FE7E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lastRenderedPageBreak/>
              <w:t>79</w:t>
            </w:r>
          </w:p>
        </w:tc>
        <w:tc>
          <w:tcPr>
            <w:tcW w:w="851" w:type="dxa"/>
          </w:tcPr>
          <w:p w14:paraId="04E1B9C8"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62A0EE2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maintain the production organisation in conformity with the data and procedures approved for the production organisation approval;</w:t>
            </w:r>
          </w:p>
        </w:tc>
        <w:tc>
          <w:tcPr>
            <w:tcW w:w="709" w:type="dxa"/>
            <w:tcBorders>
              <w:top w:val="single" w:sz="4" w:space="0" w:color="auto"/>
              <w:left w:val="single" w:sz="4" w:space="0" w:color="auto"/>
              <w:bottom w:val="single" w:sz="4" w:space="0" w:color="auto"/>
              <w:right w:val="single" w:sz="4" w:space="0" w:color="auto"/>
            </w:tcBorders>
            <w:vAlign w:val="center"/>
          </w:tcPr>
          <w:p w14:paraId="52DDD08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295638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818B48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6D32BA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E77515C" w14:textId="77777777" w:rsidTr="00491073">
        <w:trPr>
          <w:trHeight w:val="340"/>
        </w:trPr>
        <w:tc>
          <w:tcPr>
            <w:tcW w:w="283" w:type="dxa"/>
          </w:tcPr>
          <w:p w14:paraId="3B393F7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80</w:t>
            </w:r>
          </w:p>
        </w:tc>
        <w:tc>
          <w:tcPr>
            <w:tcW w:w="851" w:type="dxa"/>
          </w:tcPr>
          <w:p w14:paraId="1E43ABD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(c)(1)</w:t>
            </w:r>
          </w:p>
        </w:tc>
        <w:tc>
          <w:tcPr>
            <w:tcW w:w="5103" w:type="dxa"/>
          </w:tcPr>
          <w:p w14:paraId="25233BA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determine that each completed aircraft conforms to the type design and is in condition for safe operation prior to submitting statements of conformity to the competent authority; or</w:t>
            </w:r>
          </w:p>
        </w:tc>
        <w:tc>
          <w:tcPr>
            <w:tcW w:w="709" w:type="dxa"/>
            <w:tcBorders>
              <w:top w:val="single" w:sz="4" w:space="0" w:color="auto"/>
              <w:left w:val="single" w:sz="4" w:space="0" w:color="auto"/>
              <w:bottom w:val="single" w:sz="4" w:space="0" w:color="auto"/>
              <w:right w:val="single" w:sz="4" w:space="0" w:color="auto"/>
            </w:tcBorders>
            <w:vAlign w:val="center"/>
          </w:tcPr>
          <w:p w14:paraId="53B36CF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56966D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79B887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4CF442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D141EAA" w14:textId="77777777" w:rsidTr="00491073">
        <w:trPr>
          <w:trHeight w:val="340"/>
        </w:trPr>
        <w:tc>
          <w:tcPr>
            <w:tcW w:w="283" w:type="dxa"/>
          </w:tcPr>
          <w:p w14:paraId="6278F62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81</w:t>
            </w:r>
          </w:p>
        </w:tc>
        <w:tc>
          <w:tcPr>
            <w:tcW w:w="851" w:type="dxa"/>
          </w:tcPr>
          <w:p w14:paraId="5589590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(c)(2)</w:t>
            </w:r>
          </w:p>
        </w:tc>
        <w:tc>
          <w:tcPr>
            <w:tcW w:w="5103" w:type="dxa"/>
          </w:tcPr>
          <w:p w14:paraId="1128D68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determine that other products, parts or appliances are complete and conform to the approved design data or declared design data and are in a condition for safe operation before issuing an EASA Form 1 to certify conformity to approved or declared design data and condition for safe operation;</w:t>
            </w:r>
          </w:p>
        </w:tc>
        <w:tc>
          <w:tcPr>
            <w:tcW w:w="709" w:type="dxa"/>
            <w:tcBorders>
              <w:top w:val="single" w:sz="4" w:space="0" w:color="auto"/>
              <w:left w:val="single" w:sz="4" w:space="0" w:color="auto"/>
              <w:bottom w:val="single" w:sz="4" w:space="0" w:color="auto"/>
              <w:right w:val="single" w:sz="4" w:space="0" w:color="auto"/>
            </w:tcBorders>
            <w:vAlign w:val="center"/>
          </w:tcPr>
          <w:p w14:paraId="66BADE5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9F0C5F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4E8439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D75D90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971AF2D" w14:textId="77777777" w:rsidTr="00491073">
        <w:trPr>
          <w:trHeight w:val="340"/>
        </w:trPr>
        <w:tc>
          <w:tcPr>
            <w:tcW w:w="283" w:type="dxa"/>
          </w:tcPr>
          <w:p w14:paraId="27E924E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82</w:t>
            </w:r>
          </w:p>
        </w:tc>
        <w:tc>
          <w:tcPr>
            <w:tcW w:w="851" w:type="dxa"/>
          </w:tcPr>
          <w:p w14:paraId="363A17F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(c)(3)</w:t>
            </w:r>
          </w:p>
        </w:tc>
        <w:tc>
          <w:tcPr>
            <w:tcW w:w="5103" w:type="dxa"/>
          </w:tcPr>
          <w:p w14:paraId="6DB5912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additionally</w:t>
            </w:r>
            <w:proofErr w:type="gramEnd"/>
            <w:r w:rsidRPr="006711C2">
              <w:rPr>
                <w:rFonts w:ascii="Calibri" w:eastAsia="Aptos" w:hAnsi="Calibri" w:cs="Calibri"/>
                <w:kern w:val="2"/>
                <w:sz w:val="16"/>
                <w:szCs w:val="16"/>
                <w:lang w:val="en-US" w:eastAsia="en-US"/>
                <w14:ligatures w14:val="standardContextual"/>
              </w:rPr>
              <w:t>, in the case of environmental requirements determine that:</w:t>
            </w:r>
          </w:p>
        </w:tc>
        <w:tc>
          <w:tcPr>
            <w:tcW w:w="709" w:type="dxa"/>
            <w:tcBorders>
              <w:top w:val="single" w:sz="4" w:space="0" w:color="auto"/>
              <w:left w:val="single" w:sz="4" w:space="0" w:color="auto"/>
              <w:bottom w:val="single" w:sz="4" w:space="0" w:color="auto"/>
              <w:right w:val="single" w:sz="4" w:space="0" w:color="auto"/>
            </w:tcBorders>
            <w:vAlign w:val="center"/>
          </w:tcPr>
          <w:p w14:paraId="698F6B9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E20B1C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750817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683CD8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6939154" w14:textId="77777777" w:rsidTr="00491073">
        <w:trPr>
          <w:trHeight w:val="340"/>
        </w:trPr>
        <w:tc>
          <w:tcPr>
            <w:tcW w:w="283" w:type="dxa"/>
          </w:tcPr>
          <w:p w14:paraId="195A557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83</w:t>
            </w:r>
          </w:p>
        </w:tc>
        <w:tc>
          <w:tcPr>
            <w:tcW w:w="851" w:type="dxa"/>
          </w:tcPr>
          <w:p w14:paraId="398CD93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(c)(3)(</w:t>
            </w:r>
            <w:proofErr w:type="spellStart"/>
            <w:r w:rsidRPr="006711C2">
              <w:rPr>
                <w:rFonts w:ascii="Calibri" w:eastAsia="Aptos" w:hAnsi="Calibri" w:cs="Calibri"/>
                <w:kern w:val="2"/>
                <w:sz w:val="16"/>
                <w:szCs w:val="16"/>
                <w:lang w:val="en-US" w:eastAsia="en-US"/>
                <w14:ligatures w14:val="standardContextual"/>
              </w:rPr>
              <w:t>i</w:t>
            </w:r>
            <w:proofErr w:type="spellEnd"/>
            <w:r w:rsidRPr="006711C2">
              <w:rPr>
                <w:rFonts w:ascii="Calibri" w:eastAsia="Aptos" w:hAnsi="Calibri" w:cs="Calibri"/>
                <w:kern w:val="2"/>
                <w:sz w:val="16"/>
                <w:szCs w:val="16"/>
                <w:lang w:val="en-US" w:eastAsia="en-US"/>
                <w14:ligatures w14:val="standardContextual"/>
              </w:rPr>
              <w:t>)</w:t>
            </w:r>
          </w:p>
        </w:tc>
        <w:tc>
          <w:tcPr>
            <w:tcW w:w="5103" w:type="dxa"/>
          </w:tcPr>
          <w:p w14:paraId="6B770FC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the</w:t>
            </w:r>
            <w:proofErr w:type="gramEnd"/>
            <w:r w:rsidRPr="006711C2">
              <w:rPr>
                <w:rFonts w:ascii="Calibri" w:eastAsia="Aptos" w:hAnsi="Calibri" w:cs="Calibri"/>
                <w:kern w:val="2"/>
                <w:sz w:val="16"/>
                <w:szCs w:val="16"/>
                <w:lang w:val="en-US" w:eastAsia="en-US"/>
                <w14:ligatures w14:val="standardContextual"/>
              </w:rPr>
              <w:t xml:space="preserve"> completed engine </w:t>
            </w:r>
            <w:proofErr w:type="gramStart"/>
            <w:r w:rsidRPr="006711C2">
              <w:rPr>
                <w:rFonts w:ascii="Calibri" w:eastAsia="Aptos" w:hAnsi="Calibri" w:cs="Calibri"/>
                <w:kern w:val="2"/>
                <w:sz w:val="16"/>
                <w:szCs w:val="16"/>
                <w:lang w:val="en-US" w:eastAsia="en-US"/>
                <w14:ligatures w14:val="standardContextual"/>
              </w:rPr>
              <w:t>is in compliance with</w:t>
            </w:r>
            <w:proofErr w:type="gramEnd"/>
            <w:r w:rsidRPr="006711C2">
              <w:rPr>
                <w:rFonts w:ascii="Calibri" w:eastAsia="Aptos" w:hAnsi="Calibri" w:cs="Calibri"/>
                <w:kern w:val="2"/>
                <w:sz w:val="16"/>
                <w:szCs w:val="16"/>
                <w:lang w:val="en-US" w:eastAsia="en-US"/>
                <w14:ligatures w14:val="standardContextual"/>
              </w:rPr>
              <w:t xml:space="preserve"> the applicable engine exhaust emissions requirements on the date of manufacture of the engine; and</w:t>
            </w:r>
          </w:p>
        </w:tc>
        <w:tc>
          <w:tcPr>
            <w:tcW w:w="709" w:type="dxa"/>
            <w:tcBorders>
              <w:top w:val="single" w:sz="4" w:space="0" w:color="auto"/>
              <w:left w:val="single" w:sz="4" w:space="0" w:color="auto"/>
              <w:bottom w:val="single" w:sz="4" w:space="0" w:color="auto"/>
              <w:right w:val="single" w:sz="4" w:space="0" w:color="auto"/>
            </w:tcBorders>
            <w:vAlign w:val="center"/>
          </w:tcPr>
          <w:p w14:paraId="51A4AFC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5F8AD4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01C4EE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0C43D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B6B8D62" w14:textId="77777777" w:rsidTr="00491073">
        <w:trPr>
          <w:trHeight w:val="340"/>
        </w:trPr>
        <w:tc>
          <w:tcPr>
            <w:tcW w:w="283" w:type="dxa"/>
          </w:tcPr>
          <w:p w14:paraId="463B380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84</w:t>
            </w:r>
          </w:p>
        </w:tc>
        <w:tc>
          <w:tcPr>
            <w:tcW w:w="851" w:type="dxa"/>
          </w:tcPr>
          <w:p w14:paraId="68E14FB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(c)(3)(ii)</w:t>
            </w:r>
          </w:p>
        </w:tc>
        <w:tc>
          <w:tcPr>
            <w:tcW w:w="5103" w:type="dxa"/>
          </w:tcPr>
          <w:p w14:paraId="26BB096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the</w:t>
            </w:r>
            <w:proofErr w:type="gramEnd"/>
            <w:r w:rsidRPr="006711C2">
              <w:rPr>
                <w:rFonts w:ascii="Calibri" w:eastAsia="Aptos" w:hAnsi="Calibri" w:cs="Calibri"/>
                <w:kern w:val="2"/>
                <w:sz w:val="16"/>
                <w:szCs w:val="16"/>
                <w:lang w:val="en-US" w:eastAsia="en-US"/>
                <w14:ligatures w14:val="standardContextual"/>
              </w:rPr>
              <w:t xml:space="preserve"> completed </w:t>
            </w:r>
            <w:proofErr w:type="spellStart"/>
            <w:r w:rsidRPr="006711C2">
              <w:rPr>
                <w:rFonts w:ascii="Calibri" w:eastAsia="Aptos" w:hAnsi="Calibri" w:cs="Calibri"/>
                <w:kern w:val="2"/>
                <w:sz w:val="16"/>
                <w:szCs w:val="16"/>
                <w:lang w:val="en-US" w:eastAsia="en-US"/>
                <w14:ligatures w14:val="standardContextual"/>
              </w:rPr>
              <w:t>aeroplane</w:t>
            </w:r>
            <w:proofErr w:type="spellEnd"/>
            <w:r w:rsidRPr="006711C2">
              <w:rPr>
                <w:rFonts w:ascii="Calibri" w:eastAsia="Aptos" w:hAnsi="Calibri" w:cs="Calibri"/>
                <w:kern w:val="2"/>
                <w:sz w:val="16"/>
                <w:szCs w:val="16"/>
                <w:lang w:val="en-US" w:eastAsia="en-US"/>
                <w14:ligatures w14:val="standardContextual"/>
              </w:rPr>
              <w:t xml:space="preserve"> </w:t>
            </w:r>
            <w:proofErr w:type="gramStart"/>
            <w:r w:rsidRPr="006711C2">
              <w:rPr>
                <w:rFonts w:ascii="Calibri" w:eastAsia="Aptos" w:hAnsi="Calibri" w:cs="Calibri"/>
                <w:kern w:val="2"/>
                <w:sz w:val="16"/>
                <w:szCs w:val="16"/>
                <w:lang w:val="en-US" w:eastAsia="en-US"/>
                <w14:ligatures w14:val="standardContextual"/>
              </w:rPr>
              <w:t>is in compliance with</w:t>
            </w:r>
            <w:proofErr w:type="gramEnd"/>
            <w:r w:rsidRPr="006711C2">
              <w:rPr>
                <w:rFonts w:ascii="Calibri" w:eastAsia="Aptos" w:hAnsi="Calibri" w:cs="Calibri"/>
                <w:kern w:val="2"/>
                <w:sz w:val="16"/>
                <w:szCs w:val="16"/>
                <w:lang w:val="en-US" w:eastAsia="en-US"/>
                <w14:ligatures w14:val="standardContextual"/>
              </w:rPr>
              <w:t xml:space="preserve"> the applicable CO2 emissions requirements on the date its first certificate of airworthiness is issued.</w:t>
            </w:r>
          </w:p>
        </w:tc>
        <w:tc>
          <w:tcPr>
            <w:tcW w:w="709" w:type="dxa"/>
            <w:tcBorders>
              <w:top w:val="single" w:sz="4" w:space="0" w:color="auto"/>
              <w:left w:val="single" w:sz="4" w:space="0" w:color="auto"/>
              <w:bottom w:val="single" w:sz="4" w:space="0" w:color="auto"/>
              <w:right w:val="single" w:sz="4" w:space="0" w:color="auto"/>
            </w:tcBorders>
            <w:vAlign w:val="center"/>
          </w:tcPr>
          <w:p w14:paraId="70646E8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7F2625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8B4010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C97ECF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19477E2" w14:textId="77777777" w:rsidTr="00491073">
        <w:trPr>
          <w:trHeight w:val="340"/>
        </w:trPr>
        <w:tc>
          <w:tcPr>
            <w:tcW w:w="283" w:type="dxa"/>
          </w:tcPr>
          <w:p w14:paraId="181BE2F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85</w:t>
            </w:r>
          </w:p>
        </w:tc>
        <w:tc>
          <w:tcPr>
            <w:tcW w:w="851" w:type="dxa"/>
          </w:tcPr>
          <w:p w14:paraId="00DEC2A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(c)(4)</w:t>
            </w:r>
          </w:p>
        </w:tc>
        <w:tc>
          <w:tcPr>
            <w:tcW w:w="5103" w:type="dxa"/>
          </w:tcPr>
          <w:p w14:paraId="7CDF090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determine that other products, parts or appliances conform to the applicable data before issuing </w:t>
            </w:r>
            <w:proofErr w:type="gramStart"/>
            <w:r w:rsidRPr="006711C2">
              <w:rPr>
                <w:rFonts w:ascii="Calibri" w:eastAsia="Aptos" w:hAnsi="Calibri" w:cs="Calibri"/>
                <w:kern w:val="2"/>
                <w:sz w:val="16"/>
                <w:szCs w:val="16"/>
                <w:lang w:val="en-US" w:eastAsia="en-US"/>
                <w14:ligatures w14:val="standardContextual"/>
              </w:rPr>
              <w:t>an EASA</w:t>
            </w:r>
            <w:proofErr w:type="gramEnd"/>
            <w:r w:rsidRPr="006711C2">
              <w:rPr>
                <w:rFonts w:ascii="Calibri" w:eastAsia="Aptos" w:hAnsi="Calibri" w:cs="Calibri"/>
                <w:kern w:val="2"/>
                <w:sz w:val="16"/>
                <w:szCs w:val="16"/>
                <w:lang w:val="en-US" w:eastAsia="en-US"/>
                <w14:ligatures w14:val="standardContextual"/>
              </w:rPr>
              <w:t xml:space="preserve"> Form 1 as a conformity certificate;</w:t>
            </w:r>
          </w:p>
        </w:tc>
        <w:tc>
          <w:tcPr>
            <w:tcW w:w="709" w:type="dxa"/>
            <w:tcBorders>
              <w:top w:val="single" w:sz="4" w:space="0" w:color="auto"/>
              <w:left w:val="single" w:sz="4" w:space="0" w:color="auto"/>
              <w:bottom w:val="single" w:sz="4" w:space="0" w:color="auto"/>
              <w:right w:val="single" w:sz="4" w:space="0" w:color="auto"/>
            </w:tcBorders>
            <w:vAlign w:val="center"/>
          </w:tcPr>
          <w:p w14:paraId="1369B1B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8D2FDE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163C45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B6FF84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E8EEB0A" w14:textId="77777777" w:rsidTr="00491073">
        <w:trPr>
          <w:trHeight w:val="340"/>
        </w:trPr>
        <w:tc>
          <w:tcPr>
            <w:tcW w:w="283" w:type="dxa"/>
          </w:tcPr>
          <w:p w14:paraId="67C80CD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86</w:t>
            </w:r>
          </w:p>
        </w:tc>
        <w:tc>
          <w:tcPr>
            <w:tcW w:w="851" w:type="dxa"/>
          </w:tcPr>
          <w:p w14:paraId="00A26C8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722B372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provide assistance to the holder of the type certificate or other design approval or a natural or legal person who made a declaration of design compliance under Subpart C of Section A of Annex </w:t>
            </w:r>
            <w:proofErr w:type="spellStart"/>
            <w:r w:rsidRPr="006711C2">
              <w:rPr>
                <w:rFonts w:ascii="Calibri" w:eastAsia="Aptos" w:hAnsi="Calibri" w:cs="Calibri"/>
                <w:kern w:val="2"/>
                <w:sz w:val="16"/>
                <w:szCs w:val="16"/>
                <w:lang w:val="en-US" w:eastAsia="en-US"/>
                <w14:ligatures w14:val="standardContextual"/>
              </w:rPr>
              <w:t>Ib</w:t>
            </w:r>
            <w:proofErr w:type="spellEnd"/>
            <w:r w:rsidRPr="006711C2">
              <w:rPr>
                <w:rFonts w:ascii="Calibri" w:eastAsia="Aptos" w:hAnsi="Calibri" w:cs="Calibri"/>
                <w:kern w:val="2"/>
                <w:sz w:val="16"/>
                <w:szCs w:val="16"/>
                <w:lang w:val="en-US" w:eastAsia="en-US"/>
                <w14:ligatures w14:val="standardContextual"/>
              </w:rPr>
              <w:t xml:space="preserve"> (Part 21 Light) in dealing with any continuing airworthiness actions that are related to the products, parts or appliances that have been produced;</w:t>
            </w:r>
          </w:p>
        </w:tc>
        <w:tc>
          <w:tcPr>
            <w:tcW w:w="709" w:type="dxa"/>
            <w:tcBorders>
              <w:top w:val="single" w:sz="4" w:space="0" w:color="auto"/>
              <w:left w:val="single" w:sz="4" w:space="0" w:color="auto"/>
              <w:bottom w:val="single" w:sz="4" w:space="0" w:color="auto"/>
              <w:right w:val="single" w:sz="4" w:space="0" w:color="auto"/>
            </w:tcBorders>
            <w:vAlign w:val="center"/>
          </w:tcPr>
          <w:p w14:paraId="7EEF125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4A00DF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B43AB2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E09870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14FA67F" w14:textId="77777777" w:rsidTr="00491073">
        <w:trPr>
          <w:trHeight w:val="340"/>
        </w:trPr>
        <w:tc>
          <w:tcPr>
            <w:tcW w:w="283" w:type="dxa"/>
          </w:tcPr>
          <w:p w14:paraId="4BDBDF6F"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87</w:t>
            </w:r>
          </w:p>
        </w:tc>
        <w:tc>
          <w:tcPr>
            <w:tcW w:w="851" w:type="dxa"/>
          </w:tcPr>
          <w:p w14:paraId="4D17887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w:t>
            </w:r>
          </w:p>
        </w:tc>
        <w:tc>
          <w:tcPr>
            <w:tcW w:w="5103" w:type="dxa"/>
          </w:tcPr>
          <w:p w14:paraId="1ADAAFE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where, under its terms of approval, the holder intends to issue a certificate of release to service, determine that each completed aircraft has been subjected to the necessary maintenance and is in a condition for safe operation, prior to issuing the certificate;</w:t>
            </w:r>
          </w:p>
        </w:tc>
        <w:tc>
          <w:tcPr>
            <w:tcW w:w="709" w:type="dxa"/>
            <w:tcBorders>
              <w:top w:val="single" w:sz="4" w:space="0" w:color="auto"/>
              <w:left w:val="single" w:sz="4" w:space="0" w:color="auto"/>
              <w:bottom w:val="single" w:sz="4" w:space="0" w:color="auto"/>
              <w:right w:val="single" w:sz="4" w:space="0" w:color="auto"/>
            </w:tcBorders>
            <w:vAlign w:val="center"/>
          </w:tcPr>
          <w:p w14:paraId="529AB14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390609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4D557B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793EF4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323DE9E" w14:textId="77777777" w:rsidTr="00491073">
        <w:trPr>
          <w:trHeight w:val="340"/>
        </w:trPr>
        <w:tc>
          <w:tcPr>
            <w:tcW w:w="283" w:type="dxa"/>
          </w:tcPr>
          <w:p w14:paraId="17B3545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88</w:t>
            </w:r>
          </w:p>
        </w:tc>
        <w:tc>
          <w:tcPr>
            <w:tcW w:w="851" w:type="dxa"/>
          </w:tcPr>
          <w:p w14:paraId="55B67CC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(f)</w:t>
            </w:r>
          </w:p>
        </w:tc>
        <w:tc>
          <w:tcPr>
            <w:tcW w:w="5103" w:type="dxa"/>
          </w:tcPr>
          <w:p w14:paraId="54DD672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where applicable, under the privilege of point 21.A.163(e), determine the conditions under which a permit to fly can be issued;</w:t>
            </w:r>
          </w:p>
        </w:tc>
        <w:tc>
          <w:tcPr>
            <w:tcW w:w="709" w:type="dxa"/>
            <w:tcBorders>
              <w:top w:val="single" w:sz="4" w:space="0" w:color="auto"/>
              <w:left w:val="single" w:sz="4" w:space="0" w:color="auto"/>
              <w:bottom w:val="single" w:sz="4" w:space="0" w:color="auto"/>
              <w:right w:val="single" w:sz="4" w:space="0" w:color="auto"/>
            </w:tcBorders>
            <w:vAlign w:val="center"/>
          </w:tcPr>
          <w:p w14:paraId="4CCA6DD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CE415C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523B91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67FE29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3972FA6" w14:textId="77777777" w:rsidTr="00491073">
        <w:trPr>
          <w:trHeight w:val="340"/>
        </w:trPr>
        <w:tc>
          <w:tcPr>
            <w:tcW w:w="283" w:type="dxa"/>
          </w:tcPr>
          <w:p w14:paraId="22203C9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89</w:t>
            </w:r>
          </w:p>
        </w:tc>
        <w:tc>
          <w:tcPr>
            <w:tcW w:w="851" w:type="dxa"/>
          </w:tcPr>
          <w:p w14:paraId="49C1945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(g)</w:t>
            </w:r>
          </w:p>
        </w:tc>
        <w:tc>
          <w:tcPr>
            <w:tcW w:w="5103" w:type="dxa"/>
          </w:tcPr>
          <w:p w14:paraId="2263E65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where applicable, under the privilege of point 21.A.163(e), establish compliance with points 21. A.711(c) and (e) before issuing an aircraft with a permit to fly;</w:t>
            </w:r>
          </w:p>
        </w:tc>
        <w:tc>
          <w:tcPr>
            <w:tcW w:w="709" w:type="dxa"/>
            <w:tcBorders>
              <w:top w:val="single" w:sz="4" w:space="0" w:color="auto"/>
              <w:left w:val="single" w:sz="4" w:space="0" w:color="auto"/>
              <w:bottom w:val="single" w:sz="4" w:space="0" w:color="auto"/>
              <w:right w:val="single" w:sz="4" w:space="0" w:color="auto"/>
            </w:tcBorders>
            <w:vAlign w:val="center"/>
          </w:tcPr>
          <w:p w14:paraId="6D88FF5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BB93F2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CB8364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207E2D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371D6E4" w14:textId="77777777" w:rsidTr="00491073">
        <w:trPr>
          <w:trHeight w:val="340"/>
        </w:trPr>
        <w:tc>
          <w:tcPr>
            <w:tcW w:w="283" w:type="dxa"/>
          </w:tcPr>
          <w:p w14:paraId="2A0BB458"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90</w:t>
            </w:r>
          </w:p>
        </w:tc>
        <w:tc>
          <w:tcPr>
            <w:tcW w:w="851" w:type="dxa"/>
          </w:tcPr>
          <w:p w14:paraId="1E1260E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(h)</w:t>
            </w:r>
          </w:p>
        </w:tc>
        <w:tc>
          <w:tcPr>
            <w:tcW w:w="5103" w:type="dxa"/>
          </w:tcPr>
          <w:p w14:paraId="421D061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comply with Subpart A of this Section.</w:t>
            </w:r>
          </w:p>
        </w:tc>
        <w:tc>
          <w:tcPr>
            <w:tcW w:w="709" w:type="dxa"/>
            <w:tcBorders>
              <w:top w:val="single" w:sz="4" w:space="0" w:color="auto"/>
              <w:left w:val="single" w:sz="4" w:space="0" w:color="auto"/>
              <w:bottom w:val="single" w:sz="4" w:space="0" w:color="auto"/>
              <w:right w:val="single" w:sz="4" w:space="0" w:color="auto"/>
            </w:tcBorders>
            <w:vAlign w:val="center"/>
          </w:tcPr>
          <w:p w14:paraId="6E80723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0AA35C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CDD8A3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A0CADB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1E6FAD0" w14:textId="77777777" w:rsidTr="00491073">
        <w:trPr>
          <w:trHeight w:val="189"/>
        </w:trPr>
        <w:tc>
          <w:tcPr>
            <w:tcW w:w="283" w:type="dxa"/>
            <w:tcBorders>
              <w:top w:val="single" w:sz="4" w:space="0" w:color="auto"/>
              <w:left w:val="single" w:sz="4" w:space="0" w:color="auto"/>
              <w:bottom w:val="single" w:sz="4" w:space="0" w:color="auto"/>
              <w:right w:val="single" w:sz="4" w:space="0" w:color="auto"/>
            </w:tcBorders>
          </w:tcPr>
          <w:p w14:paraId="214DE19D"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43D51662"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21.A.3A Reporting system</w:t>
            </w:r>
          </w:p>
        </w:tc>
        <w:tc>
          <w:tcPr>
            <w:tcW w:w="709" w:type="dxa"/>
            <w:tcBorders>
              <w:top w:val="single" w:sz="4" w:space="0" w:color="auto"/>
              <w:left w:val="single" w:sz="4" w:space="0" w:color="auto"/>
              <w:bottom w:val="single" w:sz="4" w:space="0" w:color="auto"/>
              <w:right w:val="single" w:sz="4" w:space="0" w:color="auto"/>
            </w:tcBorders>
            <w:vAlign w:val="center"/>
          </w:tcPr>
          <w:p w14:paraId="60C878F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5D604B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E7E7CB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582B1A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153D7504" w14:textId="77777777" w:rsidTr="00491073">
        <w:trPr>
          <w:trHeight w:val="340"/>
        </w:trPr>
        <w:tc>
          <w:tcPr>
            <w:tcW w:w="283" w:type="dxa"/>
          </w:tcPr>
          <w:p w14:paraId="6530C38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91</w:t>
            </w:r>
          </w:p>
        </w:tc>
        <w:tc>
          <w:tcPr>
            <w:tcW w:w="851" w:type="dxa"/>
          </w:tcPr>
          <w:p w14:paraId="1ACA9E5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6A2A1AB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Without prejudice to Regulation (EU) No 376/2014 of the European Parliament and of the Council and its delegated and implementing acts, any natural or legal person that holds or has applied for a production organisation approval certificate under Subpart G of this Section, or that produces a product, part or appliance under Subpart F of this Section, shall:</w:t>
            </w:r>
          </w:p>
        </w:tc>
        <w:tc>
          <w:tcPr>
            <w:tcW w:w="709" w:type="dxa"/>
            <w:tcBorders>
              <w:top w:val="single" w:sz="4" w:space="0" w:color="auto"/>
              <w:left w:val="single" w:sz="4" w:space="0" w:color="auto"/>
              <w:bottom w:val="single" w:sz="4" w:space="0" w:color="auto"/>
              <w:right w:val="single" w:sz="4" w:space="0" w:color="auto"/>
            </w:tcBorders>
            <w:vAlign w:val="center"/>
          </w:tcPr>
          <w:p w14:paraId="6C4FE2E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FBFAA0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6E9C14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0A9981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02B96500" w14:textId="77777777" w:rsidTr="00491073">
        <w:trPr>
          <w:trHeight w:val="340"/>
        </w:trPr>
        <w:tc>
          <w:tcPr>
            <w:tcW w:w="283" w:type="dxa"/>
          </w:tcPr>
          <w:p w14:paraId="71BEE42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92</w:t>
            </w:r>
          </w:p>
        </w:tc>
        <w:tc>
          <w:tcPr>
            <w:tcW w:w="851" w:type="dxa"/>
          </w:tcPr>
          <w:p w14:paraId="4344AEB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(b)(1)</w:t>
            </w:r>
          </w:p>
        </w:tc>
        <w:tc>
          <w:tcPr>
            <w:tcW w:w="5103" w:type="dxa"/>
          </w:tcPr>
          <w:p w14:paraId="3CEFCC5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establish and maintain a system for collecting and assessing occurrence reports, including reports on errors, near misses and hazards, </w:t>
            </w:r>
            <w:proofErr w:type="gramStart"/>
            <w:r w:rsidRPr="006711C2">
              <w:rPr>
                <w:rFonts w:ascii="Calibri" w:eastAsia="Aptos" w:hAnsi="Calibri" w:cs="Calibri"/>
                <w:kern w:val="2"/>
                <w:sz w:val="16"/>
                <w:szCs w:val="16"/>
                <w:lang w:val="en-US" w:eastAsia="en-US"/>
                <w14:ligatures w14:val="standardContextual"/>
              </w:rPr>
              <w:t>in order to</w:t>
            </w:r>
            <w:proofErr w:type="gramEnd"/>
            <w:r w:rsidRPr="006711C2">
              <w:rPr>
                <w:rFonts w:ascii="Calibri" w:eastAsia="Aptos" w:hAnsi="Calibri" w:cs="Calibri"/>
                <w:kern w:val="2"/>
                <w:sz w:val="16"/>
                <w:szCs w:val="16"/>
                <w:lang w:val="en-US" w:eastAsia="en-US"/>
                <w14:ligatures w14:val="standardContextual"/>
              </w:rPr>
              <w:t xml:space="preserve"> identify adverse trends or to address deficiencies and extract occurrences whose reporting is mandatory in accordance with points 2 and 3 and those which are reported voluntarily. For </w:t>
            </w:r>
            <w:proofErr w:type="spellStart"/>
            <w:r w:rsidRPr="006711C2">
              <w:rPr>
                <w:rFonts w:ascii="Calibri" w:eastAsia="Aptos" w:hAnsi="Calibri" w:cs="Calibri"/>
                <w:kern w:val="2"/>
                <w:sz w:val="16"/>
                <w:szCs w:val="16"/>
                <w:lang w:val="en-US" w:eastAsia="en-US"/>
                <w14:ligatures w14:val="standardContextual"/>
              </w:rPr>
              <w:t>organisations</w:t>
            </w:r>
            <w:proofErr w:type="spellEnd"/>
            <w:r w:rsidRPr="006711C2">
              <w:rPr>
                <w:rFonts w:ascii="Calibri" w:eastAsia="Aptos" w:hAnsi="Calibri" w:cs="Calibri"/>
                <w:kern w:val="2"/>
                <w:sz w:val="16"/>
                <w:szCs w:val="16"/>
                <w:lang w:val="en-US" w:eastAsia="en-US"/>
                <w14:ligatures w14:val="standardContextual"/>
              </w:rPr>
              <w:t xml:space="preserve"> that have their principal place of business in a Member State, a single system may be established to meet the requirements of Regulation (EU) No 376/2014 of the European Parliament and of the Council and its implementing acts and of Regulation (EU) 2018/1139 and its delegated and implementing acts;</w:t>
            </w:r>
          </w:p>
        </w:tc>
        <w:tc>
          <w:tcPr>
            <w:tcW w:w="709" w:type="dxa"/>
            <w:tcBorders>
              <w:top w:val="single" w:sz="4" w:space="0" w:color="auto"/>
              <w:left w:val="single" w:sz="4" w:space="0" w:color="auto"/>
              <w:bottom w:val="single" w:sz="4" w:space="0" w:color="auto"/>
              <w:right w:val="single" w:sz="4" w:space="0" w:color="auto"/>
            </w:tcBorders>
            <w:vAlign w:val="center"/>
          </w:tcPr>
          <w:p w14:paraId="567F1D57"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595767C"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1EF51C2"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52049BB"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3039229F" w14:textId="77777777" w:rsidTr="00491073">
        <w:trPr>
          <w:trHeight w:val="340"/>
        </w:trPr>
        <w:tc>
          <w:tcPr>
            <w:tcW w:w="283" w:type="dxa"/>
          </w:tcPr>
          <w:p w14:paraId="1D64713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93</w:t>
            </w:r>
          </w:p>
        </w:tc>
        <w:tc>
          <w:tcPr>
            <w:tcW w:w="851" w:type="dxa"/>
          </w:tcPr>
          <w:p w14:paraId="3158180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(b)(2)</w:t>
            </w:r>
          </w:p>
        </w:tc>
        <w:tc>
          <w:tcPr>
            <w:tcW w:w="5103" w:type="dxa"/>
          </w:tcPr>
          <w:p w14:paraId="1B9DEB1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report</w:t>
            </w:r>
            <w:proofErr w:type="gramEnd"/>
            <w:r w:rsidRPr="006711C2">
              <w:rPr>
                <w:rFonts w:ascii="Calibri" w:eastAsia="Aptos" w:hAnsi="Calibri" w:cs="Calibri"/>
                <w:kern w:val="2"/>
                <w:sz w:val="16"/>
                <w:szCs w:val="16"/>
                <w:lang w:val="en-US" w:eastAsia="en-US"/>
                <w14:ligatures w14:val="standardContextual"/>
              </w:rPr>
              <w:t xml:space="preserve"> to the </w:t>
            </w:r>
            <w:proofErr w:type="gramStart"/>
            <w:r w:rsidRPr="006711C2">
              <w:rPr>
                <w:rFonts w:ascii="Calibri" w:eastAsia="Aptos" w:hAnsi="Calibri" w:cs="Calibri"/>
                <w:kern w:val="2"/>
                <w:sz w:val="16"/>
                <w:szCs w:val="16"/>
                <w:lang w:val="en-US" w:eastAsia="en-US"/>
                <w14:ligatures w14:val="standardContextual"/>
              </w:rPr>
              <w:t>responsible design approval holder</w:t>
            </w:r>
            <w:proofErr w:type="gramEnd"/>
            <w:r w:rsidRPr="006711C2">
              <w:rPr>
                <w:rFonts w:ascii="Calibri" w:eastAsia="Aptos" w:hAnsi="Calibri" w:cs="Calibri"/>
                <w:kern w:val="2"/>
                <w:sz w:val="16"/>
                <w:szCs w:val="16"/>
                <w:lang w:val="en-US" w:eastAsia="en-US"/>
                <w14:ligatures w14:val="standardContextual"/>
              </w:rPr>
              <w:t xml:space="preserve"> all the cases where products, parts or appliances have been released by the production organisation and possible deviations from the applicable design data have been subsequently identified, and </w:t>
            </w:r>
            <w:proofErr w:type="gramStart"/>
            <w:r w:rsidRPr="006711C2">
              <w:rPr>
                <w:rFonts w:ascii="Calibri" w:eastAsia="Aptos" w:hAnsi="Calibri" w:cs="Calibri"/>
                <w:kern w:val="2"/>
                <w:sz w:val="16"/>
                <w:szCs w:val="16"/>
                <w:lang w:val="en-US" w:eastAsia="en-US"/>
                <w14:ligatures w14:val="standardContextual"/>
              </w:rPr>
              <w:t>investigate</w:t>
            </w:r>
            <w:proofErr w:type="gramEnd"/>
            <w:r w:rsidRPr="006711C2">
              <w:rPr>
                <w:rFonts w:ascii="Calibri" w:eastAsia="Aptos" w:hAnsi="Calibri" w:cs="Calibri"/>
                <w:kern w:val="2"/>
                <w:sz w:val="16"/>
                <w:szCs w:val="16"/>
                <w:lang w:val="en-US" w:eastAsia="en-US"/>
                <w14:ligatures w14:val="standardContextual"/>
              </w:rPr>
              <w:t xml:space="preserve"> with the design approval holder to identify those deviations which could lead to an unsafe condition;</w:t>
            </w:r>
          </w:p>
        </w:tc>
        <w:tc>
          <w:tcPr>
            <w:tcW w:w="709" w:type="dxa"/>
            <w:tcBorders>
              <w:top w:val="single" w:sz="4" w:space="0" w:color="auto"/>
              <w:left w:val="single" w:sz="4" w:space="0" w:color="auto"/>
              <w:bottom w:val="single" w:sz="4" w:space="0" w:color="auto"/>
              <w:right w:val="single" w:sz="4" w:space="0" w:color="auto"/>
            </w:tcBorders>
            <w:vAlign w:val="center"/>
          </w:tcPr>
          <w:p w14:paraId="14503CC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5376D7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A6F2E4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64FD8B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51615641" w14:textId="77777777" w:rsidTr="00491073">
        <w:trPr>
          <w:trHeight w:val="340"/>
        </w:trPr>
        <w:tc>
          <w:tcPr>
            <w:tcW w:w="283" w:type="dxa"/>
          </w:tcPr>
          <w:p w14:paraId="1AF1EE3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94</w:t>
            </w:r>
          </w:p>
        </w:tc>
        <w:tc>
          <w:tcPr>
            <w:tcW w:w="851" w:type="dxa"/>
          </w:tcPr>
          <w:p w14:paraId="4E4BFC7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(b)(3)</w:t>
            </w:r>
          </w:p>
        </w:tc>
        <w:tc>
          <w:tcPr>
            <w:tcW w:w="5103" w:type="dxa"/>
          </w:tcPr>
          <w:p w14:paraId="5420FDD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report to the competent authority of the Member State responsible in accordance with point 21.1 and the Agency the deviations that have been identified in accordance with point 21.A.3A(b)2 and which could lead to an unsafe condition;</w:t>
            </w:r>
          </w:p>
        </w:tc>
        <w:tc>
          <w:tcPr>
            <w:tcW w:w="709" w:type="dxa"/>
            <w:tcBorders>
              <w:top w:val="single" w:sz="4" w:space="0" w:color="auto"/>
              <w:left w:val="single" w:sz="4" w:space="0" w:color="auto"/>
              <w:bottom w:val="single" w:sz="4" w:space="0" w:color="auto"/>
              <w:right w:val="single" w:sz="4" w:space="0" w:color="auto"/>
            </w:tcBorders>
            <w:vAlign w:val="center"/>
          </w:tcPr>
          <w:p w14:paraId="10B77CE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A3E475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2437D4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2A71E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245E98F2" w14:textId="77777777" w:rsidTr="00491073">
        <w:trPr>
          <w:trHeight w:val="340"/>
        </w:trPr>
        <w:tc>
          <w:tcPr>
            <w:tcW w:w="283" w:type="dxa"/>
          </w:tcPr>
          <w:p w14:paraId="1E36EE8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95</w:t>
            </w:r>
          </w:p>
        </w:tc>
        <w:tc>
          <w:tcPr>
            <w:tcW w:w="851" w:type="dxa"/>
          </w:tcPr>
          <w:p w14:paraId="3C6A897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(b)(4)</w:t>
            </w:r>
          </w:p>
        </w:tc>
        <w:tc>
          <w:tcPr>
            <w:tcW w:w="5103" w:type="dxa"/>
          </w:tcPr>
          <w:p w14:paraId="5E295A5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if</w:t>
            </w:r>
            <w:proofErr w:type="gramEnd"/>
            <w:r w:rsidRPr="006711C2">
              <w:rPr>
                <w:rFonts w:ascii="Calibri" w:eastAsia="Aptos" w:hAnsi="Calibri" w:cs="Calibri"/>
                <w:kern w:val="2"/>
                <w:sz w:val="16"/>
                <w:szCs w:val="16"/>
                <w:lang w:val="en-US" w:eastAsia="en-US"/>
                <w14:ligatures w14:val="standardContextual"/>
              </w:rPr>
              <w:t xml:space="preserve"> the production organisation acts as a supplier to another production organisation, </w:t>
            </w:r>
            <w:proofErr w:type="gramStart"/>
            <w:r w:rsidRPr="006711C2">
              <w:rPr>
                <w:rFonts w:ascii="Calibri" w:eastAsia="Aptos" w:hAnsi="Calibri" w:cs="Calibri"/>
                <w:kern w:val="2"/>
                <w:sz w:val="16"/>
                <w:szCs w:val="16"/>
                <w:lang w:val="en-US" w:eastAsia="en-US"/>
                <w14:ligatures w14:val="standardContextual"/>
              </w:rPr>
              <w:t>also report to</w:t>
            </w:r>
            <w:proofErr w:type="gramEnd"/>
            <w:r w:rsidRPr="006711C2">
              <w:rPr>
                <w:rFonts w:ascii="Calibri" w:eastAsia="Aptos" w:hAnsi="Calibri" w:cs="Calibri"/>
                <w:kern w:val="2"/>
                <w:sz w:val="16"/>
                <w:szCs w:val="16"/>
                <w:lang w:val="en-US" w:eastAsia="en-US"/>
                <w14:ligatures w14:val="standardContextual"/>
              </w:rPr>
              <w:t xml:space="preserve"> that other organisation all the cases where it has released products, parts or appliances to that organisation and possible deviations from the applicable design data have been subsequently identified.</w:t>
            </w:r>
          </w:p>
        </w:tc>
        <w:tc>
          <w:tcPr>
            <w:tcW w:w="709" w:type="dxa"/>
            <w:tcBorders>
              <w:top w:val="single" w:sz="4" w:space="0" w:color="auto"/>
              <w:left w:val="single" w:sz="4" w:space="0" w:color="auto"/>
              <w:bottom w:val="single" w:sz="4" w:space="0" w:color="auto"/>
              <w:right w:val="single" w:sz="4" w:space="0" w:color="auto"/>
            </w:tcBorders>
            <w:vAlign w:val="center"/>
          </w:tcPr>
          <w:p w14:paraId="737AFAC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FF41304"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18A4F3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0D541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41F00FB1" w14:textId="77777777" w:rsidTr="00491073">
        <w:trPr>
          <w:trHeight w:val="340"/>
        </w:trPr>
        <w:tc>
          <w:tcPr>
            <w:tcW w:w="283" w:type="dxa"/>
          </w:tcPr>
          <w:p w14:paraId="5C1E390E"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lastRenderedPageBreak/>
              <w:t>96</w:t>
            </w:r>
          </w:p>
        </w:tc>
        <w:tc>
          <w:tcPr>
            <w:tcW w:w="851" w:type="dxa"/>
          </w:tcPr>
          <w:p w14:paraId="0E7FB05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539BF249"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Without prejudice to Regulation (EU) No 376/2014 of the European Parliament and of the Council and its delegated and implementing acts, any natural or legal person, when reporting in accordance with points (a)(3), (b)(2), (b)(3) and (b)(4), shall appropriately protect the confidentiality of the person who reports and of the person(s) mentioned in the report.</w:t>
            </w:r>
          </w:p>
        </w:tc>
        <w:tc>
          <w:tcPr>
            <w:tcW w:w="709" w:type="dxa"/>
            <w:tcBorders>
              <w:top w:val="single" w:sz="4" w:space="0" w:color="auto"/>
              <w:left w:val="single" w:sz="4" w:space="0" w:color="auto"/>
              <w:bottom w:val="single" w:sz="4" w:space="0" w:color="auto"/>
              <w:right w:val="single" w:sz="4" w:space="0" w:color="auto"/>
            </w:tcBorders>
            <w:vAlign w:val="center"/>
          </w:tcPr>
          <w:p w14:paraId="20AAB2B6"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F96C1F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59AFB8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5AFBCF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0BA3D48E" w14:textId="77777777" w:rsidTr="00491073">
        <w:trPr>
          <w:trHeight w:val="340"/>
        </w:trPr>
        <w:tc>
          <w:tcPr>
            <w:tcW w:w="283" w:type="dxa"/>
          </w:tcPr>
          <w:p w14:paraId="3196BE3C"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97</w:t>
            </w:r>
          </w:p>
        </w:tc>
        <w:tc>
          <w:tcPr>
            <w:tcW w:w="851" w:type="dxa"/>
          </w:tcPr>
          <w:p w14:paraId="7F0CE1D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2C4080A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Without prejudice to Regulation (EU) No 376/2014 of the European Parliament and of the Council and its delegated and implementing acts, any natural or legal person shall make the reports referred to in points (a)(3) and (b)(3) in a form and manner established by the Agency or the competent authority, respectively, and dispatch them as soon as practicable and in any case not later than 72 hours after the natural or legal person has identified that the occurrence may lead to a possible unsafe condition, unless exceptional circumstances prevent this.</w:t>
            </w:r>
          </w:p>
        </w:tc>
        <w:tc>
          <w:tcPr>
            <w:tcW w:w="709" w:type="dxa"/>
            <w:tcBorders>
              <w:top w:val="single" w:sz="4" w:space="0" w:color="auto"/>
              <w:left w:val="single" w:sz="4" w:space="0" w:color="auto"/>
              <w:bottom w:val="single" w:sz="4" w:space="0" w:color="auto"/>
              <w:right w:val="single" w:sz="4" w:space="0" w:color="auto"/>
            </w:tcBorders>
            <w:vAlign w:val="center"/>
          </w:tcPr>
          <w:p w14:paraId="419412E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8A532E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49DC63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3CA1C1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
        </w:tc>
      </w:tr>
      <w:tr w:rsidR="00BC081B" w:rsidRPr="006711C2" w14:paraId="04BE156A" w14:textId="77777777" w:rsidTr="00491073">
        <w:trPr>
          <w:trHeight w:val="340"/>
        </w:trPr>
        <w:tc>
          <w:tcPr>
            <w:tcW w:w="283" w:type="dxa"/>
          </w:tcPr>
          <w:p w14:paraId="271E024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98</w:t>
            </w:r>
          </w:p>
        </w:tc>
        <w:tc>
          <w:tcPr>
            <w:tcW w:w="851" w:type="dxa"/>
          </w:tcPr>
          <w:p w14:paraId="454A74E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w:t>
            </w:r>
          </w:p>
        </w:tc>
        <w:tc>
          <w:tcPr>
            <w:tcW w:w="5103" w:type="dxa"/>
          </w:tcPr>
          <w:p w14:paraId="547469B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Without prejudice to Regulation (EU) No 376/2014 of the European Parliament and of the Council and its delegated and implementing acts, if an occurrence reported under point (a)(3) or under point (b)(3) results from a deficiency in the design or a production deficiency, the holder of the type-certificate, restricted type-certificate, supplemental type-certificate, major repair design approval, ETSO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xml:space="preserve"> or any other relevant approval deemed to have been issued under this Regulation, or the production organisation as appropriate, shall investigate the reason for the deficiency and report to the competent authority of the Member State responsible in accordance with point 21.1 and to the Agency the results of its investigation and any action it intends to take or proposes to be taken to correct that deficiency.</w:t>
            </w:r>
          </w:p>
        </w:tc>
        <w:tc>
          <w:tcPr>
            <w:tcW w:w="709" w:type="dxa"/>
            <w:tcBorders>
              <w:top w:val="single" w:sz="4" w:space="0" w:color="auto"/>
              <w:left w:val="single" w:sz="4" w:space="0" w:color="auto"/>
              <w:bottom w:val="single" w:sz="4" w:space="0" w:color="auto"/>
              <w:right w:val="single" w:sz="4" w:space="0" w:color="auto"/>
            </w:tcBorders>
            <w:vAlign w:val="center"/>
          </w:tcPr>
          <w:p w14:paraId="11092FA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87527A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17E13C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CCA377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7BFFADA" w14:textId="77777777" w:rsidTr="00491073">
        <w:trPr>
          <w:trHeight w:val="340"/>
        </w:trPr>
        <w:tc>
          <w:tcPr>
            <w:tcW w:w="283" w:type="dxa"/>
          </w:tcPr>
          <w:p w14:paraId="0B4846CC"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99</w:t>
            </w:r>
          </w:p>
        </w:tc>
        <w:tc>
          <w:tcPr>
            <w:tcW w:w="851" w:type="dxa"/>
          </w:tcPr>
          <w:p w14:paraId="6ED0B7E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(f)</w:t>
            </w:r>
          </w:p>
        </w:tc>
        <w:tc>
          <w:tcPr>
            <w:tcW w:w="5103" w:type="dxa"/>
          </w:tcPr>
          <w:p w14:paraId="582D0BA9"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If the competent authority finds that action is required to correct the deficiency, the holder of the type-certificate, restricted type-certificate, supplemental type-certificate, major repair design approval, ETSO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xml:space="preserve"> or any other relevant approval deemed to have been issued under this Regulation, or the production organisation as appropriate, shall submit the relevant data to the competent authority upon its request.</w:t>
            </w:r>
          </w:p>
        </w:tc>
        <w:tc>
          <w:tcPr>
            <w:tcW w:w="709" w:type="dxa"/>
            <w:tcBorders>
              <w:top w:val="single" w:sz="4" w:space="0" w:color="auto"/>
              <w:left w:val="single" w:sz="4" w:space="0" w:color="auto"/>
              <w:bottom w:val="single" w:sz="4" w:space="0" w:color="auto"/>
              <w:right w:val="single" w:sz="4" w:space="0" w:color="auto"/>
            </w:tcBorders>
            <w:vAlign w:val="center"/>
          </w:tcPr>
          <w:p w14:paraId="5325494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87A194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F29118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593877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B6E2DB0"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2B076041"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55045609"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21.A.5 Record-keeping</w:t>
            </w:r>
          </w:p>
          <w:p w14:paraId="2265687E"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All natural or legal </w:t>
            </w:r>
            <w:proofErr w:type="gramStart"/>
            <w:r w:rsidRPr="006711C2">
              <w:rPr>
                <w:rFonts w:ascii="Calibri" w:eastAsia="Aptos" w:hAnsi="Calibri" w:cs="Calibri"/>
                <w:kern w:val="2"/>
                <w:sz w:val="16"/>
                <w:szCs w:val="16"/>
                <w:lang w:val="en-US" w:eastAsia="en-US"/>
                <w14:ligatures w14:val="standardContextual"/>
              </w:rPr>
              <w:t>persons</w:t>
            </w:r>
            <w:proofErr w:type="gramEnd"/>
            <w:r w:rsidRPr="006711C2">
              <w:rPr>
                <w:rFonts w:ascii="Calibri" w:eastAsia="Aptos" w:hAnsi="Calibri" w:cs="Calibri"/>
                <w:kern w:val="2"/>
                <w:sz w:val="16"/>
                <w:szCs w:val="16"/>
                <w:lang w:val="en-US" w:eastAsia="en-US"/>
                <w14:ligatures w14:val="standardContextual"/>
              </w:rPr>
              <w:t xml:space="preserve"> that hold or have applied for a type-certificate, restricted type-certificate, supplemental type-certificate, ETSO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design or repair approval, permit to fly, production organisation approval certificate or letter of agreement under this Regulation shall:</w:t>
            </w:r>
          </w:p>
        </w:tc>
        <w:tc>
          <w:tcPr>
            <w:tcW w:w="709" w:type="dxa"/>
            <w:tcBorders>
              <w:top w:val="single" w:sz="4" w:space="0" w:color="auto"/>
              <w:left w:val="single" w:sz="4" w:space="0" w:color="auto"/>
              <w:bottom w:val="single" w:sz="4" w:space="0" w:color="auto"/>
              <w:right w:val="single" w:sz="4" w:space="0" w:color="auto"/>
            </w:tcBorders>
            <w:vAlign w:val="center"/>
          </w:tcPr>
          <w:p w14:paraId="27667FB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23E766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15249D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CE72B1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382A8EE" w14:textId="77777777" w:rsidTr="00491073">
        <w:trPr>
          <w:trHeight w:val="340"/>
        </w:trPr>
        <w:tc>
          <w:tcPr>
            <w:tcW w:w="283" w:type="dxa"/>
          </w:tcPr>
          <w:p w14:paraId="3CDB8238"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100</w:t>
            </w:r>
          </w:p>
        </w:tc>
        <w:tc>
          <w:tcPr>
            <w:tcW w:w="851" w:type="dxa"/>
          </w:tcPr>
          <w:p w14:paraId="4C1F6A8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6C474C4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when they produce a product, part or appliance, record the details of the production process relevant to the conformity of the product, part or appliances with the applicable design data, and the requirements imposed on their partners and suppliers, and make that data available to their competent authority in order to provide the information that is necessary to ensure the continuing airworthiness of the product, part or appliance;</w:t>
            </w:r>
          </w:p>
        </w:tc>
        <w:tc>
          <w:tcPr>
            <w:tcW w:w="709" w:type="dxa"/>
            <w:tcBorders>
              <w:top w:val="single" w:sz="4" w:space="0" w:color="auto"/>
              <w:left w:val="single" w:sz="4" w:space="0" w:color="auto"/>
              <w:bottom w:val="single" w:sz="4" w:space="0" w:color="auto"/>
              <w:right w:val="single" w:sz="4" w:space="0" w:color="auto"/>
            </w:tcBorders>
            <w:vAlign w:val="center"/>
          </w:tcPr>
          <w:p w14:paraId="064654A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32B47B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E6A18C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745957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25DFA1A" w14:textId="77777777" w:rsidTr="00491073">
        <w:trPr>
          <w:trHeight w:val="340"/>
        </w:trPr>
        <w:tc>
          <w:tcPr>
            <w:tcW w:w="283" w:type="dxa"/>
          </w:tcPr>
          <w:p w14:paraId="169771A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101</w:t>
            </w:r>
          </w:p>
        </w:tc>
        <w:tc>
          <w:tcPr>
            <w:tcW w:w="851" w:type="dxa"/>
          </w:tcPr>
          <w:p w14:paraId="4AEEE5A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49EE4D4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with regard to</w:t>
            </w:r>
            <w:proofErr w:type="gramEnd"/>
            <w:r w:rsidRPr="006711C2">
              <w:rPr>
                <w:rFonts w:ascii="Calibri" w:eastAsia="Aptos" w:hAnsi="Calibri" w:cs="Calibri"/>
                <w:kern w:val="2"/>
                <w:sz w:val="16"/>
                <w:szCs w:val="16"/>
                <w:lang w:val="en-US" w:eastAsia="en-US"/>
                <w14:ligatures w14:val="standardContextual"/>
              </w:rPr>
              <w:t xml:space="preserve"> permits to fly:</w:t>
            </w:r>
          </w:p>
        </w:tc>
        <w:tc>
          <w:tcPr>
            <w:tcW w:w="709" w:type="dxa"/>
            <w:tcBorders>
              <w:top w:val="single" w:sz="4" w:space="0" w:color="auto"/>
              <w:left w:val="single" w:sz="4" w:space="0" w:color="auto"/>
              <w:bottom w:val="single" w:sz="4" w:space="0" w:color="auto"/>
              <w:right w:val="single" w:sz="4" w:space="0" w:color="auto"/>
            </w:tcBorders>
            <w:vAlign w:val="center"/>
          </w:tcPr>
          <w:p w14:paraId="561698E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BF5553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DD2599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9C414C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FD0DCEA" w14:textId="77777777" w:rsidTr="00491073">
        <w:trPr>
          <w:trHeight w:val="340"/>
        </w:trPr>
        <w:tc>
          <w:tcPr>
            <w:tcW w:w="283" w:type="dxa"/>
          </w:tcPr>
          <w:p w14:paraId="3A5068D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102</w:t>
            </w:r>
          </w:p>
        </w:tc>
        <w:tc>
          <w:tcPr>
            <w:tcW w:w="851" w:type="dxa"/>
          </w:tcPr>
          <w:p w14:paraId="39D2350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(c)(1)</w:t>
            </w:r>
          </w:p>
        </w:tc>
        <w:tc>
          <w:tcPr>
            <w:tcW w:w="5103" w:type="dxa"/>
          </w:tcPr>
          <w:p w14:paraId="5049273B"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maintain the documents that are produced to establish and justify the flight conditions, and make them available to the Agency and to their competent authority of the Member State </w:t>
            </w:r>
            <w:proofErr w:type="gramStart"/>
            <w:r w:rsidRPr="006711C2">
              <w:rPr>
                <w:rFonts w:ascii="Calibri" w:eastAsia="Aptos" w:hAnsi="Calibri" w:cs="Calibri"/>
                <w:kern w:val="2"/>
                <w:sz w:val="16"/>
                <w:szCs w:val="16"/>
                <w:lang w:val="en-US" w:eastAsia="en-US"/>
                <w14:ligatures w14:val="standardContextual"/>
              </w:rPr>
              <w:t>in order to</w:t>
            </w:r>
            <w:proofErr w:type="gramEnd"/>
            <w:r w:rsidRPr="006711C2">
              <w:rPr>
                <w:rFonts w:ascii="Calibri" w:eastAsia="Aptos" w:hAnsi="Calibri" w:cs="Calibri"/>
                <w:kern w:val="2"/>
                <w:sz w:val="16"/>
                <w:szCs w:val="16"/>
                <w:lang w:val="en-US" w:eastAsia="en-US"/>
                <w14:ligatures w14:val="standardContextual"/>
              </w:rPr>
              <w:t xml:space="preserve"> provide the information that is necessary to ensure the continued airworthiness of the aircraft;</w:t>
            </w:r>
          </w:p>
        </w:tc>
        <w:tc>
          <w:tcPr>
            <w:tcW w:w="709" w:type="dxa"/>
            <w:tcBorders>
              <w:top w:val="single" w:sz="4" w:space="0" w:color="auto"/>
              <w:left w:val="single" w:sz="4" w:space="0" w:color="auto"/>
              <w:bottom w:val="single" w:sz="4" w:space="0" w:color="auto"/>
              <w:right w:val="single" w:sz="4" w:space="0" w:color="auto"/>
            </w:tcBorders>
            <w:vAlign w:val="center"/>
          </w:tcPr>
          <w:p w14:paraId="2172EC8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0E8FF0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58CF01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AE434F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4F2159C" w14:textId="77777777" w:rsidTr="00491073">
        <w:trPr>
          <w:trHeight w:val="340"/>
        </w:trPr>
        <w:tc>
          <w:tcPr>
            <w:tcW w:w="283" w:type="dxa"/>
          </w:tcPr>
          <w:p w14:paraId="0AB80083"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103</w:t>
            </w:r>
          </w:p>
        </w:tc>
        <w:tc>
          <w:tcPr>
            <w:tcW w:w="851" w:type="dxa"/>
          </w:tcPr>
          <w:p w14:paraId="4FF84CA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(c)(2)</w:t>
            </w:r>
          </w:p>
        </w:tc>
        <w:tc>
          <w:tcPr>
            <w:tcW w:w="5103" w:type="dxa"/>
          </w:tcPr>
          <w:p w14:paraId="03A24D56"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when they issue a permit to fly under the privilege of approved </w:t>
            </w:r>
            <w:proofErr w:type="spellStart"/>
            <w:r w:rsidRPr="006711C2">
              <w:rPr>
                <w:rFonts w:ascii="Calibri" w:eastAsia="Aptos" w:hAnsi="Calibri" w:cs="Calibri"/>
                <w:kern w:val="2"/>
                <w:sz w:val="16"/>
                <w:szCs w:val="16"/>
                <w:lang w:val="en-US" w:eastAsia="en-US"/>
                <w14:ligatures w14:val="standardContextual"/>
              </w:rPr>
              <w:t>organisations</w:t>
            </w:r>
            <w:proofErr w:type="spellEnd"/>
            <w:r w:rsidRPr="006711C2">
              <w:rPr>
                <w:rFonts w:ascii="Calibri" w:eastAsia="Aptos" w:hAnsi="Calibri" w:cs="Calibri"/>
                <w:kern w:val="2"/>
                <w:sz w:val="16"/>
                <w:szCs w:val="16"/>
                <w:lang w:val="en-US" w:eastAsia="en-US"/>
                <w14:ligatures w14:val="standardContextual"/>
              </w:rPr>
              <w:t>, maintain the documents associated with it, including inspection records and documents that support the approval of the flight conditions and the issuance of the permit to fly itself, and make them available to the Agency and to their competent authority of the Member State responsible for the oversight of the organisation in order to provide the information that is necessary to ensure the continued airworthiness of the aircraft;</w:t>
            </w:r>
          </w:p>
        </w:tc>
        <w:tc>
          <w:tcPr>
            <w:tcW w:w="709" w:type="dxa"/>
            <w:tcBorders>
              <w:top w:val="single" w:sz="4" w:space="0" w:color="auto"/>
              <w:left w:val="single" w:sz="4" w:space="0" w:color="auto"/>
              <w:bottom w:val="single" w:sz="4" w:space="0" w:color="auto"/>
              <w:right w:val="single" w:sz="4" w:space="0" w:color="auto"/>
            </w:tcBorders>
            <w:vAlign w:val="center"/>
          </w:tcPr>
          <w:p w14:paraId="047D907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01C163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08D5F4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A8BEC3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1DDE90E6" w14:textId="77777777" w:rsidTr="00491073">
        <w:trPr>
          <w:trHeight w:val="340"/>
        </w:trPr>
        <w:tc>
          <w:tcPr>
            <w:tcW w:w="283" w:type="dxa"/>
          </w:tcPr>
          <w:p w14:paraId="7633BF6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104</w:t>
            </w:r>
          </w:p>
        </w:tc>
        <w:tc>
          <w:tcPr>
            <w:tcW w:w="851" w:type="dxa"/>
          </w:tcPr>
          <w:p w14:paraId="3A4312C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3A3380CE"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retain records of the competence and qualifications, referred to in points 21.A.139(c), 21.A.145(b), 21.A.145(c), 21.A.239(c), 21.A.245(a) or 21.A.245(e)(1), of the personnel that are involved in the following functions:</w:t>
            </w:r>
          </w:p>
        </w:tc>
        <w:tc>
          <w:tcPr>
            <w:tcW w:w="709" w:type="dxa"/>
            <w:tcBorders>
              <w:top w:val="single" w:sz="4" w:space="0" w:color="auto"/>
              <w:left w:val="single" w:sz="4" w:space="0" w:color="auto"/>
              <w:bottom w:val="single" w:sz="4" w:space="0" w:color="auto"/>
              <w:right w:val="single" w:sz="4" w:space="0" w:color="auto"/>
            </w:tcBorders>
            <w:vAlign w:val="center"/>
          </w:tcPr>
          <w:p w14:paraId="64E140F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087282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C1CAF9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388457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02B7E4C" w14:textId="77777777" w:rsidTr="00491073">
        <w:trPr>
          <w:trHeight w:val="340"/>
        </w:trPr>
        <w:tc>
          <w:tcPr>
            <w:tcW w:w="283" w:type="dxa"/>
          </w:tcPr>
          <w:p w14:paraId="7E697BC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105</w:t>
            </w:r>
          </w:p>
        </w:tc>
        <w:tc>
          <w:tcPr>
            <w:tcW w:w="851" w:type="dxa"/>
          </w:tcPr>
          <w:p w14:paraId="2FBE724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(d)(1)</w:t>
            </w:r>
          </w:p>
        </w:tc>
        <w:tc>
          <w:tcPr>
            <w:tcW w:w="5103" w:type="dxa"/>
          </w:tcPr>
          <w:p w14:paraId="3833311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design or production;</w:t>
            </w:r>
          </w:p>
        </w:tc>
        <w:tc>
          <w:tcPr>
            <w:tcW w:w="709" w:type="dxa"/>
            <w:tcBorders>
              <w:top w:val="single" w:sz="4" w:space="0" w:color="auto"/>
              <w:left w:val="single" w:sz="4" w:space="0" w:color="auto"/>
              <w:bottom w:val="single" w:sz="4" w:space="0" w:color="auto"/>
              <w:right w:val="single" w:sz="4" w:space="0" w:color="auto"/>
            </w:tcBorders>
            <w:vAlign w:val="center"/>
          </w:tcPr>
          <w:p w14:paraId="1EEE04C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C3A61E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6CB587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20E0D9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28070DD" w14:textId="77777777" w:rsidTr="00491073">
        <w:trPr>
          <w:trHeight w:val="340"/>
        </w:trPr>
        <w:tc>
          <w:tcPr>
            <w:tcW w:w="283" w:type="dxa"/>
          </w:tcPr>
          <w:p w14:paraId="1F98DE7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106</w:t>
            </w:r>
          </w:p>
        </w:tc>
        <w:tc>
          <w:tcPr>
            <w:tcW w:w="851" w:type="dxa"/>
          </w:tcPr>
          <w:p w14:paraId="469A245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(d)(2)</w:t>
            </w:r>
          </w:p>
        </w:tc>
        <w:tc>
          <w:tcPr>
            <w:tcW w:w="5103" w:type="dxa"/>
          </w:tcPr>
          <w:p w14:paraId="2270E19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independent monitoring of the compliance of the organisation with the relevant requirements</w:t>
            </w:r>
          </w:p>
        </w:tc>
        <w:tc>
          <w:tcPr>
            <w:tcW w:w="709" w:type="dxa"/>
            <w:tcBorders>
              <w:top w:val="single" w:sz="4" w:space="0" w:color="auto"/>
              <w:left w:val="single" w:sz="4" w:space="0" w:color="auto"/>
              <w:bottom w:val="single" w:sz="4" w:space="0" w:color="auto"/>
              <w:right w:val="single" w:sz="4" w:space="0" w:color="auto"/>
            </w:tcBorders>
            <w:vAlign w:val="center"/>
          </w:tcPr>
          <w:p w14:paraId="5F8A47D9"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6F3374F"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B9DA59E"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E78905"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075F468B" w14:textId="77777777" w:rsidTr="00491073">
        <w:trPr>
          <w:trHeight w:val="340"/>
        </w:trPr>
        <w:tc>
          <w:tcPr>
            <w:tcW w:w="283" w:type="dxa"/>
          </w:tcPr>
          <w:p w14:paraId="5476A56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107</w:t>
            </w:r>
          </w:p>
        </w:tc>
        <w:tc>
          <w:tcPr>
            <w:tcW w:w="851" w:type="dxa"/>
          </w:tcPr>
          <w:p w14:paraId="66B529F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(d)(3)</w:t>
            </w:r>
          </w:p>
        </w:tc>
        <w:tc>
          <w:tcPr>
            <w:tcW w:w="5103" w:type="dxa"/>
          </w:tcPr>
          <w:p w14:paraId="4F1749EF"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safety management</w:t>
            </w:r>
          </w:p>
        </w:tc>
        <w:tc>
          <w:tcPr>
            <w:tcW w:w="709" w:type="dxa"/>
            <w:tcBorders>
              <w:top w:val="single" w:sz="4" w:space="0" w:color="auto"/>
              <w:left w:val="single" w:sz="4" w:space="0" w:color="auto"/>
              <w:bottom w:val="single" w:sz="4" w:space="0" w:color="auto"/>
              <w:right w:val="single" w:sz="4" w:space="0" w:color="auto"/>
            </w:tcBorders>
            <w:vAlign w:val="center"/>
          </w:tcPr>
          <w:p w14:paraId="4B7C3CE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83A278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A0BB1F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DB86DF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034621D7" w14:textId="77777777" w:rsidTr="00491073">
        <w:trPr>
          <w:trHeight w:val="340"/>
        </w:trPr>
        <w:tc>
          <w:tcPr>
            <w:tcW w:w="283" w:type="dxa"/>
          </w:tcPr>
          <w:p w14:paraId="6D22039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lastRenderedPageBreak/>
              <w:t>108</w:t>
            </w:r>
          </w:p>
        </w:tc>
        <w:tc>
          <w:tcPr>
            <w:tcW w:w="851" w:type="dxa"/>
          </w:tcPr>
          <w:p w14:paraId="4CF14B9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w:t>
            </w:r>
          </w:p>
        </w:tc>
        <w:tc>
          <w:tcPr>
            <w:tcW w:w="5103" w:type="dxa"/>
          </w:tcPr>
          <w:p w14:paraId="5FEDCA7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retain records of the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xml:space="preserve"> of personnel, when they employ personnel that:</w:t>
            </w:r>
          </w:p>
        </w:tc>
        <w:tc>
          <w:tcPr>
            <w:tcW w:w="709" w:type="dxa"/>
            <w:tcBorders>
              <w:top w:val="single" w:sz="4" w:space="0" w:color="auto"/>
              <w:left w:val="single" w:sz="4" w:space="0" w:color="auto"/>
              <w:bottom w:val="single" w:sz="4" w:space="0" w:color="auto"/>
              <w:right w:val="single" w:sz="4" w:space="0" w:color="auto"/>
            </w:tcBorders>
            <w:vAlign w:val="center"/>
          </w:tcPr>
          <w:p w14:paraId="407D965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CFE6B2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761197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31BF9A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D335A23" w14:textId="77777777" w:rsidTr="00491073">
        <w:trPr>
          <w:trHeight w:val="340"/>
        </w:trPr>
        <w:tc>
          <w:tcPr>
            <w:tcW w:w="283" w:type="dxa"/>
          </w:tcPr>
          <w:p w14:paraId="348CED3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109</w:t>
            </w:r>
          </w:p>
        </w:tc>
        <w:tc>
          <w:tcPr>
            <w:tcW w:w="851" w:type="dxa"/>
          </w:tcPr>
          <w:p w14:paraId="1D75A5CA"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(e)(1)</w:t>
            </w:r>
          </w:p>
        </w:tc>
        <w:tc>
          <w:tcPr>
            <w:tcW w:w="5103" w:type="dxa"/>
          </w:tcPr>
          <w:p w14:paraId="4565E716"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exercise the privileges of the approved organisation pursuant to points 21.A.163 and/or 21.A.263, as appropriate;</w:t>
            </w:r>
          </w:p>
        </w:tc>
        <w:tc>
          <w:tcPr>
            <w:tcW w:w="709" w:type="dxa"/>
            <w:tcBorders>
              <w:top w:val="single" w:sz="4" w:space="0" w:color="auto"/>
              <w:left w:val="single" w:sz="4" w:space="0" w:color="auto"/>
              <w:bottom w:val="single" w:sz="4" w:space="0" w:color="auto"/>
              <w:right w:val="single" w:sz="4" w:space="0" w:color="auto"/>
            </w:tcBorders>
            <w:vAlign w:val="center"/>
          </w:tcPr>
          <w:p w14:paraId="715F136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77748A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62B156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DE09EA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2594B6A" w14:textId="77777777" w:rsidTr="00491073">
        <w:trPr>
          <w:trHeight w:val="340"/>
        </w:trPr>
        <w:tc>
          <w:tcPr>
            <w:tcW w:w="283" w:type="dxa"/>
          </w:tcPr>
          <w:p w14:paraId="4615D904"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110</w:t>
            </w:r>
          </w:p>
        </w:tc>
        <w:tc>
          <w:tcPr>
            <w:tcW w:w="851" w:type="dxa"/>
          </w:tcPr>
          <w:p w14:paraId="4F33424C"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(e)(2)</w:t>
            </w:r>
          </w:p>
        </w:tc>
        <w:tc>
          <w:tcPr>
            <w:tcW w:w="5103" w:type="dxa"/>
          </w:tcPr>
          <w:p w14:paraId="7C83414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carry out the independent function to monitor the compliance of the organisation with the relevant requirements pursuant to points 21.A.139(e) and/or 21.A.239(e), as appropriate;</w:t>
            </w:r>
          </w:p>
        </w:tc>
        <w:tc>
          <w:tcPr>
            <w:tcW w:w="709" w:type="dxa"/>
            <w:tcBorders>
              <w:top w:val="single" w:sz="4" w:space="0" w:color="auto"/>
              <w:left w:val="single" w:sz="4" w:space="0" w:color="auto"/>
              <w:bottom w:val="single" w:sz="4" w:space="0" w:color="auto"/>
              <w:right w:val="single" w:sz="4" w:space="0" w:color="auto"/>
            </w:tcBorders>
            <w:vAlign w:val="center"/>
          </w:tcPr>
          <w:p w14:paraId="526B978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4A02CE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FE8134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53877D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7BBEE1A2"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66AF0E14"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64BBF6BF" w14:textId="77777777" w:rsidR="00BC081B" w:rsidRPr="006711C2" w:rsidRDefault="00BC081B" w:rsidP="00491073">
            <w:pPr>
              <w:spacing w:after="0" w:line="259" w:lineRule="auto"/>
              <w:ind w:left="-103" w:right="-108"/>
              <w:rPr>
                <w:rFonts w:ascii="Calibri" w:eastAsia="Aptos" w:hAnsi="Calibri" w:cs="Calibri"/>
                <w:b/>
                <w:bCs/>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21.A.9 Access and investigation</w:t>
            </w:r>
          </w:p>
          <w:p w14:paraId="19F5E34B"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val="en-US" w:eastAsia="en-US"/>
                <w14:ligatures w14:val="standardContextual"/>
              </w:rPr>
              <w:t xml:space="preserve">Any natural or legal person that holds or has applied for a type-certificate, restricted type-certificate, supplemental type-certificate, ETSO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xml:space="preserve">, design change or repair approval, certificate of airworthiness, noise certificate, permit to fly, </w:t>
            </w:r>
            <w:proofErr w:type="gramStart"/>
            <w:r w:rsidRPr="006711C2">
              <w:rPr>
                <w:rFonts w:ascii="Calibri" w:eastAsia="Aptos" w:hAnsi="Calibri" w:cs="Calibri"/>
                <w:kern w:val="2"/>
                <w:sz w:val="16"/>
                <w:szCs w:val="16"/>
                <w:lang w:val="en-US" w:eastAsia="en-US"/>
                <w14:ligatures w14:val="standardContextual"/>
              </w:rPr>
              <w:t>design organisation approval, production</w:t>
            </w:r>
            <w:proofErr w:type="gramEnd"/>
            <w:r w:rsidRPr="006711C2">
              <w:rPr>
                <w:rFonts w:ascii="Calibri" w:eastAsia="Aptos" w:hAnsi="Calibri" w:cs="Calibri"/>
                <w:kern w:val="2"/>
                <w:sz w:val="16"/>
                <w:szCs w:val="16"/>
                <w:lang w:val="en-US" w:eastAsia="en-US"/>
                <w14:ligatures w14:val="standardContextual"/>
              </w:rPr>
              <w:t xml:space="preserve"> organisation approval certificate or letter of agreement under this Regulation, shall:</w:t>
            </w:r>
          </w:p>
        </w:tc>
        <w:tc>
          <w:tcPr>
            <w:tcW w:w="709" w:type="dxa"/>
            <w:tcBorders>
              <w:top w:val="single" w:sz="4" w:space="0" w:color="auto"/>
              <w:left w:val="single" w:sz="4" w:space="0" w:color="auto"/>
              <w:bottom w:val="single" w:sz="4" w:space="0" w:color="auto"/>
              <w:right w:val="single" w:sz="4" w:space="0" w:color="auto"/>
            </w:tcBorders>
            <w:vAlign w:val="center"/>
          </w:tcPr>
          <w:p w14:paraId="091D68E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84EF3C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7EC306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B08CD7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5A38CD5" w14:textId="77777777" w:rsidTr="00491073">
        <w:trPr>
          <w:trHeight w:val="340"/>
        </w:trPr>
        <w:tc>
          <w:tcPr>
            <w:tcW w:w="283" w:type="dxa"/>
          </w:tcPr>
          <w:p w14:paraId="64E305C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111</w:t>
            </w:r>
          </w:p>
        </w:tc>
        <w:tc>
          <w:tcPr>
            <w:tcW w:w="851" w:type="dxa"/>
          </w:tcPr>
          <w:p w14:paraId="74617BE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5ADC5517"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grant the competent authority access to any facility, product, part and appliance, document, record, data, process, procedure or to any other material in order to review any report, make any inspection, or perform or witness any flight and ground test, as necessary, in order to verify the initial and continued compliance of the organisation with the applicable requirements of Regulation (EU) 2018/1139 and its delegated and implementing acts;</w:t>
            </w:r>
          </w:p>
        </w:tc>
        <w:tc>
          <w:tcPr>
            <w:tcW w:w="709" w:type="dxa"/>
            <w:tcBorders>
              <w:top w:val="single" w:sz="4" w:space="0" w:color="auto"/>
              <w:left w:val="single" w:sz="4" w:space="0" w:color="auto"/>
              <w:bottom w:val="single" w:sz="4" w:space="0" w:color="auto"/>
              <w:right w:val="single" w:sz="4" w:space="0" w:color="auto"/>
            </w:tcBorders>
            <w:vAlign w:val="center"/>
          </w:tcPr>
          <w:p w14:paraId="51B9487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C1DF9C3"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503835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2D2376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11DA493" w14:textId="77777777" w:rsidTr="00491073">
        <w:trPr>
          <w:trHeight w:val="340"/>
        </w:trPr>
        <w:tc>
          <w:tcPr>
            <w:tcW w:w="283" w:type="dxa"/>
          </w:tcPr>
          <w:p w14:paraId="5E5EA63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112</w:t>
            </w:r>
          </w:p>
        </w:tc>
        <w:tc>
          <w:tcPr>
            <w:tcW w:w="851" w:type="dxa"/>
          </w:tcPr>
          <w:p w14:paraId="701C4A59"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085D308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proofErr w:type="gramStart"/>
            <w:r w:rsidRPr="006711C2">
              <w:rPr>
                <w:rFonts w:ascii="Calibri" w:eastAsia="Aptos" w:hAnsi="Calibri" w:cs="Calibri"/>
                <w:kern w:val="2"/>
                <w:sz w:val="16"/>
                <w:szCs w:val="16"/>
                <w:lang w:val="en-US" w:eastAsia="en-US"/>
                <w14:ligatures w14:val="standardContextual"/>
              </w:rPr>
              <w:t>make arrangements</w:t>
            </w:r>
            <w:proofErr w:type="gramEnd"/>
            <w:r w:rsidRPr="006711C2">
              <w:rPr>
                <w:rFonts w:ascii="Calibri" w:eastAsia="Aptos" w:hAnsi="Calibri" w:cs="Calibri"/>
                <w:kern w:val="2"/>
                <w:sz w:val="16"/>
                <w:szCs w:val="16"/>
                <w:lang w:val="en-US" w:eastAsia="en-US"/>
                <w14:ligatures w14:val="standardContextual"/>
              </w:rPr>
              <w:t xml:space="preserve"> to ensure the competent authority has access, as provided for in point (a), also in respect of the natural or legal person’s partners, suppliers and subcontractors.</w:t>
            </w:r>
          </w:p>
        </w:tc>
        <w:tc>
          <w:tcPr>
            <w:tcW w:w="709" w:type="dxa"/>
            <w:tcBorders>
              <w:top w:val="single" w:sz="4" w:space="0" w:color="auto"/>
              <w:left w:val="single" w:sz="4" w:space="0" w:color="auto"/>
              <w:bottom w:val="single" w:sz="4" w:space="0" w:color="auto"/>
              <w:right w:val="single" w:sz="4" w:space="0" w:color="auto"/>
            </w:tcBorders>
            <w:vAlign w:val="center"/>
          </w:tcPr>
          <w:p w14:paraId="7A1B1F47"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D8BD323"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82FD8BA"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E9A50E1"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322097C5" w14:textId="77777777" w:rsidTr="00491073">
        <w:trPr>
          <w:trHeight w:val="115"/>
        </w:trPr>
        <w:tc>
          <w:tcPr>
            <w:tcW w:w="283" w:type="dxa"/>
            <w:tcBorders>
              <w:top w:val="single" w:sz="4" w:space="0" w:color="auto"/>
              <w:left w:val="single" w:sz="4" w:space="0" w:color="auto"/>
              <w:bottom w:val="single" w:sz="4" w:space="0" w:color="auto"/>
              <w:right w:val="single" w:sz="4" w:space="0" w:color="auto"/>
            </w:tcBorders>
          </w:tcPr>
          <w:p w14:paraId="493F7744"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22CF39B5"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21.A.801 Identification of products</w:t>
            </w:r>
          </w:p>
        </w:tc>
        <w:tc>
          <w:tcPr>
            <w:tcW w:w="709" w:type="dxa"/>
            <w:tcBorders>
              <w:top w:val="single" w:sz="4" w:space="0" w:color="auto"/>
              <w:left w:val="single" w:sz="4" w:space="0" w:color="auto"/>
              <w:bottom w:val="single" w:sz="4" w:space="0" w:color="auto"/>
              <w:right w:val="single" w:sz="4" w:space="0" w:color="auto"/>
            </w:tcBorders>
            <w:vAlign w:val="center"/>
          </w:tcPr>
          <w:p w14:paraId="02E58B9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B296B4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F05AF4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8222CE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01C9A2E2" w14:textId="77777777" w:rsidTr="00491073">
        <w:trPr>
          <w:trHeight w:val="340"/>
        </w:trPr>
        <w:tc>
          <w:tcPr>
            <w:tcW w:w="283" w:type="dxa"/>
          </w:tcPr>
          <w:p w14:paraId="276B26D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113</w:t>
            </w:r>
          </w:p>
        </w:tc>
        <w:tc>
          <w:tcPr>
            <w:tcW w:w="851" w:type="dxa"/>
          </w:tcPr>
          <w:p w14:paraId="54BE3B3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0F23B1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identification of products shall include the following information:</w:t>
            </w:r>
          </w:p>
        </w:tc>
        <w:tc>
          <w:tcPr>
            <w:tcW w:w="709" w:type="dxa"/>
            <w:tcBorders>
              <w:top w:val="single" w:sz="4" w:space="0" w:color="auto"/>
              <w:left w:val="single" w:sz="4" w:space="0" w:color="auto"/>
              <w:bottom w:val="single" w:sz="4" w:space="0" w:color="auto"/>
              <w:right w:val="single" w:sz="4" w:space="0" w:color="auto"/>
            </w:tcBorders>
            <w:vAlign w:val="center"/>
          </w:tcPr>
          <w:p w14:paraId="07D0DAB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263424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4F330B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0A0542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71BFF034" w14:textId="77777777" w:rsidTr="00491073">
        <w:trPr>
          <w:trHeight w:val="340"/>
        </w:trPr>
        <w:tc>
          <w:tcPr>
            <w:tcW w:w="283" w:type="dxa"/>
          </w:tcPr>
          <w:p w14:paraId="2F7A607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114</w:t>
            </w:r>
          </w:p>
        </w:tc>
        <w:tc>
          <w:tcPr>
            <w:tcW w:w="851" w:type="dxa"/>
          </w:tcPr>
          <w:p w14:paraId="04D4719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(a)(1)</w:t>
            </w:r>
          </w:p>
        </w:tc>
        <w:tc>
          <w:tcPr>
            <w:tcW w:w="5103" w:type="dxa"/>
          </w:tcPr>
          <w:p w14:paraId="6516274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manufacturer’s name;</w:t>
            </w:r>
          </w:p>
        </w:tc>
        <w:tc>
          <w:tcPr>
            <w:tcW w:w="709" w:type="dxa"/>
            <w:tcBorders>
              <w:top w:val="single" w:sz="4" w:space="0" w:color="auto"/>
              <w:left w:val="single" w:sz="4" w:space="0" w:color="auto"/>
              <w:bottom w:val="single" w:sz="4" w:space="0" w:color="auto"/>
              <w:right w:val="single" w:sz="4" w:space="0" w:color="auto"/>
            </w:tcBorders>
            <w:vAlign w:val="center"/>
          </w:tcPr>
          <w:p w14:paraId="1DED0FC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A83285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4AFBD1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4F6F91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3C744E81" w14:textId="77777777" w:rsidTr="00491073">
        <w:trPr>
          <w:trHeight w:val="340"/>
        </w:trPr>
        <w:tc>
          <w:tcPr>
            <w:tcW w:w="283" w:type="dxa"/>
          </w:tcPr>
          <w:p w14:paraId="6B6EE1D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115</w:t>
            </w:r>
          </w:p>
        </w:tc>
        <w:tc>
          <w:tcPr>
            <w:tcW w:w="851" w:type="dxa"/>
          </w:tcPr>
          <w:p w14:paraId="17DAE52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(a)(2)</w:t>
            </w:r>
          </w:p>
        </w:tc>
        <w:tc>
          <w:tcPr>
            <w:tcW w:w="5103" w:type="dxa"/>
          </w:tcPr>
          <w:p w14:paraId="4394C56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product designation;</w:t>
            </w:r>
          </w:p>
        </w:tc>
        <w:tc>
          <w:tcPr>
            <w:tcW w:w="709" w:type="dxa"/>
            <w:tcBorders>
              <w:top w:val="single" w:sz="4" w:space="0" w:color="auto"/>
              <w:left w:val="single" w:sz="4" w:space="0" w:color="auto"/>
              <w:bottom w:val="single" w:sz="4" w:space="0" w:color="auto"/>
              <w:right w:val="single" w:sz="4" w:space="0" w:color="auto"/>
            </w:tcBorders>
            <w:vAlign w:val="center"/>
          </w:tcPr>
          <w:p w14:paraId="3D65026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7197C3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7BFF5B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A4176B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2AA98605" w14:textId="77777777" w:rsidTr="00491073">
        <w:trPr>
          <w:trHeight w:val="340"/>
        </w:trPr>
        <w:tc>
          <w:tcPr>
            <w:tcW w:w="283" w:type="dxa"/>
          </w:tcPr>
          <w:p w14:paraId="54F486C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116</w:t>
            </w:r>
          </w:p>
        </w:tc>
        <w:tc>
          <w:tcPr>
            <w:tcW w:w="851" w:type="dxa"/>
          </w:tcPr>
          <w:p w14:paraId="43E43B71"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(a)(3)</w:t>
            </w:r>
          </w:p>
        </w:tc>
        <w:tc>
          <w:tcPr>
            <w:tcW w:w="5103" w:type="dxa"/>
          </w:tcPr>
          <w:p w14:paraId="25C93724"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manufacturer’s serial number;</w:t>
            </w:r>
          </w:p>
        </w:tc>
        <w:tc>
          <w:tcPr>
            <w:tcW w:w="709" w:type="dxa"/>
            <w:tcBorders>
              <w:top w:val="single" w:sz="4" w:space="0" w:color="auto"/>
              <w:left w:val="single" w:sz="4" w:space="0" w:color="auto"/>
              <w:bottom w:val="single" w:sz="4" w:space="0" w:color="auto"/>
              <w:right w:val="single" w:sz="4" w:space="0" w:color="auto"/>
            </w:tcBorders>
            <w:vAlign w:val="center"/>
          </w:tcPr>
          <w:p w14:paraId="335538C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7709FF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6B6510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B4F422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369E45ED" w14:textId="77777777" w:rsidTr="00491073">
        <w:trPr>
          <w:trHeight w:val="340"/>
        </w:trPr>
        <w:tc>
          <w:tcPr>
            <w:tcW w:w="283" w:type="dxa"/>
          </w:tcPr>
          <w:p w14:paraId="44873BF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117</w:t>
            </w:r>
          </w:p>
        </w:tc>
        <w:tc>
          <w:tcPr>
            <w:tcW w:w="851" w:type="dxa"/>
          </w:tcPr>
          <w:p w14:paraId="13145DE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(a)(4)</w:t>
            </w:r>
          </w:p>
        </w:tc>
        <w:tc>
          <w:tcPr>
            <w:tcW w:w="5103" w:type="dxa"/>
          </w:tcPr>
          <w:p w14:paraId="0F6250D7"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‘EXEMPT’ mark in case of an engine, when the competent authority has granted an exemption from the environmental protection requirements;</w:t>
            </w:r>
          </w:p>
        </w:tc>
        <w:tc>
          <w:tcPr>
            <w:tcW w:w="709" w:type="dxa"/>
            <w:tcBorders>
              <w:top w:val="single" w:sz="4" w:space="0" w:color="auto"/>
              <w:left w:val="single" w:sz="4" w:space="0" w:color="auto"/>
              <w:bottom w:val="single" w:sz="4" w:space="0" w:color="auto"/>
              <w:right w:val="single" w:sz="4" w:space="0" w:color="auto"/>
            </w:tcBorders>
            <w:vAlign w:val="center"/>
          </w:tcPr>
          <w:p w14:paraId="49C4024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F97294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6517E62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0E46FB4"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8C54C02" w14:textId="77777777" w:rsidTr="00491073">
        <w:trPr>
          <w:trHeight w:val="340"/>
        </w:trPr>
        <w:tc>
          <w:tcPr>
            <w:tcW w:w="283" w:type="dxa"/>
          </w:tcPr>
          <w:p w14:paraId="70ED606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118</w:t>
            </w:r>
          </w:p>
        </w:tc>
        <w:tc>
          <w:tcPr>
            <w:tcW w:w="851" w:type="dxa"/>
          </w:tcPr>
          <w:p w14:paraId="5D9817F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(a)(5)</w:t>
            </w:r>
          </w:p>
        </w:tc>
        <w:tc>
          <w:tcPr>
            <w:tcW w:w="5103" w:type="dxa"/>
          </w:tcPr>
          <w:p w14:paraId="2EDB9886"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any other information the Agency finds appropriate</w:t>
            </w:r>
          </w:p>
        </w:tc>
        <w:tc>
          <w:tcPr>
            <w:tcW w:w="709" w:type="dxa"/>
            <w:tcBorders>
              <w:top w:val="single" w:sz="4" w:space="0" w:color="auto"/>
              <w:left w:val="single" w:sz="4" w:space="0" w:color="auto"/>
              <w:bottom w:val="single" w:sz="4" w:space="0" w:color="auto"/>
              <w:right w:val="single" w:sz="4" w:space="0" w:color="auto"/>
            </w:tcBorders>
            <w:vAlign w:val="center"/>
          </w:tcPr>
          <w:p w14:paraId="39771EF4"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9EB3B0D"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40453558"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A1C3FB8"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76B5D726" w14:textId="77777777" w:rsidTr="00491073">
        <w:trPr>
          <w:trHeight w:val="340"/>
        </w:trPr>
        <w:tc>
          <w:tcPr>
            <w:tcW w:w="283" w:type="dxa"/>
          </w:tcPr>
          <w:p w14:paraId="7401E49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119</w:t>
            </w:r>
          </w:p>
        </w:tc>
        <w:tc>
          <w:tcPr>
            <w:tcW w:w="851" w:type="dxa"/>
          </w:tcPr>
          <w:p w14:paraId="07AB0BA3"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47EA2815"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Any natural or legal person that manufactures an aircraft or engine under Subpart G or Subpart F shall identify that aircraft or engine by means of a fireproof plate that has the information specified in point (a) marked on it by etching, stamping, engraving, or other</w:t>
            </w:r>
            <w:r w:rsidRPr="006711C2">
              <w:rPr>
                <w:rFonts w:ascii="Calibri" w:eastAsia="Aptos" w:hAnsi="Calibri" w:cs="Calibri"/>
                <w:kern w:val="2"/>
                <w:sz w:val="16"/>
                <w:szCs w:val="16"/>
                <w:lang w:eastAsia="en-US"/>
                <w14:ligatures w14:val="standardContextual"/>
              </w:rPr>
              <w:t xml:space="preserve"> </w:t>
            </w:r>
            <w:r w:rsidRPr="006711C2">
              <w:rPr>
                <w:rFonts w:ascii="Calibri" w:eastAsia="Aptos" w:hAnsi="Calibri" w:cs="Calibri"/>
                <w:kern w:val="2"/>
                <w:sz w:val="16"/>
                <w:szCs w:val="16"/>
                <w:lang w:val="en-US" w:eastAsia="en-US"/>
                <w14:ligatures w14:val="standardContextual"/>
              </w:rPr>
              <w:t xml:space="preserve">approved method of fireproof marking. The identification plate shall be secured in such a manner that it is accessible and </w:t>
            </w:r>
            <w:proofErr w:type="gramStart"/>
            <w:r w:rsidRPr="006711C2">
              <w:rPr>
                <w:rFonts w:ascii="Calibri" w:eastAsia="Aptos" w:hAnsi="Calibri" w:cs="Calibri"/>
                <w:kern w:val="2"/>
                <w:sz w:val="16"/>
                <w:szCs w:val="16"/>
                <w:lang w:val="en-US" w:eastAsia="en-US"/>
                <w14:ligatures w14:val="standardContextual"/>
              </w:rPr>
              <w:t>legible, and</w:t>
            </w:r>
            <w:proofErr w:type="gramEnd"/>
            <w:r w:rsidRPr="006711C2">
              <w:rPr>
                <w:rFonts w:ascii="Calibri" w:eastAsia="Aptos" w:hAnsi="Calibri" w:cs="Calibri"/>
                <w:kern w:val="2"/>
                <w:sz w:val="16"/>
                <w:szCs w:val="16"/>
                <w:lang w:val="en-US" w:eastAsia="en-US"/>
                <w14:ligatures w14:val="standardContextual"/>
              </w:rPr>
              <w:t xml:space="preserve"> will not likely be defaced or removed during normal service, or lost or destroyed in an accident.</w:t>
            </w:r>
          </w:p>
        </w:tc>
        <w:tc>
          <w:tcPr>
            <w:tcW w:w="709" w:type="dxa"/>
            <w:tcBorders>
              <w:top w:val="single" w:sz="4" w:space="0" w:color="auto"/>
              <w:left w:val="single" w:sz="4" w:space="0" w:color="auto"/>
              <w:bottom w:val="single" w:sz="4" w:space="0" w:color="auto"/>
              <w:right w:val="single" w:sz="4" w:space="0" w:color="auto"/>
            </w:tcBorders>
            <w:vAlign w:val="center"/>
          </w:tcPr>
          <w:p w14:paraId="7D108C7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EEA6F9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2C838D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6397E7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1F2B79CE" w14:textId="77777777" w:rsidTr="00491073">
        <w:trPr>
          <w:trHeight w:val="340"/>
        </w:trPr>
        <w:tc>
          <w:tcPr>
            <w:tcW w:w="283" w:type="dxa"/>
          </w:tcPr>
          <w:p w14:paraId="390BD2E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120</w:t>
            </w:r>
          </w:p>
        </w:tc>
        <w:tc>
          <w:tcPr>
            <w:tcW w:w="851" w:type="dxa"/>
          </w:tcPr>
          <w:p w14:paraId="15A7AD5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5CB16A8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Any natural or legal person that manufactures a propeller, propeller blade, or propeller hub under Subpart G or Subpart F shall identify it by means of a plate, stamping, engraving, etching or other approved method of fireproof identification that is placed on it on a non-critical surface, contains the information specified in point (a), and will not likely be defaced or removed during normal service or lost or destroyed in an accident.</w:t>
            </w:r>
          </w:p>
        </w:tc>
        <w:tc>
          <w:tcPr>
            <w:tcW w:w="709" w:type="dxa"/>
            <w:tcBorders>
              <w:top w:val="single" w:sz="4" w:space="0" w:color="auto"/>
              <w:left w:val="single" w:sz="4" w:space="0" w:color="auto"/>
              <w:bottom w:val="single" w:sz="4" w:space="0" w:color="auto"/>
              <w:right w:val="single" w:sz="4" w:space="0" w:color="auto"/>
            </w:tcBorders>
            <w:vAlign w:val="center"/>
          </w:tcPr>
          <w:p w14:paraId="1D51607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5ED91E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6028C3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AC97F7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6E49F13B" w14:textId="77777777" w:rsidTr="00491073">
        <w:trPr>
          <w:trHeight w:val="340"/>
        </w:trPr>
        <w:tc>
          <w:tcPr>
            <w:tcW w:w="283" w:type="dxa"/>
          </w:tcPr>
          <w:p w14:paraId="61ECA6A1"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121</w:t>
            </w:r>
          </w:p>
        </w:tc>
        <w:tc>
          <w:tcPr>
            <w:tcW w:w="851" w:type="dxa"/>
          </w:tcPr>
          <w:p w14:paraId="4EC163A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6C19C0FB"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For manned balloons, the identification plate prescribed in point (b) shall be secured to the balloon envelope and shall be located, if practicable, where it is legible to the operator when the balloon is inflated. In addition, the basket, load frame assembly and any heater assembly shall be permanently and legibly marked with the manufacturer's name, part number, or equivalent, and serial number, or equivalent.</w:t>
            </w:r>
          </w:p>
        </w:tc>
        <w:tc>
          <w:tcPr>
            <w:tcW w:w="709" w:type="dxa"/>
            <w:tcBorders>
              <w:top w:val="single" w:sz="4" w:space="0" w:color="auto"/>
              <w:left w:val="single" w:sz="4" w:space="0" w:color="auto"/>
              <w:bottom w:val="single" w:sz="4" w:space="0" w:color="auto"/>
              <w:right w:val="single" w:sz="4" w:space="0" w:color="auto"/>
            </w:tcBorders>
            <w:vAlign w:val="center"/>
          </w:tcPr>
          <w:p w14:paraId="330D54E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17F9F6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812F8B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ADBD36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02574BBB" w14:textId="77777777" w:rsidTr="00491073">
        <w:trPr>
          <w:trHeight w:val="137"/>
        </w:trPr>
        <w:tc>
          <w:tcPr>
            <w:tcW w:w="283" w:type="dxa"/>
            <w:tcBorders>
              <w:top w:val="single" w:sz="4" w:space="0" w:color="auto"/>
              <w:left w:val="single" w:sz="4" w:space="0" w:color="auto"/>
              <w:bottom w:val="single" w:sz="4" w:space="0" w:color="auto"/>
              <w:right w:val="single" w:sz="4" w:space="0" w:color="auto"/>
            </w:tcBorders>
          </w:tcPr>
          <w:p w14:paraId="25B843F8"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29144B59" w14:textId="77777777" w:rsidR="00BC081B" w:rsidRPr="006711C2" w:rsidRDefault="00BC081B" w:rsidP="00491073">
            <w:pPr>
              <w:spacing w:after="0" w:line="259" w:lineRule="auto"/>
              <w:ind w:left="-103" w:right="-108"/>
              <w:rPr>
                <w:rFonts w:ascii="Calibri" w:eastAsia="Aptos" w:hAnsi="Calibri" w:cs="Calibri"/>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21.A.803 Handling of identification data</w:t>
            </w:r>
          </w:p>
        </w:tc>
        <w:tc>
          <w:tcPr>
            <w:tcW w:w="709" w:type="dxa"/>
            <w:tcBorders>
              <w:top w:val="single" w:sz="4" w:space="0" w:color="auto"/>
              <w:left w:val="single" w:sz="4" w:space="0" w:color="auto"/>
              <w:bottom w:val="single" w:sz="4" w:space="0" w:color="auto"/>
              <w:right w:val="single" w:sz="4" w:space="0" w:color="auto"/>
            </w:tcBorders>
            <w:vAlign w:val="center"/>
          </w:tcPr>
          <w:p w14:paraId="0A9B6F6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80D5C4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399901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539B81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4BAAA638" w14:textId="77777777" w:rsidTr="00491073">
        <w:trPr>
          <w:trHeight w:val="340"/>
        </w:trPr>
        <w:tc>
          <w:tcPr>
            <w:tcW w:w="283" w:type="dxa"/>
          </w:tcPr>
          <w:p w14:paraId="6A00F975"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122</w:t>
            </w:r>
          </w:p>
        </w:tc>
        <w:tc>
          <w:tcPr>
            <w:tcW w:w="851" w:type="dxa"/>
          </w:tcPr>
          <w:p w14:paraId="426EE40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332DFDC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No person shall remove, change, or place identification information referred to in point 21.A.801(a) on any aircraft, engine, propeller, propeller blade, or propeller hub, or in point 21.A.807(a) on an APU, without the approval of the Agency.</w:t>
            </w:r>
          </w:p>
        </w:tc>
        <w:tc>
          <w:tcPr>
            <w:tcW w:w="709" w:type="dxa"/>
            <w:tcBorders>
              <w:top w:val="single" w:sz="4" w:space="0" w:color="auto"/>
              <w:left w:val="single" w:sz="4" w:space="0" w:color="auto"/>
              <w:bottom w:val="single" w:sz="4" w:space="0" w:color="auto"/>
              <w:right w:val="single" w:sz="4" w:space="0" w:color="auto"/>
            </w:tcBorders>
            <w:vAlign w:val="center"/>
          </w:tcPr>
          <w:p w14:paraId="066DF8C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3EE1F0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128E127"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85262F2"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251ACC7" w14:textId="77777777" w:rsidTr="00491073">
        <w:trPr>
          <w:trHeight w:val="340"/>
        </w:trPr>
        <w:tc>
          <w:tcPr>
            <w:tcW w:w="283" w:type="dxa"/>
          </w:tcPr>
          <w:p w14:paraId="6CB7970C"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123</w:t>
            </w:r>
          </w:p>
        </w:tc>
        <w:tc>
          <w:tcPr>
            <w:tcW w:w="851" w:type="dxa"/>
          </w:tcPr>
          <w:p w14:paraId="5A2A85F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2C634B00"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No person shall remove or install any identification plate referred to in point 21.A.801, or in point 21.A.807 for an APU, without the approval of the Agency.</w:t>
            </w:r>
          </w:p>
        </w:tc>
        <w:tc>
          <w:tcPr>
            <w:tcW w:w="709" w:type="dxa"/>
            <w:tcBorders>
              <w:top w:val="single" w:sz="4" w:space="0" w:color="auto"/>
              <w:left w:val="single" w:sz="4" w:space="0" w:color="auto"/>
              <w:bottom w:val="single" w:sz="4" w:space="0" w:color="auto"/>
              <w:right w:val="single" w:sz="4" w:space="0" w:color="auto"/>
            </w:tcBorders>
            <w:vAlign w:val="center"/>
          </w:tcPr>
          <w:p w14:paraId="7840FDC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0551076"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A65763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175768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AC344F8" w14:textId="77777777" w:rsidTr="00491073">
        <w:trPr>
          <w:trHeight w:val="340"/>
        </w:trPr>
        <w:tc>
          <w:tcPr>
            <w:tcW w:w="283" w:type="dxa"/>
          </w:tcPr>
          <w:p w14:paraId="525E38E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124</w:t>
            </w:r>
          </w:p>
        </w:tc>
        <w:tc>
          <w:tcPr>
            <w:tcW w:w="851" w:type="dxa"/>
          </w:tcPr>
          <w:p w14:paraId="03BA550F"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1E5DD114"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By way of derogation from points (a) and (b), any natural or legal person performing maintenance work under the applicable associated </w:t>
            </w:r>
            <w:r w:rsidRPr="006711C2">
              <w:rPr>
                <w:rFonts w:ascii="Calibri" w:eastAsia="Aptos" w:hAnsi="Calibri" w:cs="Calibri"/>
                <w:kern w:val="2"/>
                <w:sz w:val="16"/>
                <w:szCs w:val="16"/>
                <w:lang w:val="en-US" w:eastAsia="en-US"/>
                <w14:ligatures w14:val="standardContextual"/>
              </w:rPr>
              <w:lastRenderedPageBreak/>
              <w:t>implementing rules may, in accordance with methods, techniques and practices established by the Agency:</w:t>
            </w:r>
          </w:p>
        </w:tc>
        <w:tc>
          <w:tcPr>
            <w:tcW w:w="709" w:type="dxa"/>
            <w:tcBorders>
              <w:top w:val="single" w:sz="4" w:space="0" w:color="auto"/>
              <w:left w:val="single" w:sz="4" w:space="0" w:color="auto"/>
              <w:bottom w:val="single" w:sz="4" w:space="0" w:color="auto"/>
              <w:right w:val="single" w:sz="4" w:space="0" w:color="auto"/>
            </w:tcBorders>
            <w:vAlign w:val="center"/>
          </w:tcPr>
          <w:p w14:paraId="102AC1B0"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355331C"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6969F87"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B72B62A"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7F38802A" w14:textId="77777777" w:rsidTr="00491073">
        <w:trPr>
          <w:trHeight w:val="340"/>
        </w:trPr>
        <w:tc>
          <w:tcPr>
            <w:tcW w:w="283" w:type="dxa"/>
          </w:tcPr>
          <w:p w14:paraId="1039C48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125</w:t>
            </w:r>
          </w:p>
        </w:tc>
        <w:tc>
          <w:tcPr>
            <w:tcW w:w="851" w:type="dxa"/>
          </w:tcPr>
          <w:p w14:paraId="133507C6"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(c)(1)</w:t>
            </w:r>
          </w:p>
        </w:tc>
        <w:tc>
          <w:tcPr>
            <w:tcW w:w="5103" w:type="dxa"/>
          </w:tcPr>
          <w:p w14:paraId="7477E82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remove, change, or place the identification information referred to in point 21.A.801(a) on any aircraft, engine, propeller, propeller blade, or propeller hub, or in point 21.A.807(a) on an APU; or</w:t>
            </w:r>
          </w:p>
        </w:tc>
        <w:tc>
          <w:tcPr>
            <w:tcW w:w="709" w:type="dxa"/>
            <w:tcBorders>
              <w:top w:val="single" w:sz="4" w:space="0" w:color="auto"/>
              <w:left w:val="single" w:sz="4" w:space="0" w:color="auto"/>
              <w:bottom w:val="single" w:sz="4" w:space="0" w:color="auto"/>
              <w:right w:val="single" w:sz="4" w:space="0" w:color="auto"/>
            </w:tcBorders>
            <w:vAlign w:val="center"/>
          </w:tcPr>
          <w:p w14:paraId="37122D5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F61F7CF"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C6CA98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FB1488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285C4216" w14:textId="77777777" w:rsidTr="00491073">
        <w:trPr>
          <w:trHeight w:val="340"/>
        </w:trPr>
        <w:tc>
          <w:tcPr>
            <w:tcW w:w="283" w:type="dxa"/>
          </w:tcPr>
          <w:p w14:paraId="3599C7B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126</w:t>
            </w:r>
          </w:p>
        </w:tc>
        <w:tc>
          <w:tcPr>
            <w:tcW w:w="851" w:type="dxa"/>
          </w:tcPr>
          <w:p w14:paraId="678F861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(c)(2)</w:t>
            </w:r>
          </w:p>
        </w:tc>
        <w:tc>
          <w:tcPr>
            <w:tcW w:w="5103" w:type="dxa"/>
          </w:tcPr>
          <w:p w14:paraId="08179BDD"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remove an identification plate referred to in point 21.A.801, or point 21.A.807 for an APU, when </w:t>
            </w:r>
            <w:proofErr w:type="gramStart"/>
            <w:r w:rsidRPr="006711C2">
              <w:rPr>
                <w:rFonts w:ascii="Calibri" w:eastAsia="Aptos" w:hAnsi="Calibri" w:cs="Calibri"/>
                <w:kern w:val="2"/>
                <w:sz w:val="16"/>
                <w:szCs w:val="16"/>
                <w:lang w:val="en-US" w:eastAsia="en-US"/>
                <w14:ligatures w14:val="standardContextual"/>
              </w:rPr>
              <w:t>necessary</w:t>
            </w:r>
            <w:proofErr w:type="gramEnd"/>
            <w:r w:rsidRPr="006711C2">
              <w:rPr>
                <w:rFonts w:ascii="Calibri" w:eastAsia="Aptos" w:hAnsi="Calibri" w:cs="Calibri"/>
                <w:kern w:val="2"/>
                <w:sz w:val="16"/>
                <w:szCs w:val="16"/>
                <w:lang w:val="en-US" w:eastAsia="en-US"/>
                <w14:ligatures w14:val="standardContextual"/>
              </w:rPr>
              <w:t xml:space="preserve"> during maintenance operations.</w:t>
            </w:r>
          </w:p>
        </w:tc>
        <w:tc>
          <w:tcPr>
            <w:tcW w:w="709" w:type="dxa"/>
            <w:tcBorders>
              <w:top w:val="single" w:sz="4" w:space="0" w:color="auto"/>
              <w:left w:val="single" w:sz="4" w:space="0" w:color="auto"/>
              <w:bottom w:val="single" w:sz="4" w:space="0" w:color="auto"/>
              <w:right w:val="single" w:sz="4" w:space="0" w:color="auto"/>
            </w:tcBorders>
            <w:vAlign w:val="center"/>
          </w:tcPr>
          <w:p w14:paraId="0CC324A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56223C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103BF4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7CE81F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596C223E" w14:textId="77777777" w:rsidTr="00491073">
        <w:trPr>
          <w:trHeight w:val="340"/>
        </w:trPr>
        <w:tc>
          <w:tcPr>
            <w:tcW w:w="283" w:type="dxa"/>
          </w:tcPr>
          <w:p w14:paraId="766014A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127</w:t>
            </w:r>
          </w:p>
        </w:tc>
        <w:tc>
          <w:tcPr>
            <w:tcW w:w="851" w:type="dxa"/>
          </w:tcPr>
          <w:p w14:paraId="5F05B35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(d)</w:t>
            </w:r>
          </w:p>
        </w:tc>
        <w:tc>
          <w:tcPr>
            <w:tcW w:w="5103" w:type="dxa"/>
          </w:tcPr>
          <w:p w14:paraId="78BD2A7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No person shall install an identification plate removed in accordance with point (c)(2) on any aircraft, engine, propeller, propeller blade, or propeller hub other than the one from which it was removed.</w:t>
            </w:r>
          </w:p>
        </w:tc>
        <w:tc>
          <w:tcPr>
            <w:tcW w:w="709" w:type="dxa"/>
            <w:tcBorders>
              <w:top w:val="single" w:sz="4" w:space="0" w:color="auto"/>
              <w:left w:val="single" w:sz="4" w:space="0" w:color="auto"/>
              <w:bottom w:val="single" w:sz="4" w:space="0" w:color="auto"/>
              <w:right w:val="single" w:sz="4" w:space="0" w:color="auto"/>
            </w:tcBorders>
            <w:vAlign w:val="center"/>
          </w:tcPr>
          <w:p w14:paraId="0C13746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1660E8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2347385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E49346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2AC6F620" w14:textId="77777777" w:rsidTr="00491073">
        <w:trPr>
          <w:trHeight w:val="241"/>
        </w:trPr>
        <w:tc>
          <w:tcPr>
            <w:tcW w:w="283" w:type="dxa"/>
            <w:tcBorders>
              <w:top w:val="single" w:sz="4" w:space="0" w:color="auto"/>
              <w:left w:val="single" w:sz="4" w:space="0" w:color="auto"/>
              <w:bottom w:val="single" w:sz="4" w:space="0" w:color="auto"/>
              <w:right w:val="single" w:sz="4" w:space="0" w:color="auto"/>
            </w:tcBorders>
          </w:tcPr>
          <w:p w14:paraId="246A81A9"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24FD01C5"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21.A.804 Identification of parts and appliances</w:t>
            </w:r>
          </w:p>
        </w:tc>
        <w:tc>
          <w:tcPr>
            <w:tcW w:w="709" w:type="dxa"/>
            <w:tcBorders>
              <w:top w:val="single" w:sz="4" w:space="0" w:color="auto"/>
              <w:left w:val="single" w:sz="4" w:space="0" w:color="auto"/>
              <w:bottom w:val="single" w:sz="4" w:space="0" w:color="auto"/>
              <w:right w:val="single" w:sz="4" w:space="0" w:color="auto"/>
            </w:tcBorders>
            <w:vAlign w:val="center"/>
          </w:tcPr>
          <w:p w14:paraId="1939A01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2BF245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9E1E7D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A88BCF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782AAD50" w14:textId="77777777" w:rsidTr="00491073">
        <w:trPr>
          <w:trHeight w:val="340"/>
        </w:trPr>
        <w:tc>
          <w:tcPr>
            <w:tcW w:w="283" w:type="dxa"/>
          </w:tcPr>
          <w:p w14:paraId="2DDCF6A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128</w:t>
            </w:r>
          </w:p>
        </w:tc>
        <w:tc>
          <w:tcPr>
            <w:tcW w:w="851" w:type="dxa"/>
          </w:tcPr>
          <w:p w14:paraId="10EF340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43AB650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Each part or appliance which is eligible for installation in a type-certified product shall be marked permanently and legibly with:</w:t>
            </w:r>
          </w:p>
        </w:tc>
        <w:tc>
          <w:tcPr>
            <w:tcW w:w="709" w:type="dxa"/>
            <w:tcBorders>
              <w:top w:val="single" w:sz="4" w:space="0" w:color="auto"/>
              <w:left w:val="single" w:sz="4" w:space="0" w:color="auto"/>
              <w:bottom w:val="single" w:sz="4" w:space="0" w:color="auto"/>
              <w:right w:val="single" w:sz="4" w:space="0" w:color="auto"/>
            </w:tcBorders>
            <w:vAlign w:val="center"/>
          </w:tcPr>
          <w:p w14:paraId="214EB24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631927C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716DD2C"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32FB475"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6F226996" w14:textId="77777777" w:rsidTr="00491073">
        <w:trPr>
          <w:trHeight w:val="340"/>
        </w:trPr>
        <w:tc>
          <w:tcPr>
            <w:tcW w:w="283" w:type="dxa"/>
          </w:tcPr>
          <w:p w14:paraId="1847DAD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129</w:t>
            </w:r>
          </w:p>
        </w:tc>
        <w:tc>
          <w:tcPr>
            <w:tcW w:w="851" w:type="dxa"/>
          </w:tcPr>
          <w:p w14:paraId="17A3187D"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(a)(1)</w:t>
            </w:r>
          </w:p>
        </w:tc>
        <w:tc>
          <w:tcPr>
            <w:tcW w:w="5103" w:type="dxa"/>
          </w:tcPr>
          <w:p w14:paraId="66EF3798"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 name, trademark, or symbol identifying the manufacturer in a manner identified by the applicable design data;</w:t>
            </w:r>
          </w:p>
        </w:tc>
        <w:tc>
          <w:tcPr>
            <w:tcW w:w="709" w:type="dxa"/>
            <w:tcBorders>
              <w:top w:val="single" w:sz="4" w:space="0" w:color="auto"/>
              <w:left w:val="single" w:sz="4" w:space="0" w:color="auto"/>
              <w:bottom w:val="single" w:sz="4" w:space="0" w:color="auto"/>
              <w:right w:val="single" w:sz="4" w:space="0" w:color="auto"/>
            </w:tcBorders>
            <w:vAlign w:val="center"/>
          </w:tcPr>
          <w:p w14:paraId="0234A74D"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902E9B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FCD3341"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E341550"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5DF76178" w14:textId="77777777" w:rsidTr="00491073">
        <w:trPr>
          <w:trHeight w:val="340"/>
        </w:trPr>
        <w:tc>
          <w:tcPr>
            <w:tcW w:w="283" w:type="dxa"/>
          </w:tcPr>
          <w:p w14:paraId="1639A34B"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130</w:t>
            </w:r>
          </w:p>
        </w:tc>
        <w:tc>
          <w:tcPr>
            <w:tcW w:w="851" w:type="dxa"/>
          </w:tcPr>
          <w:p w14:paraId="3C3A3B34"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(a)(2)</w:t>
            </w:r>
          </w:p>
        </w:tc>
        <w:tc>
          <w:tcPr>
            <w:tcW w:w="5103" w:type="dxa"/>
          </w:tcPr>
          <w:p w14:paraId="20FE1442"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part number, as defined in the applicable design data; and</w:t>
            </w:r>
          </w:p>
        </w:tc>
        <w:tc>
          <w:tcPr>
            <w:tcW w:w="709" w:type="dxa"/>
            <w:tcBorders>
              <w:top w:val="single" w:sz="4" w:space="0" w:color="auto"/>
              <w:left w:val="single" w:sz="4" w:space="0" w:color="auto"/>
              <w:bottom w:val="single" w:sz="4" w:space="0" w:color="auto"/>
              <w:right w:val="single" w:sz="4" w:space="0" w:color="auto"/>
            </w:tcBorders>
            <w:vAlign w:val="center"/>
          </w:tcPr>
          <w:p w14:paraId="4E5BDDB3"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3554FEEF"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8C4E7AD"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4F88AF3"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491FE8BB" w14:textId="77777777" w:rsidTr="00491073">
        <w:trPr>
          <w:trHeight w:val="340"/>
        </w:trPr>
        <w:tc>
          <w:tcPr>
            <w:tcW w:w="283" w:type="dxa"/>
          </w:tcPr>
          <w:p w14:paraId="7663269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131</w:t>
            </w:r>
          </w:p>
        </w:tc>
        <w:tc>
          <w:tcPr>
            <w:tcW w:w="851" w:type="dxa"/>
          </w:tcPr>
          <w:p w14:paraId="54CC3B35"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(a)(3)</w:t>
            </w:r>
          </w:p>
        </w:tc>
        <w:tc>
          <w:tcPr>
            <w:tcW w:w="5103" w:type="dxa"/>
          </w:tcPr>
          <w:p w14:paraId="3A083DB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letters EPA for parts or appliances produced in accordance with approved design data not belonging to the type-certificate holder of the related product, except f</w:t>
            </w:r>
          </w:p>
        </w:tc>
        <w:tc>
          <w:tcPr>
            <w:tcW w:w="709" w:type="dxa"/>
            <w:tcBorders>
              <w:top w:val="single" w:sz="4" w:space="0" w:color="auto"/>
              <w:left w:val="single" w:sz="4" w:space="0" w:color="auto"/>
              <w:bottom w:val="single" w:sz="4" w:space="0" w:color="auto"/>
              <w:right w:val="single" w:sz="4" w:space="0" w:color="auto"/>
            </w:tcBorders>
            <w:vAlign w:val="center"/>
          </w:tcPr>
          <w:p w14:paraId="6933762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649BC77"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5D027C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D93C60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05B1EBE4" w14:textId="77777777" w:rsidTr="00491073">
        <w:trPr>
          <w:trHeight w:val="340"/>
        </w:trPr>
        <w:tc>
          <w:tcPr>
            <w:tcW w:w="283" w:type="dxa"/>
          </w:tcPr>
          <w:p w14:paraId="68303C00"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132</w:t>
            </w:r>
          </w:p>
        </w:tc>
        <w:tc>
          <w:tcPr>
            <w:tcW w:w="851" w:type="dxa"/>
          </w:tcPr>
          <w:p w14:paraId="1D7AC5B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09FEA3D1"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By way of derogation from point (a), if the Agency agrees that a part or appliance is too small or that it is otherwise impractical to mark a part or appliance with any of the information required by point (a), the </w:t>
            </w:r>
            <w:proofErr w:type="spellStart"/>
            <w:r w:rsidRPr="006711C2">
              <w:rPr>
                <w:rFonts w:ascii="Calibri" w:eastAsia="Aptos" w:hAnsi="Calibri" w:cs="Calibri"/>
                <w:kern w:val="2"/>
                <w:sz w:val="16"/>
                <w:szCs w:val="16"/>
                <w:lang w:val="en-US" w:eastAsia="en-US"/>
                <w14:ligatures w14:val="standardContextual"/>
              </w:rPr>
              <w:t>authorised</w:t>
            </w:r>
            <w:proofErr w:type="spellEnd"/>
            <w:r w:rsidRPr="006711C2">
              <w:rPr>
                <w:rFonts w:ascii="Calibri" w:eastAsia="Aptos" w:hAnsi="Calibri" w:cs="Calibri"/>
                <w:kern w:val="2"/>
                <w:sz w:val="16"/>
                <w:szCs w:val="16"/>
                <w:lang w:val="en-US" w:eastAsia="en-US"/>
                <w14:ligatures w14:val="standardContextual"/>
              </w:rPr>
              <w:t xml:space="preserve"> release document accompanying the part or appliance or its container shall include the information that could not be marked on the part or appliance.</w:t>
            </w:r>
          </w:p>
        </w:tc>
        <w:tc>
          <w:tcPr>
            <w:tcW w:w="709" w:type="dxa"/>
            <w:tcBorders>
              <w:top w:val="single" w:sz="4" w:space="0" w:color="auto"/>
              <w:left w:val="single" w:sz="4" w:space="0" w:color="auto"/>
              <w:bottom w:val="single" w:sz="4" w:space="0" w:color="auto"/>
              <w:right w:val="single" w:sz="4" w:space="0" w:color="auto"/>
            </w:tcBorders>
            <w:vAlign w:val="center"/>
          </w:tcPr>
          <w:p w14:paraId="08DF493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90896F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994C00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A98744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7711D47D" w14:textId="77777777" w:rsidTr="00491073">
        <w:trPr>
          <w:trHeight w:val="133"/>
        </w:trPr>
        <w:tc>
          <w:tcPr>
            <w:tcW w:w="283" w:type="dxa"/>
            <w:tcBorders>
              <w:top w:val="single" w:sz="4" w:space="0" w:color="auto"/>
              <w:left w:val="single" w:sz="4" w:space="0" w:color="auto"/>
              <w:bottom w:val="single" w:sz="4" w:space="0" w:color="auto"/>
              <w:right w:val="single" w:sz="4" w:space="0" w:color="auto"/>
            </w:tcBorders>
          </w:tcPr>
          <w:p w14:paraId="15B3355D"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1712F8B8"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b/>
                <w:bCs/>
                <w:kern w:val="2"/>
                <w:sz w:val="16"/>
                <w:szCs w:val="16"/>
                <w:lang w:val="en-US" w:eastAsia="en-US"/>
                <w14:ligatures w14:val="standardContextual"/>
              </w:rPr>
              <w:t>21.A.805 Identification of critical parts</w:t>
            </w:r>
          </w:p>
        </w:tc>
        <w:tc>
          <w:tcPr>
            <w:tcW w:w="709" w:type="dxa"/>
            <w:tcBorders>
              <w:top w:val="single" w:sz="4" w:space="0" w:color="auto"/>
              <w:left w:val="single" w:sz="4" w:space="0" w:color="auto"/>
              <w:bottom w:val="single" w:sz="4" w:space="0" w:color="auto"/>
              <w:right w:val="single" w:sz="4" w:space="0" w:color="auto"/>
            </w:tcBorders>
            <w:vAlign w:val="center"/>
          </w:tcPr>
          <w:p w14:paraId="4DDC6CB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C4328A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77A904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3FD4A23"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6073C464" w14:textId="77777777" w:rsidTr="00491073">
        <w:trPr>
          <w:trHeight w:val="340"/>
        </w:trPr>
        <w:tc>
          <w:tcPr>
            <w:tcW w:w="283" w:type="dxa"/>
            <w:tcBorders>
              <w:top w:val="single" w:sz="4" w:space="0" w:color="auto"/>
              <w:left w:val="single" w:sz="4" w:space="0" w:color="auto"/>
              <w:bottom w:val="single" w:sz="4" w:space="0" w:color="auto"/>
              <w:right w:val="single" w:sz="4" w:space="0" w:color="auto"/>
            </w:tcBorders>
          </w:tcPr>
          <w:p w14:paraId="0211ACF6"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133</w:t>
            </w:r>
          </w:p>
        </w:tc>
        <w:tc>
          <w:tcPr>
            <w:tcW w:w="851" w:type="dxa"/>
            <w:tcBorders>
              <w:top w:val="single" w:sz="4" w:space="0" w:color="auto"/>
              <w:left w:val="single" w:sz="4" w:space="0" w:color="auto"/>
              <w:bottom w:val="single" w:sz="4" w:space="0" w:color="auto"/>
              <w:right w:val="single" w:sz="4" w:space="0" w:color="auto"/>
            </w:tcBorders>
          </w:tcPr>
          <w:p w14:paraId="7B24FC0E"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w:t>
            </w:r>
          </w:p>
        </w:tc>
        <w:tc>
          <w:tcPr>
            <w:tcW w:w="5103" w:type="dxa"/>
            <w:tcBorders>
              <w:top w:val="single" w:sz="4" w:space="0" w:color="auto"/>
              <w:left w:val="single" w:sz="4" w:space="0" w:color="auto"/>
              <w:bottom w:val="single" w:sz="4" w:space="0" w:color="auto"/>
              <w:right w:val="single" w:sz="4" w:space="0" w:color="auto"/>
            </w:tcBorders>
          </w:tcPr>
          <w:p w14:paraId="54E6A91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In addition to the requirement of point 21.A.804, each manufacturer of a part to be fitted on a </w:t>
            </w:r>
            <w:proofErr w:type="gramStart"/>
            <w:r w:rsidRPr="006711C2">
              <w:rPr>
                <w:rFonts w:ascii="Calibri" w:eastAsia="Aptos" w:hAnsi="Calibri" w:cs="Calibri"/>
                <w:kern w:val="2"/>
                <w:sz w:val="16"/>
                <w:szCs w:val="16"/>
                <w:lang w:val="en-US" w:eastAsia="en-US"/>
                <w14:ligatures w14:val="standardContextual"/>
              </w:rPr>
              <w:t>type</w:t>
            </w:r>
            <w:proofErr w:type="gramEnd"/>
            <w:r w:rsidRPr="006711C2">
              <w:rPr>
                <w:rFonts w:ascii="Calibri" w:eastAsia="Aptos" w:hAnsi="Calibri" w:cs="Calibri"/>
                <w:kern w:val="2"/>
                <w:sz w:val="16"/>
                <w:szCs w:val="16"/>
                <w:lang w:val="en-US" w:eastAsia="en-US"/>
                <w14:ligatures w14:val="standardContextual"/>
              </w:rPr>
              <w:t xml:space="preserve"> certificated product which has been identified as a critical part shall permanently and legibly mark that part with a part number and a serial number.</w:t>
            </w:r>
          </w:p>
        </w:tc>
        <w:tc>
          <w:tcPr>
            <w:tcW w:w="709" w:type="dxa"/>
            <w:tcBorders>
              <w:top w:val="single" w:sz="4" w:space="0" w:color="auto"/>
              <w:left w:val="single" w:sz="4" w:space="0" w:color="auto"/>
              <w:bottom w:val="single" w:sz="4" w:space="0" w:color="auto"/>
              <w:right w:val="single" w:sz="4" w:space="0" w:color="auto"/>
            </w:tcBorders>
            <w:vAlign w:val="center"/>
          </w:tcPr>
          <w:p w14:paraId="2FF28A0A"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6A6669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8B9A6B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453D6C6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3401C9C1" w14:textId="77777777" w:rsidTr="00491073">
        <w:trPr>
          <w:trHeight w:val="193"/>
        </w:trPr>
        <w:tc>
          <w:tcPr>
            <w:tcW w:w="283" w:type="dxa"/>
            <w:tcBorders>
              <w:top w:val="single" w:sz="4" w:space="0" w:color="auto"/>
              <w:left w:val="single" w:sz="4" w:space="0" w:color="auto"/>
              <w:bottom w:val="single" w:sz="4" w:space="0" w:color="auto"/>
              <w:right w:val="single" w:sz="4" w:space="0" w:color="auto"/>
            </w:tcBorders>
          </w:tcPr>
          <w:p w14:paraId="54421388" w14:textId="77777777" w:rsidR="00BC081B" w:rsidRPr="006711C2" w:rsidRDefault="00BC081B" w:rsidP="00491073">
            <w:pPr>
              <w:spacing w:after="0" w:line="259" w:lineRule="auto"/>
              <w:ind w:left="-111" w:right="-112"/>
              <w:jc w:val="center"/>
              <w:rPr>
                <w:rFonts w:ascii="Calibri" w:eastAsia="Aptos" w:hAnsi="Calibri" w:cs="Calibri"/>
                <w:b/>
                <w:bCs/>
                <w:kern w:val="2"/>
                <w:sz w:val="16"/>
                <w:szCs w:val="16"/>
                <w:lang w:val="en-US" w:eastAsia="en-US"/>
                <w14:ligatures w14:val="standardContextual"/>
              </w:rPr>
            </w:pPr>
          </w:p>
        </w:tc>
        <w:tc>
          <w:tcPr>
            <w:tcW w:w="5954" w:type="dxa"/>
            <w:gridSpan w:val="2"/>
            <w:tcBorders>
              <w:top w:val="single" w:sz="4" w:space="0" w:color="auto"/>
              <w:left w:val="single" w:sz="4" w:space="0" w:color="auto"/>
              <w:bottom w:val="single" w:sz="4" w:space="0" w:color="auto"/>
              <w:right w:val="single" w:sz="4" w:space="0" w:color="auto"/>
            </w:tcBorders>
          </w:tcPr>
          <w:p w14:paraId="05F43522" w14:textId="77777777" w:rsidR="00BC081B" w:rsidRPr="006711C2" w:rsidRDefault="00BC081B" w:rsidP="00491073">
            <w:pPr>
              <w:spacing w:after="0" w:line="259" w:lineRule="auto"/>
              <w:ind w:left="-103" w:right="-108"/>
              <w:rPr>
                <w:rFonts w:ascii="Calibri" w:eastAsia="Aptos" w:hAnsi="Calibri" w:cs="Calibri"/>
                <w:b/>
                <w:bCs/>
                <w:kern w:val="2"/>
                <w:sz w:val="16"/>
                <w:szCs w:val="16"/>
                <w:lang w:eastAsia="en-US"/>
                <w14:ligatures w14:val="standardContextual"/>
              </w:rPr>
            </w:pPr>
            <w:r w:rsidRPr="006711C2">
              <w:rPr>
                <w:rFonts w:ascii="Calibri" w:eastAsia="Aptos" w:hAnsi="Calibri" w:cs="Calibri"/>
                <w:b/>
                <w:bCs/>
                <w:kern w:val="2"/>
                <w:sz w:val="16"/>
                <w:szCs w:val="16"/>
                <w:lang w:val="en-US" w:eastAsia="en-US"/>
                <w14:ligatures w14:val="standardContextual"/>
              </w:rPr>
              <w:t>21.A.807 Identification of ETSO articles</w:t>
            </w:r>
          </w:p>
        </w:tc>
        <w:tc>
          <w:tcPr>
            <w:tcW w:w="709" w:type="dxa"/>
            <w:tcBorders>
              <w:top w:val="single" w:sz="4" w:space="0" w:color="auto"/>
              <w:left w:val="single" w:sz="4" w:space="0" w:color="auto"/>
              <w:bottom w:val="single" w:sz="4" w:space="0" w:color="auto"/>
              <w:right w:val="single" w:sz="4" w:space="0" w:color="auto"/>
            </w:tcBorders>
            <w:vAlign w:val="center"/>
          </w:tcPr>
          <w:p w14:paraId="04A6FBF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151D2FCA"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BBF11EE"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C1F9E1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4C202591" w14:textId="77777777" w:rsidTr="00491073">
        <w:trPr>
          <w:trHeight w:val="340"/>
        </w:trPr>
        <w:tc>
          <w:tcPr>
            <w:tcW w:w="283" w:type="dxa"/>
          </w:tcPr>
          <w:p w14:paraId="43A5B75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134</w:t>
            </w:r>
          </w:p>
        </w:tc>
        <w:tc>
          <w:tcPr>
            <w:tcW w:w="851" w:type="dxa"/>
          </w:tcPr>
          <w:p w14:paraId="4776A63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w:t>
            </w:r>
          </w:p>
        </w:tc>
        <w:tc>
          <w:tcPr>
            <w:tcW w:w="5103" w:type="dxa"/>
          </w:tcPr>
          <w:p w14:paraId="2DD2AB1A"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Each holder of an ETSO </w:t>
            </w:r>
            <w:proofErr w:type="spellStart"/>
            <w:r w:rsidRPr="006711C2">
              <w:rPr>
                <w:rFonts w:ascii="Calibri" w:eastAsia="Aptos" w:hAnsi="Calibri" w:cs="Calibri"/>
                <w:kern w:val="2"/>
                <w:sz w:val="16"/>
                <w:szCs w:val="16"/>
                <w:lang w:val="en-US" w:eastAsia="en-US"/>
                <w14:ligatures w14:val="standardContextual"/>
              </w:rPr>
              <w:t>authorisation</w:t>
            </w:r>
            <w:proofErr w:type="spellEnd"/>
            <w:r w:rsidRPr="006711C2">
              <w:rPr>
                <w:rFonts w:ascii="Calibri" w:eastAsia="Aptos" w:hAnsi="Calibri" w:cs="Calibri"/>
                <w:kern w:val="2"/>
                <w:sz w:val="16"/>
                <w:szCs w:val="16"/>
                <w:lang w:val="en-US" w:eastAsia="en-US"/>
                <w14:ligatures w14:val="standardContextual"/>
              </w:rPr>
              <w:t xml:space="preserve"> under Subpart O shall permanently and legibly mark each article with the following information:</w:t>
            </w:r>
          </w:p>
        </w:tc>
        <w:tc>
          <w:tcPr>
            <w:tcW w:w="709" w:type="dxa"/>
            <w:tcBorders>
              <w:top w:val="single" w:sz="4" w:space="0" w:color="auto"/>
              <w:left w:val="single" w:sz="4" w:space="0" w:color="auto"/>
              <w:bottom w:val="single" w:sz="4" w:space="0" w:color="auto"/>
              <w:right w:val="single" w:sz="4" w:space="0" w:color="auto"/>
            </w:tcBorders>
            <w:vAlign w:val="center"/>
          </w:tcPr>
          <w:p w14:paraId="05FABD3F"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F3AC138"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0C138F69"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571719B" w14:textId="77777777" w:rsidR="00BC081B" w:rsidRPr="006711C2" w:rsidRDefault="00BC081B" w:rsidP="00491073">
            <w:pPr>
              <w:spacing w:after="0" w:line="259" w:lineRule="auto"/>
              <w:rPr>
                <w:rFonts w:ascii="Calibri" w:eastAsia="Aptos" w:hAnsi="Calibri" w:cs="Calibri"/>
                <w:b/>
                <w:bCs/>
                <w:kern w:val="2"/>
                <w:sz w:val="16"/>
                <w:szCs w:val="16"/>
                <w:lang w:val="en-US" w:eastAsia="en-US"/>
                <w14:ligatures w14:val="standardContextual"/>
              </w:rPr>
            </w:pPr>
          </w:p>
        </w:tc>
      </w:tr>
      <w:tr w:rsidR="00BC081B" w:rsidRPr="006711C2" w14:paraId="2B491BB1" w14:textId="77777777" w:rsidTr="00491073">
        <w:trPr>
          <w:trHeight w:val="340"/>
        </w:trPr>
        <w:tc>
          <w:tcPr>
            <w:tcW w:w="283" w:type="dxa"/>
          </w:tcPr>
          <w:p w14:paraId="084E18D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135</w:t>
            </w:r>
          </w:p>
        </w:tc>
        <w:tc>
          <w:tcPr>
            <w:tcW w:w="851" w:type="dxa"/>
          </w:tcPr>
          <w:p w14:paraId="371C094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(a)(1)</w:t>
            </w:r>
          </w:p>
        </w:tc>
        <w:tc>
          <w:tcPr>
            <w:tcW w:w="5103" w:type="dxa"/>
          </w:tcPr>
          <w:p w14:paraId="499C0D4E"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name and address of the manufacturer;</w:t>
            </w:r>
          </w:p>
        </w:tc>
        <w:tc>
          <w:tcPr>
            <w:tcW w:w="709" w:type="dxa"/>
            <w:tcBorders>
              <w:top w:val="single" w:sz="4" w:space="0" w:color="auto"/>
              <w:left w:val="single" w:sz="4" w:space="0" w:color="auto"/>
              <w:bottom w:val="single" w:sz="4" w:space="0" w:color="auto"/>
              <w:right w:val="single" w:sz="4" w:space="0" w:color="auto"/>
            </w:tcBorders>
            <w:vAlign w:val="center"/>
          </w:tcPr>
          <w:p w14:paraId="02B74B7F"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CD7F8AA"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46B6E13"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86A90FC" w14:textId="77777777" w:rsidR="00BC081B" w:rsidRPr="006711C2" w:rsidRDefault="00BC081B" w:rsidP="00491073">
            <w:pPr>
              <w:spacing w:after="0" w:line="259" w:lineRule="auto"/>
              <w:rPr>
                <w:rFonts w:ascii="Calibri" w:eastAsia="Aptos" w:hAnsi="Calibri" w:cs="Calibri"/>
                <w:kern w:val="2"/>
                <w:sz w:val="16"/>
                <w:szCs w:val="16"/>
                <w:lang w:val="en-GB" w:eastAsia="en-US"/>
                <w14:ligatures w14:val="standardContextual"/>
              </w:rPr>
            </w:pPr>
          </w:p>
        </w:tc>
      </w:tr>
      <w:tr w:rsidR="00BC081B" w:rsidRPr="006711C2" w14:paraId="321EAED2" w14:textId="77777777" w:rsidTr="00491073">
        <w:trPr>
          <w:trHeight w:val="340"/>
        </w:trPr>
        <w:tc>
          <w:tcPr>
            <w:tcW w:w="283" w:type="dxa"/>
          </w:tcPr>
          <w:p w14:paraId="2EB830CA"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136</w:t>
            </w:r>
          </w:p>
        </w:tc>
        <w:tc>
          <w:tcPr>
            <w:tcW w:w="851" w:type="dxa"/>
          </w:tcPr>
          <w:p w14:paraId="6B3486E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(a)(2)</w:t>
            </w:r>
          </w:p>
        </w:tc>
        <w:tc>
          <w:tcPr>
            <w:tcW w:w="5103" w:type="dxa"/>
          </w:tcPr>
          <w:p w14:paraId="59283DBC"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name, type, part number or model designation of the article;</w:t>
            </w:r>
          </w:p>
        </w:tc>
        <w:tc>
          <w:tcPr>
            <w:tcW w:w="709" w:type="dxa"/>
            <w:tcBorders>
              <w:top w:val="single" w:sz="4" w:space="0" w:color="auto"/>
              <w:left w:val="single" w:sz="4" w:space="0" w:color="auto"/>
              <w:bottom w:val="single" w:sz="4" w:space="0" w:color="auto"/>
              <w:right w:val="single" w:sz="4" w:space="0" w:color="auto"/>
            </w:tcBorders>
            <w:vAlign w:val="center"/>
          </w:tcPr>
          <w:p w14:paraId="77D52BD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47FFA91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3606335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6EB761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124C5408" w14:textId="77777777" w:rsidTr="00491073">
        <w:trPr>
          <w:trHeight w:val="340"/>
        </w:trPr>
        <w:tc>
          <w:tcPr>
            <w:tcW w:w="283" w:type="dxa"/>
          </w:tcPr>
          <w:p w14:paraId="5E256CED"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137</w:t>
            </w:r>
          </w:p>
        </w:tc>
        <w:tc>
          <w:tcPr>
            <w:tcW w:w="851" w:type="dxa"/>
          </w:tcPr>
          <w:p w14:paraId="5CD0BA9B"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(a)(3)</w:t>
            </w:r>
          </w:p>
        </w:tc>
        <w:tc>
          <w:tcPr>
            <w:tcW w:w="5103" w:type="dxa"/>
          </w:tcPr>
          <w:p w14:paraId="4E93A579"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serial number or the date of manufacture of the article or both; and</w:t>
            </w:r>
          </w:p>
        </w:tc>
        <w:tc>
          <w:tcPr>
            <w:tcW w:w="709" w:type="dxa"/>
            <w:tcBorders>
              <w:top w:val="single" w:sz="4" w:space="0" w:color="auto"/>
              <w:left w:val="single" w:sz="4" w:space="0" w:color="auto"/>
              <w:bottom w:val="single" w:sz="4" w:space="0" w:color="auto"/>
              <w:right w:val="single" w:sz="4" w:space="0" w:color="auto"/>
            </w:tcBorders>
            <w:vAlign w:val="center"/>
          </w:tcPr>
          <w:p w14:paraId="113FF2A5"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5D4C55B1"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480588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5AD0AB6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7653F8CB" w14:textId="77777777" w:rsidTr="00491073">
        <w:trPr>
          <w:trHeight w:val="340"/>
        </w:trPr>
        <w:tc>
          <w:tcPr>
            <w:tcW w:w="283" w:type="dxa"/>
          </w:tcPr>
          <w:p w14:paraId="15406092"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138</w:t>
            </w:r>
          </w:p>
        </w:tc>
        <w:tc>
          <w:tcPr>
            <w:tcW w:w="851" w:type="dxa"/>
          </w:tcPr>
          <w:p w14:paraId="61C57437"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(a)(4)</w:t>
            </w:r>
          </w:p>
        </w:tc>
        <w:tc>
          <w:tcPr>
            <w:tcW w:w="5103" w:type="dxa"/>
          </w:tcPr>
          <w:p w14:paraId="6F083E24"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the applicable ETSO number.</w:t>
            </w:r>
          </w:p>
        </w:tc>
        <w:tc>
          <w:tcPr>
            <w:tcW w:w="709" w:type="dxa"/>
            <w:tcBorders>
              <w:top w:val="single" w:sz="4" w:space="0" w:color="auto"/>
              <w:left w:val="single" w:sz="4" w:space="0" w:color="auto"/>
              <w:bottom w:val="single" w:sz="4" w:space="0" w:color="auto"/>
              <w:right w:val="single" w:sz="4" w:space="0" w:color="auto"/>
            </w:tcBorders>
            <w:vAlign w:val="center"/>
          </w:tcPr>
          <w:p w14:paraId="2A44D4F4"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DAA6172"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7C690CDB"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651F2179"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5DE7B1FA" w14:textId="77777777" w:rsidTr="00491073">
        <w:trPr>
          <w:trHeight w:val="340"/>
        </w:trPr>
        <w:tc>
          <w:tcPr>
            <w:tcW w:w="283" w:type="dxa"/>
          </w:tcPr>
          <w:p w14:paraId="0E7C7BC9"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139</w:t>
            </w:r>
          </w:p>
        </w:tc>
        <w:tc>
          <w:tcPr>
            <w:tcW w:w="851" w:type="dxa"/>
          </w:tcPr>
          <w:p w14:paraId="58A58132"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(b)</w:t>
            </w:r>
          </w:p>
        </w:tc>
        <w:tc>
          <w:tcPr>
            <w:tcW w:w="5103" w:type="dxa"/>
          </w:tcPr>
          <w:p w14:paraId="605A3753"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By way of derogation from point (a), if the Agency agrees that a part is too small or that it is otherwise impractical to mark a part with any of the information required by point (a), the </w:t>
            </w:r>
            <w:proofErr w:type="spellStart"/>
            <w:r w:rsidRPr="006711C2">
              <w:rPr>
                <w:rFonts w:ascii="Calibri" w:eastAsia="Aptos" w:hAnsi="Calibri" w:cs="Calibri"/>
                <w:kern w:val="2"/>
                <w:sz w:val="16"/>
                <w:szCs w:val="16"/>
                <w:lang w:val="en-US" w:eastAsia="en-US"/>
                <w14:ligatures w14:val="standardContextual"/>
              </w:rPr>
              <w:t>authorised</w:t>
            </w:r>
            <w:proofErr w:type="spellEnd"/>
            <w:r w:rsidRPr="006711C2">
              <w:rPr>
                <w:rFonts w:ascii="Calibri" w:eastAsia="Aptos" w:hAnsi="Calibri" w:cs="Calibri"/>
                <w:kern w:val="2"/>
                <w:sz w:val="16"/>
                <w:szCs w:val="16"/>
                <w:lang w:val="en-US" w:eastAsia="en-US"/>
                <w14:ligatures w14:val="standardContextual"/>
              </w:rPr>
              <w:t xml:space="preserve"> release document accompanying the part or its container shall include the information that could not be marked on the part.</w:t>
            </w:r>
          </w:p>
        </w:tc>
        <w:tc>
          <w:tcPr>
            <w:tcW w:w="709" w:type="dxa"/>
            <w:tcBorders>
              <w:top w:val="single" w:sz="4" w:space="0" w:color="auto"/>
              <w:left w:val="single" w:sz="4" w:space="0" w:color="auto"/>
              <w:bottom w:val="single" w:sz="4" w:space="0" w:color="auto"/>
              <w:right w:val="single" w:sz="4" w:space="0" w:color="auto"/>
            </w:tcBorders>
            <w:vAlign w:val="center"/>
          </w:tcPr>
          <w:p w14:paraId="0009550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010FBA46"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5369C2E8"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B671D9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r w:rsidR="00BC081B" w:rsidRPr="006711C2" w14:paraId="70C2C826" w14:textId="77777777" w:rsidTr="00491073">
        <w:trPr>
          <w:trHeight w:val="340"/>
        </w:trPr>
        <w:tc>
          <w:tcPr>
            <w:tcW w:w="283" w:type="dxa"/>
          </w:tcPr>
          <w:p w14:paraId="1CA3A887" w14:textId="77777777" w:rsidR="00BC081B" w:rsidRPr="006711C2" w:rsidRDefault="00BC081B" w:rsidP="00491073">
            <w:pPr>
              <w:spacing w:after="0" w:line="259" w:lineRule="auto"/>
              <w:ind w:left="-111" w:right="-112"/>
              <w:jc w:val="center"/>
              <w:rPr>
                <w:rFonts w:ascii="Calibri" w:eastAsia="Aptos" w:hAnsi="Calibri" w:cs="Calibri"/>
                <w:kern w:val="2"/>
                <w:sz w:val="16"/>
                <w:szCs w:val="16"/>
                <w:lang w:eastAsia="en-US"/>
                <w14:ligatures w14:val="standardContextual"/>
              </w:rPr>
            </w:pPr>
            <w:r w:rsidRPr="006711C2">
              <w:rPr>
                <w:rFonts w:ascii="Calibri" w:eastAsia="Aptos" w:hAnsi="Calibri" w:cs="Calibri"/>
                <w:kern w:val="2"/>
                <w:sz w:val="16"/>
                <w:szCs w:val="16"/>
                <w:lang w:eastAsia="en-US"/>
                <w14:ligatures w14:val="standardContextual"/>
              </w:rPr>
              <w:t>140</w:t>
            </w:r>
          </w:p>
        </w:tc>
        <w:tc>
          <w:tcPr>
            <w:tcW w:w="851" w:type="dxa"/>
          </w:tcPr>
          <w:p w14:paraId="4D84FB50" w14:textId="77777777" w:rsidR="00BC081B" w:rsidRPr="006711C2" w:rsidRDefault="00BC081B" w:rsidP="00491073">
            <w:pPr>
              <w:spacing w:after="0" w:line="259" w:lineRule="auto"/>
              <w:ind w:left="-103" w:right="-108"/>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(c)</w:t>
            </w:r>
          </w:p>
        </w:tc>
        <w:tc>
          <w:tcPr>
            <w:tcW w:w="5103" w:type="dxa"/>
          </w:tcPr>
          <w:p w14:paraId="01AA15B7" w14:textId="77777777" w:rsidR="00BC081B" w:rsidRPr="006711C2" w:rsidRDefault="00BC081B" w:rsidP="00491073">
            <w:pPr>
              <w:spacing w:after="0" w:line="259" w:lineRule="auto"/>
              <w:rPr>
                <w:rFonts w:ascii="Calibri" w:eastAsia="Aptos" w:hAnsi="Calibri" w:cs="Calibri"/>
                <w:kern w:val="2"/>
                <w:sz w:val="16"/>
                <w:szCs w:val="16"/>
                <w:lang w:val="en-US" w:eastAsia="en-US"/>
                <w14:ligatures w14:val="standardContextual"/>
              </w:rPr>
            </w:pPr>
            <w:r w:rsidRPr="006711C2">
              <w:rPr>
                <w:rFonts w:ascii="Calibri" w:eastAsia="Aptos" w:hAnsi="Calibri" w:cs="Calibri"/>
                <w:kern w:val="2"/>
                <w:sz w:val="16"/>
                <w:szCs w:val="16"/>
                <w:lang w:val="en-US" w:eastAsia="en-US"/>
                <w14:ligatures w14:val="standardContextual"/>
              </w:rPr>
              <w:t xml:space="preserve">Each person who manufactures an APU under Subpart G or Subpart F shall identify that APU by means of a fireproof plate that has the information specified in point (a) marked on it by etching, stamping, engraving, or other approved method of fireproof marking. The identification plate shall be secured in such a manner that it is accessible and </w:t>
            </w:r>
            <w:proofErr w:type="gramStart"/>
            <w:r w:rsidRPr="006711C2">
              <w:rPr>
                <w:rFonts w:ascii="Calibri" w:eastAsia="Aptos" w:hAnsi="Calibri" w:cs="Calibri"/>
                <w:kern w:val="2"/>
                <w:sz w:val="16"/>
                <w:szCs w:val="16"/>
                <w:lang w:val="en-US" w:eastAsia="en-US"/>
                <w14:ligatures w14:val="standardContextual"/>
              </w:rPr>
              <w:t>legible, and</w:t>
            </w:r>
            <w:proofErr w:type="gramEnd"/>
            <w:r w:rsidRPr="006711C2">
              <w:rPr>
                <w:rFonts w:ascii="Calibri" w:eastAsia="Aptos" w:hAnsi="Calibri" w:cs="Calibri"/>
                <w:kern w:val="2"/>
                <w:sz w:val="16"/>
                <w:szCs w:val="16"/>
                <w:lang w:val="en-US" w:eastAsia="en-US"/>
                <w14:ligatures w14:val="standardContextual"/>
              </w:rPr>
              <w:t xml:space="preserve"> will not likely be defaced or removed during normal service, or lost or destroyed in an accident.</w:t>
            </w:r>
          </w:p>
        </w:tc>
        <w:tc>
          <w:tcPr>
            <w:tcW w:w="709" w:type="dxa"/>
            <w:tcBorders>
              <w:top w:val="single" w:sz="4" w:space="0" w:color="auto"/>
              <w:left w:val="single" w:sz="4" w:space="0" w:color="auto"/>
              <w:bottom w:val="single" w:sz="4" w:space="0" w:color="auto"/>
              <w:right w:val="single" w:sz="4" w:space="0" w:color="auto"/>
            </w:tcBorders>
            <w:vAlign w:val="center"/>
          </w:tcPr>
          <w:p w14:paraId="750FC54D"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7911012C"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284" w:type="dxa"/>
            <w:tcBorders>
              <w:top w:val="single" w:sz="4" w:space="0" w:color="auto"/>
              <w:left w:val="single" w:sz="4" w:space="0" w:color="auto"/>
              <w:bottom w:val="single" w:sz="4" w:space="0" w:color="auto"/>
              <w:right w:val="single" w:sz="4" w:space="0" w:color="auto"/>
            </w:tcBorders>
          </w:tcPr>
          <w:p w14:paraId="1C66F770"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52F404E" w14:textId="77777777" w:rsidR="00BC081B" w:rsidRPr="006711C2" w:rsidRDefault="00BC081B" w:rsidP="00491073">
            <w:pPr>
              <w:spacing w:after="0" w:line="259" w:lineRule="auto"/>
              <w:rPr>
                <w:rFonts w:ascii="Calibri" w:eastAsia="Aptos" w:hAnsi="Calibri" w:cs="Calibri"/>
                <w:kern w:val="2"/>
                <w:sz w:val="16"/>
                <w:szCs w:val="16"/>
                <w:lang w:eastAsia="en-US"/>
                <w14:ligatures w14:val="standardContextual"/>
              </w:rPr>
            </w:pPr>
          </w:p>
        </w:tc>
      </w:tr>
    </w:tbl>
    <w:p w14:paraId="7B855582" w14:textId="77777777" w:rsidR="00BC081B" w:rsidRPr="006711C2" w:rsidRDefault="00BC081B" w:rsidP="00BC081B">
      <w:pPr>
        <w:spacing w:after="120" w:line="259" w:lineRule="auto"/>
        <w:rPr>
          <w:rFonts w:ascii="Aptos" w:eastAsia="Aptos" w:hAnsi="Aptos"/>
          <w:kern w:val="2"/>
          <w:sz w:val="22"/>
          <w:szCs w:val="22"/>
          <w:lang w:eastAsia="en-US"/>
          <w14:ligatures w14:val="standardContextual"/>
        </w:rPr>
      </w:pPr>
    </w:p>
    <w:p w14:paraId="4086B7CA" w14:textId="77777777" w:rsidR="00941A85" w:rsidRDefault="00941A85"/>
    <w:p w14:paraId="3C7A9C54" w14:textId="77777777" w:rsidR="00FC1385" w:rsidRPr="00FC1385" w:rsidRDefault="00FC1385" w:rsidP="00FC1385"/>
    <w:p w14:paraId="1BB9CB27" w14:textId="77777777" w:rsidR="00FC1385" w:rsidRDefault="00FC1385" w:rsidP="00FC1385"/>
    <w:p w14:paraId="178B1EDF" w14:textId="4F2C20F6" w:rsidR="00FC1385" w:rsidRPr="00FC1385" w:rsidRDefault="00FC1385" w:rsidP="00FC1385">
      <w:pPr>
        <w:tabs>
          <w:tab w:val="left" w:pos="5325"/>
        </w:tabs>
      </w:pPr>
      <w:r>
        <w:tab/>
      </w:r>
    </w:p>
    <w:sectPr w:rsidR="00FC1385" w:rsidRPr="00FC1385" w:rsidSect="00FC1385">
      <w:footerReference w:type="default" r:id="rId7"/>
      <w:pgSz w:w="12240" w:h="15840"/>
      <w:pgMar w:top="567" w:right="1417" w:bottom="993"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1CF5" w14:textId="77777777" w:rsidR="00FA37EF" w:rsidRDefault="00FA37EF" w:rsidP="00FC1385">
      <w:pPr>
        <w:spacing w:after="0" w:line="240" w:lineRule="auto"/>
      </w:pPr>
      <w:r>
        <w:separator/>
      </w:r>
    </w:p>
  </w:endnote>
  <w:endnote w:type="continuationSeparator" w:id="0">
    <w:p w14:paraId="7407D855" w14:textId="77777777" w:rsidR="00FA37EF" w:rsidRDefault="00FA37EF" w:rsidP="00F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77167"/>
      <w:docPartObj>
        <w:docPartGallery w:val="Page Numbers (Bottom of Page)"/>
        <w:docPartUnique/>
      </w:docPartObj>
    </w:sdtPr>
    <w:sdtContent>
      <w:sdt>
        <w:sdtPr>
          <w:id w:val="1728636285"/>
          <w:docPartObj>
            <w:docPartGallery w:val="Page Numbers (Top of Page)"/>
            <w:docPartUnique/>
          </w:docPartObj>
        </w:sdtPr>
        <w:sdtContent>
          <w:p w14:paraId="1E74FE21" w14:textId="6F9E056B" w:rsidR="00FC1385" w:rsidRDefault="00FC1385">
            <w:pPr>
              <w:pStyle w:val="Footer"/>
              <w:jc w:val="center"/>
            </w:pPr>
            <w:proofErr w:type="spellStart"/>
            <w:r>
              <w:t>Page</w:t>
            </w:r>
            <w:proofErr w:type="spellEnd"/>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00B5EE" w14:textId="77777777" w:rsidR="00FC1385" w:rsidRDefault="00FC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243F" w14:textId="77777777" w:rsidR="00FA37EF" w:rsidRDefault="00FA37EF" w:rsidP="00FC1385">
      <w:pPr>
        <w:spacing w:after="0" w:line="240" w:lineRule="auto"/>
      </w:pPr>
      <w:r>
        <w:separator/>
      </w:r>
    </w:p>
  </w:footnote>
  <w:footnote w:type="continuationSeparator" w:id="0">
    <w:p w14:paraId="0BB3185F" w14:textId="77777777" w:rsidR="00FA37EF" w:rsidRDefault="00FA37EF" w:rsidP="00FC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2625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2412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0CBA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8DC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D8A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61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4493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6A38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62CE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702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61A4EC2"/>
    <w:lvl w:ilvl="0">
      <w:numFmt w:val="bullet"/>
      <w:lvlText w:val="*"/>
      <w:lvlJc w:val="left"/>
      <w:pPr>
        <w:ind w:left="0" w:firstLine="0"/>
      </w:pPr>
    </w:lvl>
  </w:abstractNum>
  <w:abstractNum w:abstractNumId="11" w15:restartNumberingAfterBreak="0">
    <w:nsid w:val="08A129AB"/>
    <w:multiLevelType w:val="hybridMultilevel"/>
    <w:tmpl w:val="B6C07122"/>
    <w:lvl w:ilvl="0" w:tplc="B1C442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09D56E14"/>
    <w:multiLevelType w:val="multilevel"/>
    <w:tmpl w:val="842A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BD0618"/>
    <w:multiLevelType w:val="hybridMultilevel"/>
    <w:tmpl w:val="07C69550"/>
    <w:lvl w:ilvl="0" w:tplc="4FBA035E">
      <w:start w:val="21"/>
      <w:numFmt w:val="bullet"/>
      <w:lvlText w:val="-"/>
      <w:lvlJc w:val="left"/>
      <w:pPr>
        <w:ind w:left="1004" w:hanging="360"/>
      </w:pPr>
      <w:rPr>
        <w:rFonts w:ascii="Verdana" w:eastAsia="Times New Roman" w:hAnsi="Verdana"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6531209"/>
    <w:multiLevelType w:val="multilevel"/>
    <w:tmpl w:val="1B2E3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D2967"/>
    <w:multiLevelType w:val="hybridMultilevel"/>
    <w:tmpl w:val="2E42E290"/>
    <w:lvl w:ilvl="0" w:tplc="67A6DDE6">
      <w:start w:val="1"/>
      <w:numFmt w:val="decimal"/>
      <w:lvlText w:val="%1."/>
      <w:lvlJc w:val="left"/>
      <w:pPr>
        <w:ind w:left="816" w:hanging="360"/>
      </w:pPr>
      <w:rPr>
        <w:rFonts w:hint="default"/>
        <w:sz w:val="24"/>
        <w:szCs w:val="40"/>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16" w15:restartNumberingAfterBreak="0">
    <w:nsid w:val="220F4294"/>
    <w:multiLevelType w:val="hybridMultilevel"/>
    <w:tmpl w:val="30DCE384"/>
    <w:lvl w:ilvl="0" w:tplc="D85A72B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3A771BA"/>
    <w:multiLevelType w:val="singleLevel"/>
    <w:tmpl w:val="74E84508"/>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8" w15:restartNumberingAfterBreak="0">
    <w:nsid w:val="36A05B77"/>
    <w:multiLevelType w:val="hybridMultilevel"/>
    <w:tmpl w:val="AE50E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E6114"/>
    <w:multiLevelType w:val="hybridMultilevel"/>
    <w:tmpl w:val="3B80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816360"/>
    <w:multiLevelType w:val="hybridMultilevel"/>
    <w:tmpl w:val="4E522AB6"/>
    <w:lvl w:ilvl="0" w:tplc="D46AA3B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FE3"/>
    <w:multiLevelType w:val="hybridMultilevel"/>
    <w:tmpl w:val="95847488"/>
    <w:lvl w:ilvl="0" w:tplc="761C8F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7358C"/>
    <w:multiLevelType w:val="multilevel"/>
    <w:tmpl w:val="0C9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B1C64"/>
    <w:multiLevelType w:val="multilevel"/>
    <w:tmpl w:val="E2649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742C4D"/>
    <w:multiLevelType w:val="hybridMultilevel"/>
    <w:tmpl w:val="792AB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D7109"/>
    <w:multiLevelType w:val="hybridMultilevel"/>
    <w:tmpl w:val="8BB66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35397A"/>
    <w:multiLevelType w:val="hybridMultilevel"/>
    <w:tmpl w:val="F3C2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D516A"/>
    <w:multiLevelType w:val="hybridMultilevel"/>
    <w:tmpl w:val="3D1E072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44CF75C0"/>
    <w:multiLevelType w:val="hybridMultilevel"/>
    <w:tmpl w:val="0B26031A"/>
    <w:lvl w:ilvl="0" w:tplc="4FBA035E">
      <w:start w:val="21"/>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7F612D"/>
    <w:multiLevelType w:val="hybridMultilevel"/>
    <w:tmpl w:val="17B86FEC"/>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0" w15:restartNumberingAfterBreak="0">
    <w:nsid w:val="4E456B32"/>
    <w:multiLevelType w:val="hybridMultilevel"/>
    <w:tmpl w:val="7B3E6D2A"/>
    <w:lvl w:ilvl="0" w:tplc="099E6D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BB07AD"/>
    <w:multiLevelType w:val="hybridMultilevel"/>
    <w:tmpl w:val="2F24D8E0"/>
    <w:lvl w:ilvl="0" w:tplc="099E6D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A87"/>
    <w:multiLevelType w:val="hybridMultilevel"/>
    <w:tmpl w:val="D6F6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657AB"/>
    <w:multiLevelType w:val="hybridMultilevel"/>
    <w:tmpl w:val="1E74A6D6"/>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5B1E4531"/>
    <w:multiLevelType w:val="hybridMultilevel"/>
    <w:tmpl w:val="3D6A9E5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EA10E22"/>
    <w:multiLevelType w:val="hybridMultilevel"/>
    <w:tmpl w:val="CBF4C812"/>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0D2198E"/>
    <w:multiLevelType w:val="hybridMultilevel"/>
    <w:tmpl w:val="FA5C32BC"/>
    <w:lvl w:ilvl="0" w:tplc="F1B8B1D6">
      <w:start w:val="1"/>
      <w:numFmt w:val="decimal"/>
      <w:lvlText w:val="%1."/>
      <w:lvlJc w:val="left"/>
      <w:pPr>
        <w:ind w:left="366"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7" w15:restartNumberingAfterBreak="0">
    <w:nsid w:val="635D283B"/>
    <w:multiLevelType w:val="hybridMultilevel"/>
    <w:tmpl w:val="4F8C452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8" w15:restartNumberingAfterBreak="0">
    <w:nsid w:val="6E4C23C1"/>
    <w:multiLevelType w:val="hybridMultilevel"/>
    <w:tmpl w:val="63A29E3A"/>
    <w:lvl w:ilvl="0" w:tplc="8048CE42">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9" w15:restartNumberingAfterBreak="0">
    <w:nsid w:val="6ED4081D"/>
    <w:multiLevelType w:val="multilevel"/>
    <w:tmpl w:val="66BE086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380"/>
        </w:tabs>
        <w:ind w:left="1380" w:hanging="360"/>
      </w:pPr>
      <w:rPr>
        <w:rFonts w:ascii="Times New Roman" w:eastAsia="Times New Roman" w:hAnsi="Times New Roman" w:cs="Times New Roman"/>
        <w:i w:val="0"/>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40" w15:restartNumberingAfterBreak="0">
    <w:nsid w:val="718E32ED"/>
    <w:multiLevelType w:val="hybridMultilevel"/>
    <w:tmpl w:val="3708A772"/>
    <w:lvl w:ilvl="0" w:tplc="25B4C392">
      <w:numFmt w:val="bullet"/>
      <w:lvlText w:val="-"/>
      <w:lvlJc w:val="left"/>
      <w:pPr>
        <w:ind w:left="726" w:hanging="360"/>
      </w:pPr>
      <w:rPr>
        <w:rFonts w:ascii="Times New Roman" w:eastAsia="Calibri" w:hAnsi="Times New Roman" w:cs="Times New Roman"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1" w15:restartNumberingAfterBreak="0">
    <w:nsid w:val="71B34051"/>
    <w:multiLevelType w:val="multilevel"/>
    <w:tmpl w:val="635408C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2" w15:restartNumberingAfterBreak="0">
    <w:nsid w:val="7520179B"/>
    <w:multiLevelType w:val="multilevel"/>
    <w:tmpl w:val="7E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87D46"/>
    <w:multiLevelType w:val="multilevel"/>
    <w:tmpl w:val="299A5D5C"/>
    <w:lvl w:ilvl="0">
      <w:start w:val="21"/>
      <w:numFmt w:val="decimal"/>
      <w:lvlText w:val="%1"/>
      <w:lvlJc w:val="left"/>
      <w:pPr>
        <w:ind w:hanging="736"/>
      </w:pPr>
      <w:rPr>
        <w:rFonts w:hint="default"/>
      </w:rPr>
    </w:lvl>
    <w:lvl w:ilvl="1">
      <w:start w:val="1"/>
      <w:numFmt w:val="upperLetter"/>
      <w:lvlText w:val="%1.%2"/>
      <w:lvlJc w:val="left"/>
      <w:pPr>
        <w:ind w:hanging="736"/>
      </w:pPr>
      <w:rPr>
        <w:rFonts w:hint="default"/>
      </w:rPr>
    </w:lvl>
    <w:lvl w:ilvl="2">
      <w:start w:val="143"/>
      <w:numFmt w:val="decimal"/>
      <w:lvlText w:val="%1.%2.%3"/>
      <w:lvlJc w:val="left"/>
      <w:pPr>
        <w:ind w:hanging="736"/>
      </w:pPr>
      <w:rPr>
        <w:rFonts w:ascii="Times New Roman" w:eastAsia="Times New Roman" w:hAnsi="Times New Roman" w:hint="default"/>
        <w:b/>
        <w:bCs/>
        <w:w w:val="99"/>
        <w:sz w:val="17"/>
        <w:szCs w:val="17"/>
      </w:rPr>
    </w:lvl>
    <w:lvl w:ilvl="3">
      <w:start w:val="1"/>
      <w:numFmt w:val="decimal"/>
      <w:lvlText w:val="%4."/>
      <w:lvlJc w:val="left"/>
      <w:pPr>
        <w:ind w:hanging="214"/>
        <w:jc w:val="right"/>
      </w:pPr>
      <w:rPr>
        <w:rFonts w:ascii="Times New Roman" w:eastAsia="Times New Roman" w:hAnsi="Times New Roman" w:hint="default"/>
        <w:w w:val="99"/>
        <w:sz w:val="17"/>
        <w:szCs w:val="17"/>
      </w:rPr>
    </w:lvl>
    <w:lvl w:ilvl="4">
      <w:start w:val="1"/>
      <w:numFmt w:val="lowerRoman"/>
      <w:lvlText w:val="%5)"/>
      <w:lvlJc w:val="left"/>
      <w:pPr>
        <w:ind w:hanging="188"/>
        <w:jc w:val="right"/>
      </w:pPr>
      <w:rPr>
        <w:rFonts w:ascii="Times New Roman" w:eastAsia="Times New Roman" w:hAnsi="Times New Roman" w:hint="default"/>
        <w:w w:val="99"/>
        <w:sz w:val="17"/>
        <w:szCs w:val="17"/>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796E565F"/>
    <w:multiLevelType w:val="hybridMultilevel"/>
    <w:tmpl w:val="80663A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AC71C9"/>
    <w:multiLevelType w:val="hybridMultilevel"/>
    <w:tmpl w:val="FEE05C32"/>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6" w15:restartNumberingAfterBreak="0">
    <w:nsid w:val="7E17059D"/>
    <w:multiLevelType w:val="hybridMultilevel"/>
    <w:tmpl w:val="0E4485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08783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393384">
    <w:abstractNumId w:val="9"/>
  </w:num>
  <w:num w:numId="3" w16cid:durableId="1630625825">
    <w:abstractNumId w:val="7"/>
  </w:num>
  <w:num w:numId="4" w16cid:durableId="785006064">
    <w:abstractNumId w:val="6"/>
  </w:num>
  <w:num w:numId="5" w16cid:durableId="29498274">
    <w:abstractNumId w:val="5"/>
  </w:num>
  <w:num w:numId="6" w16cid:durableId="1984652470">
    <w:abstractNumId w:val="4"/>
  </w:num>
  <w:num w:numId="7" w16cid:durableId="1785343983">
    <w:abstractNumId w:val="8"/>
  </w:num>
  <w:num w:numId="8" w16cid:durableId="853693984">
    <w:abstractNumId w:val="3"/>
  </w:num>
  <w:num w:numId="9" w16cid:durableId="912198085">
    <w:abstractNumId w:val="2"/>
  </w:num>
  <w:num w:numId="10" w16cid:durableId="341398637">
    <w:abstractNumId w:val="1"/>
  </w:num>
  <w:num w:numId="11" w16cid:durableId="787234227">
    <w:abstractNumId w:val="0"/>
  </w:num>
  <w:num w:numId="12" w16cid:durableId="463617501">
    <w:abstractNumId w:val="38"/>
  </w:num>
  <w:num w:numId="13" w16cid:durableId="1807354901">
    <w:abstractNumId w:val="35"/>
  </w:num>
  <w:num w:numId="14" w16cid:durableId="131675210">
    <w:abstractNumId w:val="27"/>
  </w:num>
  <w:num w:numId="15" w16cid:durableId="418449883">
    <w:abstractNumId w:val="37"/>
  </w:num>
  <w:num w:numId="16" w16cid:durableId="508177858">
    <w:abstractNumId w:val="45"/>
  </w:num>
  <w:num w:numId="17" w16cid:durableId="1292051862">
    <w:abstractNumId w:val="33"/>
  </w:num>
  <w:num w:numId="18" w16cid:durableId="1975021434">
    <w:abstractNumId w:val="16"/>
  </w:num>
  <w:num w:numId="19" w16cid:durableId="1736274399">
    <w:abstractNumId w:val="11"/>
  </w:num>
  <w:num w:numId="20" w16cid:durableId="501505992">
    <w:abstractNumId w:val="39"/>
  </w:num>
  <w:num w:numId="21" w16cid:durableId="498734894">
    <w:abstractNumId w:val="26"/>
  </w:num>
  <w:num w:numId="22" w16cid:durableId="1455101745">
    <w:abstractNumId w:val="17"/>
    <w:lvlOverride w:ilvl="0">
      <w:startOverride w:val="1"/>
    </w:lvlOverride>
  </w:num>
  <w:num w:numId="23" w16cid:durableId="1771969808">
    <w:abstractNumId w:val="10"/>
    <w:lvlOverride w:ilvl="0">
      <w:lvl w:ilvl="0">
        <w:numFmt w:val="decimal"/>
        <w:lvlText w:val="-"/>
        <w:legacy w:legacy="1" w:legacySpace="0" w:legacyIndent="135"/>
        <w:lvlJc w:val="left"/>
        <w:pPr>
          <w:ind w:left="0" w:firstLine="0"/>
        </w:pPr>
        <w:rPr>
          <w:rFonts w:ascii="Times New Roman" w:hAnsi="Times New Roman" w:cs="Times New Roman" w:hint="default"/>
        </w:rPr>
      </w:lvl>
    </w:lvlOverride>
  </w:num>
  <w:num w:numId="24" w16cid:durableId="74595643">
    <w:abstractNumId w:val="17"/>
  </w:num>
  <w:num w:numId="25" w16cid:durableId="1841039023">
    <w:abstractNumId w:val="10"/>
    <w:lvlOverride w:ilvl="0">
      <w:lvl w:ilvl="0">
        <w:start w:val="65535"/>
        <w:numFmt w:val="bullet"/>
        <w:lvlText w:val="-"/>
        <w:legacy w:legacy="1" w:legacySpace="0" w:legacyIndent="135"/>
        <w:lvlJc w:val="left"/>
        <w:rPr>
          <w:rFonts w:ascii="Times New Roman" w:hAnsi="Times New Roman" w:cs="Times New Roman" w:hint="default"/>
        </w:rPr>
      </w:lvl>
    </w:lvlOverride>
  </w:num>
  <w:num w:numId="26" w16cid:durableId="3434860">
    <w:abstractNumId w:val="14"/>
  </w:num>
  <w:num w:numId="27" w16cid:durableId="1118140413">
    <w:abstractNumId w:val="23"/>
  </w:num>
  <w:num w:numId="28" w16cid:durableId="520359551">
    <w:abstractNumId w:val="36"/>
  </w:num>
  <w:num w:numId="29" w16cid:durableId="2066104144">
    <w:abstractNumId w:val="40"/>
  </w:num>
  <w:num w:numId="30" w16cid:durableId="136845439">
    <w:abstractNumId w:val="44"/>
  </w:num>
  <w:num w:numId="31" w16cid:durableId="1596396561">
    <w:abstractNumId w:val="46"/>
  </w:num>
  <w:num w:numId="32" w16cid:durableId="204948912">
    <w:abstractNumId w:val="20"/>
  </w:num>
  <w:num w:numId="33" w16cid:durableId="1761753252">
    <w:abstractNumId w:val="12"/>
  </w:num>
  <w:num w:numId="34" w16cid:durableId="709231250">
    <w:abstractNumId w:val="42"/>
  </w:num>
  <w:num w:numId="35" w16cid:durableId="1355232209">
    <w:abstractNumId w:val="22"/>
  </w:num>
  <w:num w:numId="36" w16cid:durableId="174615024">
    <w:abstractNumId w:val="34"/>
  </w:num>
  <w:num w:numId="37" w16cid:durableId="1820687427">
    <w:abstractNumId w:val="32"/>
  </w:num>
  <w:num w:numId="38" w16cid:durableId="82801365">
    <w:abstractNumId w:val="24"/>
  </w:num>
  <w:num w:numId="39" w16cid:durableId="1578631838">
    <w:abstractNumId w:val="41"/>
  </w:num>
  <w:num w:numId="40" w16cid:durableId="1006711794">
    <w:abstractNumId w:val="21"/>
  </w:num>
  <w:num w:numId="41" w16cid:durableId="749351251">
    <w:abstractNumId w:val="15"/>
  </w:num>
  <w:num w:numId="42" w16cid:durableId="754978224">
    <w:abstractNumId w:val="18"/>
  </w:num>
  <w:num w:numId="43" w16cid:durableId="1812012759">
    <w:abstractNumId w:val="25"/>
  </w:num>
  <w:num w:numId="44" w16cid:durableId="1142773976">
    <w:abstractNumId w:val="19"/>
  </w:num>
  <w:num w:numId="45" w16cid:durableId="1449933216">
    <w:abstractNumId w:val="43"/>
  </w:num>
  <w:num w:numId="46" w16cid:durableId="1816297214">
    <w:abstractNumId w:val="28"/>
  </w:num>
  <w:num w:numId="47" w16cid:durableId="1785465220">
    <w:abstractNumId w:val="30"/>
  </w:num>
  <w:num w:numId="48" w16cid:durableId="1271475177">
    <w:abstractNumId w:val="31"/>
  </w:num>
  <w:num w:numId="49" w16cid:durableId="1773863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1B"/>
    <w:rsid w:val="003002C7"/>
    <w:rsid w:val="00644A44"/>
    <w:rsid w:val="00802D41"/>
    <w:rsid w:val="00925864"/>
    <w:rsid w:val="00941A85"/>
    <w:rsid w:val="00BC081B"/>
    <w:rsid w:val="00F132E4"/>
    <w:rsid w:val="00FA37EF"/>
    <w:rsid w:val="00FC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5BCE"/>
  <w15:chartTrackingRefBased/>
  <w15:docId w15:val="{86BDF7DA-4000-4F81-9B2B-B44CB0F8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1B"/>
    <w:pPr>
      <w:spacing w:after="200" w:line="276" w:lineRule="auto"/>
    </w:pPr>
    <w:rPr>
      <w:rFonts w:ascii="Times New Roman" w:eastAsia="Calibri" w:hAnsi="Times New Roman" w:cs="Times New Roman"/>
      <w:kern w:val="0"/>
      <w:lang w:val="bg-BG" w:eastAsia="bg-BG"/>
      <w14:ligatures w14:val="none"/>
    </w:rPr>
  </w:style>
  <w:style w:type="paragraph" w:styleId="Heading1">
    <w:name w:val="heading 1"/>
    <w:basedOn w:val="Normal"/>
    <w:next w:val="Normal"/>
    <w:link w:val="Heading1Char"/>
    <w:uiPriority w:val="1"/>
    <w:qFormat/>
    <w:rsid w:val="00BC0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BC0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BC0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BC0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BC0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BC0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BC0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BC0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0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BC0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BC0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BC081B"/>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BC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BC081B"/>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BC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BC081B"/>
    <w:rPr>
      <w:rFonts w:eastAsiaTheme="majorEastAsia" w:cstheme="majorBidi"/>
      <w:color w:val="272727" w:themeColor="text1" w:themeTint="D8"/>
    </w:rPr>
  </w:style>
  <w:style w:type="paragraph" w:styleId="Title">
    <w:name w:val="Title"/>
    <w:basedOn w:val="Normal"/>
    <w:next w:val="Normal"/>
    <w:link w:val="TitleChar"/>
    <w:qFormat/>
    <w:rsid w:val="00BC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81B"/>
    <w:pPr>
      <w:spacing w:before="160"/>
      <w:jc w:val="center"/>
    </w:pPr>
    <w:rPr>
      <w:i/>
      <w:iCs/>
      <w:color w:val="404040" w:themeColor="text1" w:themeTint="BF"/>
    </w:rPr>
  </w:style>
  <w:style w:type="character" w:customStyle="1" w:styleId="QuoteChar">
    <w:name w:val="Quote Char"/>
    <w:basedOn w:val="DefaultParagraphFont"/>
    <w:link w:val="Quote"/>
    <w:uiPriority w:val="29"/>
    <w:rsid w:val="00BC081B"/>
    <w:rPr>
      <w:i/>
      <w:iCs/>
      <w:color w:val="404040" w:themeColor="text1" w:themeTint="BF"/>
    </w:rPr>
  </w:style>
  <w:style w:type="paragraph" w:styleId="ListParagraph">
    <w:name w:val="List Paragraph"/>
    <w:basedOn w:val="Normal"/>
    <w:uiPriority w:val="34"/>
    <w:qFormat/>
    <w:rsid w:val="00BC081B"/>
    <w:pPr>
      <w:ind w:left="720"/>
      <w:contextualSpacing/>
    </w:pPr>
  </w:style>
  <w:style w:type="character" w:styleId="IntenseEmphasis">
    <w:name w:val="Intense Emphasis"/>
    <w:basedOn w:val="DefaultParagraphFont"/>
    <w:uiPriority w:val="21"/>
    <w:qFormat/>
    <w:rsid w:val="00BC081B"/>
    <w:rPr>
      <w:i/>
      <w:iCs/>
      <w:color w:val="0F4761" w:themeColor="accent1" w:themeShade="BF"/>
    </w:rPr>
  </w:style>
  <w:style w:type="paragraph" w:styleId="IntenseQuote">
    <w:name w:val="Intense Quote"/>
    <w:basedOn w:val="Normal"/>
    <w:next w:val="Normal"/>
    <w:link w:val="IntenseQuoteChar"/>
    <w:uiPriority w:val="30"/>
    <w:qFormat/>
    <w:rsid w:val="00BC0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81B"/>
    <w:rPr>
      <w:i/>
      <w:iCs/>
      <w:color w:val="0F4761" w:themeColor="accent1" w:themeShade="BF"/>
    </w:rPr>
  </w:style>
  <w:style w:type="character" w:styleId="IntenseReference">
    <w:name w:val="Intense Reference"/>
    <w:basedOn w:val="DefaultParagraphFont"/>
    <w:uiPriority w:val="32"/>
    <w:qFormat/>
    <w:rsid w:val="00BC081B"/>
    <w:rPr>
      <w:b/>
      <w:bCs/>
      <w:smallCaps/>
      <w:color w:val="0F4761" w:themeColor="accent1" w:themeShade="BF"/>
      <w:spacing w:val="5"/>
    </w:rPr>
  </w:style>
  <w:style w:type="paragraph" w:styleId="Header">
    <w:name w:val="header"/>
    <w:basedOn w:val="Normal"/>
    <w:link w:val="HeaderChar"/>
    <w:uiPriority w:val="99"/>
    <w:unhideWhenUsed/>
    <w:rsid w:val="00BC081B"/>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BC081B"/>
    <w:rPr>
      <w:rFonts w:ascii="Times New Roman" w:eastAsia="Calibri" w:hAnsi="Times New Roman" w:cs="Times New Roman"/>
      <w:kern w:val="0"/>
      <w:lang w:val="bg-BG" w:eastAsia="bg-BG"/>
      <w14:ligatures w14:val="none"/>
    </w:rPr>
  </w:style>
  <w:style w:type="paragraph" w:styleId="Footer">
    <w:name w:val="footer"/>
    <w:basedOn w:val="Normal"/>
    <w:link w:val="FooterChar"/>
    <w:uiPriority w:val="99"/>
    <w:unhideWhenUsed/>
    <w:rsid w:val="00BC08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081B"/>
    <w:rPr>
      <w:rFonts w:ascii="Times New Roman" w:eastAsia="Calibri" w:hAnsi="Times New Roman" w:cs="Times New Roman"/>
      <w:kern w:val="0"/>
      <w:lang w:val="bg-BG" w:eastAsia="bg-BG"/>
      <w14:ligatures w14:val="none"/>
    </w:rPr>
  </w:style>
  <w:style w:type="paragraph" w:styleId="BalloonText">
    <w:name w:val="Balloon Text"/>
    <w:basedOn w:val="Normal"/>
    <w:link w:val="BalloonTextChar"/>
    <w:unhideWhenUsed/>
    <w:rsid w:val="00BC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081B"/>
    <w:rPr>
      <w:rFonts w:ascii="Tahoma" w:eastAsia="Calibri" w:hAnsi="Tahoma" w:cs="Tahoma"/>
      <w:kern w:val="0"/>
      <w:sz w:val="16"/>
      <w:szCs w:val="16"/>
      <w:lang w:val="bg-BG" w:eastAsia="bg-BG"/>
      <w14:ligatures w14:val="none"/>
    </w:rPr>
  </w:style>
  <w:style w:type="character" w:styleId="PageNumber">
    <w:name w:val="page number"/>
    <w:basedOn w:val="DefaultParagraphFont"/>
    <w:uiPriority w:val="99"/>
    <w:rsid w:val="00BC081B"/>
  </w:style>
  <w:style w:type="paragraph" w:styleId="BodyTextIndent3">
    <w:name w:val="Body Text Indent 3"/>
    <w:basedOn w:val="Normal"/>
    <w:link w:val="BodyTextIndent3Char"/>
    <w:uiPriority w:val="99"/>
    <w:rsid w:val="00BC081B"/>
    <w:pPr>
      <w:spacing w:after="120" w:line="240" w:lineRule="auto"/>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BC081B"/>
    <w:rPr>
      <w:rFonts w:ascii="Times New Roman" w:eastAsia="Times New Roman" w:hAnsi="Times New Roman" w:cs="Times New Roman"/>
      <w:kern w:val="0"/>
      <w:sz w:val="16"/>
      <w:szCs w:val="16"/>
      <w:lang w:val="bg-BG" w:eastAsia="bg-BG"/>
      <w14:ligatures w14:val="none"/>
    </w:rPr>
  </w:style>
  <w:style w:type="paragraph" w:styleId="BodyTextIndent">
    <w:name w:val="Body Text Indent"/>
    <w:basedOn w:val="Normal"/>
    <w:link w:val="BodyTextIndentChar"/>
    <w:uiPriority w:val="99"/>
    <w:rsid w:val="00BC081B"/>
    <w:pPr>
      <w:spacing w:after="120"/>
      <w:ind w:left="360"/>
    </w:pPr>
  </w:style>
  <w:style w:type="character" w:customStyle="1" w:styleId="BodyTextIndentChar">
    <w:name w:val="Body Text Indent Char"/>
    <w:basedOn w:val="DefaultParagraphFont"/>
    <w:link w:val="BodyTextIndent"/>
    <w:uiPriority w:val="99"/>
    <w:rsid w:val="00BC081B"/>
    <w:rPr>
      <w:rFonts w:ascii="Times New Roman" w:eastAsia="Calibri" w:hAnsi="Times New Roman" w:cs="Times New Roman"/>
      <w:kern w:val="0"/>
      <w:lang w:val="bg-BG" w:eastAsia="bg-BG"/>
      <w14:ligatures w14:val="none"/>
    </w:rPr>
  </w:style>
  <w:style w:type="paragraph" w:styleId="BodyText3">
    <w:name w:val="Body Text 3"/>
    <w:basedOn w:val="Normal"/>
    <w:link w:val="BodyText3Char"/>
    <w:uiPriority w:val="99"/>
    <w:rsid w:val="00BC081B"/>
    <w:pPr>
      <w:spacing w:after="120"/>
    </w:pPr>
    <w:rPr>
      <w:sz w:val="16"/>
      <w:szCs w:val="16"/>
    </w:rPr>
  </w:style>
  <w:style w:type="character" w:customStyle="1" w:styleId="BodyText3Char">
    <w:name w:val="Body Text 3 Char"/>
    <w:basedOn w:val="DefaultParagraphFont"/>
    <w:link w:val="BodyText3"/>
    <w:uiPriority w:val="99"/>
    <w:rsid w:val="00BC081B"/>
    <w:rPr>
      <w:rFonts w:ascii="Times New Roman" w:eastAsia="Calibri" w:hAnsi="Times New Roman" w:cs="Times New Roman"/>
      <w:kern w:val="0"/>
      <w:sz w:val="16"/>
      <w:szCs w:val="16"/>
      <w:lang w:val="bg-BG" w:eastAsia="bg-BG"/>
      <w14:ligatures w14:val="none"/>
    </w:rPr>
  </w:style>
  <w:style w:type="paragraph" w:customStyle="1" w:styleId="Textbody">
    <w:name w:val="Text body"/>
    <w:basedOn w:val="Normal"/>
    <w:rsid w:val="00BC081B"/>
    <w:pPr>
      <w:widowControl w:val="0"/>
      <w:suppressAutoHyphens/>
      <w:autoSpaceDN w:val="0"/>
      <w:spacing w:after="120" w:line="240" w:lineRule="auto"/>
    </w:pPr>
    <w:rPr>
      <w:rFonts w:eastAsia="Andale Sans UI" w:cs="Tahoma"/>
      <w:kern w:val="3"/>
      <w:lang w:val="de-DE" w:eastAsia="ja-JP" w:bidi="fa-IR"/>
    </w:rPr>
  </w:style>
  <w:style w:type="table" w:styleId="TableGrid">
    <w:name w:val="Table Grid"/>
    <w:basedOn w:val="TableNormal"/>
    <w:uiPriority w:val="59"/>
    <w:rsid w:val="00BC081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
    <w:name w:val="Char Char3 Char Char Char"/>
    <w:basedOn w:val="Normal"/>
    <w:rsid w:val="00BC081B"/>
    <w:pPr>
      <w:spacing w:after="160" w:line="240" w:lineRule="exact"/>
    </w:pPr>
    <w:rPr>
      <w:rFonts w:ascii="Tahoma" w:eastAsia="Times New Roman" w:hAnsi="Tahoma"/>
      <w:sz w:val="20"/>
      <w:szCs w:val="20"/>
      <w:lang w:val="en-US"/>
    </w:rPr>
  </w:style>
  <w:style w:type="character" w:styleId="Hyperlink">
    <w:name w:val="Hyperlink"/>
    <w:basedOn w:val="DefaultParagraphFont"/>
    <w:uiPriority w:val="99"/>
    <w:rsid w:val="00BC081B"/>
    <w:rPr>
      <w:color w:val="467886" w:themeColor="hyperlink"/>
      <w:u w:val="single"/>
    </w:rPr>
  </w:style>
  <w:style w:type="character" w:styleId="UnresolvedMention">
    <w:name w:val="Unresolved Mention"/>
    <w:basedOn w:val="DefaultParagraphFont"/>
    <w:uiPriority w:val="99"/>
    <w:semiHidden/>
    <w:unhideWhenUsed/>
    <w:rsid w:val="00BC081B"/>
    <w:rPr>
      <w:color w:val="605E5C"/>
      <w:shd w:val="clear" w:color="auto" w:fill="E1DFDD"/>
    </w:rPr>
  </w:style>
  <w:style w:type="paragraph" w:customStyle="1" w:styleId="Style1">
    <w:name w:val="Style1"/>
    <w:basedOn w:val="Normal"/>
    <w:rsid w:val="00BC081B"/>
    <w:pPr>
      <w:widowControl w:val="0"/>
      <w:autoSpaceDE w:val="0"/>
      <w:autoSpaceDN w:val="0"/>
      <w:adjustRightInd w:val="0"/>
      <w:spacing w:after="0" w:line="274" w:lineRule="exact"/>
      <w:jc w:val="center"/>
    </w:pPr>
    <w:rPr>
      <w:rFonts w:eastAsiaTheme="minorEastAsia"/>
    </w:rPr>
  </w:style>
  <w:style w:type="paragraph" w:customStyle="1" w:styleId="Style2">
    <w:name w:val="Style2"/>
    <w:basedOn w:val="Normal"/>
    <w:uiPriority w:val="99"/>
    <w:rsid w:val="00BC081B"/>
    <w:pPr>
      <w:widowControl w:val="0"/>
      <w:autoSpaceDE w:val="0"/>
      <w:autoSpaceDN w:val="0"/>
      <w:adjustRightInd w:val="0"/>
      <w:spacing w:after="0" w:line="240" w:lineRule="auto"/>
    </w:pPr>
    <w:rPr>
      <w:rFonts w:eastAsiaTheme="minorEastAsia"/>
    </w:rPr>
  </w:style>
  <w:style w:type="paragraph" w:customStyle="1" w:styleId="Style3">
    <w:name w:val="Style3"/>
    <w:basedOn w:val="Normal"/>
    <w:uiPriority w:val="99"/>
    <w:rsid w:val="00BC081B"/>
    <w:pPr>
      <w:widowControl w:val="0"/>
      <w:autoSpaceDE w:val="0"/>
      <w:autoSpaceDN w:val="0"/>
      <w:adjustRightInd w:val="0"/>
      <w:spacing w:after="0" w:line="240" w:lineRule="auto"/>
    </w:pPr>
    <w:rPr>
      <w:rFonts w:eastAsiaTheme="minorEastAsia"/>
    </w:rPr>
  </w:style>
  <w:style w:type="paragraph" w:customStyle="1" w:styleId="Style4">
    <w:name w:val="Style4"/>
    <w:basedOn w:val="Normal"/>
    <w:uiPriority w:val="99"/>
    <w:rsid w:val="00BC081B"/>
    <w:pPr>
      <w:widowControl w:val="0"/>
      <w:autoSpaceDE w:val="0"/>
      <w:autoSpaceDN w:val="0"/>
      <w:adjustRightInd w:val="0"/>
      <w:spacing w:after="0" w:line="240" w:lineRule="auto"/>
    </w:pPr>
    <w:rPr>
      <w:rFonts w:eastAsiaTheme="minorEastAsia"/>
    </w:rPr>
  </w:style>
  <w:style w:type="paragraph" w:customStyle="1" w:styleId="Style5">
    <w:name w:val="Style5"/>
    <w:basedOn w:val="Normal"/>
    <w:uiPriority w:val="99"/>
    <w:rsid w:val="00BC081B"/>
    <w:pPr>
      <w:widowControl w:val="0"/>
      <w:autoSpaceDE w:val="0"/>
      <w:autoSpaceDN w:val="0"/>
      <w:adjustRightInd w:val="0"/>
      <w:spacing w:after="0" w:line="326" w:lineRule="exact"/>
      <w:jc w:val="center"/>
    </w:pPr>
    <w:rPr>
      <w:rFonts w:eastAsiaTheme="minorEastAsia"/>
    </w:rPr>
  </w:style>
  <w:style w:type="paragraph" w:customStyle="1" w:styleId="Style6">
    <w:name w:val="Style6"/>
    <w:basedOn w:val="Normal"/>
    <w:uiPriority w:val="99"/>
    <w:rsid w:val="00BC081B"/>
    <w:pPr>
      <w:widowControl w:val="0"/>
      <w:autoSpaceDE w:val="0"/>
      <w:autoSpaceDN w:val="0"/>
      <w:adjustRightInd w:val="0"/>
      <w:spacing w:after="0" w:line="240" w:lineRule="auto"/>
    </w:pPr>
    <w:rPr>
      <w:rFonts w:eastAsiaTheme="minorEastAsia"/>
    </w:rPr>
  </w:style>
  <w:style w:type="paragraph" w:customStyle="1" w:styleId="Style7">
    <w:name w:val="Style7"/>
    <w:basedOn w:val="Normal"/>
    <w:uiPriority w:val="99"/>
    <w:rsid w:val="00BC081B"/>
    <w:pPr>
      <w:widowControl w:val="0"/>
      <w:autoSpaceDE w:val="0"/>
      <w:autoSpaceDN w:val="0"/>
      <w:adjustRightInd w:val="0"/>
      <w:spacing w:after="0" w:line="643" w:lineRule="exact"/>
      <w:ind w:hanging="1445"/>
    </w:pPr>
    <w:rPr>
      <w:rFonts w:eastAsiaTheme="minorEastAsia"/>
    </w:rPr>
  </w:style>
  <w:style w:type="paragraph" w:customStyle="1" w:styleId="Style8">
    <w:name w:val="Style8"/>
    <w:basedOn w:val="Normal"/>
    <w:uiPriority w:val="99"/>
    <w:rsid w:val="00BC081B"/>
    <w:pPr>
      <w:widowControl w:val="0"/>
      <w:autoSpaceDE w:val="0"/>
      <w:autoSpaceDN w:val="0"/>
      <w:adjustRightInd w:val="0"/>
      <w:spacing w:after="0" w:line="240" w:lineRule="auto"/>
    </w:pPr>
    <w:rPr>
      <w:rFonts w:eastAsiaTheme="minorEastAsia"/>
    </w:rPr>
  </w:style>
  <w:style w:type="character" w:customStyle="1" w:styleId="FontStyle11">
    <w:name w:val="Font Style11"/>
    <w:basedOn w:val="DefaultParagraphFont"/>
    <w:uiPriority w:val="99"/>
    <w:rsid w:val="00BC081B"/>
    <w:rPr>
      <w:rFonts w:ascii="Times New Roman" w:hAnsi="Times New Roman" w:cs="Times New Roman" w:hint="default"/>
      <w:b/>
      <w:bCs/>
      <w:i/>
      <w:iCs/>
      <w:sz w:val="22"/>
      <w:szCs w:val="22"/>
    </w:rPr>
  </w:style>
  <w:style w:type="character" w:customStyle="1" w:styleId="FontStyle12">
    <w:name w:val="Font Style12"/>
    <w:basedOn w:val="DefaultParagraphFont"/>
    <w:uiPriority w:val="99"/>
    <w:rsid w:val="00BC081B"/>
    <w:rPr>
      <w:rFonts w:ascii="Times New Roman" w:hAnsi="Times New Roman" w:cs="Times New Roman" w:hint="default"/>
      <w:sz w:val="22"/>
      <w:szCs w:val="22"/>
    </w:rPr>
  </w:style>
  <w:style w:type="character" w:customStyle="1" w:styleId="FontStyle13">
    <w:name w:val="Font Style13"/>
    <w:basedOn w:val="DefaultParagraphFont"/>
    <w:uiPriority w:val="99"/>
    <w:rsid w:val="00BC081B"/>
    <w:rPr>
      <w:rFonts w:ascii="Times New Roman" w:hAnsi="Times New Roman" w:cs="Times New Roman" w:hint="default"/>
      <w:b/>
      <w:bCs/>
      <w:sz w:val="26"/>
      <w:szCs w:val="26"/>
    </w:rPr>
  </w:style>
  <w:style w:type="character" w:customStyle="1" w:styleId="FontStyle14">
    <w:name w:val="Font Style14"/>
    <w:basedOn w:val="DefaultParagraphFont"/>
    <w:uiPriority w:val="99"/>
    <w:rsid w:val="00BC081B"/>
    <w:rPr>
      <w:rFonts w:ascii="Times New Roman" w:hAnsi="Times New Roman" w:cs="Times New Roman" w:hint="default"/>
      <w:i/>
      <w:iCs/>
      <w:sz w:val="14"/>
      <w:szCs w:val="14"/>
    </w:rPr>
  </w:style>
  <w:style w:type="character" w:customStyle="1" w:styleId="FontStyle15">
    <w:name w:val="Font Style15"/>
    <w:basedOn w:val="DefaultParagraphFont"/>
    <w:uiPriority w:val="99"/>
    <w:rsid w:val="00BC081B"/>
    <w:rPr>
      <w:rFonts w:ascii="Times New Roman" w:hAnsi="Times New Roman" w:cs="Times New Roman" w:hint="default"/>
      <w:b/>
      <w:bCs/>
      <w:sz w:val="18"/>
      <w:szCs w:val="18"/>
    </w:rPr>
  </w:style>
  <w:style w:type="paragraph" w:customStyle="1" w:styleId="Heading41">
    <w:name w:val="Heading 41"/>
    <w:basedOn w:val="Normal"/>
    <w:next w:val="Normal"/>
    <w:uiPriority w:val="9"/>
    <w:unhideWhenUsed/>
    <w:qFormat/>
    <w:rsid w:val="00BC081B"/>
    <w:pPr>
      <w:keepNext/>
      <w:keepLines/>
      <w:spacing w:before="80" w:after="40" w:line="259" w:lineRule="auto"/>
      <w:outlineLvl w:val="3"/>
    </w:pPr>
    <w:rPr>
      <w:rFonts w:ascii="Aptos" w:eastAsia="Times New Roman" w:hAnsi="Aptos"/>
      <w:i/>
      <w:iCs/>
      <w:color w:val="0F4761"/>
      <w:kern w:val="2"/>
      <w:sz w:val="22"/>
      <w:szCs w:val="22"/>
      <w:lang w:eastAsia="en-US"/>
      <w14:ligatures w14:val="standardContextual"/>
    </w:rPr>
  </w:style>
  <w:style w:type="paragraph" w:customStyle="1" w:styleId="Heading61">
    <w:name w:val="Heading 61"/>
    <w:basedOn w:val="Normal"/>
    <w:next w:val="Normal"/>
    <w:uiPriority w:val="99"/>
    <w:unhideWhenUsed/>
    <w:qFormat/>
    <w:rsid w:val="00BC081B"/>
    <w:pPr>
      <w:keepNext/>
      <w:keepLines/>
      <w:spacing w:before="40" w:after="0" w:line="259" w:lineRule="auto"/>
      <w:outlineLvl w:val="5"/>
    </w:pPr>
    <w:rPr>
      <w:rFonts w:ascii="Aptos" w:eastAsia="Times New Roman" w:hAnsi="Aptos"/>
      <w:i/>
      <w:iCs/>
      <w:color w:val="595959"/>
      <w:kern w:val="2"/>
      <w:sz w:val="22"/>
      <w:szCs w:val="22"/>
      <w:lang w:eastAsia="en-US"/>
      <w14:ligatures w14:val="standardContextual"/>
    </w:rPr>
  </w:style>
  <w:style w:type="paragraph" w:customStyle="1" w:styleId="Heading71">
    <w:name w:val="Heading 71"/>
    <w:basedOn w:val="Normal"/>
    <w:next w:val="Normal"/>
    <w:uiPriority w:val="99"/>
    <w:unhideWhenUsed/>
    <w:qFormat/>
    <w:rsid w:val="00BC081B"/>
    <w:pPr>
      <w:keepNext/>
      <w:keepLines/>
      <w:spacing w:before="40" w:after="0" w:line="259" w:lineRule="auto"/>
      <w:outlineLvl w:val="6"/>
    </w:pPr>
    <w:rPr>
      <w:rFonts w:ascii="Aptos" w:eastAsia="Times New Roman" w:hAnsi="Aptos"/>
      <w:color w:val="595959"/>
      <w:kern w:val="2"/>
      <w:sz w:val="22"/>
      <w:szCs w:val="22"/>
      <w:lang w:eastAsia="en-US"/>
      <w14:ligatures w14:val="standardContextual"/>
    </w:rPr>
  </w:style>
  <w:style w:type="paragraph" w:customStyle="1" w:styleId="Heading81">
    <w:name w:val="Heading 81"/>
    <w:basedOn w:val="Normal"/>
    <w:next w:val="Normal"/>
    <w:uiPriority w:val="99"/>
    <w:unhideWhenUsed/>
    <w:qFormat/>
    <w:rsid w:val="00BC081B"/>
    <w:pPr>
      <w:keepNext/>
      <w:keepLines/>
      <w:spacing w:after="0" w:line="259" w:lineRule="auto"/>
      <w:outlineLvl w:val="7"/>
    </w:pPr>
    <w:rPr>
      <w:rFonts w:ascii="Aptos" w:eastAsia="Times New Roman" w:hAnsi="Aptos"/>
      <w:i/>
      <w:iCs/>
      <w:color w:val="272727"/>
      <w:kern w:val="2"/>
      <w:sz w:val="22"/>
      <w:szCs w:val="22"/>
      <w:lang w:eastAsia="en-US"/>
      <w14:ligatures w14:val="standardContextual"/>
    </w:rPr>
  </w:style>
  <w:style w:type="paragraph" w:customStyle="1" w:styleId="Heading91">
    <w:name w:val="Heading 91"/>
    <w:basedOn w:val="Normal"/>
    <w:next w:val="Normal"/>
    <w:uiPriority w:val="99"/>
    <w:unhideWhenUsed/>
    <w:qFormat/>
    <w:rsid w:val="00BC081B"/>
    <w:pPr>
      <w:keepNext/>
      <w:keepLines/>
      <w:spacing w:after="0" w:line="259" w:lineRule="auto"/>
      <w:outlineLvl w:val="8"/>
    </w:pPr>
    <w:rPr>
      <w:rFonts w:ascii="Aptos" w:eastAsia="Times New Roman" w:hAnsi="Aptos"/>
      <w:color w:val="272727"/>
      <w:kern w:val="2"/>
      <w:sz w:val="22"/>
      <w:szCs w:val="22"/>
      <w:lang w:eastAsia="en-US"/>
      <w14:ligatures w14:val="standardContextual"/>
    </w:rPr>
  </w:style>
  <w:style w:type="numbering" w:customStyle="1" w:styleId="NoList1">
    <w:name w:val="No List1"/>
    <w:next w:val="NoList"/>
    <w:uiPriority w:val="99"/>
    <w:semiHidden/>
    <w:unhideWhenUsed/>
    <w:rsid w:val="00BC081B"/>
  </w:style>
  <w:style w:type="paragraph" w:customStyle="1" w:styleId="Title1">
    <w:name w:val="Title1"/>
    <w:basedOn w:val="Normal"/>
    <w:next w:val="Normal"/>
    <w:qFormat/>
    <w:rsid w:val="00BC081B"/>
    <w:pPr>
      <w:spacing w:after="80" w:line="240" w:lineRule="auto"/>
      <w:contextualSpacing/>
    </w:pPr>
    <w:rPr>
      <w:rFonts w:ascii="Aptos Display" w:eastAsia="Times New Roman" w:hAnsi="Aptos Display"/>
      <w:spacing w:val="-10"/>
      <w:kern w:val="28"/>
      <w:sz w:val="56"/>
      <w:szCs w:val="56"/>
      <w:lang w:eastAsia="en-US"/>
      <w14:ligatures w14:val="standardContextual"/>
    </w:rPr>
  </w:style>
  <w:style w:type="paragraph" w:customStyle="1" w:styleId="Subtitle1">
    <w:name w:val="Subtitle1"/>
    <w:basedOn w:val="Normal"/>
    <w:next w:val="Normal"/>
    <w:qFormat/>
    <w:rsid w:val="00BC081B"/>
    <w:pPr>
      <w:numPr>
        <w:ilvl w:val="1"/>
      </w:numPr>
      <w:spacing w:after="160" w:line="259" w:lineRule="auto"/>
    </w:pPr>
    <w:rPr>
      <w:rFonts w:ascii="Aptos" w:eastAsia="Times New Roman" w:hAnsi="Aptos"/>
      <w:color w:val="595959"/>
      <w:spacing w:val="15"/>
      <w:kern w:val="2"/>
      <w:sz w:val="28"/>
      <w:szCs w:val="28"/>
      <w:lang w:eastAsia="en-US"/>
      <w14:ligatures w14:val="standardContextual"/>
    </w:rPr>
  </w:style>
  <w:style w:type="paragraph" w:customStyle="1" w:styleId="Quote1">
    <w:name w:val="Quote1"/>
    <w:basedOn w:val="Normal"/>
    <w:next w:val="Normal"/>
    <w:uiPriority w:val="29"/>
    <w:qFormat/>
    <w:rsid w:val="00BC081B"/>
    <w:pPr>
      <w:spacing w:before="160" w:after="160" w:line="259" w:lineRule="auto"/>
      <w:jc w:val="center"/>
    </w:pPr>
    <w:rPr>
      <w:rFonts w:ascii="Aptos" w:eastAsia="Aptos" w:hAnsi="Aptos"/>
      <w:i/>
      <w:iCs/>
      <w:color w:val="404040"/>
      <w:kern w:val="2"/>
      <w:sz w:val="22"/>
      <w:szCs w:val="22"/>
      <w:lang w:eastAsia="en-US"/>
      <w14:ligatures w14:val="standardContextual"/>
    </w:rPr>
  </w:style>
  <w:style w:type="character" w:customStyle="1" w:styleId="IntenseEmphasis1">
    <w:name w:val="Intense Emphasis1"/>
    <w:basedOn w:val="DefaultParagraphFont"/>
    <w:uiPriority w:val="21"/>
    <w:qFormat/>
    <w:rsid w:val="00BC081B"/>
    <w:rPr>
      <w:i/>
      <w:iCs/>
      <w:color w:val="0F4761"/>
    </w:rPr>
  </w:style>
  <w:style w:type="paragraph" w:customStyle="1" w:styleId="IntenseQuote1">
    <w:name w:val="Intense Quote1"/>
    <w:basedOn w:val="Normal"/>
    <w:next w:val="Normal"/>
    <w:uiPriority w:val="30"/>
    <w:qFormat/>
    <w:rsid w:val="00BC081B"/>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14:ligatures w14:val="standardContextual"/>
    </w:rPr>
  </w:style>
  <w:style w:type="character" w:customStyle="1" w:styleId="IntenseReference1">
    <w:name w:val="Intense Reference1"/>
    <w:basedOn w:val="DefaultParagraphFont"/>
    <w:uiPriority w:val="32"/>
    <w:qFormat/>
    <w:rsid w:val="00BC081B"/>
    <w:rPr>
      <w:b/>
      <w:bCs/>
      <w:smallCaps/>
      <w:color w:val="0F4761"/>
      <w:spacing w:val="5"/>
    </w:rPr>
  </w:style>
  <w:style w:type="table" w:customStyle="1" w:styleId="TableGridLight1">
    <w:name w:val="Table Grid Light1"/>
    <w:basedOn w:val="TableNormal"/>
    <w:next w:val="TableGridLight"/>
    <w:uiPriority w:val="40"/>
    <w:rsid w:val="00BC081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BC081B"/>
    <w:pPr>
      <w:spacing w:after="0" w:line="240" w:lineRule="auto"/>
    </w:pPr>
    <w:rPr>
      <w:rFonts w:ascii="Aptos" w:eastAsia="Aptos" w:hAnsi="Aptos"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2">
    <w:name w:val="toc 2"/>
    <w:basedOn w:val="Normal"/>
    <w:uiPriority w:val="39"/>
    <w:qFormat/>
    <w:rsid w:val="00BC081B"/>
    <w:pPr>
      <w:tabs>
        <w:tab w:val="right" w:leader="dot" w:pos="6480"/>
      </w:tabs>
      <w:overflowPunct w:val="0"/>
      <w:autoSpaceDE w:val="0"/>
      <w:autoSpaceDN w:val="0"/>
      <w:adjustRightInd w:val="0"/>
      <w:spacing w:after="120" w:line="240" w:lineRule="auto"/>
      <w:textAlignment w:val="baseline"/>
    </w:pPr>
    <w:rPr>
      <w:rFonts w:eastAsia="Times New Roman"/>
      <w:noProof/>
      <w:color w:val="000000"/>
      <w:szCs w:val="20"/>
      <w:lang w:eastAsia="en-US"/>
    </w:rPr>
  </w:style>
  <w:style w:type="paragraph" w:customStyle="1" w:styleId="CM4">
    <w:name w:val="CM4"/>
    <w:basedOn w:val="Normal"/>
    <w:next w:val="Normal"/>
    <w:uiPriority w:val="99"/>
    <w:rsid w:val="00BC081B"/>
    <w:pPr>
      <w:autoSpaceDE w:val="0"/>
      <w:autoSpaceDN w:val="0"/>
      <w:adjustRightInd w:val="0"/>
      <w:spacing w:after="0" w:line="240" w:lineRule="auto"/>
    </w:pPr>
    <w:rPr>
      <w:rFonts w:eastAsia="Times New Roman"/>
    </w:rPr>
  </w:style>
  <w:style w:type="paragraph" w:customStyle="1" w:styleId="Default">
    <w:name w:val="Default"/>
    <w:rsid w:val="00BC081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HeaderChar1">
    <w:name w:val="Header Char1"/>
    <w:uiPriority w:val="99"/>
    <w:locked/>
    <w:rsid w:val="00BC081B"/>
    <w:rPr>
      <w:rFonts w:ascii="Times New Roman" w:eastAsia="Times New Roman" w:hAnsi="Times New Roman" w:cs="Times New Roman"/>
      <w:kern w:val="0"/>
      <w:sz w:val="24"/>
      <w:szCs w:val="24"/>
      <w:lang w:val="bg-BG"/>
      <w14:ligatures w14:val="none"/>
    </w:rPr>
  </w:style>
  <w:style w:type="paragraph" w:styleId="CommentText">
    <w:name w:val="annotation text"/>
    <w:basedOn w:val="Normal"/>
    <w:link w:val="CommentTextChar"/>
    <w:rsid w:val="00BC081B"/>
    <w:pPr>
      <w:spacing w:after="0" w:line="260" w:lineRule="atLeast"/>
    </w:pPr>
    <w:rPr>
      <w:rFonts w:ascii="Arial" w:eastAsia="Times New Roman" w:hAnsi="Arial" w:cs="Arial"/>
      <w:sz w:val="20"/>
      <w:szCs w:val="20"/>
      <w:lang w:val="en-GB"/>
    </w:rPr>
  </w:style>
  <w:style w:type="character" w:customStyle="1" w:styleId="CommentTextChar">
    <w:name w:val="Comment Text Char"/>
    <w:basedOn w:val="DefaultParagraphFont"/>
    <w:link w:val="CommentText"/>
    <w:rsid w:val="00BC081B"/>
    <w:rPr>
      <w:rFonts w:ascii="Arial" w:eastAsia="Times New Roman" w:hAnsi="Arial" w:cs="Arial"/>
      <w:kern w:val="0"/>
      <w:sz w:val="20"/>
      <w:szCs w:val="20"/>
      <w:lang w:val="en-GB" w:eastAsia="bg-BG"/>
      <w14:ligatures w14:val="none"/>
    </w:rPr>
  </w:style>
  <w:style w:type="character" w:customStyle="1" w:styleId="CharChar1">
    <w:name w:val="Char Char1"/>
    <w:rsid w:val="00BC081B"/>
    <w:rPr>
      <w:sz w:val="24"/>
      <w:szCs w:val="24"/>
      <w:lang w:val="en-GB"/>
    </w:rPr>
  </w:style>
  <w:style w:type="paragraph" w:styleId="FootnoteText">
    <w:name w:val="footnote text"/>
    <w:basedOn w:val="Normal"/>
    <w:link w:val="FootnoteTextChar"/>
    <w:uiPriority w:val="99"/>
    <w:rsid w:val="00BC081B"/>
    <w:pPr>
      <w:spacing w:after="0" w:line="240" w:lineRule="auto"/>
    </w:pPr>
    <w:rPr>
      <w:rFonts w:eastAsia="Times New Roman"/>
      <w:sz w:val="20"/>
      <w:szCs w:val="20"/>
      <w:lang w:val="en-GB" w:eastAsia="en-US"/>
    </w:rPr>
  </w:style>
  <w:style w:type="character" w:customStyle="1" w:styleId="FootnoteTextChar">
    <w:name w:val="Footnote Text Char"/>
    <w:basedOn w:val="DefaultParagraphFont"/>
    <w:link w:val="FootnoteText"/>
    <w:uiPriority w:val="99"/>
    <w:rsid w:val="00BC081B"/>
    <w:rPr>
      <w:rFonts w:ascii="Times New Roman" w:eastAsia="Times New Roman" w:hAnsi="Times New Roman" w:cs="Times New Roman"/>
      <w:kern w:val="0"/>
      <w:sz w:val="20"/>
      <w:szCs w:val="20"/>
      <w:lang w:val="en-GB"/>
      <w14:ligatures w14:val="none"/>
    </w:rPr>
  </w:style>
  <w:style w:type="character" w:customStyle="1" w:styleId="Char4">
    <w:name w:val="Char4"/>
    <w:locked/>
    <w:rsid w:val="00BC081B"/>
    <w:rPr>
      <w:rFonts w:ascii="Arial" w:hAnsi="Arial" w:cs="Arial"/>
      <w:b/>
      <w:bCs/>
      <w:kern w:val="32"/>
      <w:sz w:val="32"/>
      <w:szCs w:val="32"/>
      <w:lang w:val="en-US" w:eastAsia="en-US" w:bidi="ar-SA"/>
    </w:rPr>
  </w:style>
  <w:style w:type="paragraph" w:styleId="BodyText">
    <w:name w:val="Body Text"/>
    <w:basedOn w:val="Normal"/>
    <w:link w:val="BodyTextChar"/>
    <w:uiPriority w:val="1"/>
    <w:qFormat/>
    <w:rsid w:val="00BC081B"/>
    <w:pPr>
      <w:spacing w:after="120" w:line="240" w:lineRule="auto"/>
    </w:pPr>
    <w:rPr>
      <w:rFonts w:eastAsia="Times New Roman"/>
      <w:lang w:val="en-US" w:eastAsia="en-US"/>
    </w:rPr>
  </w:style>
  <w:style w:type="character" w:customStyle="1" w:styleId="BodyTextChar">
    <w:name w:val="Body Text Char"/>
    <w:basedOn w:val="DefaultParagraphFont"/>
    <w:link w:val="BodyText"/>
    <w:uiPriority w:val="1"/>
    <w:rsid w:val="00BC081B"/>
    <w:rPr>
      <w:rFonts w:ascii="Times New Roman" w:eastAsia="Times New Roman" w:hAnsi="Times New Roman" w:cs="Times New Roman"/>
      <w:kern w:val="0"/>
      <w14:ligatures w14:val="none"/>
    </w:rPr>
  </w:style>
  <w:style w:type="paragraph" w:styleId="NoSpacing">
    <w:name w:val="No Spacing"/>
    <w:uiPriority w:val="1"/>
    <w:qFormat/>
    <w:rsid w:val="00BC081B"/>
    <w:pPr>
      <w:suppressAutoHyphens/>
      <w:spacing w:after="0" w:line="240" w:lineRule="auto"/>
    </w:pPr>
    <w:rPr>
      <w:rFonts w:ascii="Times New Roman" w:eastAsia="Times New Roman" w:hAnsi="Times New Roman" w:cs="Times New Roman"/>
      <w:kern w:val="0"/>
      <w:lang w:eastAsia="ar-SA"/>
      <w14:ligatures w14:val="none"/>
    </w:rPr>
  </w:style>
  <w:style w:type="character" w:customStyle="1" w:styleId="historyitem">
    <w:name w:val="historyitem"/>
    <w:basedOn w:val="DefaultParagraphFont"/>
    <w:rsid w:val="00BC081B"/>
  </w:style>
  <w:style w:type="character" w:customStyle="1" w:styleId="historyitemselected1">
    <w:name w:val="historyitemselected1"/>
    <w:rsid w:val="00BC081B"/>
    <w:rPr>
      <w:b/>
      <w:bCs/>
      <w:color w:val="0086C6"/>
    </w:rPr>
  </w:style>
  <w:style w:type="paragraph" w:styleId="NormalWeb">
    <w:name w:val="Normal (Web)"/>
    <w:basedOn w:val="Normal"/>
    <w:rsid w:val="00BC081B"/>
    <w:pPr>
      <w:tabs>
        <w:tab w:val="left" w:pos="567"/>
      </w:tabs>
      <w:spacing w:after="100" w:afterAutospacing="1" w:line="240" w:lineRule="auto"/>
      <w:jc w:val="both"/>
    </w:pPr>
    <w:rPr>
      <w:rFonts w:eastAsia="Times New Roman"/>
      <w:szCs w:val="20"/>
      <w:lang w:val="pl-PL" w:eastAsia="pl-PL"/>
    </w:rPr>
  </w:style>
  <w:style w:type="paragraph" w:customStyle="1" w:styleId="CM1">
    <w:name w:val="CM1"/>
    <w:basedOn w:val="Default"/>
    <w:next w:val="Default"/>
    <w:rsid w:val="00BC081B"/>
    <w:rPr>
      <w:rFonts w:ascii="EUAlbertina" w:hAnsi="EUAlbertina"/>
      <w:color w:val="auto"/>
      <w:lang w:val="bg-BG" w:eastAsia="bg-BG"/>
    </w:rPr>
  </w:style>
  <w:style w:type="paragraph" w:customStyle="1" w:styleId="CM3">
    <w:name w:val="CM3"/>
    <w:basedOn w:val="Default"/>
    <w:next w:val="Default"/>
    <w:rsid w:val="00BC081B"/>
    <w:rPr>
      <w:rFonts w:ascii="EUAlbertina" w:hAnsi="EUAlbertina"/>
      <w:color w:val="auto"/>
      <w:lang w:val="bg-BG" w:eastAsia="bg-BG"/>
    </w:rPr>
  </w:style>
  <w:style w:type="character" w:styleId="FootnoteReference">
    <w:name w:val="footnote reference"/>
    <w:basedOn w:val="DefaultParagraphFont"/>
    <w:rsid w:val="00BC081B"/>
  </w:style>
  <w:style w:type="character" w:customStyle="1" w:styleId="hps">
    <w:name w:val="hps"/>
    <w:rsid w:val="00BC081B"/>
    <w:rPr>
      <w:rFonts w:cs="Times New Roman"/>
    </w:rPr>
  </w:style>
  <w:style w:type="character" w:customStyle="1" w:styleId="shorttext">
    <w:name w:val="short_text"/>
    <w:rsid w:val="00BC081B"/>
    <w:rPr>
      <w:rFonts w:cs="Times New Roman"/>
    </w:rPr>
  </w:style>
  <w:style w:type="paragraph" w:styleId="ListContinue2">
    <w:name w:val="List Continue 2"/>
    <w:basedOn w:val="Normal"/>
    <w:rsid w:val="00BC081B"/>
    <w:pPr>
      <w:spacing w:after="120" w:line="260" w:lineRule="atLeast"/>
      <w:ind w:left="566"/>
    </w:pPr>
    <w:rPr>
      <w:rFonts w:ascii="Arial" w:eastAsia="Times New Roman" w:hAnsi="Arial"/>
      <w:sz w:val="22"/>
      <w:szCs w:val="20"/>
      <w:lang w:val="en-GB"/>
    </w:rPr>
  </w:style>
  <w:style w:type="paragraph" w:styleId="Caption">
    <w:name w:val="caption"/>
    <w:basedOn w:val="Normal"/>
    <w:next w:val="Normal"/>
    <w:qFormat/>
    <w:rsid w:val="00BC081B"/>
    <w:pPr>
      <w:spacing w:before="120" w:after="120" w:line="260" w:lineRule="atLeast"/>
    </w:pPr>
    <w:rPr>
      <w:rFonts w:ascii="Arial" w:eastAsia="Times New Roman" w:hAnsi="Arial"/>
      <w:b/>
      <w:sz w:val="22"/>
      <w:szCs w:val="20"/>
      <w:lang w:val="en-GB"/>
    </w:rPr>
  </w:style>
  <w:style w:type="paragraph" w:styleId="BodyTextIndent2">
    <w:name w:val="Body Text Indent 2"/>
    <w:basedOn w:val="Normal"/>
    <w:link w:val="BodyTextIndent2Char"/>
    <w:uiPriority w:val="99"/>
    <w:rsid w:val="00BC081B"/>
    <w:pPr>
      <w:spacing w:before="240" w:after="0" w:line="260" w:lineRule="atLeast"/>
      <w:ind w:left="426"/>
    </w:pPr>
    <w:rPr>
      <w:rFonts w:ascii="Arial" w:eastAsia="Times New Roman" w:hAnsi="Arial"/>
      <w:sz w:val="22"/>
      <w:szCs w:val="20"/>
      <w:lang w:val="de-CH"/>
    </w:rPr>
  </w:style>
  <w:style w:type="character" w:customStyle="1" w:styleId="BodyTextIndent2Char">
    <w:name w:val="Body Text Indent 2 Char"/>
    <w:basedOn w:val="DefaultParagraphFont"/>
    <w:link w:val="BodyTextIndent2"/>
    <w:uiPriority w:val="99"/>
    <w:rsid w:val="00BC081B"/>
    <w:rPr>
      <w:rFonts w:ascii="Arial" w:eastAsia="Times New Roman" w:hAnsi="Arial" w:cs="Times New Roman"/>
      <w:kern w:val="0"/>
      <w:sz w:val="22"/>
      <w:szCs w:val="20"/>
      <w:lang w:val="de-CH" w:eastAsia="bg-BG"/>
      <w14:ligatures w14:val="none"/>
    </w:rPr>
  </w:style>
  <w:style w:type="paragraph" w:styleId="BodyText2">
    <w:name w:val="Body Text 2"/>
    <w:basedOn w:val="Normal"/>
    <w:link w:val="BodyText2Char"/>
    <w:uiPriority w:val="99"/>
    <w:rsid w:val="00BC081B"/>
    <w:pPr>
      <w:spacing w:after="0" w:line="260" w:lineRule="atLeast"/>
      <w:jc w:val="both"/>
    </w:pPr>
    <w:rPr>
      <w:rFonts w:ascii="Arial" w:eastAsia="Times New Roman" w:hAnsi="Arial"/>
      <w:sz w:val="22"/>
      <w:szCs w:val="20"/>
      <w:lang w:val="en-GB"/>
    </w:rPr>
  </w:style>
  <w:style w:type="character" w:customStyle="1" w:styleId="BodyText2Char">
    <w:name w:val="Body Text 2 Char"/>
    <w:basedOn w:val="DefaultParagraphFont"/>
    <w:link w:val="BodyText2"/>
    <w:uiPriority w:val="99"/>
    <w:rsid w:val="00BC081B"/>
    <w:rPr>
      <w:rFonts w:ascii="Arial" w:eastAsia="Times New Roman" w:hAnsi="Arial" w:cs="Times New Roman"/>
      <w:kern w:val="0"/>
      <w:sz w:val="22"/>
      <w:szCs w:val="20"/>
      <w:lang w:val="en-GB" w:eastAsia="bg-BG"/>
      <w14:ligatures w14:val="none"/>
    </w:rPr>
  </w:style>
  <w:style w:type="character" w:customStyle="1" w:styleId="DocumentMapChar">
    <w:name w:val="Document Map Char"/>
    <w:link w:val="DocumentMap"/>
    <w:uiPriority w:val="99"/>
    <w:rsid w:val="00BC081B"/>
    <w:rPr>
      <w:rFonts w:ascii="Tahoma" w:hAnsi="Tahoma"/>
      <w:shd w:val="clear" w:color="auto" w:fill="000080"/>
    </w:rPr>
  </w:style>
  <w:style w:type="paragraph" w:styleId="DocumentMap">
    <w:name w:val="Document Map"/>
    <w:basedOn w:val="Normal"/>
    <w:link w:val="DocumentMapChar"/>
    <w:uiPriority w:val="99"/>
    <w:rsid w:val="00BC081B"/>
    <w:pPr>
      <w:shd w:val="clear" w:color="auto" w:fill="000080"/>
      <w:spacing w:after="0" w:line="260" w:lineRule="atLeast"/>
    </w:pPr>
    <w:rPr>
      <w:rFonts w:ascii="Tahoma" w:eastAsiaTheme="minorHAnsi" w:hAnsi="Tahoma" w:cstheme="minorBidi"/>
      <w:kern w:val="2"/>
      <w:lang w:val="en-US" w:eastAsia="en-US"/>
      <w14:ligatures w14:val="standardContextual"/>
    </w:rPr>
  </w:style>
  <w:style w:type="character" w:customStyle="1" w:styleId="DocumentMapChar1">
    <w:name w:val="Document Map Char1"/>
    <w:basedOn w:val="DefaultParagraphFont"/>
    <w:rsid w:val="00BC081B"/>
    <w:rPr>
      <w:rFonts w:ascii="Segoe UI" w:eastAsia="Calibri" w:hAnsi="Segoe UI" w:cs="Segoe UI"/>
      <w:kern w:val="0"/>
      <w:sz w:val="16"/>
      <w:szCs w:val="16"/>
      <w:lang w:val="bg-BG" w:eastAsia="bg-BG"/>
      <w14:ligatures w14:val="none"/>
    </w:rPr>
  </w:style>
  <w:style w:type="character" w:customStyle="1" w:styleId="ft">
    <w:name w:val="ft"/>
    <w:rsid w:val="00BC081B"/>
  </w:style>
  <w:style w:type="character" w:styleId="FollowedHyperlink">
    <w:name w:val="FollowedHyperlink"/>
    <w:unhideWhenUsed/>
    <w:rsid w:val="00BC081B"/>
    <w:rPr>
      <w:color w:val="800080"/>
      <w:u w:val="single"/>
    </w:rPr>
  </w:style>
  <w:style w:type="paragraph" w:customStyle="1" w:styleId="Hidden">
    <w:name w:val="Hidden"/>
    <w:basedOn w:val="Normal"/>
    <w:rsid w:val="00BC081B"/>
    <w:pPr>
      <w:spacing w:after="0" w:line="240" w:lineRule="auto"/>
      <w:jc w:val="right"/>
    </w:pPr>
    <w:rPr>
      <w:rFonts w:ascii="Arial Narrow" w:eastAsia="Times New Roman" w:hAnsi="Arial Narrow" w:cs="Arial Narrow"/>
      <w:i/>
      <w:iCs/>
      <w:vanish/>
      <w:sz w:val="18"/>
      <w:szCs w:val="18"/>
      <w:lang w:val="en-GB" w:eastAsia="en-US"/>
    </w:rPr>
  </w:style>
  <w:style w:type="paragraph" w:styleId="PlainText">
    <w:name w:val="Plain Text"/>
    <w:basedOn w:val="Normal"/>
    <w:link w:val="PlainTextChar"/>
    <w:rsid w:val="00BC081B"/>
    <w:pPr>
      <w:spacing w:after="0" w:line="240" w:lineRule="auto"/>
    </w:pPr>
    <w:rPr>
      <w:rFonts w:ascii="Courier New" w:eastAsia="Times New Roman" w:hAnsi="Courier New" w:cs="Courier New"/>
      <w:b/>
      <w:bCs/>
      <w:color w:val="000000"/>
      <w:sz w:val="22"/>
      <w:szCs w:val="22"/>
      <w:lang w:val="en-GB" w:eastAsia="en-US"/>
    </w:rPr>
  </w:style>
  <w:style w:type="character" w:customStyle="1" w:styleId="PlainTextChar">
    <w:name w:val="Plain Text Char"/>
    <w:basedOn w:val="DefaultParagraphFont"/>
    <w:link w:val="PlainText"/>
    <w:rsid w:val="00BC081B"/>
    <w:rPr>
      <w:rFonts w:ascii="Courier New" w:eastAsia="Times New Roman" w:hAnsi="Courier New" w:cs="Courier New"/>
      <w:b/>
      <w:bCs/>
      <w:color w:val="000000"/>
      <w:kern w:val="0"/>
      <w:sz w:val="22"/>
      <w:szCs w:val="22"/>
      <w:lang w:val="en-GB"/>
      <w14:ligatures w14:val="none"/>
    </w:rPr>
  </w:style>
  <w:style w:type="paragraph" w:customStyle="1" w:styleId="WfxFaxNum">
    <w:name w:val="WfxFaxNum"/>
    <w:basedOn w:val="Normal"/>
    <w:rsid w:val="00BC081B"/>
    <w:pPr>
      <w:spacing w:after="0" w:line="240" w:lineRule="auto"/>
    </w:pPr>
    <w:rPr>
      <w:rFonts w:eastAsia="Times New Roman"/>
      <w:sz w:val="20"/>
      <w:szCs w:val="20"/>
      <w:lang w:val="en-GB" w:eastAsia="en-US"/>
    </w:rPr>
  </w:style>
  <w:style w:type="paragraph" w:styleId="BlockText">
    <w:name w:val="Block Text"/>
    <w:basedOn w:val="Normal"/>
    <w:rsid w:val="00BC081B"/>
    <w:pPr>
      <w:spacing w:after="0" w:line="240" w:lineRule="auto"/>
    </w:pPr>
    <w:rPr>
      <w:rFonts w:ascii="Arial" w:eastAsia="Times New Roman" w:hAnsi="Arial" w:cs="Arial"/>
      <w:color w:val="0000FF"/>
      <w:sz w:val="22"/>
      <w:szCs w:val="22"/>
      <w:lang w:val="en-GB" w:eastAsia="en-US"/>
    </w:rPr>
  </w:style>
  <w:style w:type="paragraph" w:customStyle="1" w:styleId="Style">
    <w:name w:val="Style"/>
    <w:rsid w:val="00BC081B"/>
    <w:pPr>
      <w:autoSpaceDE w:val="0"/>
      <w:autoSpaceDN w:val="0"/>
      <w:adjustRightInd w:val="0"/>
      <w:spacing w:after="0" w:line="240" w:lineRule="auto"/>
      <w:ind w:left="140" w:right="140" w:firstLine="840"/>
      <w:jc w:val="both"/>
    </w:pPr>
    <w:rPr>
      <w:rFonts w:ascii="Times New Roman" w:eastAsia="Times New Roman" w:hAnsi="Times New Roman" w:cs="Times New Roman"/>
      <w:kern w:val="0"/>
      <w:lang w:val="bg-BG" w:eastAsia="bg-BG"/>
      <w14:ligatures w14:val="none"/>
    </w:rPr>
  </w:style>
  <w:style w:type="paragraph" w:customStyle="1" w:styleId="Note">
    <w:name w:val="Note"/>
    <w:basedOn w:val="Normal"/>
    <w:rsid w:val="00BC081B"/>
    <w:pPr>
      <w:spacing w:before="120" w:after="120" w:line="240" w:lineRule="auto"/>
      <w:ind w:left="864"/>
    </w:pPr>
    <w:rPr>
      <w:rFonts w:ascii="Arial Narrow" w:eastAsia="Times New Roman" w:hAnsi="Arial Narrow" w:cs="Arial Narrow"/>
      <w:i/>
      <w:iCs/>
      <w:sz w:val="20"/>
      <w:szCs w:val="20"/>
      <w:lang w:val="en-GB" w:eastAsia="en-US"/>
    </w:rPr>
  </w:style>
  <w:style w:type="paragraph" w:customStyle="1" w:styleId="FR1">
    <w:name w:val="FR1"/>
    <w:rsid w:val="00BC081B"/>
    <w:pPr>
      <w:widowControl w:val="0"/>
      <w:autoSpaceDE w:val="0"/>
      <w:autoSpaceDN w:val="0"/>
      <w:spacing w:before="100" w:after="0" w:line="240" w:lineRule="auto"/>
      <w:jc w:val="center"/>
    </w:pPr>
    <w:rPr>
      <w:rFonts w:ascii="Arial" w:eastAsia="Times New Roman" w:hAnsi="Arial" w:cs="Arial"/>
      <w:b/>
      <w:bCs/>
      <w:noProof/>
      <w:kern w:val="0"/>
      <w14:ligatures w14:val="none"/>
    </w:rPr>
  </w:style>
  <w:style w:type="paragraph" w:customStyle="1" w:styleId="FR2">
    <w:name w:val="FR2"/>
    <w:rsid w:val="00BC081B"/>
    <w:pPr>
      <w:widowControl w:val="0"/>
      <w:autoSpaceDE w:val="0"/>
      <w:autoSpaceDN w:val="0"/>
      <w:spacing w:before="180" w:after="0" w:line="240" w:lineRule="auto"/>
      <w:jc w:val="center"/>
    </w:pPr>
    <w:rPr>
      <w:rFonts w:ascii="Arial" w:eastAsia="Times New Roman" w:hAnsi="Arial" w:cs="Arial"/>
      <w:noProof/>
      <w:kern w:val="0"/>
      <w14:ligatures w14:val="none"/>
    </w:rPr>
  </w:style>
  <w:style w:type="paragraph" w:customStyle="1" w:styleId="FR3">
    <w:name w:val="FR3"/>
    <w:rsid w:val="00BC081B"/>
    <w:pPr>
      <w:widowControl w:val="0"/>
      <w:autoSpaceDE w:val="0"/>
      <w:autoSpaceDN w:val="0"/>
      <w:spacing w:before="240" w:after="0" w:line="260" w:lineRule="auto"/>
      <w:jc w:val="both"/>
    </w:pPr>
    <w:rPr>
      <w:rFonts w:ascii="Arial Narrow" w:eastAsia="Times New Roman" w:hAnsi="Arial Narrow" w:cs="Arial Narrow"/>
      <w:b/>
      <w:bCs/>
      <w:kern w:val="0"/>
      <w:sz w:val="28"/>
      <w:szCs w:val="28"/>
      <w:lang w:val="bg-BG"/>
      <w14:ligatures w14:val="none"/>
    </w:rPr>
  </w:style>
  <w:style w:type="paragraph" w:customStyle="1" w:styleId="FR4">
    <w:name w:val="FR4"/>
    <w:rsid w:val="00BC081B"/>
    <w:pPr>
      <w:widowControl w:val="0"/>
      <w:autoSpaceDE w:val="0"/>
      <w:autoSpaceDN w:val="0"/>
      <w:spacing w:before="220" w:after="0" w:line="240" w:lineRule="auto"/>
    </w:pPr>
    <w:rPr>
      <w:rFonts w:ascii="Arial Narrow" w:eastAsia="Times New Roman" w:hAnsi="Arial Narrow" w:cs="Arial Narrow"/>
      <w:kern w:val="0"/>
      <w:lang w:val="bg-BG"/>
      <w14:ligatures w14:val="none"/>
    </w:rPr>
  </w:style>
  <w:style w:type="paragraph" w:customStyle="1" w:styleId="MainNumbering">
    <w:name w:val="MainNumbering"/>
    <w:basedOn w:val="Normal"/>
    <w:rsid w:val="00BC081B"/>
    <w:pPr>
      <w:tabs>
        <w:tab w:val="num" w:pos="397"/>
      </w:tabs>
      <w:spacing w:before="240" w:after="0" w:line="300" w:lineRule="auto"/>
      <w:ind w:left="397" w:hanging="397"/>
    </w:pPr>
    <w:rPr>
      <w:rFonts w:ascii="Times New (W1)" w:eastAsia="Times New Roman" w:hAnsi="Times New (W1)" w:cs="Times New (W1)"/>
      <w:b/>
      <w:bCs/>
    </w:rPr>
  </w:style>
  <w:style w:type="paragraph" w:customStyle="1" w:styleId="IvbBull">
    <w:name w:val="IvbBull"/>
    <w:basedOn w:val="Normal"/>
    <w:link w:val="IvbBullChar"/>
    <w:rsid w:val="00BC081B"/>
    <w:pPr>
      <w:tabs>
        <w:tab w:val="num" w:pos="680"/>
        <w:tab w:val="left" w:pos="851"/>
      </w:tabs>
      <w:spacing w:after="0" w:line="300" w:lineRule="auto"/>
      <w:ind w:left="680" w:hanging="255"/>
    </w:pPr>
    <w:rPr>
      <w:rFonts w:ascii="Times New (W1)" w:eastAsia="Times New Roman" w:hAnsi="Times New (W1)" w:cs="Times New (W1)"/>
    </w:rPr>
  </w:style>
  <w:style w:type="character" w:customStyle="1" w:styleId="IvbBullChar">
    <w:name w:val="IvbBull Char"/>
    <w:link w:val="IvbBull"/>
    <w:locked/>
    <w:rsid w:val="00BC081B"/>
    <w:rPr>
      <w:rFonts w:ascii="Times New (W1)" w:eastAsia="Times New Roman" w:hAnsi="Times New (W1)" w:cs="Times New (W1)"/>
      <w:kern w:val="0"/>
      <w:lang w:val="bg-BG" w:eastAsia="bg-BG"/>
      <w14:ligatures w14:val="none"/>
    </w:rPr>
  </w:style>
  <w:style w:type="paragraph" w:customStyle="1" w:styleId="StyleFirstline095cm">
    <w:name w:val="Style First line:  0.95 cm"/>
    <w:basedOn w:val="Normal"/>
    <w:rsid w:val="00BC081B"/>
    <w:pPr>
      <w:spacing w:after="0" w:line="300" w:lineRule="auto"/>
      <w:ind w:firstLine="539"/>
    </w:pPr>
    <w:rPr>
      <w:rFonts w:eastAsia="Times New Roman"/>
    </w:rPr>
  </w:style>
  <w:style w:type="paragraph" w:customStyle="1" w:styleId="IvbBull2">
    <w:name w:val="IvbBull2"/>
    <w:basedOn w:val="IvbBull"/>
    <w:rsid w:val="00BC081B"/>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BC081B"/>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BC081B"/>
    <w:rPr>
      <w:rFonts w:ascii="Times New (W1)" w:eastAsia="Times New Roman" w:hAnsi="Times New (W1)" w:cs="Times New (W1)"/>
      <w:b/>
      <w:bCs/>
      <w:kern w:val="0"/>
      <w:lang w:val="bg-BG" w:eastAsia="bg-BG"/>
      <w14:ligatures w14:val="none"/>
    </w:rPr>
  </w:style>
  <w:style w:type="paragraph" w:customStyle="1" w:styleId="StyleMainNumberingTimesNewRoman">
    <w:name w:val="Style MainNumbering + Times New Roman"/>
    <w:basedOn w:val="MainNumbering"/>
    <w:rsid w:val="00BC081B"/>
    <w:rPr>
      <w:b w:val="0"/>
      <w:bCs w:val="0"/>
      <w:sz w:val="28"/>
      <w:szCs w:val="28"/>
    </w:rPr>
  </w:style>
  <w:style w:type="paragraph" w:customStyle="1" w:styleId="Body">
    <w:name w:val="Body"/>
    <w:rsid w:val="00BC081B"/>
    <w:pPr>
      <w:spacing w:after="240" w:line="240" w:lineRule="auto"/>
    </w:pPr>
    <w:rPr>
      <w:rFonts w:ascii="Helvetica" w:eastAsia="Times New Roman" w:hAnsi="Helvetica" w:cs="Helvetica"/>
      <w:color w:val="000000"/>
      <w:kern w:val="0"/>
      <w:u w:color="000000"/>
      <w:lang w:val="en-AU" w:eastAsia="bg-BG"/>
      <w14:ligatures w14:val="none"/>
    </w:rPr>
  </w:style>
  <w:style w:type="paragraph" w:customStyle="1" w:styleId="Institutionquisigne">
    <w:name w:val="Institution qui signe"/>
    <w:basedOn w:val="Normal"/>
    <w:next w:val="Normal"/>
    <w:rsid w:val="00BC081B"/>
    <w:pPr>
      <w:keepNext/>
      <w:tabs>
        <w:tab w:val="left" w:pos="4252"/>
      </w:tabs>
      <w:spacing w:before="720" w:after="0" w:line="240" w:lineRule="auto"/>
      <w:jc w:val="both"/>
    </w:pPr>
    <w:rPr>
      <w:rFonts w:eastAsia="Times New Roman"/>
      <w:i/>
      <w:iCs/>
      <w:lang w:val="en-GB" w:eastAsia="de-DE"/>
    </w:rPr>
  </w:style>
  <w:style w:type="paragraph" w:styleId="TOCHeading">
    <w:name w:val="TOC Heading"/>
    <w:basedOn w:val="Heading1"/>
    <w:next w:val="Normal"/>
    <w:uiPriority w:val="39"/>
    <w:qFormat/>
    <w:rsid w:val="00BC081B"/>
    <w:pPr>
      <w:spacing w:before="480" w:after="0"/>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BC081B"/>
    <w:pPr>
      <w:spacing w:after="0" w:line="240" w:lineRule="auto"/>
    </w:pPr>
    <w:rPr>
      <w:rFonts w:eastAsia="Times New Roman"/>
      <w:lang w:eastAsia="en-US"/>
    </w:rPr>
  </w:style>
  <w:style w:type="paragraph" w:styleId="TOC3">
    <w:name w:val="toc 3"/>
    <w:basedOn w:val="Normal"/>
    <w:next w:val="Normal"/>
    <w:autoRedefine/>
    <w:uiPriority w:val="39"/>
    <w:unhideWhenUsed/>
    <w:qFormat/>
    <w:rsid w:val="00BC081B"/>
    <w:pPr>
      <w:spacing w:after="0" w:line="240" w:lineRule="auto"/>
      <w:ind w:left="480"/>
    </w:pPr>
    <w:rPr>
      <w:rFonts w:eastAsia="Times New Roman"/>
      <w:lang w:eastAsia="en-US"/>
    </w:rPr>
  </w:style>
  <w:style w:type="paragraph" w:styleId="TOC4">
    <w:name w:val="toc 4"/>
    <w:basedOn w:val="Normal"/>
    <w:next w:val="Normal"/>
    <w:autoRedefine/>
    <w:uiPriority w:val="39"/>
    <w:unhideWhenUsed/>
    <w:rsid w:val="00BC081B"/>
    <w:pPr>
      <w:spacing w:after="0" w:line="240" w:lineRule="auto"/>
      <w:ind w:left="720"/>
    </w:pPr>
    <w:rPr>
      <w:rFonts w:eastAsia="Times New Roman"/>
      <w:lang w:eastAsia="en-US"/>
    </w:rPr>
  </w:style>
  <w:style w:type="paragraph" w:customStyle="1" w:styleId="CM41">
    <w:name w:val="CM4+1"/>
    <w:basedOn w:val="Default"/>
    <w:next w:val="Default"/>
    <w:rsid w:val="00BC081B"/>
    <w:rPr>
      <w:color w:val="auto"/>
      <w:lang w:val="bg-BG" w:eastAsia="bg-BG"/>
    </w:rPr>
  </w:style>
  <w:style w:type="numbering" w:customStyle="1" w:styleId="NoList11">
    <w:name w:val="No List11"/>
    <w:next w:val="NoList"/>
    <w:uiPriority w:val="99"/>
    <w:semiHidden/>
    <w:unhideWhenUsed/>
    <w:rsid w:val="00BC081B"/>
  </w:style>
  <w:style w:type="paragraph" w:customStyle="1" w:styleId="TableParagraph">
    <w:name w:val="Table Paragraph"/>
    <w:basedOn w:val="Normal"/>
    <w:uiPriority w:val="1"/>
    <w:qFormat/>
    <w:rsid w:val="00BC081B"/>
    <w:pPr>
      <w:widowControl w:val="0"/>
      <w:autoSpaceDE w:val="0"/>
      <w:autoSpaceDN w:val="0"/>
      <w:adjustRightInd w:val="0"/>
      <w:spacing w:after="0" w:line="240" w:lineRule="auto"/>
    </w:pPr>
    <w:rPr>
      <w:rFonts w:eastAsia="Times New Roman"/>
    </w:rPr>
  </w:style>
  <w:style w:type="numbering" w:customStyle="1" w:styleId="NoList2">
    <w:name w:val="No List2"/>
    <w:next w:val="NoList"/>
    <w:semiHidden/>
    <w:unhideWhenUsed/>
    <w:rsid w:val="00BC081B"/>
  </w:style>
  <w:style w:type="character" w:customStyle="1" w:styleId="CharChar12">
    <w:name w:val="Char Char12"/>
    <w:rsid w:val="00BC081B"/>
    <w:rPr>
      <w:sz w:val="24"/>
      <w:szCs w:val="24"/>
      <w:lang w:val="en-GB"/>
    </w:rPr>
  </w:style>
  <w:style w:type="character" w:customStyle="1" w:styleId="Char42">
    <w:name w:val="Char42"/>
    <w:locked/>
    <w:rsid w:val="00BC081B"/>
    <w:rPr>
      <w:rFonts w:ascii="Arial" w:hAnsi="Arial" w:cs="Arial"/>
      <w:b/>
      <w:bCs/>
      <w:kern w:val="32"/>
      <w:sz w:val="32"/>
      <w:szCs w:val="32"/>
      <w:lang w:val="en-US" w:eastAsia="en-US" w:bidi="ar-SA"/>
    </w:rPr>
  </w:style>
  <w:style w:type="paragraph" w:styleId="Revision">
    <w:name w:val="Revision"/>
    <w:hidden/>
    <w:uiPriority w:val="99"/>
    <w:semiHidden/>
    <w:rsid w:val="00BC081B"/>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BC081B"/>
  </w:style>
  <w:style w:type="character" w:styleId="CommentReference">
    <w:name w:val="annotation reference"/>
    <w:uiPriority w:val="99"/>
    <w:unhideWhenUsed/>
    <w:rsid w:val="00BC081B"/>
    <w:rPr>
      <w:sz w:val="16"/>
      <w:szCs w:val="16"/>
    </w:rPr>
  </w:style>
  <w:style w:type="paragraph" w:styleId="CommentSubject">
    <w:name w:val="annotation subject"/>
    <w:basedOn w:val="CommentText"/>
    <w:next w:val="CommentText"/>
    <w:link w:val="CommentSubjectChar"/>
    <w:uiPriority w:val="99"/>
    <w:semiHidden/>
    <w:unhideWhenUsed/>
    <w:rsid w:val="00BC081B"/>
    <w:pPr>
      <w:spacing w:line="240" w:lineRule="auto"/>
    </w:pPr>
    <w:rPr>
      <w:rFonts w:ascii="Times New Roman" w:hAnsi="Times New Roman" w:cs="Times New Roman"/>
      <w:b/>
      <w:bCs/>
      <w:lang w:val="en-US" w:eastAsia="en-US"/>
    </w:rPr>
  </w:style>
  <w:style w:type="character" w:customStyle="1" w:styleId="CommentSubjectChar">
    <w:name w:val="Comment Subject Char"/>
    <w:basedOn w:val="CommentTextChar"/>
    <w:link w:val="CommentSubject"/>
    <w:uiPriority w:val="99"/>
    <w:semiHidden/>
    <w:rsid w:val="00BC081B"/>
    <w:rPr>
      <w:rFonts w:ascii="Times New Roman" w:eastAsia="Times New Roman" w:hAnsi="Times New Roman" w:cs="Times New Roman"/>
      <w:b/>
      <w:bCs/>
      <w:kern w:val="0"/>
      <w:sz w:val="20"/>
      <w:szCs w:val="20"/>
      <w:lang w:val="en-GB" w:eastAsia="bg-BG"/>
      <w14:ligatures w14:val="none"/>
    </w:rPr>
  </w:style>
  <w:style w:type="character" w:styleId="PlaceholderText">
    <w:name w:val="Placeholder Text"/>
    <w:uiPriority w:val="99"/>
    <w:semiHidden/>
    <w:rsid w:val="00BC081B"/>
    <w:rPr>
      <w:color w:val="808080"/>
    </w:rPr>
  </w:style>
  <w:style w:type="paragraph" w:customStyle="1" w:styleId="TableHeading">
    <w:name w:val="Table Heading"/>
    <w:basedOn w:val="Normal"/>
    <w:uiPriority w:val="12"/>
    <w:qFormat/>
    <w:rsid w:val="00BC081B"/>
    <w:pPr>
      <w:spacing w:after="0" w:line="240" w:lineRule="auto"/>
    </w:pPr>
    <w:rPr>
      <w:rFonts w:ascii="Calibri" w:hAnsi="Calibri"/>
      <w:b/>
      <w:caps/>
      <w:color w:val="000000"/>
      <w:sz w:val="22"/>
      <w:szCs w:val="22"/>
      <w:lang w:val="en-GB" w:eastAsia="en-US"/>
    </w:rPr>
  </w:style>
  <w:style w:type="paragraph" w:customStyle="1" w:styleId="TableText">
    <w:name w:val="Table Text"/>
    <w:basedOn w:val="NoSpacing"/>
    <w:uiPriority w:val="11"/>
    <w:qFormat/>
    <w:rsid w:val="00BC081B"/>
    <w:pPr>
      <w:suppressAutoHyphens w:val="0"/>
    </w:pPr>
    <w:rPr>
      <w:rFonts w:ascii="Calibri" w:eastAsia="Calibri" w:hAnsi="Calibri"/>
      <w:sz w:val="22"/>
      <w:szCs w:val="22"/>
      <w:lang w:val="en-GB" w:eastAsia="en-US"/>
    </w:rPr>
  </w:style>
  <w:style w:type="table" w:customStyle="1" w:styleId="TableGrid1">
    <w:name w:val="Table Grid1"/>
    <w:basedOn w:val="TableNormal"/>
    <w:uiPriority w:val="59"/>
    <w:rsid w:val="00BC081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C081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C081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rsid w:val="00BC081B"/>
    <w:rPr>
      <w:b/>
      <w:bCs/>
      <w:shd w:val="clear" w:color="auto" w:fill="FFFFFF"/>
    </w:rPr>
  </w:style>
  <w:style w:type="character" w:customStyle="1" w:styleId="Bodytext4">
    <w:name w:val="Body text (4)_"/>
    <w:link w:val="Bodytext40"/>
    <w:rsid w:val="00BC081B"/>
    <w:rPr>
      <w:b/>
      <w:bCs/>
      <w:shd w:val="clear" w:color="auto" w:fill="FFFFFF"/>
    </w:rPr>
  </w:style>
  <w:style w:type="character" w:customStyle="1" w:styleId="Bodytext20">
    <w:name w:val="Body text (2)_"/>
    <w:link w:val="Bodytext21"/>
    <w:rsid w:val="00BC081B"/>
    <w:rPr>
      <w:shd w:val="clear" w:color="auto" w:fill="FFFFFF"/>
    </w:rPr>
  </w:style>
  <w:style w:type="paragraph" w:customStyle="1" w:styleId="Heading11">
    <w:name w:val="Heading #1"/>
    <w:basedOn w:val="Normal"/>
    <w:link w:val="Heading10"/>
    <w:rsid w:val="00BC081B"/>
    <w:pPr>
      <w:widowControl w:val="0"/>
      <w:shd w:val="clear" w:color="auto" w:fill="FFFFFF"/>
      <w:spacing w:after="0" w:line="244" w:lineRule="exact"/>
      <w:jc w:val="both"/>
      <w:outlineLvl w:val="0"/>
    </w:pPr>
    <w:rPr>
      <w:rFonts w:asciiTheme="minorHAnsi" w:eastAsiaTheme="minorHAnsi" w:hAnsiTheme="minorHAnsi" w:cstheme="minorBidi"/>
      <w:b/>
      <w:bCs/>
      <w:kern w:val="2"/>
      <w:lang w:val="en-US" w:eastAsia="en-US"/>
      <w14:ligatures w14:val="standardContextual"/>
    </w:rPr>
  </w:style>
  <w:style w:type="paragraph" w:customStyle="1" w:styleId="Bodytext40">
    <w:name w:val="Body text (4)"/>
    <w:basedOn w:val="Normal"/>
    <w:link w:val="Bodytext4"/>
    <w:rsid w:val="00BC081B"/>
    <w:pPr>
      <w:widowControl w:val="0"/>
      <w:shd w:val="clear" w:color="auto" w:fill="FFFFFF"/>
      <w:spacing w:before="540" w:after="540" w:line="264" w:lineRule="exact"/>
      <w:jc w:val="both"/>
    </w:pPr>
    <w:rPr>
      <w:rFonts w:asciiTheme="minorHAnsi" w:eastAsiaTheme="minorHAnsi" w:hAnsiTheme="minorHAnsi" w:cstheme="minorBidi"/>
      <w:b/>
      <w:bCs/>
      <w:kern w:val="2"/>
      <w:lang w:val="en-US" w:eastAsia="en-US"/>
      <w14:ligatures w14:val="standardContextual"/>
    </w:rPr>
  </w:style>
  <w:style w:type="paragraph" w:customStyle="1" w:styleId="Bodytext21">
    <w:name w:val="Body text (2)"/>
    <w:basedOn w:val="Normal"/>
    <w:link w:val="Bodytext20"/>
    <w:rsid w:val="00BC081B"/>
    <w:pPr>
      <w:widowControl w:val="0"/>
      <w:shd w:val="clear" w:color="auto" w:fill="FFFFFF"/>
      <w:spacing w:before="260" w:after="260" w:line="269" w:lineRule="exact"/>
      <w:jc w:val="both"/>
    </w:pPr>
    <w:rPr>
      <w:rFonts w:asciiTheme="minorHAnsi" w:eastAsiaTheme="minorHAnsi" w:hAnsiTheme="minorHAnsi" w:cstheme="minorBidi"/>
      <w:kern w:val="2"/>
      <w:lang w:val="en-US" w:eastAsia="en-US"/>
      <w14:ligatures w14:val="standardContextual"/>
    </w:rPr>
  </w:style>
  <w:style w:type="paragraph" w:customStyle="1" w:styleId="a">
    <w:name w:val="Ели"/>
    <w:basedOn w:val="Heading1"/>
    <w:qFormat/>
    <w:rsid w:val="00BC081B"/>
    <w:pPr>
      <w:keepLines w:val="0"/>
      <w:spacing w:before="0" w:after="0" w:line="240" w:lineRule="auto"/>
      <w:jc w:val="center"/>
    </w:pPr>
    <w:rPr>
      <w:rFonts w:ascii="Arial" w:eastAsia="Times New Roman" w:hAnsi="Arial" w:cs="Times New Roman"/>
      <w:bCs/>
      <w:color w:val="auto"/>
      <w:sz w:val="24"/>
    </w:rPr>
  </w:style>
  <w:style w:type="character" w:customStyle="1" w:styleId="CharChar11">
    <w:name w:val="Char Char11"/>
    <w:rsid w:val="00BC081B"/>
    <w:rPr>
      <w:sz w:val="24"/>
      <w:szCs w:val="24"/>
      <w:lang w:val="en-GB"/>
    </w:rPr>
  </w:style>
  <w:style w:type="character" w:customStyle="1" w:styleId="Char41">
    <w:name w:val="Char41"/>
    <w:locked/>
    <w:rsid w:val="00BC081B"/>
    <w:rPr>
      <w:rFonts w:ascii="Arial" w:hAnsi="Arial" w:cs="Arial"/>
      <w:b/>
      <w:bCs/>
      <w:kern w:val="32"/>
      <w:sz w:val="32"/>
      <w:szCs w:val="32"/>
      <w:lang w:val="en-US" w:eastAsia="en-US" w:bidi="ar-SA"/>
    </w:rPr>
  </w:style>
  <w:style w:type="paragraph" w:customStyle="1" w:styleId="11">
    <w:name w:val="1.1"/>
    <w:basedOn w:val="Normal"/>
    <w:uiPriority w:val="99"/>
    <w:rsid w:val="00BC081B"/>
    <w:pPr>
      <w:overflowPunct w:val="0"/>
      <w:autoSpaceDE w:val="0"/>
      <w:autoSpaceDN w:val="0"/>
      <w:adjustRightInd w:val="0"/>
      <w:spacing w:after="0" w:line="240" w:lineRule="exact"/>
      <w:ind w:left="1440" w:hanging="720"/>
      <w:jc w:val="both"/>
      <w:textAlignment w:val="baseline"/>
    </w:pPr>
    <w:rPr>
      <w:rFonts w:eastAsia="Times New Roman"/>
      <w:sz w:val="20"/>
      <w:szCs w:val="20"/>
      <w:lang w:val="en-GB" w:eastAsia="en-US"/>
    </w:rPr>
  </w:style>
  <w:style w:type="paragraph" w:customStyle="1" w:styleId="p4">
    <w:name w:val="p4"/>
    <w:basedOn w:val="Normal"/>
    <w:uiPriority w:val="99"/>
    <w:rsid w:val="00BC081B"/>
    <w:pPr>
      <w:overflowPunct w:val="0"/>
      <w:autoSpaceDE w:val="0"/>
      <w:autoSpaceDN w:val="0"/>
      <w:adjustRightInd w:val="0"/>
      <w:spacing w:after="0" w:line="280" w:lineRule="atLeast"/>
      <w:ind w:left="740"/>
      <w:jc w:val="both"/>
      <w:textAlignment w:val="baseline"/>
    </w:pPr>
    <w:rPr>
      <w:rFonts w:eastAsia="Times New Roman"/>
      <w:szCs w:val="20"/>
      <w:lang w:val="en-GB" w:eastAsia="en-US"/>
    </w:rPr>
  </w:style>
  <w:style w:type="paragraph" w:customStyle="1" w:styleId="p9">
    <w:name w:val="p9"/>
    <w:basedOn w:val="Normal"/>
    <w:uiPriority w:val="99"/>
    <w:rsid w:val="00BC081B"/>
    <w:pPr>
      <w:tabs>
        <w:tab w:val="left" w:pos="700"/>
        <w:tab w:val="left" w:pos="1440"/>
      </w:tabs>
      <w:overflowPunct w:val="0"/>
      <w:autoSpaceDE w:val="0"/>
      <w:autoSpaceDN w:val="0"/>
      <w:adjustRightInd w:val="0"/>
      <w:spacing w:after="0" w:line="240" w:lineRule="atLeast"/>
      <w:ind w:hanging="720"/>
      <w:jc w:val="both"/>
      <w:textAlignment w:val="baseline"/>
    </w:pPr>
    <w:rPr>
      <w:rFonts w:eastAsia="Times New Roman"/>
      <w:szCs w:val="20"/>
      <w:lang w:val="en-GB" w:eastAsia="en-US"/>
    </w:rPr>
  </w:style>
  <w:style w:type="paragraph" w:customStyle="1" w:styleId="p10">
    <w:name w:val="p10"/>
    <w:basedOn w:val="Normal"/>
    <w:uiPriority w:val="99"/>
    <w:rsid w:val="00BC081B"/>
    <w:pPr>
      <w:overflowPunct w:val="0"/>
      <w:autoSpaceDE w:val="0"/>
      <w:autoSpaceDN w:val="0"/>
      <w:adjustRightInd w:val="0"/>
      <w:spacing w:after="0" w:line="280" w:lineRule="atLeast"/>
      <w:jc w:val="both"/>
      <w:textAlignment w:val="baseline"/>
    </w:pPr>
    <w:rPr>
      <w:rFonts w:eastAsia="Times New Roman"/>
      <w:szCs w:val="20"/>
      <w:lang w:val="en-GB" w:eastAsia="en-US"/>
    </w:rPr>
  </w:style>
  <w:style w:type="paragraph" w:customStyle="1" w:styleId="t12">
    <w:name w:val="t12"/>
    <w:basedOn w:val="Normal"/>
    <w:uiPriority w:val="99"/>
    <w:rsid w:val="00BC081B"/>
    <w:pPr>
      <w:overflowPunct w:val="0"/>
      <w:autoSpaceDE w:val="0"/>
      <w:autoSpaceDN w:val="0"/>
      <w:adjustRightInd w:val="0"/>
      <w:spacing w:after="0" w:line="240" w:lineRule="atLeast"/>
      <w:textAlignment w:val="baseline"/>
    </w:pPr>
    <w:rPr>
      <w:rFonts w:eastAsia="Times New Roman"/>
      <w:szCs w:val="20"/>
      <w:lang w:val="en-GB" w:eastAsia="en-US"/>
    </w:rPr>
  </w:style>
  <w:style w:type="paragraph" w:customStyle="1" w:styleId="P1">
    <w:name w:val="P1"/>
    <w:uiPriority w:val="99"/>
    <w:rsid w:val="00BC081B"/>
    <w:pPr>
      <w:tabs>
        <w:tab w:val="left" w:pos="1440"/>
      </w:tabs>
      <w:spacing w:after="0" w:line="240" w:lineRule="exact"/>
      <w:ind w:left="1440" w:hanging="720"/>
      <w:jc w:val="both"/>
    </w:pPr>
    <w:rPr>
      <w:rFonts w:ascii="Tms Rmn" w:eastAsia="Times New Roman" w:hAnsi="Tms Rmn" w:cs="Times New Roman"/>
      <w:kern w:val="0"/>
      <w:sz w:val="20"/>
      <w:szCs w:val="20"/>
      <w:lang w:val="en-GB"/>
      <w14:ligatures w14:val="none"/>
    </w:rPr>
  </w:style>
  <w:style w:type="paragraph" w:customStyle="1" w:styleId="THIRDINDENT">
    <w:name w:val="THIRD INDENT"/>
    <w:uiPriority w:val="99"/>
    <w:rsid w:val="00BC081B"/>
    <w:pPr>
      <w:spacing w:after="0" w:line="240" w:lineRule="exact"/>
      <w:ind w:left="1440"/>
      <w:jc w:val="both"/>
    </w:pPr>
    <w:rPr>
      <w:rFonts w:ascii="Tms Rmn" w:eastAsia="Times New Roman" w:hAnsi="Tms Rmn" w:cs="Times New Roman"/>
      <w:kern w:val="0"/>
      <w:sz w:val="20"/>
      <w:szCs w:val="20"/>
      <w:lang w:val="en-GB"/>
      <w14:ligatures w14:val="none"/>
    </w:rPr>
  </w:style>
  <w:style w:type="paragraph" w:customStyle="1" w:styleId="FIFTHIDENT">
    <w:name w:val="FIFTH IDENT"/>
    <w:uiPriority w:val="99"/>
    <w:rsid w:val="00BC081B"/>
    <w:pPr>
      <w:spacing w:after="0" w:line="240" w:lineRule="exact"/>
      <w:ind w:left="2160"/>
      <w:jc w:val="both"/>
    </w:pPr>
    <w:rPr>
      <w:rFonts w:ascii="Tms Rmn" w:eastAsia="Times New Roman" w:hAnsi="Tms Rmn" w:cs="Times New Roman"/>
      <w:kern w:val="0"/>
      <w:sz w:val="20"/>
      <w:szCs w:val="20"/>
      <w:lang w:val="en-GB"/>
      <w14:ligatures w14:val="none"/>
    </w:rPr>
  </w:style>
  <w:style w:type="paragraph" w:customStyle="1" w:styleId="Halfspace">
    <w:name w:val="Halfspace"/>
    <w:basedOn w:val="Normal"/>
    <w:uiPriority w:val="99"/>
    <w:rsid w:val="00BC081B"/>
    <w:pPr>
      <w:tabs>
        <w:tab w:val="left" w:pos="720"/>
        <w:tab w:val="left" w:pos="1440"/>
      </w:tabs>
      <w:spacing w:after="0" w:line="120" w:lineRule="exact"/>
      <w:ind w:left="2160" w:hanging="2160"/>
      <w:jc w:val="both"/>
    </w:pPr>
    <w:rPr>
      <w:rFonts w:ascii="Tms Rmn" w:eastAsia="Times New Roman" w:hAnsi="Tms Rmn"/>
      <w:b/>
      <w:sz w:val="20"/>
      <w:szCs w:val="20"/>
      <w:lang w:val="en-GB" w:eastAsia="en-US"/>
    </w:rPr>
  </w:style>
  <w:style w:type="paragraph" w:customStyle="1" w:styleId="CompanyName">
    <w:name w:val="Company Name"/>
    <w:basedOn w:val="Normal"/>
    <w:uiPriority w:val="99"/>
    <w:rsid w:val="00BC081B"/>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spacing w:val="-15"/>
      <w:position w:val="-2"/>
      <w:sz w:val="32"/>
      <w:szCs w:val="20"/>
      <w:lang w:val="en-GB" w:eastAsia="en-US"/>
    </w:rPr>
  </w:style>
  <w:style w:type="paragraph" w:customStyle="1" w:styleId="DocumentLabel">
    <w:name w:val="Document Label"/>
    <w:basedOn w:val="Normal"/>
    <w:next w:val="Normal"/>
    <w:uiPriority w:val="99"/>
    <w:rsid w:val="00BC081B"/>
    <w:pPr>
      <w:keepNext/>
      <w:keepLines/>
      <w:spacing w:before="400" w:after="120" w:line="240" w:lineRule="atLeast"/>
      <w:ind w:left="-840"/>
    </w:pPr>
    <w:rPr>
      <w:rFonts w:ascii="Arial Black" w:eastAsia="Times New Roman" w:hAnsi="Arial Black"/>
      <w:spacing w:val="-5"/>
      <w:kern w:val="28"/>
      <w:sz w:val="96"/>
      <w:szCs w:val="20"/>
      <w:lang w:val="en-GB" w:eastAsia="en-US"/>
    </w:rPr>
  </w:style>
  <w:style w:type="paragraph" w:styleId="MessageHeader">
    <w:name w:val="Message Header"/>
    <w:basedOn w:val="BodyText"/>
    <w:link w:val="MessageHeaderChar"/>
    <w:uiPriority w:val="99"/>
    <w:rsid w:val="00BC081B"/>
    <w:pPr>
      <w:keepLines/>
      <w:spacing w:line="18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uiPriority w:val="99"/>
    <w:rsid w:val="00BC081B"/>
    <w:rPr>
      <w:rFonts w:ascii="Arial" w:eastAsia="Times New Roman" w:hAnsi="Arial" w:cs="Times New Roman"/>
      <w:spacing w:val="-5"/>
      <w:kern w:val="0"/>
      <w:sz w:val="20"/>
      <w:szCs w:val="20"/>
      <w:lang w:val="en-GB"/>
      <w14:ligatures w14:val="none"/>
    </w:rPr>
  </w:style>
  <w:style w:type="paragraph" w:customStyle="1" w:styleId="MessageHeaderFirst">
    <w:name w:val="Message Header First"/>
    <w:basedOn w:val="MessageHeader"/>
    <w:next w:val="MessageHeader"/>
    <w:uiPriority w:val="99"/>
    <w:rsid w:val="00BC081B"/>
    <w:pPr>
      <w:spacing w:before="220"/>
    </w:pPr>
  </w:style>
  <w:style w:type="character" w:customStyle="1" w:styleId="MessageHeaderLabel">
    <w:name w:val="Message Header Label"/>
    <w:uiPriority w:val="99"/>
    <w:rsid w:val="00BC081B"/>
    <w:rPr>
      <w:rFonts w:ascii="Arial Black" w:hAnsi="Arial Black"/>
      <w:spacing w:val="-10"/>
      <w:sz w:val="18"/>
    </w:rPr>
  </w:style>
  <w:style w:type="paragraph" w:customStyle="1" w:styleId="MessageHeaderLast">
    <w:name w:val="Message Header Last"/>
    <w:basedOn w:val="MessageHeader"/>
    <w:next w:val="BodyText"/>
    <w:uiPriority w:val="99"/>
    <w:rsid w:val="00BC081B"/>
    <w:pPr>
      <w:pBdr>
        <w:bottom w:val="single" w:sz="6" w:space="15" w:color="auto"/>
      </w:pBdr>
      <w:spacing w:after="320"/>
    </w:pPr>
  </w:style>
  <w:style w:type="character" w:styleId="Strong">
    <w:name w:val="Strong"/>
    <w:basedOn w:val="DefaultParagraphFont"/>
    <w:uiPriority w:val="99"/>
    <w:qFormat/>
    <w:rsid w:val="00BC081B"/>
    <w:rPr>
      <w:rFonts w:cs="Times New Roman"/>
      <w:b/>
      <w:bCs/>
    </w:rPr>
  </w:style>
  <w:style w:type="paragraph" w:customStyle="1" w:styleId="c3">
    <w:name w:val="c3"/>
    <w:basedOn w:val="Normal"/>
    <w:rsid w:val="00BC081B"/>
    <w:pPr>
      <w:widowControl w:val="0"/>
      <w:overflowPunct w:val="0"/>
      <w:autoSpaceDE w:val="0"/>
      <w:autoSpaceDN w:val="0"/>
      <w:adjustRightInd w:val="0"/>
      <w:spacing w:after="0" w:line="240" w:lineRule="atLeast"/>
      <w:jc w:val="center"/>
      <w:textAlignment w:val="baseline"/>
    </w:pPr>
    <w:rPr>
      <w:rFonts w:eastAsia="Times New Roman"/>
      <w:szCs w:val="20"/>
      <w:lang w:val="en-GB" w:eastAsia="en-US"/>
    </w:rPr>
  </w:style>
  <w:style w:type="character" w:styleId="Emphasis">
    <w:name w:val="Emphasis"/>
    <w:basedOn w:val="DefaultParagraphFont"/>
    <w:qFormat/>
    <w:rsid w:val="00BC081B"/>
    <w:rPr>
      <w:i/>
      <w:iCs/>
    </w:rPr>
  </w:style>
  <w:style w:type="character" w:customStyle="1" w:styleId="fontstyle01">
    <w:name w:val="fontstyle01"/>
    <w:basedOn w:val="DefaultParagraphFont"/>
    <w:rsid w:val="00BC081B"/>
    <w:rPr>
      <w:rFonts w:ascii="Calibri" w:hAnsi="Calibri" w:cs="Calibri" w:hint="default"/>
      <w:b/>
      <w:bCs/>
      <w:i w:val="0"/>
      <w:iCs w:val="0"/>
      <w:color w:val="FFFFFF"/>
      <w:sz w:val="32"/>
      <w:szCs w:val="32"/>
    </w:rPr>
  </w:style>
  <w:style w:type="paragraph" w:customStyle="1" w:styleId="Regular">
    <w:name w:val="Regular"/>
    <w:basedOn w:val="Normal"/>
    <w:uiPriority w:val="99"/>
    <w:rsid w:val="00BC081B"/>
    <w:pPr>
      <w:autoSpaceDE w:val="0"/>
      <w:autoSpaceDN w:val="0"/>
      <w:adjustRightInd w:val="0"/>
      <w:spacing w:after="0" w:line="240" w:lineRule="auto"/>
    </w:pPr>
    <w:rPr>
      <w:rFonts w:ascii="Verdana" w:eastAsia="Times New Roman" w:hAnsi="Verdana" w:cs="Verdana"/>
      <w:color w:val="000000"/>
      <w:sz w:val="22"/>
      <w:szCs w:val="22"/>
      <w:lang w:val="en-US" w:eastAsia="en-GB"/>
    </w:rPr>
  </w:style>
  <w:style w:type="paragraph" w:customStyle="1" w:styleId="TOC51">
    <w:name w:val="TOC 51"/>
    <w:basedOn w:val="Normal"/>
    <w:next w:val="Normal"/>
    <w:autoRedefine/>
    <w:uiPriority w:val="39"/>
    <w:unhideWhenUsed/>
    <w:rsid w:val="00BC081B"/>
    <w:pPr>
      <w:spacing w:after="100"/>
      <w:ind w:left="880"/>
    </w:pPr>
    <w:rPr>
      <w:rFonts w:ascii="Aptos" w:eastAsia="Times New Roman" w:hAnsi="Aptos"/>
      <w:sz w:val="22"/>
      <w:szCs w:val="22"/>
      <w:lang w:val="en-US" w:eastAsia="en-US"/>
    </w:rPr>
  </w:style>
  <w:style w:type="paragraph" w:customStyle="1" w:styleId="TOC61">
    <w:name w:val="TOC 61"/>
    <w:basedOn w:val="Normal"/>
    <w:next w:val="Normal"/>
    <w:autoRedefine/>
    <w:uiPriority w:val="39"/>
    <w:unhideWhenUsed/>
    <w:rsid w:val="00BC081B"/>
    <w:pPr>
      <w:spacing w:after="100"/>
      <w:ind w:left="1100"/>
    </w:pPr>
    <w:rPr>
      <w:rFonts w:ascii="Aptos" w:eastAsia="Times New Roman" w:hAnsi="Aptos"/>
      <w:sz w:val="22"/>
      <w:szCs w:val="22"/>
      <w:lang w:val="en-US" w:eastAsia="en-US"/>
    </w:rPr>
  </w:style>
  <w:style w:type="paragraph" w:customStyle="1" w:styleId="TOC71">
    <w:name w:val="TOC 71"/>
    <w:basedOn w:val="Normal"/>
    <w:next w:val="Normal"/>
    <w:autoRedefine/>
    <w:uiPriority w:val="39"/>
    <w:unhideWhenUsed/>
    <w:rsid w:val="00BC081B"/>
    <w:pPr>
      <w:spacing w:after="100"/>
      <w:ind w:left="1320"/>
    </w:pPr>
    <w:rPr>
      <w:rFonts w:ascii="Aptos" w:eastAsia="Times New Roman" w:hAnsi="Aptos"/>
      <w:sz w:val="22"/>
      <w:szCs w:val="22"/>
      <w:lang w:val="en-US" w:eastAsia="en-US"/>
    </w:rPr>
  </w:style>
  <w:style w:type="paragraph" w:customStyle="1" w:styleId="TOC81">
    <w:name w:val="TOC 81"/>
    <w:basedOn w:val="Normal"/>
    <w:next w:val="Normal"/>
    <w:autoRedefine/>
    <w:uiPriority w:val="39"/>
    <w:unhideWhenUsed/>
    <w:rsid w:val="00BC081B"/>
    <w:pPr>
      <w:spacing w:after="100"/>
      <w:ind w:left="1540"/>
    </w:pPr>
    <w:rPr>
      <w:rFonts w:ascii="Aptos" w:eastAsia="Times New Roman" w:hAnsi="Aptos"/>
      <w:sz w:val="22"/>
      <w:szCs w:val="22"/>
      <w:lang w:val="en-US" w:eastAsia="en-US"/>
    </w:rPr>
  </w:style>
  <w:style w:type="paragraph" w:customStyle="1" w:styleId="TOC91">
    <w:name w:val="TOC 91"/>
    <w:basedOn w:val="Normal"/>
    <w:next w:val="Normal"/>
    <w:autoRedefine/>
    <w:uiPriority w:val="39"/>
    <w:unhideWhenUsed/>
    <w:rsid w:val="00BC081B"/>
    <w:pPr>
      <w:spacing w:after="100"/>
      <w:ind w:left="1760"/>
    </w:pPr>
    <w:rPr>
      <w:rFonts w:ascii="Aptos" w:eastAsia="Times New Roman" w:hAnsi="Aptos"/>
      <w:sz w:val="22"/>
      <w:szCs w:val="22"/>
      <w:lang w:val="en-US" w:eastAsia="en-US"/>
    </w:rPr>
  </w:style>
  <w:style w:type="paragraph" w:styleId="EndnoteText">
    <w:name w:val="endnote text"/>
    <w:basedOn w:val="Normal"/>
    <w:link w:val="EndnoteTextChar"/>
    <w:uiPriority w:val="99"/>
    <w:unhideWhenUsed/>
    <w:rsid w:val="00BC081B"/>
    <w:pPr>
      <w:spacing w:after="0" w:line="240" w:lineRule="auto"/>
    </w:pPr>
    <w:rPr>
      <w:rFonts w:eastAsia="Times New Roman"/>
      <w:sz w:val="20"/>
      <w:szCs w:val="20"/>
      <w:lang w:val="en-US" w:eastAsia="en-US"/>
    </w:rPr>
  </w:style>
  <w:style w:type="character" w:customStyle="1" w:styleId="EndnoteTextChar">
    <w:name w:val="Endnote Text Char"/>
    <w:basedOn w:val="DefaultParagraphFont"/>
    <w:link w:val="EndnoteText"/>
    <w:uiPriority w:val="99"/>
    <w:rsid w:val="00BC081B"/>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BC081B"/>
    <w:rPr>
      <w:vertAlign w:val="superscript"/>
    </w:rPr>
  </w:style>
  <w:style w:type="character" w:customStyle="1" w:styleId="Heading4Char1">
    <w:name w:val="Heading 4 Char1"/>
    <w:basedOn w:val="DefaultParagraphFont"/>
    <w:semiHidden/>
    <w:rsid w:val="00BC081B"/>
    <w:rPr>
      <w:rFonts w:asciiTheme="majorHAnsi" w:eastAsiaTheme="majorEastAsia" w:hAnsiTheme="majorHAnsi" w:cstheme="majorBidi"/>
      <w:i/>
      <w:iCs/>
      <w:color w:val="0F4761" w:themeColor="accent1" w:themeShade="BF"/>
      <w:sz w:val="24"/>
      <w:szCs w:val="24"/>
      <w:lang w:val="bg-BG" w:eastAsia="bg-BG"/>
    </w:rPr>
  </w:style>
  <w:style w:type="character" w:customStyle="1" w:styleId="Heading6Char1">
    <w:name w:val="Heading 6 Char1"/>
    <w:basedOn w:val="DefaultParagraphFont"/>
    <w:semiHidden/>
    <w:rsid w:val="00BC081B"/>
    <w:rPr>
      <w:rFonts w:asciiTheme="majorHAnsi" w:eastAsiaTheme="majorEastAsia" w:hAnsiTheme="majorHAnsi" w:cstheme="majorBidi"/>
      <w:color w:val="0A2F40" w:themeColor="accent1" w:themeShade="7F"/>
      <w:sz w:val="24"/>
      <w:szCs w:val="24"/>
      <w:lang w:val="bg-BG" w:eastAsia="bg-BG"/>
    </w:rPr>
  </w:style>
  <w:style w:type="character" w:customStyle="1" w:styleId="Heading7Char1">
    <w:name w:val="Heading 7 Char1"/>
    <w:basedOn w:val="DefaultParagraphFont"/>
    <w:semiHidden/>
    <w:rsid w:val="00BC081B"/>
    <w:rPr>
      <w:rFonts w:asciiTheme="majorHAnsi" w:eastAsiaTheme="majorEastAsia" w:hAnsiTheme="majorHAnsi" w:cstheme="majorBidi"/>
      <w:i/>
      <w:iCs/>
      <w:color w:val="0A2F40" w:themeColor="accent1" w:themeShade="7F"/>
      <w:sz w:val="24"/>
      <w:szCs w:val="24"/>
      <w:lang w:val="bg-BG" w:eastAsia="bg-BG"/>
    </w:rPr>
  </w:style>
  <w:style w:type="character" w:customStyle="1" w:styleId="Heading8Char1">
    <w:name w:val="Heading 8 Char1"/>
    <w:basedOn w:val="DefaultParagraphFont"/>
    <w:semiHidden/>
    <w:rsid w:val="00BC081B"/>
    <w:rPr>
      <w:rFonts w:asciiTheme="majorHAnsi" w:eastAsiaTheme="majorEastAsia" w:hAnsiTheme="majorHAnsi" w:cstheme="majorBidi"/>
      <w:color w:val="272727" w:themeColor="text1" w:themeTint="D8"/>
      <w:sz w:val="21"/>
      <w:szCs w:val="21"/>
      <w:lang w:val="bg-BG" w:eastAsia="bg-BG"/>
    </w:rPr>
  </w:style>
  <w:style w:type="character" w:customStyle="1" w:styleId="Heading9Char1">
    <w:name w:val="Heading 9 Char1"/>
    <w:basedOn w:val="DefaultParagraphFont"/>
    <w:semiHidden/>
    <w:rsid w:val="00BC081B"/>
    <w:rPr>
      <w:rFonts w:asciiTheme="majorHAnsi" w:eastAsiaTheme="majorEastAsia" w:hAnsiTheme="majorHAnsi" w:cstheme="majorBidi"/>
      <w:i/>
      <w:iCs/>
      <w:color w:val="272727" w:themeColor="text1" w:themeTint="D8"/>
      <w:sz w:val="21"/>
      <w:szCs w:val="21"/>
      <w:lang w:val="bg-BG" w:eastAsia="bg-BG"/>
    </w:rPr>
  </w:style>
  <w:style w:type="character" w:customStyle="1" w:styleId="TitleChar1">
    <w:name w:val="Title Char1"/>
    <w:basedOn w:val="DefaultParagraphFont"/>
    <w:rsid w:val="00BC081B"/>
    <w:rPr>
      <w:rFonts w:asciiTheme="majorHAnsi" w:eastAsiaTheme="majorEastAsia" w:hAnsiTheme="majorHAnsi" w:cstheme="majorBidi"/>
      <w:spacing w:val="-10"/>
      <w:kern w:val="28"/>
      <w:sz w:val="56"/>
      <w:szCs w:val="56"/>
      <w:lang w:val="bg-BG" w:eastAsia="bg-BG"/>
    </w:rPr>
  </w:style>
  <w:style w:type="character" w:customStyle="1" w:styleId="SubtitleChar1">
    <w:name w:val="Subtitle Char1"/>
    <w:basedOn w:val="DefaultParagraphFont"/>
    <w:rsid w:val="00BC081B"/>
    <w:rPr>
      <w:rFonts w:asciiTheme="minorHAnsi" w:eastAsiaTheme="majorEastAsia" w:hAnsiTheme="minorHAnsi" w:cstheme="majorBidi"/>
      <w:color w:val="595959" w:themeColor="text1" w:themeTint="A6"/>
      <w:spacing w:val="15"/>
      <w:sz w:val="28"/>
      <w:szCs w:val="28"/>
      <w:lang w:val="bg-BG" w:eastAsia="bg-BG"/>
    </w:rPr>
  </w:style>
  <w:style w:type="character" w:customStyle="1" w:styleId="QuoteChar1">
    <w:name w:val="Quote Char1"/>
    <w:basedOn w:val="DefaultParagraphFont"/>
    <w:uiPriority w:val="29"/>
    <w:rsid w:val="00BC081B"/>
    <w:rPr>
      <w:i/>
      <w:iCs/>
      <w:color w:val="404040" w:themeColor="text1" w:themeTint="BF"/>
      <w:sz w:val="24"/>
      <w:szCs w:val="24"/>
      <w:lang w:val="bg-BG" w:eastAsia="bg-BG"/>
    </w:rPr>
  </w:style>
  <w:style w:type="character" w:customStyle="1" w:styleId="IntenseQuoteChar1">
    <w:name w:val="Intense Quote Char1"/>
    <w:basedOn w:val="DefaultParagraphFont"/>
    <w:uiPriority w:val="30"/>
    <w:rsid w:val="00BC081B"/>
    <w:rPr>
      <w:i/>
      <w:iCs/>
      <w:color w:val="0F4761" w:themeColor="accent1" w:themeShade="BF"/>
      <w:sz w:val="24"/>
      <w:szCs w:val="24"/>
      <w:lang w:val="bg-BG" w:eastAsia="bg-BG"/>
    </w:rPr>
  </w:style>
  <w:style w:type="table" w:styleId="TableGridLight">
    <w:name w:val="Grid Table Light"/>
    <w:basedOn w:val="TableNormal"/>
    <w:uiPriority w:val="40"/>
    <w:rsid w:val="00BC081B"/>
    <w:pPr>
      <w:spacing w:after="0" w:line="240" w:lineRule="auto"/>
    </w:pPr>
    <w:rPr>
      <w:rFonts w:ascii="Times New Roman" w:eastAsia="Calibri"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4629</Words>
  <Characters>26390</Characters>
  <Application>Microsoft Office Word</Application>
  <DocSecurity>0</DocSecurity>
  <Lines>219</Lines>
  <Paragraphs>61</Paragraphs>
  <ScaleCrop>false</ScaleCrop>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Daniela Mincheva</cp:lastModifiedBy>
  <cp:revision>3</cp:revision>
  <dcterms:created xsi:type="dcterms:W3CDTF">2026-05-11T10:28:00Z</dcterms:created>
  <dcterms:modified xsi:type="dcterms:W3CDTF">2026-05-11T13:40:00Z</dcterms:modified>
</cp:coreProperties>
</file>