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230"/>
        <w:gridCol w:w="3974"/>
      </w:tblGrid>
      <w:tr w:rsidR="005A3450" w:rsidRPr="001379B2" w:rsidTr="008D684F">
        <w:trPr>
          <w:gridAfter w:val="1"/>
          <w:wAfter w:w="3974" w:type="dxa"/>
        </w:trPr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5A3450" w:rsidRPr="001379B2" w:rsidTr="008D684F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Pr="001379B2" w:rsidRDefault="005A3450" w:rsidP="008D68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5A3450" w:rsidRPr="001379B2" w:rsidTr="008D684F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Pr="001379B2" w:rsidRDefault="005A3450" w:rsidP="008D68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5A3450" w:rsidRPr="001379B2" w:rsidTr="008D684F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Pr="001379B2" w:rsidRDefault="005A3450" w:rsidP="008D68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3450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137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отразяване на промени в разписния списък към кадастрален план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2120)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...........................................................................................................................................................,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ЕГН/ЕИК.........................................................., постоянен/настоящ адрес или адрес на управление на юридическото лице: гр./с. ........................................, община................, област..................................,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..............................................., тел.: ............................., електронен адрес................................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............................................................................................,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................................................................................................................</w:t>
            </w:r>
          </w:p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се отразят промени в разписния списъ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к към кадастрален план на: пл. 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 ................................, парцел № ....................., квартал № ......................, по плана на гр./с. ......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.................,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община ............................................., област ..................................................,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който се намира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адрес: ...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  <w:t>...................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.......................................................................................................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пл., ул., сграда, №, вх., ет., ап.)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Прилагам следните документи: 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1. Удостоверение за наследници – в случаите, когато имотът е придобит по наследство </w:t>
            </w:r>
            <w:r w:rsidRPr="00137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bg-BG"/>
              </w:rPr>
              <w:t xml:space="preserve">(прилага се </w:t>
            </w:r>
            <w:r w:rsidRPr="001379B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bg-BG"/>
              </w:rPr>
              <w:br/>
              <w:t>само ако наследодателят не е с постоянен адрес на територията на същата община).</w:t>
            </w: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Default="00496972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" w:shapeid="_x0000_i1034"/>
              </w:object>
            </w:r>
            <w:r w:rsidR="005A3450"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Плащането е извършено по електронен път </w:t>
            </w:r>
            <w:r w:rsidR="005A3450" w:rsidRPr="001379B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496972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6" o:title=""/>
                </v:shape>
                <w:control r:id="rId8" w:name="DefaultOcxName1" w:shapeid="_x0000_i1037"/>
              </w:object>
            </w:r>
            <w:r w:rsidR="005A3450"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Лично от ЦАО.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496972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6" o:title=""/>
                </v:shape>
                <w:control r:id="rId9" w:name="DefaultOcxName2" w:shapeid="_x0000_i1040"/>
              </w:object>
            </w:r>
            <w:r w:rsidR="005A3450"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Чрез лицензиран пощенски оператор на адрес: ...............................................................................,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5A3450" w:rsidRPr="001379B2" w:rsidTr="008D684F">
        <w:tc>
          <w:tcPr>
            <w:tcW w:w="10204" w:type="dxa"/>
            <w:gridSpan w:val="2"/>
            <w:hideMark/>
          </w:tcPr>
          <w:p w:rsidR="005A3450" w:rsidRDefault="00496972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6" o:title=""/>
                </v:shape>
                <w:control r:id="rId10" w:name="DefaultOcxName3" w:shapeid="_x0000_i1043"/>
              </w:object>
            </w:r>
            <w:r w:rsidR="005A3450"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По електронен път на електронен адрес.................................</w:t>
            </w:r>
          </w:p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5A3450" w:rsidRPr="001379B2" w:rsidTr="008D684F">
        <w:tc>
          <w:tcPr>
            <w:tcW w:w="6230" w:type="dxa"/>
            <w:hideMark/>
          </w:tcPr>
          <w:p w:rsidR="005A3450" w:rsidRPr="001379B2" w:rsidRDefault="005A3450" w:rsidP="008D68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5A3450" w:rsidRPr="001379B2" w:rsidRDefault="005A3450" w:rsidP="008D68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1379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…………............……...……</w:t>
            </w:r>
          </w:p>
        </w:tc>
      </w:tr>
      <w:tr w:rsidR="005A3450" w:rsidRPr="001379B2" w:rsidTr="008D684F">
        <w:tc>
          <w:tcPr>
            <w:tcW w:w="6230" w:type="dxa"/>
            <w:hideMark/>
          </w:tcPr>
          <w:p w:rsidR="005A3450" w:rsidRPr="001379B2" w:rsidRDefault="005A3450" w:rsidP="008D68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hideMark/>
          </w:tcPr>
          <w:p w:rsidR="005A3450" w:rsidRPr="001379B2" w:rsidRDefault="005A3450" w:rsidP="008D684F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</w:tr>
    </w:tbl>
    <w:p w:rsidR="005A3450" w:rsidRPr="001379B2" w:rsidRDefault="005A3450" w:rsidP="005A3450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 w:rsidRPr="001379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</w:t>
      </w:r>
      <w:r w:rsidRPr="001379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379B2">
        <w:rPr>
          <w:rFonts w:ascii="Times New Roman" w:hAnsi="Times New Roman" w:cs="Times New Roman"/>
          <w:i/>
          <w:sz w:val="24"/>
          <w:szCs w:val="24"/>
        </w:rPr>
        <w:t>(подпис</w:t>
      </w:r>
      <w:r w:rsidRPr="001379B2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75773F" w:rsidRPr="005A3450" w:rsidRDefault="0075773F" w:rsidP="005A3450">
      <w:pPr>
        <w:rPr>
          <w:szCs w:val="24"/>
        </w:rPr>
      </w:pPr>
    </w:p>
    <w:sectPr w:rsidR="0075773F" w:rsidRPr="005A3450" w:rsidSect="000E6C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DD5" w:rsidRDefault="00D14DD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Default="00B372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DD5" w:rsidRDefault="00D14DD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DD5" w:rsidRDefault="00D14DD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4DD5" w:rsidRDefault="00D14DD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96972"/>
    <w:rsid w:val="004C47FD"/>
    <w:rsid w:val="005A3450"/>
    <w:rsid w:val="007136A8"/>
    <w:rsid w:val="007513D1"/>
    <w:rsid w:val="0075773F"/>
    <w:rsid w:val="007C768D"/>
    <w:rsid w:val="008838B9"/>
    <w:rsid w:val="008C5D1D"/>
    <w:rsid w:val="009D436E"/>
    <w:rsid w:val="00A25851"/>
    <w:rsid w:val="00B372D8"/>
    <w:rsid w:val="00D14DD5"/>
    <w:rsid w:val="00E40031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4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2023-08-10T06:15:00Z</dcterms:modified>
</cp:coreProperties>
</file>