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45" w:rsidRPr="00576AF4" w:rsidRDefault="00F1343B" w:rsidP="0084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76AF4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2а към чл. 42а, ал. 1</w:t>
      </w:r>
      <w:r w:rsidR="00845045" w:rsidRPr="00576AF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Заявление </w:t>
      </w:r>
      <w:r w:rsidR="00845045" w:rsidRPr="00576AF4">
        <w:rPr>
          <w:rFonts w:ascii="Times New Roman" w:hAnsi="Times New Roman" w:cs="Times New Roman"/>
          <w:sz w:val="24"/>
          <w:szCs w:val="24"/>
          <w:lang w:val="bg-BG"/>
        </w:rPr>
        <w:t>по чл. 19а от Закона за гражданската регистрация</w:t>
      </w:r>
    </w:p>
    <w:p w:rsidR="00F1343B" w:rsidRPr="0026685B" w:rsidRDefault="00F1343B" w:rsidP="00F1343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bg-BG"/>
        </w:rPr>
      </w:pPr>
      <w:bookmarkStart w:id="0" w:name="_GoBack"/>
      <w:bookmarkEnd w:id="0"/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F1343B" w:rsidRPr="00E21C82" w:rsidTr="004C26C9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До кмета на община (район)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Област 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ем</w:t>
            </w:r>
            <w:proofErr w:type="spellEnd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lastRenderedPageBreak/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Забележки: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ните</w:t>
            </w:r>
            <w:proofErr w:type="spellEnd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803D06" w:rsidRDefault="00803D06"/>
    <w:sectPr w:rsidR="00803D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3B"/>
    <w:rsid w:val="005706FD"/>
    <w:rsid w:val="00576AF4"/>
    <w:rsid w:val="007A2DA3"/>
    <w:rsid w:val="00803D06"/>
    <w:rsid w:val="00845045"/>
    <w:rsid w:val="00B42DFB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F0BD-168A-48FB-89F8-B641F9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125F"/>
    <w:rPr>
      <w:b/>
      <w:bCs/>
      <w:u w:val="single"/>
    </w:rPr>
  </w:style>
  <w:style w:type="paragraph" w:styleId="BodyText">
    <w:name w:val="Body Text"/>
    <w:basedOn w:val="Normal"/>
    <w:link w:val="BodyTextChar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3125F"/>
  </w:style>
  <w:style w:type="paragraph" w:styleId="ListParagraph">
    <w:name w:val="List Paragraph"/>
    <w:basedOn w:val="Normal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Taneva</dc:creator>
  <cp:keywords/>
  <dc:description/>
  <cp:lastModifiedBy>Peter Tomov</cp:lastModifiedBy>
  <cp:revision>9</cp:revision>
  <cp:lastPrinted>2021-08-18T08:40:00Z</cp:lastPrinted>
  <dcterms:created xsi:type="dcterms:W3CDTF">2021-08-18T08:27:00Z</dcterms:created>
  <dcterms:modified xsi:type="dcterms:W3CDTF">2021-08-18T08:57:00Z</dcterms:modified>
</cp:coreProperties>
</file>