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61" w:rsidRPr="00B77161" w:rsidRDefault="00B77161" w:rsidP="00131E8E">
      <w:pPr>
        <w:tabs>
          <w:tab w:val="left" w:pos="284"/>
        </w:tabs>
        <w:spacing w:after="0" w:line="240" w:lineRule="auto"/>
        <w:ind w:left="-284"/>
        <w:jc w:val="both"/>
        <w:rPr>
          <w:rFonts w:ascii="Times New Roman" w:eastAsia="Times New Roman" w:hAnsi="Times New Roman" w:cs="Times New Roman"/>
          <w:bCs/>
          <w:i/>
          <w:lang w:val="bg-BG"/>
        </w:rPr>
      </w:pPr>
      <w:bookmarkStart w:id="0" w:name="_GoBack"/>
      <w:bookmarkEnd w:id="0"/>
      <w:r w:rsidRPr="00B77161">
        <w:rPr>
          <w:rFonts w:ascii="Times New Roman" w:eastAsia="Times New Roman" w:hAnsi="Times New Roman" w:cs="Times New Roman"/>
          <w:b/>
          <w:bCs/>
          <w:i/>
          <w:sz w:val="24"/>
          <w:szCs w:val="24"/>
          <w:lang w:val="bg-BG"/>
        </w:rPr>
        <w:t>Приложение № 9</w:t>
      </w:r>
      <w:r w:rsidRPr="00C10192">
        <w:rPr>
          <w:rFonts w:ascii="Times New Roman" w:eastAsia="Times New Roman" w:hAnsi="Times New Roman" w:cs="Times New Roman"/>
          <w:b/>
          <w:bCs/>
          <w:i/>
          <w:sz w:val="24"/>
          <w:szCs w:val="24"/>
          <w:lang w:val="ru-RU"/>
        </w:rPr>
        <w:t xml:space="preserve"> </w:t>
      </w:r>
      <w:r w:rsidRPr="00B77161">
        <w:rPr>
          <w:rFonts w:ascii="Times New Roman" w:eastAsia="Times New Roman" w:hAnsi="Times New Roman" w:cs="Times New Roman"/>
          <w:bCs/>
          <w:i/>
          <w:lang w:val="bg-BG"/>
        </w:rPr>
        <w:t xml:space="preserve">към Заповед № </w:t>
      </w:r>
      <w:r w:rsidR="00CF708F">
        <w:rPr>
          <w:rFonts w:ascii="Times New Roman" w:eastAsia="Times New Roman" w:hAnsi="Times New Roman" w:cs="Times New Roman"/>
          <w:bCs/>
          <w:i/>
          <w:lang w:val="bg-BG"/>
        </w:rPr>
        <w:t>РД-392/06.06.2017</w:t>
      </w:r>
      <w:r w:rsidRPr="00B7716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B77161" w:rsidRPr="00B77161" w:rsidRDefault="00B77161" w:rsidP="00B77161">
      <w:pPr>
        <w:tabs>
          <w:tab w:val="left" w:pos="284"/>
        </w:tabs>
        <w:spacing w:after="0" w:line="240" w:lineRule="auto"/>
        <w:jc w:val="center"/>
        <w:rPr>
          <w:rFonts w:ascii="Times New Roman" w:eastAsia="Times New Roman" w:hAnsi="Times New Roman" w:cs="Times New Roman"/>
          <w:bCs/>
          <w:i/>
          <w:sz w:val="24"/>
          <w:szCs w:val="24"/>
          <w:lang w:val="bg-BG"/>
        </w:rPr>
      </w:pPr>
    </w:p>
    <w:p w:rsidR="00B77161" w:rsidRPr="00B77161" w:rsidRDefault="00B77161" w:rsidP="00B77161">
      <w:pPr>
        <w:tabs>
          <w:tab w:val="left" w:pos="284"/>
        </w:tabs>
        <w:spacing w:after="0" w:line="240" w:lineRule="auto"/>
        <w:jc w:val="center"/>
        <w:rPr>
          <w:rFonts w:ascii="Times New Roman" w:eastAsia="Times New Roman" w:hAnsi="Times New Roman" w:cs="Times New Roman"/>
          <w:bCs/>
          <w:i/>
          <w:sz w:val="24"/>
          <w:szCs w:val="24"/>
          <w:lang w:val="bg-BG"/>
        </w:rPr>
      </w:pPr>
    </w:p>
    <w:p w:rsidR="00B77161" w:rsidRPr="00B77161" w:rsidRDefault="00B77161" w:rsidP="00B77161">
      <w:pPr>
        <w:spacing w:after="0" w:line="240" w:lineRule="auto"/>
        <w:ind w:left="7200" w:firstLine="720"/>
        <w:jc w:val="center"/>
        <w:rPr>
          <w:rFonts w:ascii="Times New Roman" w:eastAsia="Times New Roman" w:hAnsi="Times New Roman" w:cs="Times New Roman"/>
          <w:b/>
          <w:sz w:val="24"/>
          <w:szCs w:val="24"/>
          <w:lang w:val="bg-BG"/>
        </w:rPr>
      </w:pPr>
      <w:r>
        <w:rPr>
          <w:rFonts w:ascii="Times New Roman" w:eastAsia="Times New Roman" w:hAnsi="Times New Roman" w:cs="Times New Roman"/>
          <w:b/>
          <w:bCs/>
          <w:i/>
          <w:sz w:val="24"/>
          <w:szCs w:val="24"/>
          <w:lang w:val="bg-BG"/>
        </w:rPr>
        <w:t xml:space="preserve">              </w:t>
      </w:r>
      <w:r w:rsidRPr="00B77161">
        <w:rPr>
          <w:rFonts w:ascii="Times New Roman" w:eastAsia="Times New Roman" w:hAnsi="Times New Roman" w:cs="Times New Roman"/>
          <w:b/>
          <w:bCs/>
          <w:i/>
          <w:sz w:val="24"/>
          <w:szCs w:val="24"/>
          <w:lang w:val="bg-BG"/>
        </w:rPr>
        <w:t xml:space="preserve">ОБРАЗЕЦ </w:t>
      </w:r>
      <w:r w:rsidRPr="00C10192">
        <w:rPr>
          <w:rFonts w:ascii="Times New Roman" w:eastAsia="Times New Roman" w:hAnsi="Times New Roman" w:cs="Times New Roman"/>
          <w:b/>
          <w:bCs/>
          <w:i/>
          <w:sz w:val="24"/>
          <w:szCs w:val="24"/>
          <w:lang w:val="ru-RU"/>
        </w:rPr>
        <w:t>9</w:t>
      </w:r>
      <w:r>
        <w:rPr>
          <w:rFonts w:ascii="Times New Roman" w:eastAsia="Times New Roman" w:hAnsi="Times New Roman" w:cs="Times New Roman"/>
          <w:b/>
          <w:bCs/>
          <w:i/>
          <w:sz w:val="24"/>
          <w:szCs w:val="24"/>
          <w:lang w:val="bg-BG"/>
        </w:rPr>
        <w:t xml:space="preserve"> </w:t>
      </w:r>
    </w:p>
    <w:p w:rsidR="00B77161" w:rsidRPr="00C10192" w:rsidRDefault="00B77161" w:rsidP="00B77161">
      <w:pPr>
        <w:spacing w:after="0" w:line="240" w:lineRule="auto"/>
        <w:ind w:left="-284"/>
        <w:rPr>
          <w:rFonts w:ascii="Times New Roman" w:eastAsia="Times New Roman" w:hAnsi="Times New Roman" w:cs="Times New Roman"/>
          <w:b/>
          <w:sz w:val="24"/>
          <w:szCs w:val="24"/>
          <w:lang w:val="ru-RU"/>
        </w:rPr>
      </w:pPr>
      <w:r w:rsidRPr="00B77161">
        <w:rPr>
          <w:rFonts w:ascii="Times New Roman" w:eastAsia="Times New Roman" w:hAnsi="Times New Roman" w:cs="Times New Roman"/>
          <w:b/>
          <w:sz w:val="24"/>
          <w:szCs w:val="24"/>
          <w:lang w:val="bg-BG"/>
        </w:rPr>
        <w:t>ДО</w:t>
      </w:r>
    </w:p>
    <w:p w:rsidR="00B77161" w:rsidRPr="00B77161" w:rsidRDefault="00B77161" w:rsidP="00B77161">
      <w:pPr>
        <w:spacing w:after="0" w:line="240" w:lineRule="auto"/>
        <w:ind w:left="-284"/>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 xml:space="preserve">МИНИСТЪРА НА </w:t>
      </w:r>
    </w:p>
    <w:p w:rsidR="00B77161" w:rsidRPr="00B77161" w:rsidRDefault="00B77161" w:rsidP="00B77161">
      <w:pPr>
        <w:spacing w:after="0" w:line="240" w:lineRule="auto"/>
        <w:ind w:left="-284"/>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ОКОЛНАТА СРЕДА И ВОДИТЕ</w:t>
      </w:r>
    </w:p>
    <w:p w:rsidR="00B77161" w:rsidRPr="00B77161" w:rsidRDefault="00B77161" w:rsidP="00B77161">
      <w:pPr>
        <w:spacing w:after="0" w:line="240" w:lineRule="auto"/>
        <w:jc w:val="both"/>
        <w:rPr>
          <w:rFonts w:ascii="Times New Roman" w:eastAsia="Times New Roman" w:hAnsi="Times New Roman" w:cs="Times New Roman"/>
          <w:b/>
          <w:sz w:val="24"/>
          <w:szCs w:val="24"/>
          <w:lang w:val="bg-BG"/>
        </w:rPr>
      </w:pPr>
    </w:p>
    <w:p w:rsidR="00B77161" w:rsidRPr="00B77161" w:rsidRDefault="00B77161" w:rsidP="00B77161">
      <w:pPr>
        <w:spacing w:after="0" w:line="240" w:lineRule="auto"/>
        <w:ind w:left="-284"/>
        <w:jc w:val="center"/>
        <w:rPr>
          <w:rFonts w:ascii="Times New Roman" w:eastAsia="Times New Roman" w:hAnsi="Times New Roman" w:cs="Times New Roman"/>
          <w:b/>
          <w:sz w:val="36"/>
          <w:szCs w:val="36"/>
          <w:lang w:val="bg-BG"/>
        </w:rPr>
      </w:pPr>
      <w:r w:rsidRPr="00B77161">
        <w:rPr>
          <w:rFonts w:ascii="Times New Roman" w:eastAsia="Times New Roman" w:hAnsi="Times New Roman" w:cs="Times New Roman"/>
          <w:b/>
          <w:sz w:val="36"/>
          <w:szCs w:val="36"/>
          <w:lang w:val="bg-BG"/>
        </w:rPr>
        <w:t>З А Я В Л Е Н И Е</w:t>
      </w:r>
    </w:p>
    <w:p w:rsidR="00B77161" w:rsidRPr="00B77161" w:rsidRDefault="00B77161" w:rsidP="00B77161">
      <w:pPr>
        <w:spacing w:after="0" w:line="240" w:lineRule="auto"/>
        <w:ind w:left="-284"/>
        <w:jc w:val="center"/>
        <w:rPr>
          <w:rFonts w:ascii="Times New Roman" w:eastAsia="Times New Roman" w:hAnsi="Times New Roman" w:cs="Times New Roman"/>
          <w:b/>
          <w:sz w:val="36"/>
          <w:szCs w:val="36"/>
          <w:lang w:val="bg-BG"/>
        </w:rPr>
      </w:pPr>
    </w:p>
    <w:p w:rsidR="00B77161" w:rsidRPr="00B77161" w:rsidRDefault="00B77161" w:rsidP="00E465F0">
      <w:pPr>
        <w:spacing w:after="0" w:line="240" w:lineRule="auto"/>
        <w:ind w:left="-284"/>
        <w:jc w:val="both"/>
        <w:rPr>
          <w:rFonts w:ascii="Times New Roman" w:eastAsia="Times New Roman" w:hAnsi="Times New Roman" w:cs="Times New Roman"/>
          <w:b/>
          <w:i/>
          <w:sz w:val="24"/>
          <w:szCs w:val="24"/>
          <w:lang w:val="bg-BG"/>
        </w:rPr>
      </w:pPr>
      <w:r w:rsidRPr="00B77161">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B77161">
        <w:rPr>
          <w:rFonts w:ascii="Times New Roman" w:eastAsia="Times New Roman" w:hAnsi="Times New Roman" w:cs="Times New Roman"/>
          <w:i/>
          <w:sz w:val="24"/>
          <w:szCs w:val="24"/>
          <w:lang w:val="x-none"/>
        </w:rPr>
        <w:t xml:space="preserve"> на отпадъчни води в повърхностни води</w:t>
      </w:r>
      <w:r w:rsidRPr="00B77161">
        <w:rPr>
          <w:rFonts w:ascii="Times New Roman" w:eastAsia="Times New Roman" w:hAnsi="Times New Roman" w:cs="Times New Roman"/>
          <w:i/>
          <w:sz w:val="24"/>
          <w:szCs w:val="24"/>
          <w:lang w:val="bg-BG"/>
        </w:rPr>
        <w:t xml:space="preserve"> </w:t>
      </w:r>
      <w:r w:rsidRPr="00B77161">
        <w:rPr>
          <w:rFonts w:ascii="Times New Roman" w:eastAsia="Times New Roman" w:hAnsi="Times New Roman" w:cs="Times New Roman"/>
          <w:b/>
          <w:i/>
          <w:sz w:val="24"/>
          <w:szCs w:val="24"/>
          <w:lang w:val="x-none"/>
        </w:rPr>
        <w:t>за експлоатация на съществуващи обекти</w:t>
      </w:r>
      <w:r w:rsidRPr="00B77161">
        <w:rPr>
          <w:rFonts w:ascii="Times New Roman" w:eastAsia="Times New Roman" w:hAnsi="Times New Roman" w:cs="Times New Roman"/>
          <w:b/>
          <w:i/>
          <w:sz w:val="24"/>
          <w:szCs w:val="24"/>
          <w:lang w:val="bg-BG"/>
        </w:rPr>
        <w:t xml:space="preserve"> </w:t>
      </w:r>
    </w:p>
    <w:p w:rsidR="00B77161" w:rsidRPr="00C10192" w:rsidRDefault="00B77161" w:rsidP="00B77161">
      <w:pPr>
        <w:autoSpaceDE w:val="0"/>
        <w:autoSpaceDN w:val="0"/>
        <w:adjustRightInd w:val="0"/>
        <w:spacing w:after="0" w:line="240" w:lineRule="auto"/>
        <w:rPr>
          <w:rFonts w:ascii="Times New Roman" w:eastAsia="Times New Roman" w:hAnsi="Times New Roman" w:cs="Times New Roman"/>
          <w:i/>
          <w:sz w:val="24"/>
          <w:szCs w:val="24"/>
          <w:lang w:val="ru-RU"/>
        </w:rPr>
      </w:pPr>
    </w:p>
    <w:p w:rsidR="00B77161" w:rsidRPr="00B77161" w:rsidRDefault="00B77161" w:rsidP="00B77161">
      <w:pPr>
        <w:spacing w:after="0" w:line="240" w:lineRule="auto"/>
        <w:ind w:left="-284"/>
        <w:jc w:val="both"/>
        <w:rPr>
          <w:rFonts w:ascii="Times New Roman" w:eastAsia="Times New Roman" w:hAnsi="Times New Roman" w:cs="Times New Roman"/>
          <w:sz w:val="24"/>
          <w:szCs w:val="24"/>
          <w:lang w:val="x-none"/>
        </w:rPr>
      </w:pPr>
      <w:r w:rsidRPr="00B77161">
        <w:rPr>
          <w:rFonts w:ascii="Times New Roman" w:eastAsia="Times New Roman" w:hAnsi="Times New Roman" w:cs="Times New Roman"/>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B77161" w:rsidRPr="00B77161" w:rsidRDefault="00B77161" w:rsidP="00B77161">
      <w:pPr>
        <w:spacing w:after="0" w:line="240" w:lineRule="auto"/>
        <w:ind w:left="-284"/>
        <w:jc w:val="center"/>
        <w:rPr>
          <w:rFonts w:ascii="Times New Roman" w:eastAsia="Times New Roman" w:hAnsi="Times New Roman" w:cs="Times New Roman"/>
          <w:i/>
          <w:sz w:val="24"/>
          <w:szCs w:val="24"/>
          <w:lang w:val="bg-BG"/>
        </w:rPr>
      </w:pPr>
    </w:p>
    <w:p w:rsidR="00B77161" w:rsidRPr="00B77161" w:rsidRDefault="00B77161" w:rsidP="00B77161">
      <w:pPr>
        <w:spacing w:after="0" w:line="240" w:lineRule="auto"/>
        <w:ind w:left="-284"/>
        <w:jc w:val="center"/>
        <w:rPr>
          <w:rFonts w:ascii="Times New Roman" w:eastAsia="Times New Roman" w:hAnsi="Times New Roman" w:cs="Times New Roman"/>
          <w:i/>
          <w:sz w:val="24"/>
          <w:szCs w:val="24"/>
          <w:lang w:val="bg-BG"/>
        </w:rPr>
      </w:pPr>
    </w:p>
    <w:p w:rsidR="00B77161" w:rsidRPr="00B77161" w:rsidRDefault="00B77161" w:rsidP="00B77161">
      <w:pPr>
        <w:tabs>
          <w:tab w:val="left" w:pos="0"/>
        </w:tabs>
        <w:spacing w:after="0" w:line="240" w:lineRule="auto"/>
        <w:jc w:val="both"/>
        <w:outlineLvl w:val="0"/>
        <w:rPr>
          <w:rFonts w:ascii="Times New Roman" w:eastAsia="Times New Roman" w:hAnsi="Times New Roman" w:cs="Times New Roman"/>
          <w:b/>
          <w:bCs/>
          <w:caps/>
          <w:sz w:val="24"/>
          <w:szCs w:val="24"/>
          <w:lang w:val="bg-BG"/>
        </w:rPr>
      </w:pPr>
      <w:r w:rsidRPr="00C10192">
        <w:rPr>
          <w:rFonts w:ascii="Times New Roman" w:eastAsia="Times New Roman" w:hAnsi="Times New Roman" w:cs="Times New Roman"/>
          <w:b/>
          <w:bCs/>
          <w:caps/>
          <w:sz w:val="24"/>
          <w:szCs w:val="24"/>
          <w:lang w:val="ru-RU"/>
        </w:rPr>
        <w:tab/>
      </w:r>
      <w:r w:rsidRPr="00B77161">
        <w:rPr>
          <w:rFonts w:ascii="Times New Roman" w:eastAsia="Times New Roman" w:hAnsi="Times New Roman" w:cs="Times New Roman"/>
          <w:b/>
          <w:bCs/>
          <w:caps/>
          <w:sz w:val="24"/>
          <w:szCs w:val="24"/>
          <w:lang w:val="bg-BG"/>
        </w:rPr>
        <w:t>УважаемИ/а ГОСПОДИН/госпожо министър,</w:t>
      </w:r>
    </w:p>
    <w:p w:rsidR="00B77161" w:rsidRPr="00B77161" w:rsidRDefault="00B77161" w:rsidP="00B77161">
      <w:pPr>
        <w:tabs>
          <w:tab w:val="left" w:pos="0"/>
        </w:tabs>
        <w:spacing w:after="0" w:line="240" w:lineRule="auto"/>
        <w:jc w:val="both"/>
        <w:outlineLvl w:val="0"/>
        <w:rPr>
          <w:rFonts w:ascii="Times New Roman" w:eastAsia="Times New Roman" w:hAnsi="Times New Roman" w:cs="Times New Roman"/>
          <w:b/>
          <w:bCs/>
          <w:caps/>
          <w:sz w:val="24"/>
          <w:szCs w:val="24"/>
          <w:lang w:val="bg-BG"/>
        </w:rPr>
      </w:pPr>
    </w:p>
    <w:p w:rsidR="00B77161" w:rsidRPr="00B77161" w:rsidRDefault="00B77161" w:rsidP="00B77161">
      <w:pPr>
        <w:spacing w:after="0" w:line="240" w:lineRule="auto"/>
        <w:ind w:left="-284" w:firstLine="100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ru-RU"/>
        </w:rPr>
        <w:t xml:space="preserve">На основание чл.46, ал.1, т.3, </w:t>
      </w:r>
      <w:r w:rsidRPr="00B77161">
        <w:rPr>
          <w:rFonts w:ascii="Times New Roman" w:eastAsia="Times New Roman" w:hAnsi="Times New Roman" w:cs="Times New Roman"/>
          <w:b/>
          <w:sz w:val="24"/>
          <w:szCs w:val="24"/>
          <w:lang w:val="ru-RU"/>
        </w:rPr>
        <w:t>буква “б”</w:t>
      </w:r>
      <w:r w:rsidRPr="00B77161">
        <w:rPr>
          <w:rFonts w:ascii="Times New Roman" w:eastAsia="Times New Roman" w:hAnsi="Times New Roman" w:cs="Times New Roman"/>
          <w:sz w:val="24"/>
          <w:szCs w:val="24"/>
          <w:lang w:val="ru-RU"/>
        </w:rPr>
        <w:t xml:space="preserve"> и чл.52, ал.1, т.1</w:t>
      </w:r>
      <w:r w:rsidRPr="00B77161">
        <w:rPr>
          <w:rFonts w:ascii="Times New Roman" w:eastAsia="Times New Roman" w:hAnsi="Times New Roman" w:cs="Times New Roman"/>
          <w:sz w:val="24"/>
          <w:szCs w:val="24"/>
          <w:lang w:val="bg-BG"/>
        </w:rPr>
        <w:t>, чл.60</w:t>
      </w:r>
      <w:r w:rsidRPr="00B77161">
        <w:rPr>
          <w:rFonts w:ascii="Times New Roman" w:eastAsia="Times New Roman" w:hAnsi="Times New Roman" w:cs="Times New Roman"/>
          <w:sz w:val="24"/>
          <w:szCs w:val="24"/>
          <w:lang w:val="ru-RU"/>
        </w:rPr>
        <w:t>, ал.</w:t>
      </w:r>
      <w:r w:rsidRPr="00B77161">
        <w:rPr>
          <w:rFonts w:ascii="Times New Roman" w:eastAsia="Times New Roman" w:hAnsi="Times New Roman" w:cs="Times New Roman"/>
          <w:sz w:val="24"/>
          <w:szCs w:val="24"/>
          <w:lang w:val="bg-BG"/>
        </w:rPr>
        <w:t>1 и чл.61, ал.1</w:t>
      </w:r>
      <w:r w:rsidRPr="00B77161">
        <w:rPr>
          <w:rFonts w:ascii="Times New Roman" w:eastAsia="Times New Roman" w:hAnsi="Times New Roman" w:cs="Times New Roman"/>
          <w:sz w:val="24"/>
          <w:szCs w:val="24"/>
          <w:lang w:val="ru-RU"/>
        </w:rPr>
        <w:t xml:space="preserve"> от Закона за водите, моля </w:t>
      </w:r>
      <w:r w:rsidRPr="00B7716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B77161" w:rsidRPr="00B77161" w:rsidRDefault="00B77161" w:rsidP="00B77161">
      <w:pPr>
        <w:spacing w:after="0" w:line="240" w:lineRule="auto"/>
        <w:ind w:left="-284"/>
        <w:jc w:val="both"/>
        <w:rPr>
          <w:rFonts w:ascii="Times New Roman" w:eastAsia="Times New Roman" w:hAnsi="Times New Roman" w:cs="Times New Roman"/>
          <w:color w:val="339966"/>
          <w:sz w:val="24"/>
          <w:szCs w:val="24"/>
          <w:lang w:val="bg-BG"/>
        </w:rPr>
      </w:pPr>
    </w:p>
    <w:p w:rsidR="00B77161" w:rsidRPr="00B77161" w:rsidRDefault="00B77161" w:rsidP="00B77161">
      <w:pPr>
        <w:spacing w:after="0" w:line="240" w:lineRule="auto"/>
        <w:ind w:left="-284"/>
        <w:jc w:val="center"/>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ДАННИ НА СОБСТВЕНИКА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245"/>
      </w:tblGrid>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Трите имена</w:t>
            </w:r>
            <w:r w:rsidRPr="00B77161">
              <w:rPr>
                <w:rFonts w:ascii="Times New Roman" w:eastAsia="Times New Roman" w:hAnsi="Times New Roman" w:cs="Times New Roman"/>
                <w:b/>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Наименование/фирма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Постоянен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Седалище и адрес на управление</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ЕГН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Единен идентификационен код </w:t>
            </w:r>
            <w:r w:rsidRPr="00B77161">
              <w:rPr>
                <w:rFonts w:ascii="Times New Roman" w:eastAsia="Times New Roman" w:hAnsi="Times New Roman" w:cs="Times New Roman"/>
                <w:bCs/>
                <w:i/>
                <w:sz w:val="24"/>
                <w:szCs w:val="24"/>
                <w:lang w:val="bg-BG"/>
              </w:rPr>
              <w:t>(</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
                <w:bCs/>
                <w:i/>
                <w:iCs/>
                <w:sz w:val="24"/>
                <w:szCs w:val="24"/>
                <w:highlight w:val="yellow"/>
                <w:lang w:val="bg-BG"/>
              </w:rPr>
            </w:pPr>
            <w:r w:rsidRPr="00B77161">
              <w:rPr>
                <w:rFonts w:ascii="Times New Roman" w:eastAsia="Times New Roman" w:hAnsi="Times New Roman" w:cs="Times New Roman"/>
                <w:b/>
                <w:bCs/>
                <w:sz w:val="24"/>
                <w:szCs w:val="24"/>
                <w:lang w:val="bg-BG"/>
              </w:rPr>
              <w:t>Адрес за кореспонденция</w:t>
            </w:r>
            <w:r w:rsidRPr="00B77161">
              <w:rPr>
                <w:rFonts w:ascii="Times New Roman" w:eastAsia="Times New Roman" w:hAnsi="Times New Roman" w:cs="Times New Roman"/>
                <w:b/>
                <w:bCs/>
                <w:i/>
                <w:iCs/>
                <w:sz w:val="24"/>
                <w:szCs w:val="24"/>
                <w:lang w:val="bg-BG"/>
              </w:rPr>
              <w:t xml:space="preserve">, </w:t>
            </w:r>
            <w:r w:rsidRPr="00B77161">
              <w:rPr>
                <w:rFonts w:ascii="Times New Roman" w:eastAsia="Times New Roman" w:hAnsi="Times New Roman" w:cs="Times New Roman"/>
                <w:b/>
                <w:bCs/>
                <w:sz w:val="24"/>
                <w:szCs w:val="24"/>
                <w:lang w:val="bg-BG"/>
              </w:rPr>
              <w:t>вкл. електронен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при наличие на такъв)</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Телефон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Факс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bl>
    <w:p w:rsidR="00B77161" w:rsidRPr="00B77161" w:rsidRDefault="00B77161" w:rsidP="00B77161">
      <w:pPr>
        <w:spacing w:after="0" w:line="240" w:lineRule="auto"/>
        <w:jc w:val="center"/>
        <w:rPr>
          <w:rFonts w:ascii="Times New Roman" w:eastAsia="Times New Roman" w:hAnsi="Times New Roman" w:cs="Times New Roman"/>
          <w:b/>
          <w:sz w:val="24"/>
          <w:szCs w:val="24"/>
          <w:lang w:val="bg-BG"/>
        </w:rPr>
      </w:pPr>
    </w:p>
    <w:p w:rsidR="00B77161" w:rsidRPr="00B77161" w:rsidRDefault="00B77161" w:rsidP="00B77161">
      <w:pPr>
        <w:spacing w:after="0" w:line="240" w:lineRule="auto"/>
        <w:jc w:val="center"/>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165"/>
      </w:tblGrid>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Трите имена</w:t>
            </w:r>
            <w:r w:rsidRPr="00B77161">
              <w:rPr>
                <w:rFonts w:ascii="Times New Roman" w:eastAsia="Times New Roman" w:hAnsi="Times New Roman" w:cs="Times New Roman"/>
                <w:b/>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Наименование/фирма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lastRenderedPageBreak/>
              <w:t>Постоянен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Седалище и адрес на управление</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ЕГН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Единен идентификационен код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
                <w:bCs/>
                <w:i/>
                <w:iCs/>
                <w:sz w:val="24"/>
                <w:szCs w:val="24"/>
                <w:highlight w:val="yellow"/>
                <w:lang w:val="bg-BG"/>
              </w:rPr>
            </w:pPr>
            <w:r w:rsidRPr="00B77161">
              <w:rPr>
                <w:rFonts w:ascii="Times New Roman" w:eastAsia="Times New Roman" w:hAnsi="Times New Roman" w:cs="Times New Roman"/>
                <w:b/>
                <w:bCs/>
                <w:sz w:val="24"/>
                <w:szCs w:val="24"/>
                <w:lang w:val="bg-BG"/>
              </w:rPr>
              <w:t>Адрес за кореспонденция</w:t>
            </w:r>
            <w:r w:rsidRPr="00B77161">
              <w:rPr>
                <w:rFonts w:ascii="Times New Roman" w:eastAsia="Times New Roman" w:hAnsi="Times New Roman" w:cs="Times New Roman"/>
                <w:b/>
                <w:bCs/>
                <w:i/>
                <w:iCs/>
                <w:sz w:val="24"/>
                <w:szCs w:val="24"/>
                <w:lang w:val="bg-BG"/>
              </w:rPr>
              <w:t xml:space="preserve">, </w:t>
            </w:r>
            <w:r w:rsidRPr="00B77161">
              <w:rPr>
                <w:rFonts w:ascii="Times New Roman" w:eastAsia="Times New Roman" w:hAnsi="Times New Roman" w:cs="Times New Roman"/>
                <w:b/>
                <w:bCs/>
                <w:sz w:val="24"/>
                <w:szCs w:val="24"/>
                <w:lang w:val="bg-BG"/>
              </w:rPr>
              <w:t>вкл. електронен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при наличие на такъв)</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Телефон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r w:rsidR="00B77161" w:rsidRPr="00C10192"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Факс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r w:rsidR="00B77161" w:rsidRPr="00C10192" w:rsidTr="0000405C">
        <w:tblPrEx>
          <w:tblLook w:val="0000" w:firstRow="0" w:lastRow="0" w:firstColumn="0" w:lastColumn="0" w:noHBand="0" w:noVBand="0"/>
        </w:tblPrEx>
        <w:trPr>
          <w:cantSplit/>
          <w:trHeight w:val="278"/>
        </w:trPr>
        <w:tc>
          <w:tcPr>
            <w:tcW w:w="10349" w:type="dxa"/>
            <w:gridSpan w:val="2"/>
            <w:tcBorders>
              <w:top w:val="nil"/>
              <w:left w:val="nil"/>
              <w:bottom w:val="nil"/>
              <w:right w:val="nil"/>
            </w:tcBorders>
            <w:vAlign w:val="center"/>
          </w:tcPr>
          <w:p w:rsidR="00B77161" w:rsidRPr="00B77161" w:rsidRDefault="00B77161" w:rsidP="00B77161">
            <w:pPr>
              <w:keepNext/>
              <w:spacing w:after="0" w:line="240" w:lineRule="auto"/>
              <w:jc w:val="center"/>
              <w:outlineLvl w:val="7"/>
              <w:rPr>
                <w:rFonts w:ascii="Times New Roman" w:eastAsia="Times New Roman" w:hAnsi="Times New Roman" w:cs="Times New Roman"/>
                <w:b/>
                <w:sz w:val="24"/>
                <w:szCs w:val="24"/>
                <w:lang w:val="bg-BG"/>
              </w:rPr>
            </w:pPr>
          </w:p>
        </w:tc>
      </w:tr>
      <w:tr w:rsidR="00B77161" w:rsidRPr="00B77161" w:rsidTr="0000405C">
        <w:tblPrEx>
          <w:tblLook w:val="0000" w:firstRow="0" w:lastRow="0" w:firstColumn="0" w:lastColumn="0" w:noHBand="0" w:noVBand="0"/>
        </w:tblPrEx>
        <w:trPr>
          <w:cantSplit/>
          <w:trHeight w:val="278"/>
        </w:trPr>
        <w:tc>
          <w:tcPr>
            <w:tcW w:w="10349" w:type="dxa"/>
            <w:gridSpan w:val="2"/>
            <w:tcBorders>
              <w:top w:val="nil"/>
              <w:left w:val="nil"/>
              <w:bottom w:val="single" w:sz="4" w:space="0" w:color="auto"/>
              <w:right w:val="nil"/>
            </w:tcBorders>
            <w:vAlign w:val="center"/>
          </w:tcPr>
          <w:p w:rsidR="00B77161" w:rsidRPr="00B77161" w:rsidRDefault="00B77161" w:rsidP="00B77161">
            <w:pPr>
              <w:keepNext/>
              <w:spacing w:after="0" w:line="240" w:lineRule="auto"/>
              <w:jc w:val="center"/>
              <w:outlineLvl w:val="7"/>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ДАННИ ЗА ПОЛЗВАНЕТО</w:t>
            </w:r>
          </w:p>
        </w:tc>
      </w:tr>
      <w:tr w:rsidR="00B77161" w:rsidRPr="00B77161" w:rsidTr="0000405C">
        <w:tblPrEx>
          <w:tblLook w:val="0000" w:firstRow="0" w:lastRow="0" w:firstColumn="0" w:lastColumn="0" w:noHBand="0" w:noVBand="0"/>
        </w:tblPrEx>
        <w:tc>
          <w:tcPr>
            <w:tcW w:w="5104" w:type="dxa"/>
            <w:tcBorders>
              <w:top w:val="single" w:sz="4" w:space="0" w:color="auto"/>
            </w:tcBorders>
          </w:tcPr>
          <w:p w:rsidR="00B77161" w:rsidRPr="00B77161" w:rsidRDefault="00B77161" w:rsidP="00B77161">
            <w:pPr>
              <w:keepNext/>
              <w:spacing w:after="0" w:line="240" w:lineRule="auto"/>
              <w:outlineLvl w:val="8"/>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 xml:space="preserve">Цел на ползването </w:t>
            </w:r>
          </w:p>
        </w:tc>
        <w:tc>
          <w:tcPr>
            <w:tcW w:w="5245" w:type="dxa"/>
            <w:tcBorders>
              <w:top w:val="single" w:sz="4" w:space="0" w:color="auto"/>
            </w:tcBorders>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B77161" w:rsidRPr="00C10192" w:rsidTr="0000405C">
        <w:tblPrEx>
          <w:tblLook w:val="0000" w:firstRow="0" w:lastRow="0" w:firstColumn="0" w:lastColumn="0" w:noHBand="0" w:noVBand="0"/>
        </w:tblPrEx>
        <w:tc>
          <w:tcPr>
            <w:tcW w:w="5104" w:type="dxa"/>
          </w:tcPr>
          <w:p w:rsidR="00B77161" w:rsidRPr="00B77161" w:rsidRDefault="00B77161" w:rsidP="00B77161">
            <w:pPr>
              <w:keepNext/>
              <w:spacing w:after="0" w:line="240" w:lineRule="auto"/>
              <w:outlineLvl w:val="8"/>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В</w:t>
            </w:r>
            <w:r w:rsidRPr="00B77161">
              <w:rPr>
                <w:rFonts w:ascii="Times New Roman" w:eastAsia="Times New Roman" w:hAnsi="Times New Roman" w:cs="Times New Roman"/>
                <w:b/>
                <w:sz w:val="24"/>
                <w:szCs w:val="24"/>
                <w:lang w:val="x-none"/>
              </w:rPr>
              <w:t xml:space="preserve">оден обект </w:t>
            </w:r>
            <w:r w:rsidRPr="00B77161">
              <w:rPr>
                <w:rFonts w:ascii="Times New Roman" w:eastAsia="Times New Roman" w:hAnsi="Times New Roman" w:cs="Times New Roman"/>
                <w:b/>
                <w:sz w:val="24"/>
                <w:szCs w:val="24"/>
                <w:lang w:val="bg-BG"/>
              </w:rPr>
              <w:t xml:space="preserve">и код на водното тяло </w:t>
            </w:r>
            <w:r w:rsidRPr="00B77161">
              <w:rPr>
                <w:rFonts w:ascii="Times New Roman" w:eastAsia="Times New Roman" w:hAnsi="Times New Roman" w:cs="Times New Roman"/>
                <w:b/>
                <w:sz w:val="24"/>
                <w:szCs w:val="24"/>
                <w:lang w:val="x-none"/>
              </w:rPr>
              <w:t>- предмет на ползването</w:t>
            </w:r>
            <w:r w:rsidRPr="00B77161">
              <w:rPr>
                <w:rFonts w:ascii="Times New Roman" w:eastAsia="Times New Roman" w:hAnsi="Times New Roman" w:cs="Times New Roman"/>
                <w:b/>
                <w:sz w:val="24"/>
                <w:szCs w:val="24"/>
                <w:lang w:val="bg-BG"/>
              </w:rPr>
              <w:t xml:space="preserve"> </w:t>
            </w:r>
            <w:r w:rsidRPr="00B77161">
              <w:rPr>
                <w:rFonts w:ascii="Times New Roman" w:eastAsia="Times New Roman" w:hAnsi="Times New Roman" w:cs="Times New Roman"/>
                <w:sz w:val="24"/>
                <w:szCs w:val="24"/>
                <w:vertAlign w:val="superscript"/>
                <w:lang w:val="bg-BG"/>
              </w:rPr>
              <w:t>(3)</w:t>
            </w:r>
          </w:p>
        </w:tc>
        <w:tc>
          <w:tcPr>
            <w:tcW w:w="5245" w:type="dxa"/>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B77161" w:rsidRPr="00C10192" w:rsidTr="0000405C">
        <w:tblPrEx>
          <w:tblLook w:val="0000" w:firstRow="0" w:lastRow="0" w:firstColumn="0" w:lastColumn="0" w:noHBand="0" w:noVBand="0"/>
        </w:tblPrEx>
        <w:tc>
          <w:tcPr>
            <w:tcW w:w="5104" w:type="dxa"/>
          </w:tcPr>
          <w:p w:rsidR="00B77161" w:rsidRPr="00B77161" w:rsidRDefault="00B77161" w:rsidP="00B77161">
            <w:pPr>
              <w:keepNext/>
              <w:spacing w:after="0" w:line="240" w:lineRule="auto"/>
              <w:outlineLvl w:val="8"/>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Място/м</w:t>
            </w:r>
            <w:r w:rsidRPr="00B77161">
              <w:rPr>
                <w:rFonts w:ascii="Times New Roman" w:eastAsia="Times New Roman" w:hAnsi="Times New Roman" w:cs="Times New Roman"/>
                <w:b/>
                <w:sz w:val="24"/>
                <w:szCs w:val="24"/>
                <w:lang w:val="x-none"/>
              </w:rPr>
              <w:t>еста на заустване</w:t>
            </w:r>
            <w:r w:rsidRPr="00B77161">
              <w:rPr>
                <w:rFonts w:ascii="Times New Roman" w:eastAsia="Times New Roman" w:hAnsi="Times New Roman" w:cs="Times New Roman"/>
                <w:b/>
                <w:sz w:val="24"/>
                <w:szCs w:val="24"/>
                <w:lang w:val="bg-BG"/>
              </w:rPr>
              <w:t>то</w:t>
            </w:r>
            <w:r w:rsidRPr="00B77161">
              <w:rPr>
                <w:rFonts w:ascii="Times New Roman" w:eastAsia="Times New Roman" w:hAnsi="Times New Roman" w:cs="Times New Roman"/>
                <w:sz w:val="24"/>
                <w:szCs w:val="24"/>
                <w:lang w:val="x-none"/>
              </w:rPr>
              <w:t xml:space="preserve">, включително надморска височина и </w:t>
            </w:r>
            <w:r w:rsidRPr="00B77161">
              <w:rPr>
                <w:rFonts w:ascii="Times New Roman" w:eastAsia="Times New Roman" w:hAnsi="Times New Roman" w:cs="Times New Roman"/>
                <w:sz w:val="24"/>
                <w:szCs w:val="24"/>
                <w:lang w:val="bg-BG"/>
              </w:rPr>
              <w:t xml:space="preserve">географски </w:t>
            </w:r>
            <w:r w:rsidRPr="00B77161">
              <w:rPr>
                <w:rFonts w:ascii="Times New Roman" w:eastAsia="Times New Roman" w:hAnsi="Times New Roman" w:cs="Times New Roman"/>
                <w:sz w:val="24"/>
                <w:szCs w:val="24"/>
                <w:lang w:val="x-none"/>
              </w:rPr>
              <w:t xml:space="preserve">координати </w:t>
            </w:r>
            <w:r w:rsidRPr="00B77161">
              <w:rPr>
                <w:rFonts w:ascii="Times New Roman" w:eastAsia="Times New Roman" w:hAnsi="Times New Roman" w:cs="Times New Roman"/>
                <w:sz w:val="24"/>
                <w:szCs w:val="24"/>
                <w:lang w:val="bg-BG"/>
              </w:rPr>
              <w:t>на</w:t>
            </w:r>
            <w:r w:rsidRPr="00B77161">
              <w:rPr>
                <w:rFonts w:ascii="Times New Roman" w:eastAsia="Times New Roman" w:hAnsi="Times New Roman" w:cs="Times New Roman"/>
                <w:sz w:val="24"/>
                <w:szCs w:val="24"/>
                <w:lang w:val="x-none"/>
              </w:rPr>
              <w:t xml:space="preserve"> </w:t>
            </w:r>
            <w:r w:rsidRPr="00B77161">
              <w:rPr>
                <w:rFonts w:ascii="Times New Roman" w:eastAsia="Times New Roman" w:hAnsi="Times New Roman" w:cs="Times New Roman"/>
                <w:sz w:val="24"/>
                <w:szCs w:val="24"/>
                <w:lang w:val="bg-BG"/>
              </w:rPr>
              <w:t xml:space="preserve">точката/ите на заустване по система </w:t>
            </w:r>
            <w:r w:rsidRPr="00B77161">
              <w:rPr>
                <w:rFonts w:ascii="Times New Roman" w:eastAsia="Times New Roman" w:hAnsi="Times New Roman" w:cs="Times New Roman"/>
                <w:sz w:val="24"/>
                <w:szCs w:val="24"/>
              </w:rPr>
              <w:t>WGS</w:t>
            </w:r>
            <w:r w:rsidRPr="00B77161">
              <w:rPr>
                <w:rFonts w:ascii="Times New Roman" w:eastAsia="Times New Roman" w:hAnsi="Times New Roman" w:cs="Times New Roman"/>
                <w:sz w:val="24"/>
                <w:szCs w:val="24"/>
                <w:lang w:val="ru-RU"/>
              </w:rPr>
              <w:t xml:space="preserve"> 84</w:t>
            </w:r>
            <w:r w:rsidRPr="00B77161">
              <w:rPr>
                <w:rFonts w:ascii="Times New Roman" w:eastAsia="Times New Roman" w:hAnsi="Times New Roman" w:cs="Times New Roman"/>
                <w:sz w:val="24"/>
                <w:szCs w:val="24"/>
                <w:vertAlign w:val="superscript"/>
                <w:lang w:val="bg-BG"/>
              </w:rPr>
              <w:t>(3)</w:t>
            </w:r>
          </w:p>
        </w:tc>
        <w:tc>
          <w:tcPr>
            <w:tcW w:w="5245" w:type="dxa"/>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B77161" w:rsidRPr="00C10192" w:rsidTr="0000405C">
        <w:tblPrEx>
          <w:tblLook w:val="0000" w:firstRow="0" w:lastRow="0" w:firstColumn="0" w:lastColumn="0" w:noHBand="0" w:noVBand="0"/>
        </w:tblPrEx>
        <w:tc>
          <w:tcPr>
            <w:tcW w:w="5104" w:type="dxa"/>
          </w:tcPr>
          <w:p w:rsidR="00B77161" w:rsidRPr="00B77161" w:rsidRDefault="00B77161" w:rsidP="00B77161">
            <w:pPr>
              <w:keepNext/>
              <w:spacing w:after="0" w:line="240" w:lineRule="auto"/>
              <w:outlineLvl w:val="8"/>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B7716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B77161">
              <w:rPr>
                <w:rFonts w:ascii="Times New Roman" w:eastAsia="Times New Roman" w:hAnsi="Times New Roman" w:cs="Times New Roman"/>
                <w:sz w:val="24"/>
                <w:szCs w:val="24"/>
                <w:lang w:val="ru-RU"/>
              </w:rPr>
              <w:t xml:space="preserve"> (ЕКАТТЕ)</w:t>
            </w:r>
            <w:r w:rsidRPr="00B77161">
              <w:rPr>
                <w:rFonts w:ascii="Times New Roman" w:eastAsia="Times New Roman" w:hAnsi="Times New Roman" w:cs="Times New Roman"/>
                <w:sz w:val="24"/>
                <w:szCs w:val="24"/>
                <w:lang w:val="bg-BG"/>
              </w:rPr>
              <w:t xml:space="preserve"> - за всяко място на ползване за заустване</w:t>
            </w:r>
          </w:p>
        </w:tc>
        <w:tc>
          <w:tcPr>
            <w:tcW w:w="5245" w:type="dxa"/>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B77161" w:rsidRPr="00B77161" w:rsidRDefault="00B77161" w:rsidP="00B77161">
      <w:pPr>
        <w:spacing w:after="0" w:line="240" w:lineRule="auto"/>
        <w:ind w:right="-151"/>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right="-1"/>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ПРИЛАГАМ СЛЕДНИТЕ ДОКУМЕНТИ:</w:t>
      </w:r>
    </w:p>
    <w:p w:rsidR="00B77161" w:rsidRPr="00B77161" w:rsidRDefault="00B77161" w:rsidP="00B77161">
      <w:pPr>
        <w:pStyle w:val="ListParagraph"/>
        <w:numPr>
          <w:ilvl w:val="0"/>
          <w:numId w:val="2"/>
        </w:numPr>
        <w:spacing w:after="0" w:line="240" w:lineRule="auto"/>
        <w:ind w:right="-1"/>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B77161" w:rsidRPr="00B77161" w:rsidRDefault="00B77161" w:rsidP="00B77161">
      <w:pPr>
        <w:spacing w:after="0" w:line="240" w:lineRule="auto"/>
        <w:ind w:left="-284" w:right="-1"/>
        <w:jc w:val="both"/>
        <w:rPr>
          <w:rFonts w:ascii="Times New Roman" w:eastAsia="Times New Roman" w:hAnsi="Times New Roman" w:cs="Times New Roman"/>
          <w:sz w:val="24"/>
          <w:szCs w:val="24"/>
          <w:lang w:val="bg-BG"/>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6"/>
      </w:tblGrid>
      <w:tr w:rsidR="00B77161" w:rsidRPr="00C10192" w:rsidTr="0000405C">
        <w:trPr>
          <w:trHeight w:val="363"/>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ind w:hanging="16"/>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B77161" w:rsidRPr="00C10192" w:rsidTr="0000405C">
        <w:trPr>
          <w:trHeight w:val="363"/>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29534E" w:rsidRDefault="0029534E" w:rsidP="00CF5EA5">
            <w:pPr>
              <w:spacing w:after="0" w:line="240" w:lineRule="atLeast"/>
              <w:jc w:val="both"/>
              <w:rPr>
                <w:rFonts w:ascii="Times New Roman" w:eastAsia="Times New Roman" w:hAnsi="Times New Roman" w:cs="Times New Roman"/>
                <w:color w:val="000000"/>
                <w:sz w:val="24"/>
                <w:szCs w:val="24"/>
                <w:lang w:val="bg-BG"/>
              </w:rPr>
            </w:pPr>
            <w:r w:rsidRPr="0029534E">
              <w:rPr>
                <w:rFonts w:ascii="Times New Roman" w:hAnsi="Times New Roman" w:cs="Times New Roman"/>
                <w:sz w:val="24"/>
                <w:szCs w:val="24"/>
                <w:lang w:val="bg-BG"/>
              </w:rPr>
              <w:t>К</w:t>
            </w:r>
            <w:r w:rsidRPr="0029534E">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29534E">
              <w:rPr>
                <w:rFonts w:ascii="Times New Roman" w:hAnsi="Times New Roman" w:cs="Times New Roman"/>
                <w:sz w:val="24"/>
                <w:szCs w:val="24"/>
                <w:lang w:val="bg-BG"/>
              </w:rPr>
              <w:t xml:space="preserve"> (</w:t>
            </w:r>
            <w:r w:rsidRPr="0029534E">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29534E">
              <w:rPr>
                <w:rFonts w:ascii="Times New Roman" w:hAnsi="Times New Roman" w:cs="Times New Roman"/>
                <w:sz w:val="24"/>
                <w:szCs w:val="24"/>
                <w:lang w:val="bg-BG"/>
              </w:rPr>
              <w:t>).</w:t>
            </w:r>
          </w:p>
        </w:tc>
      </w:tr>
      <w:tr w:rsidR="00B77161" w:rsidRPr="00C10192"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B77161" w:rsidRPr="00C10192"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B77161" w:rsidRPr="00C10192" w:rsidTr="0000405C">
        <w:trPr>
          <w:trHeight w:val="363"/>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lastRenderedPageBreak/>
              <w:t>□</w:t>
            </w:r>
          </w:p>
        </w:tc>
        <w:tc>
          <w:tcPr>
            <w:tcW w:w="9356" w:type="dxa"/>
            <w:tcBorders>
              <w:left w:val="single" w:sz="4" w:space="0" w:color="auto"/>
            </w:tcBorders>
          </w:tcPr>
          <w:p w:rsidR="00B77161" w:rsidRPr="00B77161" w:rsidRDefault="00B77161" w:rsidP="00B77161">
            <w:pPr>
              <w:spacing w:after="0" w:line="240" w:lineRule="atLeast"/>
              <w:ind w:hanging="16"/>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B77161" w:rsidRPr="00C10192"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  (в случаите на кандидатстване по чл. 52, ал.1, т.1, буква „г“</w:t>
            </w:r>
            <w:r w:rsidR="004D064C">
              <w:rPr>
                <w:rFonts w:ascii="Times New Roman" w:eastAsia="Times New Roman" w:hAnsi="Times New Roman" w:cs="Times New Roman"/>
                <w:color w:val="000000"/>
                <w:sz w:val="24"/>
                <w:szCs w:val="24"/>
                <w:lang w:val="bg-BG"/>
              </w:rPr>
              <w:t xml:space="preserve"> от ЗВ</w:t>
            </w:r>
            <w:r w:rsidRPr="00B77161">
              <w:rPr>
                <w:rFonts w:ascii="Times New Roman" w:eastAsia="Times New Roman" w:hAnsi="Times New Roman" w:cs="Times New Roman"/>
                <w:color w:val="000000"/>
                <w:sz w:val="24"/>
                <w:szCs w:val="24"/>
                <w:lang w:val="bg-BG"/>
              </w:rPr>
              <w:t>)</w:t>
            </w:r>
          </w:p>
        </w:tc>
      </w:tr>
      <w:tr w:rsidR="00B77161" w:rsidRPr="00C10192"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  (в случаите на кандидатстване по чл. 52, ал.1, т.1, буква „г“</w:t>
            </w:r>
            <w:r w:rsidR="004D064C">
              <w:rPr>
                <w:rFonts w:ascii="Times New Roman" w:eastAsia="Times New Roman" w:hAnsi="Times New Roman" w:cs="Times New Roman"/>
                <w:color w:val="000000"/>
                <w:sz w:val="24"/>
                <w:szCs w:val="24"/>
                <w:lang w:val="bg-BG"/>
              </w:rPr>
              <w:t xml:space="preserve"> от ЗВ</w:t>
            </w:r>
            <w:r w:rsidRPr="00B77161">
              <w:rPr>
                <w:rFonts w:ascii="Times New Roman" w:eastAsia="Times New Roman" w:hAnsi="Times New Roman" w:cs="Times New Roman"/>
                <w:color w:val="000000"/>
                <w:sz w:val="24"/>
                <w:szCs w:val="24"/>
                <w:lang w:val="bg-BG"/>
              </w:rPr>
              <w:t>)</w:t>
            </w:r>
          </w:p>
        </w:tc>
      </w:tr>
      <w:tr w:rsidR="00B77161" w:rsidRPr="00C10192"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B77161" w:rsidRPr="00B77161" w:rsidRDefault="00B77161" w:rsidP="00B77161">
      <w:pPr>
        <w:spacing w:after="0" w:line="240" w:lineRule="auto"/>
        <w:ind w:right="-151"/>
        <w:jc w:val="both"/>
        <w:rPr>
          <w:rFonts w:ascii="Times New Roman" w:eastAsia="Times New Roman" w:hAnsi="Times New Roman" w:cs="Times New Roman"/>
          <w:sz w:val="24"/>
          <w:szCs w:val="24"/>
          <w:lang w:val="bg-BG"/>
        </w:rPr>
      </w:pPr>
    </w:p>
    <w:p w:rsidR="00B77161" w:rsidRPr="00B77161" w:rsidRDefault="00B77161" w:rsidP="00C74896">
      <w:pPr>
        <w:pStyle w:val="ListParagraph"/>
        <w:numPr>
          <w:ilvl w:val="0"/>
          <w:numId w:val="2"/>
        </w:numPr>
        <w:spacing w:after="0" w:line="240" w:lineRule="auto"/>
        <w:ind w:right="-1"/>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r w:rsidRPr="00B77161">
        <w:rPr>
          <w:rFonts w:ascii="Times New Roman" w:eastAsia="Times New Roman" w:hAnsi="Times New Roman" w:cs="Times New Roman"/>
          <w:sz w:val="24"/>
          <w:szCs w:val="24"/>
          <w:lang w:val="bg-BG"/>
        </w:rPr>
        <w:tab/>
      </w:r>
    </w:p>
    <w:p w:rsidR="00B77161" w:rsidRPr="00B77161" w:rsidRDefault="00B77161" w:rsidP="00B77161">
      <w:pPr>
        <w:pStyle w:val="ListParagraph"/>
        <w:spacing w:after="0" w:line="240" w:lineRule="auto"/>
        <w:ind w:left="76" w:right="-151"/>
        <w:jc w:val="both"/>
        <w:rPr>
          <w:rFonts w:ascii="Times New Roman" w:eastAsia="Times New Roman" w:hAnsi="Times New Roman" w:cs="Times New Roman"/>
          <w:sz w:val="24"/>
          <w:szCs w:val="24"/>
          <w:lang w:val="bg-BG"/>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6"/>
      </w:tblGrid>
      <w:tr w:rsidR="00B77161" w:rsidRPr="00C10192" w:rsidTr="0000405C">
        <w:trPr>
          <w:trHeight w:val="44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726"/>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B77161" w:rsidRPr="00B77161" w:rsidTr="0000405C">
        <w:trPr>
          <w:trHeight w:val="552"/>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Б) водният обект;</w:t>
            </w:r>
          </w:p>
        </w:tc>
      </w:tr>
      <w:tr w:rsidR="00B77161" w:rsidRPr="00C10192" w:rsidTr="0000405C">
        <w:trPr>
          <w:trHeight w:val="85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B77161" w:rsidRPr="00C10192" w:rsidTr="0000405C">
        <w:trPr>
          <w:trHeight w:val="82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B77161" w:rsidRPr="00C10192" w:rsidTr="0000405C">
        <w:trPr>
          <w:trHeight w:val="69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B77161" w:rsidRPr="00C10192" w:rsidTr="0000405C">
        <w:trPr>
          <w:trHeight w:val="70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B77161" w:rsidRPr="00C10192" w:rsidTr="0000405C">
        <w:trPr>
          <w:trHeight w:val="974"/>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B77161" w:rsidRPr="00C10192" w:rsidTr="0000405C">
        <w:trPr>
          <w:trHeight w:val="504"/>
        </w:trPr>
        <w:tc>
          <w:tcPr>
            <w:tcW w:w="993" w:type="dxa"/>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bottom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412"/>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B77161">
              <w:rPr>
                <w:rFonts w:ascii="Times New Roman" w:eastAsia="Times New Roman" w:hAnsi="Times New Roman" w:cs="Times New Roman"/>
                <w:color w:val="000000"/>
                <w:sz w:val="24"/>
                <w:szCs w:val="24"/>
                <w:vertAlign w:val="superscript"/>
                <w:lang w:val="bg-BG"/>
              </w:rPr>
              <w:t xml:space="preserve"> (3)</w:t>
            </w:r>
          </w:p>
        </w:tc>
      </w:tr>
      <w:tr w:rsidR="00B77161" w:rsidRPr="00C10192" w:rsidTr="0000405C">
        <w:trPr>
          <w:trHeight w:val="377"/>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B77161" w:rsidRPr="00C10192" w:rsidTr="0000405C">
        <w:trPr>
          <w:trHeight w:val="61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lastRenderedPageBreak/>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B77161">
              <w:rPr>
                <w:rFonts w:ascii="Times New Roman" w:eastAsia="Times New Roman" w:hAnsi="Times New Roman" w:cs="Times New Roman"/>
                <w:sz w:val="24"/>
                <w:szCs w:val="24"/>
                <w:vertAlign w:val="superscript"/>
                <w:lang w:val="bg-BG"/>
              </w:rPr>
              <w:t xml:space="preserve"> (3)</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Б) цели на повторното използване;</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B77161" w:rsidRPr="00C10192" w:rsidTr="0000405C">
        <w:trPr>
          <w:trHeight w:val="421"/>
        </w:trPr>
        <w:tc>
          <w:tcPr>
            <w:tcW w:w="993" w:type="dxa"/>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bottom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B77161" w:rsidRPr="00B77161" w:rsidRDefault="00B77161" w:rsidP="00B77161">
      <w:pPr>
        <w:spacing w:after="0" w:line="240" w:lineRule="auto"/>
        <w:ind w:right="-151"/>
        <w:jc w:val="both"/>
        <w:rPr>
          <w:rFonts w:ascii="Times New Roman" w:eastAsia="Times New Roman" w:hAnsi="Times New Roman" w:cs="Times New Roman"/>
          <w:sz w:val="24"/>
          <w:szCs w:val="24"/>
          <w:lang w:val="bg-BG"/>
        </w:rPr>
      </w:pPr>
    </w:p>
    <w:p w:rsidR="00B77161" w:rsidRPr="00B77161" w:rsidRDefault="00B77161" w:rsidP="00B77161">
      <w:pPr>
        <w:pStyle w:val="ListParagraph"/>
        <w:numPr>
          <w:ilvl w:val="0"/>
          <w:numId w:val="2"/>
        </w:numPr>
        <w:spacing w:after="0" w:line="240" w:lineRule="auto"/>
        <w:ind w:right="141"/>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За промишлени предприятия</w:t>
      </w:r>
      <w:r w:rsidRPr="00B77161">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B77161" w:rsidRPr="00B77161" w:rsidRDefault="00B77161" w:rsidP="00B77161">
      <w:pPr>
        <w:pStyle w:val="ListParagraph"/>
        <w:spacing w:after="0" w:line="240" w:lineRule="auto"/>
        <w:ind w:left="76" w:right="141"/>
        <w:jc w:val="both"/>
        <w:rPr>
          <w:rFonts w:ascii="Times New Roman" w:eastAsia="Times New Roman" w:hAnsi="Times New Roman" w:cs="Times New Roman"/>
          <w:sz w:val="24"/>
          <w:szCs w:val="24"/>
          <w:lang w:val="bg-BG"/>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6"/>
      </w:tblGrid>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Собственик и/или оператор на предприятието</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а</w:t>
            </w:r>
            <w:r w:rsidRPr="00B77161">
              <w:rPr>
                <w:rFonts w:ascii="Times New Roman" w:eastAsia="Times New Roman" w:hAnsi="Times New Roman" w:cs="Times New Roman"/>
                <w:color w:val="000000"/>
                <w:sz w:val="24"/>
                <w:szCs w:val="24"/>
                <w:lang w:val="bg-BG"/>
              </w:rPr>
              <w:t>) вид и технология;</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б</w:t>
            </w:r>
            <w:r w:rsidRPr="00B77161">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в)</w:t>
            </w:r>
            <w:r w:rsidRPr="00B77161">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B77161" w:rsidRPr="00C10192"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г</w:t>
            </w:r>
            <w:r w:rsidRPr="00B77161">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w:t>
            </w:r>
            <w:r w:rsidRPr="00B77161">
              <w:rPr>
                <w:rFonts w:ascii="Times New Roman" w:eastAsia="Times New Roman" w:hAnsi="Times New Roman" w:cs="Times New Roman"/>
                <w:color w:val="000000"/>
                <w:sz w:val="24"/>
                <w:szCs w:val="24"/>
                <w:lang w:val="bg-BG"/>
              </w:rPr>
              <w:lastRenderedPageBreak/>
              <w:t>канализационните помпени станции и байпасни връзки при пречиствателните станции и съоръжения за отпадъчни води</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lastRenderedPageBreak/>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к</w:t>
            </w:r>
            <w:r w:rsidRPr="00B7716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п</w:t>
            </w:r>
            <w:r w:rsidRPr="00B7716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както и параметри, характеризиращи качеството на водите на вход и на изход пречиствателна станция и/или пречиствателни съоръжения</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т</w:t>
            </w:r>
            <w:r w:rsidRPr="00B7716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к</w:t>
            </w:r>
            <w:r w:rsidRPr="00B7716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и</w:t>
            </w:r>
            <w:r w:rsidRPr="00B7716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д</w:t>
            </w:r>
            <w:r w:rsidRPr="00B77161">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r w:rsidRPr="00B77161">
              <w:rPr>
                <w:rFonts w:ascii="Times New Roman" w:eastAsia="Times New Roman" w:hAnsi="Times New Roman" w:cs="Times New Roman"/>
                <w:color w:val="000000"/>
                <w:sz w:val="24"/>
                <w:szCs w:val="24"/>
                <w:vertAlign w:val="superscript"/>
                <w:lang w:val="bg-BG"/>
              </w:rPr>
              <w:t>(3)</w:t>
            </w:r>
          </w:p>
        </w:tc>
      </w:tr>
      <w:tr w:rsidR="00B77161" w:rsidRPr="00C10192"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п</w:t>
            </w:r>
            <w:r w:rsidRPr="00B77161">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r w:rsidRPr="00B77161">
              <w:rPr>
                <w:rFonts w:ascii="Times New Roman" w:eastAsia="Times New Roman" w:hAnsi="Times New Roman" w:cs="Times New Roman"/>
                <w:color w:val="000000"/>
                <w:sz w:val="24"/>
                <w:szCs w:val="24"/>
                <w:vertAlign w:val="superscript"/>
                <w:lang w:val="bg-BG"/>
              </w:rPr>
              <w:t>(3)</w:t>
            </w:r>
          </w:p>
        </w:tc>
      </w:tr>
    </w:tbl>
    <w:p w:rsidR="00B77161" w:rsidRPr="00B77161" w:rsidRDefault="00B77161" w:rsidP="00B77161">
      <w:pPr>
        <w:tabs>
          <w:tab w:val="left" w:pos="1150"/>
        </w:tabs>
        <w:spacing w:after="0" w:line="240" w:lineRule="atLeast"/>
        <w:ind w:left="-290"/>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ab/>
      </w:r>
    </w:p>
    <w:p w:rsidR="00B77161" w:rsidRPr="00B77161" w:rsidRDefault="00B77161" w:rsidP="00B77161">
      <w:pPr>
        <w:spacing w:after="0" w:line="240" w:lineRule="auto"/>
        <w:ind w:left="-28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u w:val="single"/>
          <w:lang w:val="bg-BG"/>
        </w:rPr>
        <w:t>Забележка:</w:t>
      </w:r>
      <w:r w:rsidRPr="00B77161">
        <w:rPr>
          <w:rFonts w:ascii="Times New Roman" w:eastAsia="Times New Roman" w:hAnsi="Times New Roman" w:cs="Times New Roman"/>
          <w:sz w:val="24"/>
          <w:szCs w:val="24"/>
          <w:lang w:val="bg-BG"/>
        </w:rPr>
        <w:t xml:space="preserve"> </w:t>
      </w:r>
    </w:p>
    <w:p w:rsidR="00B77161" w:rsidRPr="00B77161" w:rsidRDefault="00B77161" w:rsidP="00B77161">
      <w:pPr>
        <w:numPr>
          <w:ilvl w:val="0"/>
          <w:numId w:val="1"/>
        </w:numPr>
        <w:spacing w:after="0" w:line="240" w:lineRule="auto"/>
        <w:ind w:left="-284"/>
        <w:jc w:val="both"/>
        <w:rPr>
          <w:rFonts w:ascii="Times New Roman" w:eastAsia="Times New Roman" w:hAnsi="Times New Roman" w:cs="Times New Roman"/>
          <w:sz w:val="24"/>
          <w:szCs w:val="24"/>
          <w:lang w:val="bg-BG" w:eastAsia="bg-BG"/>
        </w:rPr>
      </w:pPr>
      <w:r w:rsidRPr="00B77161">
        <w:rPr>
          <w:rFonts w:ascii="Times New Roman" w:eastAsia="Times New Roman" w:hAnsi="Times New Roman" w:cs="Times New Roman"/>
          <w:sz w:val="24"/>
          <w:szCs w:val="24"/>
          <w:lang w:val="bg-BG" w:eastAsia="bg-BG"/>
        </w:rPr>
        <w:t>Заявлението се подава от името и се подписва лично от лице с представителна власт по регистрация на юридическото лице/търговеца.</w:t>
      </w:r>
    </w:p>
    <w:p w:rsidR="00B77161" w:rsidRPr="00B77161" w:rsidRDefault="00B77161" w:rsidP="00B77161">
      <w:pPr>
        <w:numPr>
          <w:ilvl w:val="0"/>
          <w:numId w:val="1"/>
        </w:numPr>
        <w:spacing w:after="0" w:line="240" w:lineRule="auto"/>
        <w:ind w:left="-28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eastAsia="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B77161" w:rsidRPr="00B77161" w:rsidRDefault="00B77161" w:rsidP="00B77161">
      <w:pPr>
        <w:numPr>
          <w:ilvl w:val="0"/>
          <w:numId w:val="1"/>
        </w:numPr>
        <w:spacing w:after="0" w:line="240" w:lineRule="auto"/>
        <w:ind w:left="-28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eastAsia="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B77161" w:rsidRPr="00C10192" w:rsidRDefault="00B77161" w:rsidP="00B77161">
      <w:pPr>
        <w:numPr>
          <w:ilvl w:val="0"/>
          <w:numId w:val="1"/>
        </w:numPr>
        <w:tabs>
          <w:tab w:val="left" w:pos="0"/>
          <w:tab w:val="left" w:pos="450"/>
          <w:tab w:val="left" w:pos="810"/>
        </w:tabs>
        <w:spacing w:after="0" w:line="240" w:lineRule="auto"/>
        <w:ind w:left="-270"/>
        <w:jc w:val="both"/>
        <w:rPr>
          <w:rFonts w:ascii="Times New Roman" w:eastAsia="Times New Roman" w:hAnsi="Times New Roman" w:cs="Times New Roman"/>
          <w:sz w:val="24"/>
          <w:szCs w:val="24"/>
          <w:lang w:val="ru-RU"/>
        </w:rPr>
      </w:pPr>
      <w:r w:rsidRPr="00B77161">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B77161" w:rsidRPr="00B77161" w:rsidRDefault="00B77161" w:rsidP="00B77161">
      <w:pPr>
        <w:spacing w:after="0" w:line="240" w:lineRule="auto"/>
        <w:ind w:firstLine="360"/>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firstLine="360"/>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left="-142" w:right="425"/>
        <w:jc w:val="both"/>
        <w:rPr>
          <w:rFonts w:ascii="Times New Roman" w:eastAsia="Times New Roman" w:hAnsi="Times New Roman" w:cs="Times New Roman"/>
          <w:caps/>
          <w:sz w:val="24"/>
          <w:szCs w:val="24"/>
          <w:lang w:val="en-GB"/>
        </w:rPr>
      </w:pPr>
      <w:r w:rsidRPr="00B77161">
        <w:rPr>
          <w:rFonts w:ascii="Times New Roman" w:eastAsia="Times New Roman" w:hAnsi="Times New Roman" w:cs="Times New Roman"/>
          <w:b/>
          <w:caps/>
          <w:sz w:val="24"/>
          <w:szCs w:val="24"/>
          <w:lang w:val="bg-BG"/>
        </w:rPr>
        <w:t>дата:</w:t>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t>Заявител</w:t>
      </w:r>
      <w:r w:rsidRPr="00B77161">
        <w:rPr>
          <w:rFonts w:ascii="Times New Roman" w:eastAsia="Times New Roman" w:hAnsi="Times New Roman" w:cs="Times New Roman"/>
          <w:caps/>
          <w:sz w:val="24"/>
          <w:szCs w:val="24"/>
          <w:lang w:val="bg-BG"/>
        </w:rPr>
        <w:t xml:space="preserve">: </w:t>
      </w:r>
    </w:p>
    <w:p w:rsidR="00B77161" w:rsidRPr="00B77161" w:rsidRDefault="00CF6CF8" w:rsidP="00CF6CF8">
      <w:pPr>
        <w:spacing w:after="0" w:line="240" w:lineRule="auto"/>
        <w:ind w:left="5760" w:right="425" w:firstLine="720"/>
        <w:jc w:val="center"/>
        <w:rPr>
          <w:rFonts w:ascii="Times New Roman" w:eastAsia="Times New Roman" w:hAnsi="Times New Roman" w:cs="Times New Roman"/>
          <w:sz w:val="20"/>
          <w:szCs w:val="20"/>
          <w:lang w:val="ru-RU"/>
        </w:rPr>
      </w:pPr>
      <w:r>
        <w:rPr>
          <w:rFonts w:ascii="Times New Roman" w:eastAsia="Times New Roman" w:hAnsi="Times New Roman" w:cs="Times New Roman"/>
          <w:i/>
          <w:sz w:val="24"/>
          <w:szCs w:val="24"/>
          <w:lang w:val="bg-BG"/>
        </w:rPr>
        <w:t xml:space="preserve">        </w:t>
      </w:r>
      <w:r w:rsidR="00C10192">
        <w:rPr>
          <w:rFonts w:ascii="Times New Roman" w:eastAsia="Times New Roman" w:hAnsi="Times New Roman" w:cs="Times New Roman"/>
          <w:i/>
          <w:sz w:val="24"/>
          <w:szCs w:val="24"/>
          <w:lang w:val="bg-BG"/>
        </w:rPr>
        <w:t>/име, подпис</w:t>
      </w:r>
      <w:r w:rsidR="00B77161" w:rsidRPr="00B77161">
        <w:rPr>
          <w:rFonts w:ascii="Times New Roman" w:eastAsia="Times New Roman" w:hAnsi="Times New Roman" w:cs="Times New Roman"/>
          <w:i/>
          <w:sz w:val="24"/>
          <w:szCs w:val="24"/>
          <w:lang w:val="bg-BG"/>
        </w:rPr>
        <w:t xml:space="preserve">/   </w:t>
      </w:r>
      <w:r w:rsidR="00B77161" w:rsidRPr="00B77161">
        <w:rPr>
          <w:rFonts w:ascii="Times New Roman" w:eastAsia="Times New Roman" w:hAnsi="Times New Roman" w:cs="Times New Roman"/>
          <w:sz w:val="24"/>
          <w:szCs w:val="24"/>
          <w:lang w:val="bg-BG"/>
        </w:rPr>
        <w:t xml:space="preserve"> </w:t>
      </w:r>
    </w:p>
    <w:p w:rsidR="00B77161" w:rsidRPr="00B77161" w:rsidRDefault="00B77161" w:rsidP="00B77161">
      <w:pPr>
        <w:spacing w:after="0" w:line="240" w:lineRule="auto"/>
        <w:ind w:firstLine="360"/>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hanging="284"/>
        <w:jc w:val="both"/>
        <w:rPr>
          <w:rFonts w:ascii="Times New Roman" w:eastAsia="Times New Roman" w:hAnsi="Times New Roman" w:cs="Times New Roman"/>
          <w:sz w:val="24"/>
          <w:szCs w:val="24"/>
          <w:lang w:val="bg-BG"/>
        </w:rPr>
      </w:pPr>
    </w:p>
    <w:p w:rsidR="008B6ED4" w:rsidRDefault="008B6ED4"/>
    <w:sectPr w:rsidR="008B6ED4" w:rsidSect="00B77161">
      <w:footerReference w:type="even" r:id="rId7"/>
      <w:footerReference w:type="default" r:id="rId8"/>
      <w:pgSz w:w="12240" w:h="15840"/>
      <w:pgMar w:top="851" w:right="758" w:bottom="426" w:left="1418" w:header="708" w:footer="34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D8" w:rsidRDefault="00AF6BD8" w:rsidP="00B77161">
      <w:pPr>
        <w:spacing w:after="0" w:line="240" w:lineRule="auto"/>
      </w:pPr>
      <w:r>
        <w:separator/>
      </w:r>
    </w:p>
  </w:endnote>
  <w:endnote w:type="continuationSeparator" w:id="0">
    <w:p w:rsidR="00AF6BD8" w:rsidRDefault="00AF6BD8" w:rsidP="00B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1D" w:rsidRDefault="000B3E77"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71D" w:rsidRDefault="00AF6BD8" w:rsidP="00752F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1D" w:rsidRPr="003C6283" w:rsidRDefault="000B3E77"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833570">
      <w:rPr>
        <w:rStyle w:val="PageNumber"/>
        <w:noProof/>
        <w:sz w:val="20"/>
      </w:rPr>
      <w:t>1</w:t>
    </w:r>
    <w:r w:rsidRPr="003C6283">
      <w:rPr>
        <w:rStyle w:val="PageNumber"/>
        <w:sz w:val="20"/>
      </w:rPr>
      <w:fldChar w:fldCharType="end"/>
    </w:r>
  </w:p>
  <w:p w:rsidR="0052271D" w:rsidRPr="00837E86" w:rsidRDefault="00AF6BD8" w:rsidP="00752FF1">
    <w:pPr>
      <w:ind w:right="360"/>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D8" w:rsidRDefault="00AF6BD8" w:rsidP="00B77161">
      <w:pPr>
        <w:spacing w:after="0" w:line="240" w:lineRule="auto"/>
      </w:pPr>
      <w:r>
        <w:separator/>
      </w:r>
    </w:p>
  </w:footnote>
  <w:footnote w:type="continuationSeparator" w:id="0">
    <w:p w:rsidR="00AF6BD8" w:rsidRDefault="00AF6BD8" w:rsidP="00B77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FB3"/>
    <w:multiLevelType w:val="hybridMultilevel"/>
    <w:tmpl w:val="F094EC12"/>
    <w:lvl w:ilvl="0" w:tplc="727A49C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4DF1683C"/>
    <w:multiLevelType w:val="hybridMultilevel"/>
    <w:tmpl w:val="D7183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61"/>
    <w:rsid w:val="000B3E77"/>
    <w:rsid w:val="00131E8E"/>
    <w:rsid w:val="00236DE4"/>
    <w:rsid w:val="0029534E"/>
    <w:rsid w:val="00391BF2"/>
    <w:rsid w:val="004D064C"/>
    <w:rsid w:val="00604BF4"/>
    <w:rsid w:val="00615B6A"/>
    <w:rsid w:val="0062084B"/>
    <w:rsid w:val="006C1B26"/>
    <w:rsid w:val="006D1DE1"/>
    <w:rsid w:val="00783944"/>
    <w:rsid w:val="00833570"/>
    <w:rsid w:val="008B6ED4"/>
    <w:rsid w:val="00AF6BD8"/>
    <w:rsid w:val="00B77161"/>
    <w:rsid w:val="00C10192"/>
    <w:rsid w:val="00C734BA"/>
    <w:rsid w:val="00C74896"/>
    <w:rsid w:val="00CF5EA5"/>
    <w:rsid w:val="00CF6CF8"/>
    <w:rsid w:val="00CF708F"/>
    <w:rsid w:val="00E465F0"/>
    <w:rsid w:val="00F30DB3"/>
    <w:rsid w:val="00FA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48A59-8808-4B42-8A92-2BED8AF1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71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7161"/>
  </w:style>
  <w:style w:type="character" w:styleId="PageNumber">
    <w:name w:val="page number"/>
    <w:basedOn w:val="DefaultParagraphFont"/>
    <w:rsid w:val="00B77161"/>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B7716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B77161"/>
    <w:pPr>
      <w:ind w:left="720"/>
      <w:contextualSpacing/>
    </w:pPr>
  </w:style>
  <w:style w:type="paragraph" w:styleId="Header">
    <w:name w:val="header"/>
    <w:basedOn w:val="Normal"/>
    <w:link w:val="HeaderChar"/>
    <w:uiPriority w:val="99"/>
    <w:unhideWhenUsed/>
    <w:rsid w:val="00B771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B7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SKoeva</cp:lastModifiedBy>
  <cp:revision>2</cp:revision>
  <dcterms:created xsi:type="dcterms:W3CDTF">2022-01-21T09:27:00Z</dcterms:created>
  <dcterms:modified xsi:type="dcterms:W3CDTF">2022-01-21T09:27:00Z</dcterms:modified>
</cp:coreProperties>
</file>