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FEA16" w14:textId="4A6C6AAE" w:rsidR="00831A9A" w:rsidRPr="00831A9A" w:rsidRDefault="00831A9A" w:rsidP="00831A9A">
      <w:pPr>
        <w:tabs>
          <w:tab w:val="left" w:pos="3240"/>
          <w:tab w:val="left" w:pos="3420"/>
        </w:tabs>
        <w:ind w:firstLine="720"/>
        <w:jc w:val="center"/>
        <w:rPr>
          <w:rFonts w:ascii="Verdana" w:hAnsi="Verdana"/>
          <w:b/>
          <w:lang w:val="bg-BG"/>
        </w:rPr>
      </w:pPr>
      <w:r>
        <w:rPr>
          <w:rFonts w:ascii="Verdana" w:hAnsi="Verdana"/>
          <w:b/>
          <w:lang w:val="bg-BG"/>
        </w:rPr>
        <w:tab/>
      </w:r>
    </w:p>
    <w:p w14:paraId="10B43147" w14:textId="5D6C55F5" w:rsidR="00831A9A" w:rsidRPr="00831A9A" w:rsidRDefault="00831A9A" w:rsidP="00831A9A">
      <w:pPr>
        <w:tabs>
          <w:tab w:val="left" w:pos="3240"/>
          <w:tab w:val="left" w:pos="3420"/>
        </w:tabs>
        <w:ind w:firstLine="720"/>
        <w:jc w:val="right"/>
        <w:rPr>
          <w:rFonts w:ascii="Verdana" w:hAnsi="Verdana"/>
          <w:b/>
          <w:lang w:val="bg-BG"/>
        </w:rPr>
      </w:pPr>
    </w:p>
    <w:p w14:paraId="6BD317D4" w14:textId="77777777" w:rsidR="00831A9A" w:rsidRPr="00831A9A" w:rsidRDefault="00831A9A" w:rsidP="00831A9A">
      <w:pPr>
        <w:tabs>
          <w:tab w:val="left" w:pos="3240"/>
          <w:tab w:val="left" w:pos="3420"/>
        </w:tabs>
        <w:ind w:firstLine="720"/>
        <w:jc w:val="center"/>
        <w:rPr>
          <w:rFonts w:ascii="Verdana" w:hAnsi="Verdana"/>
          <w:b/>
          <w:lang w:val="bg-BG"/>
        </w:rPr>
      </w:pPr>
    </w:p>
    <w:p w14:paraId="1C461235" w14:textId="77777777" w:rsidR="00831A9A" w:rsidRPr="00831A9A" w:rsidRDefault="00831A9A" w:rsidP="00831A9A">
      <w:pPr>
        <w:tabs>
          <w:tab w:val="left" w:pos="3240"/>
          <w:tab w:val="left" w:pos="3420"/>
        </w:tabs>
        <w:ind w:firstLine="720"/>
        <w:jc w:val="center"/>
        <w:rPr>
          <w:rFonts w:ascii="Verdana" w:hAnsi="Verdana"/>
          <w:b/>
          <w:lang w:val="bg-BG"/>
        </w:rPr>
      </w:pPr>
    </w:p>
    <w:p w14:paraId="64C55376" w14:textId="77777777" w:rsidR="00392858" w:rsidRDefault="00392858" w:rsidP="00DE2BBB">
      <w:pPr>
        <w:pStyle w:val="Heading4"/>
        <w:spacing w:line="264" w:lineRule="auto"/>
        <w:rPr>
          <w:rFonts w:ascii="Verdana" w:hAnsi="Verdana"/>
          <w:sz w:val="24"/>
          <w:szCs w:val="24"/>
        </w:rPr>
      </w:pPr>
    </w:p>
    <w:p w14:paraId="011FBDDF" w14:textId="77777777" w:rsidR="00B33FCB" w:rsidRPr="00B33FCB" w:rsidRDefault="00B33FCB" w:rsidP="00B33FCB">
      <w:pPr>
        <w:keepNext/>
        <w:jc w:val="center"/>
        <w:outlineLvl w:val="3"/>
        <w:rPr>
          <w:rFonts w:ascii="Arial" w:hAnsi="Arial" w:cs="Arial"/>
          <w:b/>
          <w:bCs/>
          <w:sz w:val="28"/>
          <w:szCs w:val="28"/>
          <w:lang w:val="bg-BG"/>
        </w:rPr>
      </w:pPr>
      <w:r w:rsidRPr="00B33FCB">
        <w:rPr>
          <w:rFonts w:ascii="Verdana" w:hAnsi="Verdana" w:cs="Verdana"/>
          <w:b/>
          <w:bCs/>
          <w:lang w:val="bg-BG"/>
        </w:rPr>
        <w:t>Д О Г О В О Р №</w:t>
      </w:r>
    </w:p>
    <w:p w14:paraId="39C3CBFC" w14:textId="77777777" w:rsidR="00B33FCB" w:rsidRPr="00B33FCB" w:rsidRDefault="00B33FCB" w:rsidP="00B33FCB">
      <w:pPr>
        <w:rPr>
          <w:rFonts w:ascii="Verdana" w:hAnsi="Verdana" w:cs="Verdana"/>
          <w:b/>
          <w:bCs/>
          <w:lang w:val="bg-BG"/>
        </w:rPr>
      </w:pPr>
      <w:r w:rsidRPr="00B33FCB">
        <w:rPr>
          <w:lang w:val="bg-BG"/>
        </w:rPr>
        <w:tab/>
      </w:r>
      <w:r w:rsidRPr="00B33FCB">
        <w:rPr>
          <w:lang w:val="bg-BG"/>
        </w:rPr>
        <w:tab/>
      </w:r>
      <w:r w:rsidRPr="00B33FCB">
        <w:rPr>
          <w:lang w:val="bg-BG"/>
        </w:rPr>
        <w:tab/>
      </w:r>
      <w:r w:rsidRPr="00B33FCB">
        <w:rPr>
          <w:lang w:val="bg-BG"/>
        </w:rPr>
        <w:tab/>
      </w:r>
      <w:bookmarkStart w:id="0" w:name="_GoBack"/>
      <w:bookmarkEnd w:id="0"/>
    </w:p>
    <w:p w14:paraId="27755053" w14:textId="77777777" w:rsidR="00B33FCB" w:rsidRPr="00B33FCB" w:rsidRDefault="00B33FCB" w:rsidP="00026A1D">
      <w:pPr>
        <w:spacing w:line="360" w:lineRule="auto"/>
        <w:rPr>
          <w:rFonts w:ascii="Verdana" w:hAnsi="Verdana" w:cs="Verdana"/>
          <w:lang w:val="bg-BG"/>
        </w:rPr>
      </w:pPr>
      <w:r w:rsidRPr="00026A1D">
        <w:rPr>
          <w:noProof/>
          <w:lang w:val="ru-RU"/>
        </w:rPr>
        <w:br w:type="textWrapping" w:clear="all"/>
      </w:r>
      <w:r w:rsidR="00F87E6F">
        <w:rPr>
          <w:noProof/>
        </w:rPr>
        <w:pict w14:anchorId="2F95C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Microsoft Office Signature Line..." style="position:absolute;margin-left:144.75pt;margin-top:0;width:192pt;height:96pt;z-index:251659264;mso-position-horizontal:absolute;mso-position-horizontal-relative:text;mso-position-vertical-relative:text">
            <v:imagedata r:id="rId8" o:title=""/>
            <o:lock v:ext="edit" ungrouping="t" rotation="t" cropping="t" verticies="t" grouping="t"/>
            <o:signatureline v:ext="edit" id="{E5099B49-868D-4062-B6DC-C092F850B2E7}" provid="{00000000-0000-0000-0000-000000000000}" showsigndate="f" issignatureline="t"/>
            <w10:wrap type="square" side="left"/>
          </v:shape>
        </w:pict>
      </w:r>
    </w:p>
    <w:p w14:paraId="6A553A28" w14:textId="77777777" w:rsidR="00EA2D67" w:rsidRDefault="00EA2D67" w:rsidP="00DE2BBB">
      <w:pPr>
        <w:pStyle w:val="BodyText"/>
        <w:spacing w:line="264" w:lineRule="auto"/>
        <w:rPr>
          <w:rFonts w:ascii="Verdana" w:hAnsi="Verdana"/>
        </w:rPr>
      </w:pPr>
    </w:p>
    <w:p w14:paraId="62A50D23" w14:textId="0C997E94" w:rsidR="00CC7FE7" w:rsidRDefault="00EA2D67" w:rsidP="00DE2BBB">
      <w:pPr>
        <w:pStyle w:val="BodyText"/>
        <w:spacing w:line="264" w:lineRule="auto"/>
        <w:rPr>
          <w:rFonts w:ascii="Verdana" w:hAnsi="Verdana"/>
        </w:rPr>
      </w:pPr>
      <w:r>
        <w:rPr>
          <w:rFonts w:ascii="Verdana" w:hAnsi="Verdana"/>
        </w:rPr>
        <w:t xml:space="preserve">           </w:t>
      </w:r>
      <w:r w:rsidR="00351CE6">
        <w:rPr>
          <w:rFonts w:ascii="Verdana" w:hAnsi="Verdana"/>
        </w:rPr>
        <w:t>Н</w:t>
      </w:r>
      <w:r w:rsidR="00CC7FE7" w:rsidRPr="002915F2">
        <w:rPr>
          <w:rFonts w:ascii="Verdana" w:hAnsi="Verdana"/>
        </w:rPr>
        <w:t>а основание чл.30б, ал. 1, т. 2 от ЗНЗ и утвърден</w:t>
      </w:r>
      <w:r w:rsidR="00CC7FE7">
        <w:rPr>
          <w:rFonts w:ascii="Verdana" w:hAnsi="Verdana"/>
        </w:rPr>
        <w:t>/</w:t>
      </w:r>
      <w:r w:rsidR="00CC7FE7" w:rsidRPr="002915F2">
        <w:rPr>
          <w:rFonts w:ascii="Verdana" w:hAnsi="Verdana"/>
        </w:rPr>
        <w:t xml:space="preserve">а на основание чл. 31, ал. 5 от ЗНЗ </w:t>
      </w:r>
      <w:r w:rsidR="00026A1D">
        <w:rPr>
          <w:rFonts w:ascii="Verdana" w:hAnsi="Verdana"/>
        </w:rPr>
        <w:t>.</w:t>
      </w:r>
      <w:r w:rsidR="00CC7FE7">
        <w:rPr>
          <w:rFonts w:ascii="Verdana" w:hAnsi="Verdana"/>
        </w:rPr>
        <w:t>……</w:t>
      </w:r>
      <w:r w:rsidR="00026A1D">
        <w:rPr>
          <w:rFonts w:ascii="Verdana" w:hAnsi="Verdana"/>
        </w:rPr>
        <w:t>.........................................................................................................</w:t>
      </w:r>
      <w:r w:rsidR="00CC7FE7">
        <w:rPr>
          <w:rFonts w:ascii="Verdana" w:hAnsi="Verdana"/>
        </w:rPr>
        <w:t>……………….</w:t>
      </w:r>
    </w:p>
    <w:p w14:paraId="70F5D42C" w14:textId="3CD03AA4" w:rsidR="00CC7FE7" w:rsidRPr="00C02B8F" w:rsidRDefault="00CC7FE7" w:rsidP="00026A1D">
      <w:pPr>
        <w:pStyle w:val="BodyText"/>
        <w:spacing w:line="264" w:lineRule="auto"/>
        <w:ind w:firstLine="567"/>
        <w:jc w:val="center"/>
        <w:rPr>
          <w:rFonts w:ascii="Verdana" w:hAnsi="Verdana"/>
          <w:sz w:val="16"/>
          <w:szCs w:val="16"/>
        </w:rPr>
      </w:pPr>
      <w:r w:rsidRPr="00C02B8F">
        <w:rPr>
          <w:rFonts w:ascii="Verdana" w:hAnsi="Verdana"/>
          <w:sz w:val="16"/>
          <w:szCs w:val="16"/>
        </w:rPr>
        <w:t>(наименование на програма/проект)</w:t>
      </w:r>
    </w:p>
    <w:p w14:paraId="21D9A1BC" w14:textId="77777777" w:rsidR="00CC7FE7" w:rsidRPr="002915F2" w:rsidRDefault="00CC7FE7" w:rsidP="00DE2BBB">
      <w:pPr>
        <w:pStyle w:val="BodyText"/>
        <w:spacing w:line="264" w:lineRule="auto"/>
        <w:rPr>
          <w:rFonts w:ascii="Verdana" w:hAnsi="Verdana"/>
        </w:rPr>
      </w:pPr>
      <w:r w:rsidRPr="002915F2">
        <w:rPr>
          <w:rFonts w:ascii="Verdana" w:hAnsi="Verdana"/>
        </w:rPr>
        <w:t>между:</w:t>
      </w:r>
    </w:p>
    <w:p w14:paraId="351E659D" w14:textId="77777777" w:rsidR="00CC7FE7" w:rsidRPr="002915F2" w:rsidRDefault="00CC7FE7" w:rsidP="00DE2BBB">
      <w:pPr>
        <w:spacing w:line="264" w:lineRule="auto"/>
        <w:jc w:val="both"/>
        <w:rPr>
          <w:rFonts w:ascii="Verdana" w:hAnsi="Verdana"/>
          <w:lang w:val="bg-BG"/>
        </w:rPr>
      </w:pPr>
      <w:r w:rsidRPr="002915F2">
        <w:rPr>
          <w:rFonts w:ascii="Verdana" w:hAnsi="Verdana"/>
          <w:lang w:val="bg-BG"/>
        </w:rPr>
        <w:t>Агенция по заетостта чрез Дирекция “Бюро по труда” в гр. …..…………..……...…....………</w:t>
      </w:r>
      <w:r>
        <w:rPr>
          <w:rFonts w:ascii="Verdana" w:hAnsi="Verdana"/>
          <w:lang w:val="bg-BG"/>
        </w:rPr>
        <w:t>…..</w:t>
      </w:r>
      <w:r w:rsidRPr="002915F2">
        <w:rPr>
          <w:rFonts w:ascii="Verdana" w:hAnsi="Verdana"/>
          <w:lang w:val="bg-BG"/>
        </w:rPr>
        <w:t>….</w:t>
      </w:r>
    </w:p>
    <w:p w14:paraId="6A2D1A57" w14:textId="77777777" w:rsidR="00CC7FE7" w:rsidRPr="002915F2" w:rsidRDefault="00CC7FE7" w:rsidP="00DE2BBB">
      <w:pPr>
        <w:spacing w:line="264" w:lineRule="auto"/>
        <w:jc w:val="both"/>
        <w:rPr>
          <w:rFonts w:ascii="Verdana" w:hAnsi="Verdana"/>
          <w:lang w:val="bg-BG"/>
        </w:rPr>
      </w:pPr>
      <w:r w:rsidRPr="002915F2">
        <w:rPr>
          <w:rFonts w:ascii="Verdana" w:hAnsi="Verdana"/>
          <w:lang w:val="bg-BG"/>
        </w:rPr>
        <w:t xml:space="preserve">представлявана от нейния директор .....................…………………………….…………..….…..... и </w:t>
      </w:r>
      <w:r w:rsidR="00046109">
        <w:rPr>
          <w:rFonts w:ascii="Verdana" w:hAnsi="Verdana"/>
          <w:lang w:val="bg-BG"/>
        </w:rPr>
        <w:t>о</w:t>
      </w:r>
      <w:r w:rsidRPr="002915F2">
        <w:rPr>
          <w:rFonts w:ascii="Verdana" w:hAnsi="Verdana"/>
          <w:lang w:val="bg-BG"/>
        </w:rPr>
        <w:t>п</w:t>
      </w:r>
      <w:r w:rsidR="00046109">
        <w:rPr>
          <w:rFonts w:ascii="Verdana" w:hAnsi="Verdana"/>
          <w:lang w:val="bg-BG"/>
        </w:rPr>
        <w:t>равомощено</w:t>
      </w:r>
      <w:r w:rsidRPr="002915F2">
        <w:rPr>
          <w:rFonts w:ascii="Verdana" w:hAnsi="Verdana"/>
          <w:lang w:val="bg-BG"/>
        </w:rPr>
        <w:t xml:space="preserve"> лице по чл. 13, ал. 3, т. </w:t>
      </w:r>
      <w:r w:rsidR="0039529C">
        <w:rPr>
          <w:rFonts w:ascii="Verdana" w:hAnsi="Verdana"/>
          <w:lang w:val="bg-BG"/>
        </w:rPr>
        <w:t>1</w:t>
      </w:r>
      <w:r w:rsidRPr="002915F2">
        <w:rPr>
          <w:rFonts w:ascii="Verdana" w:hAnsi="Verdana"/>
          <w:lang w:val="bg-BG"/>
        </w:rPr>
        <w:t xml:space="preserve"> от ЗФУКПС ………</w:t>
      </w:r>
      <w:r>
        <w:rPr>
          <w:rFonts w:ascii="Verdana" w:hAnsi="Verdana"/>
          <w:lang w:val="bg-BG"/>
        </w:rPr>
        <w:t>………………………………………</w:t>
      </w:r>
      <w:r w:rsidRPr="002915F2">
        <w:rPr>
          <w:rFonts w:ascii="Verdana" w:hAnsi="Verdana"/>
          <w:lang w:val="bg-BG"/>
        </w:rPr>
        <w:t>……………. ЕИК по БУЛСТАТ ……………………………………………</w:t>
      </w:r>
    </w:p>
    <w:p w14:paraId="5F58616E" w14:textId="77777777" w:rsidR="00CC7FE7" w:rsidRPr="002915F2" w:rsidRDefault="00CC7FE7" w:rsidP="00DE2BBB">
      <w:pPr>
        <w:spacing w:line="264" w:lineRule="auto"/>
        <w:jc w:val="both"/>
        <w:rPr>
          <w:rFonts w:ascii="Verdana" w:hAnsi="Verdana"/>
          <w:lang w:val="bg-BG"/>
        </w:rPr>
      </w:pPr>
      <w:r w:rsidRPr="002915F2">
        <w:rPr>
          <w:rFonts w:ascii="Verdana" w:hAnsi="Verdana"/>
          <w:lang w:val="bg-BG"/>
        </w:rPr>
        <w:t>наричана по-долу “Възложител”, от една страна</w:t>
      </w:r>
    </w:p>
    <w:p w14:paraId="5C9EB364" w14:textId="77777777" w:rsidR="00CC7FE7" w:rsidRPr="002915F2" w:rsidRDefault="00CC7FE7" w:rsidP="00DE2BBB">
      <w:pPr>
        <w:spacing w:line="264" w:lineRule="auto"/>
        <w:jc w:val="both"/>
        <w:rPr>
          <w:rFonts w:ascii="Verdana" w:hAnsi="Verdana"/>
          <w:lang w:val="bg-BG"/>
        </w:rPr>
      </w:pPr>
      <w:r w:rsidRPr="002915F2">
        <w:rPr>
          <w:rFonts w:ascii="Verdana" w:hAnsi="Verdana"/>
          <w:lang w:val="bg-BG"/>
        </w:rPr>
        <w:t>и</w:t>
      </w:r>
    </w:p>
    <w:p w14:paraId="4F54FBE3" w14:textId="77777777" w:rsidR="00CC7FE7" w:rsidRPr="00E37E87" w:rsidRDefault="00CC7FE7" w:rsidP="00DE2BBB">
      <w:pPr>
        <w:spacing w:line="264" w:lineRule="auto"/>
        <w:jc w:val="both"/>
        <w:rPr>
          <w:rFonts w:ascii="Verdana" w:hAnsi="Verdana"/>
          <w:lang w:val="bg-BG"/>
        </w:rPr>
      </w:pPr>
      <w:r w:rsidRPr="00E37E87">
        <w:rPr>
          <w:rFonts w:ascii="Verdana" w:hAnsi="Verdana"/>
          <w:lang w:val="bg-BG"/>
        </w:rPr>
        <w:t>..……................................................…...……………….…………………</w:t>
      </w:r>
      <w:r>
        <w:rPr>
          <w:rFonts w:ascii="Verdana" w:hAnsi="Verdana"/>
          <w:lang w:val="bg-BG"/>
        </w:rPr>
        <w:t>…..</w:t>
      </w:r>
      <w:r w:rsidRPr="00E37E87">
        <w:rPr>
          <w:rFonts w:ascii="Verdana" w:hAnsi="Verdana"/>
          <w:lang w:val="bg-BG"/>
        </w:rPr>
        <w:t>……., представляван</w:t>
      </w:r>
      <w:r>
        <w:rPr>
          <w:rFonts w:ascii="Verdana" w:hAnsi="Verdana"/>
          <w:lang w:val="bg-BG"/>
        </w:rPr>
        <w:t>о</w:t>
      </w:r>
      <w:r w:rsidRPr="00E37E87">
        <w:rPr>
          <w:rFonts w:ascii="Verdana" w:hAnsi="Verdana"/>
          <w:lang w:val="bg-BG"/>
        </w:rPr>
        <w:t xml:space="preserve"> от </w:t>
      </w:r>
    </w:p>
    <w:p w14:paraId="0A501746" w14:textId="77777777" w:rsidR="00CC7FE7" w:rsidRPr="00E37E87" w:rsidRDefault="00CC7FE7" w:rsidP="00DE2BBB">
      <w:pPr>
        <w:spacing w:line="264" w:lineRule="auto"/>
        <w:jc w:val="both"/>
        <w:rPr>
          <w:rFonts w:ascii="Verdana" w:hAnsi="Verdana"/>
          <w:lang w:val="bg-BG"/>
        </w:rPr>
      </w:pPr>
      <w:r w:rsidRPr="00E37E87">
        <w:rPr>
          <w:rFonts w:ascii="Verdana" w:hAnsi="Verdana"/>
          <w:lang w:val="bg-BG"/>
        </w:rPr>
        <w:tab/>
        <w:t>/</w:t>
      </w:r>
      <w:r>
        <w:rPr>
          <w:rFonts w:ascii="Verdana" w:hAnsi="Verdana"/>
          <w:lang w:val="bg-BG"/>
        </w:rPr>
        <w:t>ПРЕДПРИЯТИЕ</w:t>
      </w:r>
      <w:r w:rsidRPr="00E37E87">
        <w:rPr>
          <w:rFonts w:ascii="Verdana" w:hAnsi="Verdana"/>
          <w:lang w:val="bg-BG"/>
        </w:rPr>
        <w:t>, ОРГАНИЗАЦИЯ</w:t>
      </w:r>
      <w:r>
        <w:rPr>
          <w:rFonts w:ascii="Verdana" w:hAnsi="Verdana"/>
          <w:lang w:val="bg-BG"/>
        </w:rPr>
        <w:t>, АДМИНИСТРАЦИЯ</w:t>
      </w:r>
      <w:r w:rsidRPr="00E37E87">
        <w:rPr>
          <w:rFonts w:ascii="Verdana" w:hAnsi="Verdana"/>
          <w:lang w:val="bg-BG"/>
        </w:rPr>
        <w:t>/</w:t>
      </w:r>
    </w:p>
    <w:p w14:paraId="3D9989CF" w14:textId="77777777" w:rsidR="00CC7FE7" w:rsidRPr="002915F2" w:rsidRDefault="00CC7FE7" w:rsidP="00DE2BBB">
      <w:pPr>
        <w:spacing w:line="264" w:lineRule="auto"/>
        <w:jc w:val="both"/>
        <w:rPr>
          <w:rFonts w:ascii="Verdana" w:hAnsi="Verdana"/>
          <w:lang w:val="bg-BG"/>
        </w:rPr>
      </w:pPr>
      <w:r w:rsidRPr="002915F2">
        <w:rPr>
          <w:rFonts w:ascii="Verdana" w:hAnsi="Verdana"/>
          <w:lang w:val="bg-BG"/>
        </w:rPr>
        <w:t>не</w:t>
      </w:r>
      <w:r>
        <w:rPr>
          <w:rFonts w:ascii="Verdana" w:hAnsi="Verdana"/>
          <w:lang w:val="bg-BG"/>
        </w:rPr>
        <w:t>говия</w:t>
      </w:r>
      <w:r w:rsidRPr="002915F2">
        <w:rPr>
          <w:rFonts w:ascii="Verdana" w:hAnsi="Verdana"/>
          <w:lang w:val="bg-BG"/>
        </w:rPr>
        <w:t xml:space="preserve"> </w:t>
      </w:r>
      <w:r>
        <w:rPr>
          <w:rFonts w:ascii="Verdana" w:hAnsi="Verdana"/>
          <w:lang w:val="bg-BG"/>
        </w:rPr>
        <w:t>ръководител</w:t>
      </w:r>
      <w:r w:rsidRPr="002915F2">
        <w:rPr>
          <w:rFonts w:ascii="Verdana" w:hAnsi="Verdana"/>
          <w:lang w:val="bg-BG"/>
        </w:rPr>
        <w:t xml:space="preserve"> ………...……</w:t>
      </w:r>
      <w:r>
        <w:rPr>
          <w:rFonts w:ascii="Verdana" w:hAnsi="Verdana"/>
          <w:lang w:val="bg-BG"/>
        </w:rPr>
        <w:t>………………</w:t>
      </w:r>
      <w:r w:rsidRPr="002915F2">
        <w:rPr>
          <w:rFonts w:ascii="Verdana" w:hAnsi="Verdana"/>
          <w:lang w:val="bg-BG"/>
        </w:rPr>
        <w:t>…………………………………………………………………………………</w:t>
      </w:r>
    </w:p>
    <w:p w14:paraId="46489893" w14:textId="77777777" w:rsidR="00CC7FE7" w:rsidRDefault="00CC7FE7" w:rsidP="00DE2BBB">
      <w:pPr>
        <w:spacing w:line="264" w:lineRule="auto"/>
        <w:jc w:val="both"/>
        <w:rPr>
          <w:rFonts w:ascii="Verdana" w:hAnsi="Verdana"/>
          <w:lang w:val="bg-BG"/>
        </w:rPr>
      </w:pPr>
      <w:r w:rsidRPr="002915F2">
        <w:rPr>
          <w:rFonts w:ascii="Verdana" w:hAnsi="Verdana"/>
          <w:lang w:val="bg-BG"/>
        </w:rPr>
        <w:t>и главен счетоводител ……………………………………………………………...……………………</w:t>
      </w:r>
    </w:p>
    <w:p w14:paraId="6A121917" w14:textId="77777777" w:rsidR="00CC7FE7" w:rsidRDefault="00CC7FE7" w:rsidP="00DE2BBB">
      <w:pPr>
        <w:spacing w:line="264" w:lineRule="auto"/>
        <w:jc w:val="both"/>
        <w:rPr>
          <w:rFonts w:ascii="Verdana" w:hAnsi="Verdana"/>
          <w:lang w:val="bg-BG"/>
        </w:rPr>
      </w:pPr>
      <w:r>
        <w:rPr>
          <w:rFonts w:ascii="Verdana" w:hAnsi="Verdana"/>
          <w:lang w:val="bg-BG"/>
        </w:rPr>
        <w:t>със седалище и адрес на управление ………………………………………………………………………………………</w:t>
      </w:r>
    </w:p>
    <w:p w14:paraId="53597174" w14:textId="77777777" w:rsidR="00CC7FE7" w:rsidRPr="002915F2" w:rsidRDefault="00CC7FE7" w:rsidP="00DE2BBB">
      <w:pPr>
        <w:spacing w:line="264" w:lineRule="auto"/>
        <w:jc w:val="both"/>
        <w:rPr>
          <w:rFonts w:ascii="Verdana" w:hAnsi="Verdana"/>
          <w:lang w:val="bg-BG"/>
        </w:rPr>
      </w:pPr>
      <w:r w:rsidRPr="002915F2">
        <w:rPr>
          <w:rFonts w:ascii="Verdana" w:hAnsi="Verdana"/>
          <w:lang w:val="bg-BG"/>
        </w:rPr>
        <w:t>ЕИК по БУЛСТАТ ……………………………………………</w:t>
      </w:r>
    </w:p>
    <w:p w14:paraId="296250C6" w14:textId="77777777" w:rsidR="00CC7FE7" w:rsidRPr="002915F2" w:rsidRDefault="00CC7FE7" w:rsidP="00DE2BBB">
      <w:pPr>
        <w:spacing w:line="264" w:lineRule="auto"/>
        <w:jc w:val="both"/>
        <w:rPr>
          <w:rFonts w:ascii="Verdana" w:hAnsi="Verdana"/>
          <w:lang w:val="bg-BG"/>
        </w:rPr>
      </w:pPr>
      <w:r w:rsidRPr="002915F2">
        <w:rPr>
          <w:rFonts w:ascii="Verdana" w:hAnsi="Verdana"/>
          <w:lang w:val="bg-BG"/>
        </w:rPr>
        <w:t>наричан</w:t>
      </w:r>
      <w:r>
        <w:rPr>
          <w:rFonts w:ascii="Verdana" w:hAnsi="Verdana"/>
          <w:lang w:val="bg-BG"/>
        </w:rPr>
        <w:t>о</w:t>
      </w:r>
      <w:r w:rsidRPr="002915F2">
        <w:rPr>
          <w:rFonts w:ascii="Verdana" w:hAnsi="Verdana"/>
          <w:lang w:val="bg-BG"/>
        </w:rPr>
        <w:t xml:space="preserve"> по-долу “Работодател”, от друга страна</w:t>
      </w:r>
    </w:p>
    <w:p w14:paraId="3BC18968" w14:textId="77777777" w:rsidR="00CC7FE7" w:rsidRPr="002915F2" w:rsidRDefault="00CC7FE7" w:rsidP="00DE2BBB">
      <w:pPr>
        <w:spacing w:line="264" w:lineRule="auto"/>
        <w:jc w:val="both"/>
        <w:rPr>
          <w:rFonts w:ascii="Verdana" w:hAnsi="Verdana"/>
          <w:lang w:val="bg-BG"/>
        </w:rPr>
      </w:pPr>
      <w:r w:rsidRPr="002915F2">
        <w:rPr>
          <w:rFonts w:ascii="Verdana" w:hAnsi="Verdana"/>
          <w:lang w:val="bg-BG"/>
        </w:rPr>
        <w:tab/>
        <w:t>се сключи настоящия ДОГОВОР за следното:</w:t>
      </w:r>
    </w:p>
    <w:p w14:paraId="0AC12D95" w14:textId="77777777" w:rsidR="00CC7FE7" w:rsidRDefault="00CC7FE7" w:rsidP="00DD38F9">
      <w:pPr>
        <w:pStyle w:val="Heading1"/>
        <w:spacing w:line="264" w:lineRule="auto"/>
        <w:ind w:firstLine="0"/>
        <w:rPr>
          <w:rFonts w:ascii="Verdana" w:hAnsi="Verdana"/>
          <w:b w:val="0"/>
        </w:rPr>
      </w:pPr>
    </w:p>
    <w:p w14:paraId="2FFE5597" w14:textId="77777777" w:rsidR="00CC7FE7" w:rsidRPr="002915F2" w:rsidRDefault="00CC7FE7" w:rsidP="00DE2BBB">
      <w:pPr>
        <w:pStyle w:val="Heading1"/>
        <w:spacing w:line="264" w:lineRule="auto"/>
        <w:ind w:firstLine="540"/>
        <w:rPr>
          <w:rFonts w:ascii="Verdana" w:hAnsi="Verdana"/>
        </w:rPr>
      </w:pPr>
      <w:r>
        <w:rPr>
          <w:rFonts w:ascii="Verdana" w:hAnsi="Verdana"/>
          <w:b w:val="0"/>
        </w:rPr>
        <w:t xml:space="preserve"> </w:t>
      </w:r>
      <w:r w:rsidRPr="002915F2">
        <w:rPr>
          <w:rFonts w:ascii="Verdana" w:hAnsi="Verdana"/>
        </w:rPr>
        <w:t>I. ПРЕДМЕТ НА ДОГОВОРА</w:t>
      </w:r>
    </w:p>
    <w:p w14:paraId="4B265EFE" w14:textId="77777777" w:rsidR="00CC7FE7" w:rsidRDefault="00CC7FE7" w:rsidP="00DE2BBB">
      <w:pPr>
        <w:pStyle w:val="BodyText"/>
        <w:spacing w:line="264" w:lineRule="auto"/>
        <w:ind w:firstLine="567"/>
        <w:rPr>
          <w:rFonts w:ascii="Verdana" w:hAnsi="Verdana"/>
        </w:rPr>
      </w:pPr>
      <w:r w:rsidRPr="00E37E87">
        <w:rPr>
          <w:rFonts w:ascii="Verdana" w:hAnsi="Verdana"/>
        </w:rPr>
        <w:t>1</w:t>
      </w:r>
      <w:r>
        <w:rPr>
          <w:rFonts w:ascii="Verdana" w:hAnsi="Verdana"/>
        </w:rPr>
        <w:t>.</w:t>
      </w:r>
      <w:r w:rsidRPr="00DB16DF">
        <w:rPr>
          <w:rFonts w:ascii="Verdana" w:hAnsi="Verdana"/>
        </w:rPr>
        <w:t xml:space="preserve"> </w:t>
      </w:r>
      <w:r w:rsidRPr="000457B6">
        <w:rPr>
          <w:rFonts w:ascii="Verdana" w:hAnsi="Verdana"/>
        </w:rPr>
        <w:t xml:space="preserve">Предоставяне от Възложителя на Работодателя средства от Държавния бюджет, </w:t>
      </w:r>
      <w:r w:rsidRPr="0082547C">
        <w:rPr>
          <w:rFonts w:ascii="Verdana" w:hAnsi="Verdana"/>
        </w:rPr>
        <w:t xml:space="preserve">представляващи </w:t>
      </w:r>
      <w:r>
        <w:rPr>
          <w:rFonts w:ascii="Verdana" w:hAnsi="Verdana"/>
        </w:rPr>
        <w:t xml:space="preserve">схема за </w:t>
      </w:r>
      <w:r w:rsidRPr="0082547C">
        <w:rPr>
          <w:rFonts w:ascii="Verdana" w:hAnsi="Verdana"/>
        </w:rPr>
        <w:t>миним</w:t>
      </w:r>
      <w:r>
        <w:rPr>
          <w:rFonts w:ascii="Verdana" w:hAnsi="Verdana"/>
        </w:rPr>
        <w:t>ална помощ (помощ „de minimis”)</w:t>
      </w:r>
      <w:r>
        <w:rPr>
          <w:rStyle w:val="FootnoteReference"/>
          <w:rFonts w:ascii="Verdana" w:hAnsi="Verdana"/>
        </w:rPr>
        <w:footnoteReference w:id="1"/>
      </w:r>
      <w:r>
        <w:rPr>
          <w:rFonts w:ascii="Verdana" w:hAnsi="Verdana"/>
        </w:rPr>
        <w:t>,</w:t>
      </w:r>
      <w:r w:rsidRPr="0082547C">
        <w:rPr>
          <w:rFonts w:ascii="Verdana" w:hAnsi="Verdana"/>
        </w:rPr>
        <w:t xml:space="preserve"> съгласно разпоредбите на </w:t>
      </w:r>
      <w:r w:rsidR="00B86555">
        <w:rPr>
          <w:rFonts w:ascii="Verdana" w:hAnsi="Verdana" w:cs="Verdana"/>
        </w:rPr>
        <w:t xml:space="preserve">Регламент (ЕС) 2023/2831 на Комисията от 13 декември 2023 година </w:t>
      </w:r>
      <w:r w:rsidR="008000FE">
        <w:rPr>
          <w:rFonts w:ascii="Verdana" w:hAnsi="Verdana" w:cs="Verdana"/>
        </w:rPr>
        <w:t xml:space="preserve">относно </w:t>
      </w:r>
      <w:r w:rsidR="00B86555">
        <w:rPr>
          <w:rFonts w:ascii="Verdana" w:hAnsi="Verdana" w:cs="Verdana"/>
        </w:rPr>
        <w:t>прилагане</w:t>
      </w:r>
      <w:r w:rsidR="008000FE">
        <w:rPr>
          <w:rFonts w:ascii="Verdana" w:hAnsi="Verdana" w:cs="Verdana"/>
        </w:rPr>
        <w:t>то</w:t>
      </w:r>
      <w:r w:rsidR="00B86555">
        <w:rPr>
          <w:rFonts w:ascii="Verdana" w:hAnsi="Verdana" w:cs="Verdana"/>
        </w:rPr>
        <w:t xml:space="preserve"> на чл. 107 и чл. 108 от Договора за функционирането на Европейския съюз към помощта de minimis (ОВ L, 2023/2831 от 15.12.2023 г.)</w:t>
      </w:r>
      <w:r>
        <w:rPr>
          <w:rFonts w:ascii="Verdana" w:hAnsi="Verdana"/>
        </w:rPr>
        <w:t xml:space="preserve"> и с регламентите, които го изменят, допълват и заменят, </w:t>
      </w:r>
      <w:r w:rsidRPr="00A475E6">
        <w:rPr>
          <w:rFonts w:ascii="Verdana" w:hAnsi="Verdana"/>
        </w:rPr>
        <w:t xml:space="preserve">общо в размер на …. лв. </w:t>
      </w:r>
      <w:r w:rsidRPr="00A475E6">
        <w:rPr>
          <w:rFonts w:ascii="Verdana" w:hAnsi="Verdana"/>
        </w:rPr>
        <w:lastRenderedPageBreak/>
        <w:t>(……..…………………….…лв</w:t>
      </w:r>
      <w:r w:rsidRPr="00B952B4">
        <w:rPr>
          <w:rFonts w:ascii="Verdana" w:hAnsi="Verdana"/>
        </w:rPr>
        <w:t>.) за ........ работни места.</w:t>
      </w:r>
      <w:r w:rsidRPr="00A475E6">
        <w:rPr>
          <w:rFonts w:ascii="Verdana" w:hAnsi="Verdana"/>
        </w:rPr>
        <w:t xml:space="preserve"> </w:t>
      </w:r>
      <w:r w:rsidRPr="000457B6">
        <w:rPr>
          <w:rFonts w:ascii="Verdana" w:hAnsi="Verdana"/>
        </w:rPr>
        <w:t>Средства</w:t>
      </w:r>
      <w:r>
        <w:rPr>
          <w:rFonts w:ascii="Verdana" w:hAnsi="Verdana"/>
        </w:rPr>
        <w:t>та</w:t>
      </w:r>
      <w:r w:rsidRPr="000457B6">
        <w:rPr>
          <w:rFonts w:ascii="Verdana" w:hAnsi="Verdana"/>
        </w:rPr>
        <w:t xml:space="preserve"> от Държавния бюджет се предоставят за всяко насочено от Възложителя безработно лице, наето по трудов договор /</w:t>
      </w:r>
      <w:r>
        <w:rPr>
          <w:rFonts w:ascii="Verdana" w:hAnsi="Verdana"/>
        </w:rPr>
        <w:t xml:space="preserve">за </w:t>
      </w:r>
      <w:r w:rsidRPr="000457B6">
        <w:rPr>
          <w:rFonts w:ascii="Verdana" w:hAnsi="Verdana"/>
        </w:rPr>
        <w:t>не по-малко от 4 часа</w:t>
      </w:r>
      <w:r>
        <w:rPr>
          <w:rFonts w:ascii="Verdana" w:hAnsi="Verdana"/>
        </w:rPr>
        <w:t xml:space="preserve"> на ден</w:t>
      </w:r>
      <w:r w:rsidRPr="000457B6">
        <w:rPr>
          <w:rFonts w:ascii="Verdana" w:hAnsi="Verdana"/>
        </w:rPr>
        <w:t>/</w:t>
      </w:r>
      <w:r>
        <w:rPr>
          <w:rFonts w:ascii="Verdana" w:hAnsi="Verdana"/>
        </w:rPr>
        <w:t xml:space="preserve"> </w:t>
      </w:r>
      <w:r w:rsidRPr="000457B6">
        <w:rPr>
          <w:rFonts w:ascii="Verdana" w:hAnsi="Verdana"/>
        </w:rPr>
        <w:t>в съответствие с утвърден</w:t>
      </w:r>
      <w:r>
        <w:rPr>
          <w:rFonts w:ascii="Verdana" w:hAnsi="Verdana"/>
        </w:rPr>
        <w:t>ата/ния</w:t>
      </w:r>
      <w:r w:rsidRPr="000457B6">
        <w:rPr>
          <w:rFonts w:ascii="Verdana" w:hAnsi="Verdana"/>
        </w:rPr>
        <w:t xml:space="preserve"> </w:t>
      </w:r>
      <w:r>
        <w:rPr>
          <w:rFonts w:ascii="Verdana" w:hAnsi="Verdana"/>
        </w:rPr>
        <w:t>…………………………………………………………........................………………..…………,</w:t>
      </w:r>
    </w:p>
    <w:p w14:paraId="1A1707A6" w14:textId="77777777" w:rsidR="00CC7FE7" w:rsidRDefault="00CC7FE7" w:rsidP="00DE2BBB">
      <w:pPr>
        <w:pStyle w:val="BodyText"/>
        <w:spacing w:line="264" w:lineRule="auto"/>
        <w:ind w:firstLine="567"/>
        <w:rPr>
          <w:rFonts w:ascii="Verdana" w:hAnsi="Verdana"/>
          <w:sz w:val="16"/>
          <w:szCs w:val="16"/>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C02B8F">
        <w:rPr>
          <w:rFonts w:ascii="Verdana" w:hAnsi="Verdana"/>
          <w:sz w:val="16"/>
          <w:szCs w:val="16"/>
        </w:rPr>
        <w:t>(наименование</w:t>
      </w:r>
      <w:r w:rsidR="006158A5">
        <w:rPr>
          <w:rFonts w:ascii="Verdana" w:hAnsi="Verdana"/>
          <w:sz w:val="16"/>
          <w:szCs w:val="16"/>
        </w:rPr>
        <w:t xml:space="preserve"> и вид</w:t>
      </w:r>
      <w:r w:rsidRPr="00C02B8F">
        <w:rPr>
          <w:rFonts w:ascii="Verdana" w:hAnsi="Verdana"/>
          <w:sz w:val="16"/>
          <w:szCs w:val="16"/>
        </w:rPr>
        <w:t xml:space="preserve"> на програма/проект)</w:t>
      </w:r>
      <w:r>
        <w:rPr>
          <w:rFonts w:ascii="Verdana" w:hAnsi="Verdana"/>
          <w:sz w:val="16"/>
          <w:szCs w:val="16"/>
        </w:rPr>
        <w:t xml:space="preserve"> </w:t>
      </w:r>
    </w:p>
    <w:p w14:paraId="008D28D3" w14:textId="77777777" w:rsidR="00CC7FE7" w:rsidRDefault="00CC7FE7" w:rsidP="00DE2BBB">
      <w:pPr>
        <w:pStyle w:val="BodyText"/>
        <w:spacing w:line="264" w:lineRule="auto"/>
        <w:rPr>
          <w:rFonts w:ascii="Verdana" w:hAnsi="Verdana"/>
        </w:rPr>
      </w:pPr>
      <w:r>
        <w:rPr>
          <w:rFonts w:ascii="Verdana" w:hAnsi="Verdana"/>
        </w:rPr>
        <w:t>за срок</w:t>
      </w:r>
      <w:r w:rsidRPr="008A3FC4">
        <w:rPr>
          <w:rFonts w:ascii="Verdana" w:hAnsi="Verdana"/>
        </w:rPr>
        <w:t xml:space="preserve"> </w:t>
      </w:r>
      <w:r>
        <w:rPr>
          <w:rFonts w:ascii="Verdana" w:hAnsi="Verdana"/>
        </w:rPr>
        <w:t>от / до ….......... месеца</w:t>
      </w:r>
      <w:r w:rsidRPr="000457B6">
        <w:rPr>
          <w:rFonts w:ascii="Verdana" w:hAnsi="Verdana"/>
        </w:rPr>
        <w:t xml:space="preserve">, </w:t>
      </w:r>
      <w:r w:rsidR="006158A5">
        <w:rPr>
          <w:rFonts w:ascii="Verdana" w:hAnsi="Verdana"/>
        </w:rPr>
        <w:t xml:space="preserve">предназначени </w:t>
      </w:r>
      <w:r>
        <w:rPr>
          <w:rFonts w:ascii="Verdana" w:hAnsi="Verdana"/>
        </w:rPr>
        <w:t xml:space="preserve"> за</w:t>
      </w:r>
      <w:r w:rsidRPr="000457B6">
        <w:rPr>
          <w:rFonts w:ascii="Verdana" w:hAnsi="Verdana"/>
        </w:rPr>
        <w:t>:</w:t>
      </w:r>
    </w:p>
    <w:p w14:paraId="4263DF00" w14:textId="77777777" w:rsidR="00CC7FE7" w:rsidRPr="003B5B0E" w:rsidRDefault="00CC7FE7" w:rsidP="00DE2BBB">
      <w:pPr>
        <w:spacing w:line="264" w:lineRule="auto"/>
        <w:ind w:firstLine="720"/>
        <w:jc w:val="both"/>
        <w:rPr>
          <w:rFonts w:ascii="Verdana" w:hAnsi="Verdana"/>
          <w:lang w:val="ru-RU"/>
        </w:rPr>
      </w:pPr>
      <w:r w:rsidRPr="002915F2">
        <w:rPr>
          <w:rFonts w:ascii="Verdana" w:hAnsi="Verdana"/>
          <w:lang w:val="bg-BG"/>
        </w:rPr>
        <w:t xml:space="preserve">1.1. </w:t>
      </w:r>
      <w:r w:rsidRPr="009B6851">
        <w:rPr>
          <w:rFonts w:ascii="Verdana" w:hAnsi="Verdana"/>
          <w:lang w:val="bg-BG"/>
        </w:rPr>
        <w:t>Трудово възнаграждение за действит</w:t>
      </w:r>
      <w:r>
        <w:rPr>
          <w:rFonts w:ascii="Verdana" w:hAnsi="Verdana"/>
          <w:lang w:val="bg-BG"/>
        </w:rPr>
        <w:t>елно отработено време, в размери ежегодно определени</w:t>
      </w:r>
      <w:r w:rsidRPr="009B6851">
        <w:rPr>
          <w:rFonts w:ascii="Verdana" w:hAnsi="Verdana"/>
          <w:lang w:val="bg-BG"/>
        </w:rPr>
        <w:t xml:space="preserve"> в Националния план за действие по заетостта за съответната календарна година</w:t>
      </w:r>
      <w:r>
        <w:rPr>
          <w:rFonts w:ascii="Verdana" w:hAnsi="Verdana"/>
          <w:lang w:val="bg-BG"/>
        </w:rPr>
        <w:t>.</w:t>
      </w:r>
    </w:p>
    <w:p w14:paraId="0C6ECD42" w14:textId="77777777" w:rsidR="00CC7FE7" w:rsidRPr="001A277B" w:rsidRDefault="00CC7FE7" w:rsidP="00DE2BBB">
      <w:pPr>
        <w:pStyle w:val="BodyTextIndent3"/>
        <w:spacing w:line="264" w:lineRule="auto"/>
        <w:rPr>
          <w:rFonts w:ascii="Verdana" w:hAnsi="Verdana"/>
          <w:sz w:val="20"/>
        </w:rPr>
      </w:pPr>
      <w:r w:rsidRPr="001A277B">
        <w:rPr>
          <w:rFonts w:ascii="Verdana" w:hAnsi="Verdana"/>
          <w:sz w:val="20"/>
        </w:rPr>
        <w:t xml:space="preserve">1.2. Допълнителни възнаграждения </w:t>
      </w:r>
      <w:r w:rsidR="00FC75FF">
        <w:rPr>
          <w:rFonts w:ascii="Verdana" w:hAnsi="Verdana"/>
          <w:sz w:val="20"/>
        </w:rPr>
        <w:t xml:space="preserve">с постоянен характер </w:t>
      </w:r>
      <w:r w:rsidRPr="001A277B">
        <w:rPr>
          <w:rFonts w:ascii="Verdana" w:hAnsi="Verdana"/>
          <w:sz w:val="20"/>
        </w:rPr>
        <w:t>по минимални размери</w:t>
      </w:r>
      <w:r w:rsidR="00FC75FF">
        <w:rPr>
          <w:rFonts w:ascii="Verdana" w:hAnsi="Verdana"/>
          <w:sz w:val="20"/>
        </w:rPr>
        <w:t>, установени в</w:t>
      </w:r>
      <w:r w:rsidRPr="001A277B">
        <w:rPr>
          <w:rFonts w:ascii="Verdana" w:hAnsi="Verdana"/>
          <w:sz w:val="20"/>
        </w:rPr>
        <w:t xml:space="preserve"> Кодекса на труда и нормативните актове за неговото прилагане върху средствата по т. 1.1.</w:t>
      </w:r>
    </w:p>
    <w:p w14:paraId="11C51C25" w14:textId="77777777" w:rsidR="00CC7FE7" w:rsidRPr="001A277B" w:rsidRDefault="00CC7FE7" w:rsidP="00DE2BBB">
      <w:pPr>
        <w:spacing w:line="264" w:lineRule="auto"/>
        <w:ind w:firstLine="720"/>
        <w:jc w:val="both"/>
        <w:rPr>
          <w:rFonts w:ascii="Verdana" w:hAnsi="Verdana"/>
          <w:lang w:val="bg-BG"/>
        </w:rPr>
      </w:pPr>
      <w:r w:rsidRPr="001A277B">
        <w:rPr>
          <w:rFonts w:ascii="Verdana" w:hAnsi="Verdana"/>
          <w:lang w:val="bg-BG"/>
        </w:rPr>
        <w:t xml:space="preserve">1.3. Възнаграждения за основен платен годишен отпуск по чл.155 или по чл. 319 от Кодекса на труда. Обезщетенията за неизползван основен платен годишен отпуск са за сметка на Работодателя. </w:t>
      </w:r>
    </w:p>
    <w:p w14:paraId="51D56FA3" w14:textId="77777777" w:rsidR="00CC7FE7" w:rsidRPr="002915F2" w:rsidRDefault="00CC7FE7" w:rsidP="00DE2BBB">
      <w:pPr>
        <w:pStyle w:val="BodyTextIndent3"/>
        <w:spacing w:line="264" w:lineRule="auto"/>
        <w:rPr>
          <w:rFonts w:ascii="Verdana" w:hAnsi="Verdana"/>
          <w:sz w:val="20"/>
        </w:rPr>
      </w:pPr>
      <w:r w:rsidRPr="002915F2">
        <w:rPr>
          <w:rFonts w:ascii="Verdana" w:hAnsi="Verdana"/>
          <w:sz w:val="20"/>
        </w:rPr>
        <w:t>1.4. Възнаграждения по чл. 40, ал. 5 от Кодекса за социално осигуряване.</w:t>
      </w:r>
    </w:p>
    <w:p w14:paraId="0428A2E6" w14:textId="77777777" w:rsidR="00CC7FE7" w:rsidRPr="001A2FA1" w:rsidRDefault="00CC7FE7" w:rsidP="00DE2BBB">
      <w:pPr>
        <w:spacing w:line="264" w:lineRule="auto"/>
        <w:ind w:firstLine="720"/>
        <w:jc w:val="both"/>
        <w:rPr>
          <w:rFonts w:ascii="Verdana" w:hAnsi="Verdana"/>
          <w:lang w:val="bg-BG"/>
        </w:rPr>
      </w:pPr>
      <w:r w:rsidRPr="00AD7267">
        <w:rPr>
          <w:rFonts w:ascii="Verdana" w:hAnsi="Verdana"/>
          <w:lang w:val="bg-BG"/>
        </w:rPr>
        <w:t xml:space="preserve">1.5. </w:t>
      </w:r>
      <w:r w:rsidRPr="00AD7267">
        <w:rPr>
          <w:rFonts w:ascii="Verdana" w:hAnsi="Verdana" w:cs="Arial"/>
          <w:lang w:val="bg-BG"/>
        </w:rPr>
        <w:t xml:space="preserve">Дължимите </w:t>
      </w:r>
      <w:r w:rsidRPr="00AD7267">
        <w:rPr>
          <w:rFonts w:ascii="Verdana" w:hAnsi="Verdana"/>
          <w:lang w:val="bg-BG"/>
        </w:rPr>
        <w:t xml:space="preserve">осигурителни </w:t>
      </w:r>
      <w:r w:rsidRPr="00AD7267">
        <w:rPr>
          <w:rFonts w:ascii="Verdana" w:hAnsi="Verdana" w:cs="Arial"/>
          <w:lang w:val="bg-BG"/>
        </w:rPr>
        <w:t>вноски за сметка на работодателя,</w:t>
      </w:r>
      <w:r w:rsidRPr="00EA1F87">
        <w:rPr>
          <w:rFonts w:ascii="Verdana" w:hAnsi="Verdana" w:cs="Arial"/>
          <w:lang w:val="ru-RU"/>
        </w:rPr>
        <w:t xml:space="preserve"> </w:t>
      </w:r>
      <w:r w:rsidRPr="00AD7267">
        <w:rPr>
          <w:rFonts w:ascii="Verdana" w:hAnsi="Verdana" w:cs="Arial"/>
          <w:lang w:val="bg-BG"/>
        </w:rPr>
        <w:t>в съответствие с утвърдения/ата проект/програма, върху полученото, включително начисленото и неизплатено, брутно трудово възнаграждение или неначисленото брутно трудово възнаграждение, включително възнаграждението по т. 1.3. и т. 1.4</w:t>
      </w:r>
      <w:r w:rsidRPr="00EA1F87">
        <w:rPr>
          <w:rFonts w:ascii="Verdana" w:hAnsi="Verdana" w:cs="Arial"/>
          <w:lang w:val="ru-RU"/>
        </w:rPr>
        <w:t>.</w:t>
      </w:r>
      <w:r w:rsidRPr="00AD7267">
        <w:rPr>
          <w:rFonts w:ascii="Verdana" w:hAnsi="Verdana" w:cs="Arial"/>
          <w:lang w:val="bg-BG"/>
        </w:rPr>
        <w:t>, съгласно</w:t>
      </w:r>
      <w:r w:rsidRPr="00AD7267">
        <w:rPr>
          <w:rFonts w:ascii="Verdana" w:hAnsi="Verdana" w:cs="Arial"/>
          <w:color w:val="FF0000"/>
          <w:lang w:val="bg-BG"/>
        </w:rPr>
        <w:t xml:space="preserve"> </w:t>
      </w:r>
      <w:r w:rsidRPr="00AD7267">
        <w:rPr>
          <w:rFonts w:ascii="Verdana" w:hAnsi="Verdana" w:cs="Arial"/>
          <w:lang w:val="bg-BG"/>
        </w:rPr>
        <w:t>чл.6, ал.3</w:t>
      </w:r>
      <w:r w:rsidRPr="00AD7267">
        <w:rPr>
          <w:rFonts w:ascii="Verdana" w:hAnsi="Verdana" w:cs="Arial"/>
          <w:color w:val="FF0000"/>
          <w:lang w:val="bg-BG"/>
        </w:rPr>
        <w:t xml:space="preserve"> </w:t>
      </w:r>
      <w:r w:rsidRPr="00AD7267">
        <w:rPr>
          <w:rFonts w:ascii="Verdana" w:hAnsi="Verdana" w:cs="Arial"/>
          <w:lang w:val="bg-BG"/>
        </w:rPr>
        <w:t xml:space="preserve">от </w:t>
      </w:r>
      <w:r w:rsidRPr="001A2FA1">
        <w:rPr>
          <w:rFonts w:ascii="Verdana" w:hAnsi="Verdana"/>
          <w:lang w:val="bg-BG"/>
        </w:rPr>
        <w:t>Кодекса за социално осигуряване.</w:t>
      </w:r>
    </w:p>
    <w:p w14:paraId="25FE0D80" w14:textId="77777777" w:rsidR="00CC7FE7" w:rsidRPr="00BB672A" w:rsidRDefault="00CC7FE7" w:rsidP="00DE2BBB">
      <w:pPr>
        <w:pStyle w:val="BodyTextIndent3"/>
        <w:spacing w:line="264" w:lineRule="auto"/>
        <w:rPr>
          <w:rFonts w:ascii="Verdana" w:hAnsi="Verdana"/>
          <w:sz w:val="20"/>
          <w:lang w:val="ru-RU"/>
        </w:rPr>
      </w:pPr>
      <w:r w:rsidRPr="00AD7267">
        <w:rPr>
          <w:rFonts w:ascii="Verdana" w:hAnsi="Verdana"/>
          <w:sz w:val="20"/>
        </w:rPr>
        <w:t>2. Средствата по т.1. се изплащат ежемесечно, за всяко наето от Работодателя по условията на програмата/проекта лице, в рамките на определените средства за реализация на програмата/проекта през</w:t>
      </w:r>
      <w:r>
        <w:rPr>
          <w:rFonts w:ascii="Verdana" w:hAnsi="Verdana"/>
          <w:sz w:val="20"/>
        </w:rPr>
        <w:t xml:space="preserve"> съответната година.</w:t>
      </w:r>
    </w:p>
    <w:p w14:paraId="1E58A6F7" w14:textId="77777777" w:rsidR="00CC7FE7" w:rsidRPr="007452D6" w:rsidRDefault="00CC7FE7" w:rsidP="00DE2BBB">
      <w:pPr>
        <w:pStyle w:val="BodyText2"/>
        <w:spacing w:line="264" w:lineRule="auto"/>
        <w:ind w:firstLine="720"/>
        <w:rPr>
          <w:rFonts w:ascii="Verdana" w:hAnsi="Verdana"/>
          <w:sz w:val="20"/>
        </w:rPr>
      </w:pPr>
      <w:r w:rsidRPr="00D77F99">
        <w:rPr>
          <w:rFonts w:ascii="Verdana" w:hAnsi="Verdana"/>
          <w:sz w:val="20"/>
        </w:rPr>
        <w:t>2.</w:t>
      </w:r>
      <w:r>
        <w:rPr>
          <w:rFonts w:ascii="Verdana" w:hAnsi="Verdana"/>
          <w:sz w:val="20"/>
        </w:rPr>
        <w:t>1</w:t>
      </w:r>
      <w:r w:rsidRPr="00D77F99">
        <w:rPr>
          <w:rFonts w:ascii="Verdana" w:hAnsi="Verdana"/>
          <w:sz w:val="20"/>
        </w:rPr>
        <w:t xml:space="preserve">. Заетостта на включените лица се </w:t>
      </w:r>
      <w:r w:rsidRPr="007452D6">
        <w:rPr>
          <w:rFonts w:ascii="Verdana" w:hAnsi="Verdana"/>
          <w:sz w:val="20"/>
        </w:rPr>
        <w:t xml:space="preserve">финансира до </w:t>
      </w:r>
      <w:r w:rsidR="00895B1D">
        <w:rPr>
          <w:rFonts w:ascii="Verdana" w:hAnsi="Verdana"/>
          <w:sz w:val="20"/>
        </w:rPr>
        <w:t>отпускане</w:t>
      </w:r>
      <w:r w:rsidRPr="007452D6">
        <w:rPr>
          <w:rFonts w:ascii="Verdana" w:hAnsi="Verdana"/>
          <w:sz w:val="20"/>
        </w:rPr>
        <w:t xml:space="preserve"> на пенсия за осигурителен стаж и възраст или на професионална пенсия за ранно пенсиониране.</w:t>
      </w:r>
      <w:r>
        <w:rPr>
          <w:rStyle w:val="FootnoteReference"/>
          <w:rFonts w:ascii="Verdana" w:hAnsi="Verdana"/>
          <w:sz w:val="20"/>
        </w:rPr>
        <w:footnoteReference w:id="2"/>
      </w:r>
    </w:p>
    <w:p w14:paraId="4A0A25CD" w14:textId="77777777" w:rsidR="00CC7FE7" w:rsidRPr="00A6731C" w:rsidRDefault="00CC7FE7" w:rsidP="00DE2BBB">
      <w:pPr>
        <w:pStyle w:val="BodyText2"/>
        <w:spacing w:line="264" w:lineRule="auto"/>
        <w:ind w:firstLine="720"/>
        <w:rPr>
          <w:rFonts w:ascii="Verdana" w:hAnsi="Verdana"/>
          <w:sz w:val="20"/>
        </w:rPr>
      </w:pPr>
      <w:r>
        <w:rPr>
          <w:rFonts w:ascii="Verdana" w:hAnsi="Verdana"/>
          <w:sz w:val="20"/>
        </w:rPr>
        <w:t>2.2. Не се финансират разходите по т.1 за работни места, които не отговарят на условията на програмата/проекта.</w:t>
      </w:r>
    </w:p>
    <w:p w14:paraId="0258FBAC" w14:textId="77777777" w:rsidR="00CC7FE7" w:rsidRDefault="00CC7FE7" w:rsidP="00DE2BBB">
      <w:pPr>
        <w:spacing w:line="264" w:lineRule="auto"/>
        <w:ind w:firstLine="709"/>
        <w:jc w:val="both"/>
        <w:rPr>
          <w:rFonts w:ascii="Verdana" w:hAnsi="Verdana" w:cs="Verdana"/>
          <w:lang w:val="bg-BG"/>
        </w:rPr>
      </w:pPr>
      <w:r>
        <w:rPr>
          <w:rFonts w:ascii="Verdana" w:hAnsi="Verdana" w:cs="Verdana"/>
          <w:lang w:val="ru-RU"/>
        </w:rPr>
        <w:t>2</w:t>
      </w:r>
      <w:r w:rsidRPr="00BF026F">
        <w:rPr>
          <w:rFonts w:ascii="Verdana" w:hAnsi="Verdana" w:cs="Verdana"/>
          <w:lang w:val="ru-RU"/>
        </w:rPr>
        <w:t>.</w:t>
      </w:r>
      <w:r w:rsidR="00020AF5" w:rsidRPr="00026A1D">
        <w:rPr>
          <w:rFonts w:ascii="Verdana" w:hAnsi="Verdana" w:cs="Verdana"/>
          <w:lang w:val="ru-RU"/>
        </w:rPr>
        <w:t>3</w:t>
      </w:r>
      <w:r w:rsidRPr="00BF026F">
        <w:rPr>
          <w:rFonts w:ascii="Verdana" w:hAnsi="Verdana" w:cs="Verdana"/>
          <w:lang w:val="ru-RU"/>
        </w:rPr>
        <w:t xml:space="preserve">. </w:t>
      </w:r>
      <w:r w:rsidRPr="00BF026F">
        <w:rPr>
          <w:rFonts w:ascii="Verdana" w:hAnsi="Verdana" w:cs="Verdana"/>
          <w:lang w:val="bg-BG"/>
        </w:rPr>
        <w:t>Минималната помощ се смята за отпусната от датата на сключване на договора, независимо от датата на плащането на помощта на предприятието.</w:t>
      </w:r>
      <w:r w:rsidRPr="0070318A">
        <w:rPr>
          <w:rFonts w:ascii="Verdana" w:hAnsi="Verdana" w:cs="Verdana"/>
          <w:lang w:val="bg-BG"/>
        </w:rPr>
        <w:t xml:space="preserve"> </w:t>
      </w:r>
    </w:p>
    <w:p w14:paraId="2ABBB2ED" w14:textId="77777777" w:rsidR="00CC7FE7" w:rsidRDefault="00CC7FE7" w:rsidP="00DE2BBB">
      <w:pPr>
        <w:spacing w:line="264" w:lineRule="auto"/>
        <w:ind w:firstLine="720"/>
        <w:jc w:val="both"/>
        <w:rPr>
          <w:rFonts w:ascii="Verdana" w:hAnsi="Verdana" w:cs="Verdana"/>
          <w:lang w:val="bg-BG"/>
        </w:rPr>
      </w:pPr>
      <w:r>
        <w:rPr>
          <w:rFonts w:ascii="Verdana" w:hAnsi="Verdana" w:cs="Verdana"/>
          <w:lang w:val="bg-BG"/>
        </w:rPr>
        <w:t>2</w:t>
      </w:r>
      <w:r w:rsidRPr="007E38B2">
        <w:rPr>
          <w:rFonts w:ascii="Verdana" w:hAnsi="Verdana" w:cs="Verdana"/>
          <w:lang w:val="bg-BG"/>
        </w:rPr>
        <w:t>.</w:t>
      </w:r>
      <w:r w:rsidR="00020AF5" w:rsidRPr="00026A1D">
        <w:rPr>
          <w:rFonts w:ascii="Verdana" w:hAnsi="Verdana" w:cs="Verdana"/>
          <w:lang w:val="ru-RU"/>
        </w:rPr>
        <w:t>4</w:t>
      </w:r>
      <w:r w:rsidRPr="007E38B2">
        <w:rPr>
          <w:rFonts w:ascii="Verdana" w:hAnsi="Verdana" w:cs="Verdana"/>
          <w:lang w:val="bg-BG"/>
        </w:rPr>
        <w:t>.</w:t>
      </w:r>
      <w:r w:rsidRPr="00D34EBC">
        <w:rPr>
          <w:rFonts w:ascii="Verdana" w:hAnsi="Verdana" w:cs="Verdana"/>
          <w:lang w:val="bg-BG"/>
        </w:rPr>
        <w:t xml:space="preserve"> </w:t>
      </w:r>
      <w:r w:rsidRPr="00941FCB">
        <w:rPr>
          <w:rFonts w:ascii="Verdana" w:hAnsi="Verdana" w:cs="Verdana"/>
          <w:lang w:val="bg-BG"/>
        </w:rPr>
        <w:t>В случай</w:t>
      </w:r>
      <w:r>
        <w:rPr>
          <w:rFonts w:ascii="Verdana" w:hAnsi="Verdana" w:cs="Verdana"/>
          <w:lang w:val="bg-BG"/>
        </w:rPr>
        <w:t>, че с отпускането на минималната помощ може да бъде надвишен тавана от левовата равностойност</w:t>
      </w:r>
      <w:r w:rsidRPr="00D34EBC">
        <w:rPr>
          <w:rFonts w:ascii="Verdana" w:hAnsi="Verdana" w:cs="Verdana"/>
          <w:lang w:val="bg-BG"/>
        </w:rPr>
        <w:t xml:space="preserve"> </w:t>
      </w:r>
      <w:r>
        <w:rPr>
          <w:rFonts w:ascii="Verdana" w:hAnsi="Verdana" w:cs="Verdana"/>
          <w:lang w:val="bg-BG"/>
        </w:rPr>
        <w:t>съгласно</w:t>
      </w:r>
      <w:r w:rsidRPr="00941FCB">
        <w:rPr>
          <w:rFonts w:ascii="Verdana" w:hAnsi="Verdana" w:cs="Verdana"/>
          <w:lang w:val="bg-BG"/>
        </w:rPr>
        <w:t xml:space="preserve"> разпоредбите на Регламент </w:t>
      </w:r>
      <w:r w:rsidR="008000FE">
        <w:rPr>
          <w:rFonts w:ascii="Verdana" w:hAnsi="Verdana" w:cs="Verdana"/>
          <w:lang w:val="bg-BG"/>
        </w:rPr>
        <w:t xml:space="preserve">(ЕС) 2023/2831 </w:t>
      </w:r>
      <w:r w:rsidRPr="00941FCB">
        <w:rPr>
          <w:rFonts w:ascii="Verdana" w:hAnsi="Verdana" w:cs="Verdana"/>
          <w:lang w:val="bg-BG"/>
        </w:rPr>
        <w:t xml:space="preserve">на </w:t>
      </w:r>
      <w:r w:rsidR="008000FE" w:rsidRPr="00941FCB">
        <w:rPr>
          <w:rFonts w:ascii="Verdana" w:hAnsi="Verdana" w:cs="Verdana"/>
          <w:lang w:val="bg-BG"/>
        </w:rPr>
        <w:t>К</w:t>
      </w:r>
      <w:r w:rsidRPr="00941FCB">
        <w:rPr>
          <w:rFonts w:ascii="Verdana" w:hAnsi="Verdana" w:cs="Verdana"/>
          <w:lang w:val="bg-BG"/>
        </w:rPr>
        <w:t>омисия</w:t>
      </w:r>
      <w:r w:rsidR="008000FE">
        <w:rPr>
          <w:rFonts w:ascii="Verdana" w:hAnsi="Verdana" w:cs="Verdana"/>
          <w:lang w:val="bg-BG"/>
        </w:rPr>
        <w:t>та</w:t>
      </w:r>
      <w:r w:rsidRPr="00941FCB">
        <w:rPr>
          <w:rFonts w:ascii="Verdana" w:hAnsi="Verdana" w:cs="Verdana"/>
          <w:lang w:val="bg-BG"/>
        </w:rPr>
        <w:t xml:space="preserve"> </w:t>
      </w:r>
      <w:r w:rsidR="003E120B" w:rsidRPr="003E120B">
        <w:rPr>
          <w:rFonts w:ascii="Verdana" w:hAnsi="Verdana" w:cs="Verdana"/>
          <w:lang w:val="bg-BG"/>
        </w:rPr>
        <w:t>от 13.12.2023 г.</w:t>
      </w:r>
      <w:r>
        <w:rPr>
          <w:rFonts w:ascii="Verdana" w:hAnsi="Verdana" w:cs="Verdana"/>
          <w:lang w:val="bg-BG"/>
        </w:rPr>
        <w:t>, размерът на минималната помощ се намалява служебно до максимално допустимия размер.</w:t>
      </w:r>
      <w:r w:rsidR="00351CE6">
        <w:rPr>
          <w:rStyle w:val="FootnoteReference"/>
          <w:rFonts w:ascii="Verdana" w:hAnsi="Verdana"/>
          <w:lang w:val="bg-BG"/>
        </w:rPr>
        <w:footnoteReference w:id="3"/>
      </w:r>
    </w:p>
    <w:p w14:paraId="7DCC05D6" w14:textId="77777777" w:rsidR="001844AD" w:rsidRPr="00325C04" w:rsidRDefault="00020AF5" w:rsidP="001844AD">
      <w:pPr>
        <w:ind w:firstLine="708"/>
        <w:jc w:val="both"/>
        <w:rPr>
          <w:rFonts w:ascii="Verdana" w:hAnsi="Verdana" w:cs="Verdana"/>
          <w:lang w:val="bg-BG"/>
        </w:rPr>
      </w:pPr>
      <w:r w:rsidRPr="00026A1D">
        <w:rPr>
          <w:rFonts w:ascii="Verdana" w:hAnsi="Verdana"/>
          <w:lang w:val="ru-RU"/>
        </w:rPr>
        <w:t xml:space="preserve">2.5. </w:t>
      </w:r>
      <w:r w:rsidR="001844AD" w:rsidRPr="00325C04">
        <w:rPr>
          <w:rFonts w:ascii="Verdana" w:hAnsi="Verdana" w:cs="Verdana"/>
          <w:lang w:val="bg-BG"/>
        </w:rPr>
        <w:t xml:space="preserve">Средствата по т. 1. се превеждат на Работодателя само за лицата, наети </w:t>
      </w:r>
      <w:r w:rsidRPr="00026A1D">
        <w:rPr>
          <w:rFonts w:ascii="Verdana" w:hAnsi="Verdana" w:cs="Verdana"/>
          <w:lang w:val="ru-RU"/>
        </w:rPr>
        <w:t xml:space="preserve">по </w:t>
      </w:r>
      <w:r w:rsidRPr="00026A1D">
        <w:rPr>
          <w:rFonts w:ascii="Verdana" w:hAnsi="Verdana"/>
          <w:lang w:val="ru-RU"/>
        </w:rPr>
        <w:t>програмата/проекта</w:t>
      </w:r>
      <w:r w:rsidR="001844AD" w:rsidRPr="00325C04">
        <w:rPr>
          <w:rFonts w:ascii="Verdana" w:hAnsi="Verdana" w:cs="Verdana"/>
          <w:lang w:val="bg-BG"/>
        </w:rPr>
        <w:t xml:space="preserve"> на работни места, на които през последните три месеца работодателят не е прекратявал едностранно трудовите правоотношения с работници и служители, наети на работни места за същите длъжности, на които са наети безработните  лица,  с изключение  на  случаите  на прекратяването  им  на  основание  </w:t>
      </w:r>
    </w:p>
    <w:p w14:paraId="1708EE7C" w14:textId="77777777" w:rsidR="001844AD" w:rsidRPr="00876BDF" w:rsidRDefault="001844AD" w:rsidP="001844AD">
      <w:pPr>
        <w:jc w:val="both"/>
        <w:rPr>
          <w:rFonts w:ascii="Verdana" w:hAnsi="Verdana"/>
          <w:lang w:val="bg-BG"/>
        </w:rPr>
      </w:pPr>
      <w:r w:rsidRPr="00325C04">
        <w:rPr>
          <w:rFonts w:ascii="Verdana" w:hAnsi="Verdana" w:cs="Verdana"/>
          <w:lang w:val="bg-BG"/>
        </w:rPr>
        <w:t>чл. 330 и чл. 328, ал. 1, т.т. 6, 7, 11 и 12 от Кодекса на труда.</w:t>
      </w:r>
      <w:r w:rsidRPr="00325C04">
        <w:rPr>
          <w:rStyle w:val="FootnoteReference"/>
          <w:rFonts w:ascii="Verdana" w:hAnsi="Verdana"/>
          <w:lang w:val="bg-BG"/>
        </w:rPr>
        <w:footnoteReference w:id="4"/>
      </w:r>
    </w:p>
    <w:p w14:paraId="4CB1DBBF" w14:textId="77777777" w:rsidR="00EA2D67" w:rsidRDefault="00EA2D67" w:rsidP="00DE2BBB">
      <w:pPr>
        <w:spacing w:line="264" w:lineRule="auto"/>
        <w:ind w:firstLine="720"/>
        <w:jc w:val="both"/>
        <w:rPr>
          <w:rFonts w:ascii="Verdana" w:hAnsi="Verdana"/>
          <w:b/>
          <w:lang w:val="bg-BG"/>
        </w:rPr>
      </w:pPr>
    </w:p>
    <w:p w14:paraId="5E47F9EA" w14:textId="77777777" w:rsidR="00CC7FE7" w:rsidRPr="002915F2" w:rsidRDefault="00CC7FE7" w:rsidP="00DE2BBB">
      <w:pPr>
        <w:spacing w:line="264" w:lineRule="auto"/>
        <w:ind w:firstLine="720"/>
        <w:jc w:val="both"/>
        <w:rPr>
          <w:rFonts w:ascii="Verdana" w:hAnsi="Verdana"/>
          <w:b/>
          <w:lang w:val="bg-BG"/>
        </w:rPr>
      </w:pPr>
      <w:r w:rsidRPr="002915F2">
        <w:rPr>
          <w:rFonts w:ascii="Verdana" w:hAnsi="Verdana"/>
          <w:b/>
          <w:lang w:val="bg-BG"/>
        </w:rPr>
        <w:t xml:space="preserve">II. </w:t>
      </w:r>
      <w:r w:rsidR="008A0214">
        <w:rPr>
          <w:rFonts w:ascii="Verdana" w:hAnsi="Verdana"/>
          <w:b/>
          <w:lang w:val="bg-BG"/>
        </w:rPr>
        <w:t xml:space="preserve">ПРАВА И </w:t>
      </w:r>
      <w:r w:rsidRPr="002915F2">
        <w:rPr>
          <w:rFonts w:ascii="Verdana" w:hAnsi="Verdana"/>
          <w:b/>
          <w:lang w:val="bg-BG"/>
        </w:rPr>
        <w:t>ЗАДЪЛЖЕНИЯ НА СТРАНИТЕ</w:t>
      </w:r>
    </w:p>
    <w:p w14:paraId="0A4B6372" w14:textId="77777777" w:rsidR="00CC7FE7" w:rsidRPr="002915F2" w:rsidRDefault="00CC7FE7" w:rsidP="00DE2BBB">
      <w:pPr>
        <w:spacing w:line="264" w:lineRule="auto"/>
        <w:ind w:firstLine="720"/>
        <w:jc w:val="both"/>
        <w:rPr>
          <w:rFonts w:ascii="Verdana" w:hAnsi="Verdana"/>
          <w:b/>
          <w:lang w:val="bg-BG"/>
        </w:rPr>
      </w:pPr>
      <w:r w:rsidRPr="002915F2">
        <w:rPr>
          <w:rFonts w:ascii="Verdana" w:hAnsi="Verdana"/>
          <w:b/>
          <w:lang w:val="bg-BG"/>
        </w:rPr>
        <w:t>3. Работодателят се задължава:</w:t>
      </w:r>
    </w:p>
    <w:p w14:paraId="36B1AC92" w14:textId="66A36550" w:rsidR="004126E3" w:rsidRDefault="00CC7FE7" w:rsidP="004126E3">
      <w:pPr>
        <w:pStyle w:val="BodyTextIndent"/>
        <w:rPr>
          <w:rFonts w:ascii="Verdana" w:hAnsi="Verdana" w:cs="Verdana"/>
          <w:lang w:val="ru-RU"/>
        </w:rPr>
      </w:pPr>
      <w:r w:rsidRPr="002915F2">
        <w:rPr>
          <w:rFonts w:ascii="Verdana" w:hAnsi="Verdana"/>
        </w:rPr>
        <w:lastRenderedPageBreak/>
        <w:t>3.</w:t>
      </w:r>
      <w:r>
        <w:rPr>
          <w:rFonts w:ascii="Verdana" w:hAnsi="Verdana"/>
        </w:rPr>
        <w:t>1</w:t>
      </w:r>
      <w:r w:rsidRPr="002915F2">
        <w:rPr>
          <w:rFonts w:ascii="Verdana" w:hAnsi="Verdana"/>
        </w:rPr>
        <w:t xml:space="preserve">. </w:t>
      </w:r>
      <w:r w:rsidR="004126E3">
        <w:rPr>
          <w:rFonts w:ascii="Verdana" w:hAnsi="Verdana" w:cs="Verdana"/>
        </w:rPr>
        <w:t>След датата на сключване на настоящия договор, работодателят се задължава в срок до 5 /пет/ работни дни да сключи, съгласно утвърдения списък/списъци (по образец) на насочени и одобрени лица</w:t>
      </w:r>
      <w:r w:rsidR="004126E3">
        <w:rPr>
          <w:rFonts w:ascii="Verdana" w:hAnsi="Verdana" w:cs="Arial"/>
        </w:rPr>
        <w:t>, който е приложение, неразделна част от този договор</w:t>
      </w:r>
      <w:r w:rsidR="00417FE5">
        <w:rPr>
          <w:rFonts w:ascii="Verdana" w:hAnsi="Verdana" w:cs="Arial"/>
        </w:rPr>
        <w:t>, и</w:t>
      </w:r>
      <w:r w:rsidR="004126E3">
        <w:rPr>
          <w:rFonts w:ascii="Verdana" w:hAnsi="Verdana" w:cs="Verdana"/>
          <w:lang w:val="ru-RU"/>
        </w:rPr>
        <w:t xml:space="preserve">ндивидуални трудови договори </w:t>
      </w:r>
      <w:r w:rsidR="009C3FB1">
        <w:rPr>
          <w:rFonts w:ascii="Verdana" w:hAnsi="Verdana"/>
        </w:rPr>
        <w:t>по условията на съответната програма/проект</w:t>
      </w:r>
      <w:r w:rsidR="009C3FB1" w:rsidRPr="002915F2">
        <w:rPr>
          <w:rFonts w:ascii="Verdana" w:hAnsi="Verdana"/>
        </w:rPr>
        <w:t>, с безработни лица, насочени от Възложителя</w:t>
      </w:r>
      <w:r w:rsidR="009C3FB1">
        <w:rPr>
          <w:rFonts w:ascii="Verdana" w:hAnsi="Verdana"/>
        </w:rPr>
        <w:t>, като им определи основно месечно трудово възнаграждение не по-малко от определеното в съответната програма/проект и за срок не по-малък от определения в т.1.1.</w:t>
      </w:r>
    </w:p>
    <w:p w14:paraId="62EC77F1" w14:textId="7A77E0B5" w:rsidR="00CC7FE7" w:rsidRPr="00026A1D" w:rsidRDefault="00CC7FE7" w:rsidP="00DE2BBB">
      <w:pPr>
        <w:spacing w:line="264" w:lineRule="auto"/>
        <w:ind w:firstLine="720"/>
        <w:jc w:val="both"/>
        <w:rPr>
          <w:rFonts w:ascii="Verdana" w:hAnsi="Verdana"/>
          <w:lang w:val="ru-RU"/>
        </w:rPr>
      </w:pPr>
      <w:r w:rsidRPr="000F2397">
        <w:rPr>
          <w:rFonts w:ascii="Verdana" w:hAnsi="Verdana"/>
          <w:lang w:val="bg-BG"/>
        </w:rPr>
        <w:t>3.2.</w:t>
      </w:r>
      <w:r>
        <w:rPr>
          <w:rFonts w:ascii="Verdana" w:hAnsi="Verdana"/>
          <w:lang w:val="bg-BG"/>
        </w:rPr>
        <w:t xml:space="preserve"> </w:t>
      </w:r>
      <w:r w:rsidRPr="000F2397">
        <w:rPr>
          <w:rFonts w:ascii="Verdana" w:hAnsi="Verdana"/>
          <w:lang w:val="bg-BG"/>
        </w:rPr>
        <w:t>На разкритите работни места да</w:t>
      </w:r>
      <w:r w:rsidR="00020AF5" w:rsidRPr="00026A1D">
        <w:rPr>
          <w:rFonts w:ascii="Verdana" w:hAnsi="Verdana"/>
          <w:lang w:val="ru-RU"/>
        </w:rPr>
        <w:t xml:space="preserve"> </w:t>
      </w:r>
      <w:r w:rsidRPr="000F2397">
        <w:rPr>
          <w:rFonts w:ascii="Verdana" w:hAnsi="Verdana"/>
          <w:lang w:val="bg-BG"/>
        </w:rPr>
        <w:t>осигурява заетост на безработни лица за</w:t>
      </w:r>
      <w:r w:rsidR="00CD1F34">
        <w:rPr>
          <w:rFonts w:ascii="Verdana" w:hAnsi="Verdana"/>
          <w:lang w:val="bg-BG"/>
        </w:rPr>
        <w:t xml:space="preserve"> </w:t>
      </w:r>
      <w:r w:rsidR="009F596D">
        <w:rPr>
          <w:rFonts w:ascii="Verdana" w:hAnsi="Verdana"/>
          <w:lang w:val="bg-BG"/>
        </w:rPr>
        <w:t xml:space="preserve">срок не по-малък от </w:t>
      </w:r>
      <w:r w:rsidR="004126E3">
        <w:rPr>
          <w:rFonts w:ascii="Verdana" w:hAnsi="Verdana"/>
          <w:lang w:val="bg-BG"/>
        </w:rPr>
        <w:t>срока</w:t>
      </w:r>
      <w:r w:rsidR="00CD1F34">
        <w:rPr>
          <w:rFonts w:ascii="Verdana" w:hAnsi="Verdana"/>
          <w:lang w:val="bg-BG"/>
        </w:rPr>
        <w:t xml:space="preserve"> по т. 1, в съответствие със заеманата длъжност.</w:t>
      </w:r>
    </w:p>
    <w:p w14:paraId="24C24BFA" w14:textId="77777777" w:rsidR="00CC7FE7" w:rsidRPr="00150D0F" w:rsidRDefault="00CC7FE7" w:rsidP="00DE2BBB">
      <w:pPr>
        <w:spacing w:line="264" w:lineRule="auto"/>
        <w:ind w:firstLine="720"/>
        <w:jc w:val="both"/>
        <w:rPr>
          <w:rFonts w:ascii="Verdana" w:hAnsi="Verdana"/>
          <w:lang w:val="bg-BG"/>
        </w:rPr>
      </w:pPr>
      <w:r w:rsidRPr="00150D0F">
        <w:rPr>
          <w:rFonts w:ascii="Verdana" w:hAnsi="Verdana"/>
          <w:lang w:val="bg-BG"/>
        </w:rPr>
        <w:t>3.</w:t>
      </w:r>
      <w:r>
        <w:rPr>
          <w:rFonts w:ascii="Verdana" w:hAnsi="Verdana"/>
          <w:lang w:val="bg-BG"/>
        </w:rPr>
        <w:t>3</w:t>
      </w:r>
      <w:r w:rsidRPr="00150D0F">
        <w:rPr>
          <w:rFonts w:ascii="Verdana" w:hAnsi="Verdana"/>
          <w:lang w:val="bg-BG"/>
        </w:rPr>
        <w:t>. Да изпълни качествено договорените дейности /съгласно действащата нормативна уредба в Република България/ в срока и обема, регламентирани в съответната програма/проект, като организира и координира цялостния процес на изпълнение.</w:t>
      </w:r>
    </w:p>
    <w:p w14:paraId="4CE984DF" w14:textId="299110C7" w:rsidR="00CC7FE7" w:rsidRPr="002229AB" w:rsidRDefault="00CC7FE7" w:rsidP="00DE2BBB">
      <w:pPr>
        <w:spacing w:line="264" w:lineRule="auto"/>
        <w:ind w:firstLine="708"/>
        <w:jc w:val="both"/>
        <w:rPr>
          <w:rFonts w:ascii="Verdana" w:hAnsi="Verdana"/>
          <w:lang w:val="bg-BG"/>
        </w:rPr>
      </w:pPr>
      <w:r w:rsidRPr="00A15842">
        <w:rPr>
          <w:rFonts w:ascii="Verdana" w:hAnsi="Verdana"/>
          <w:lang w:val="bg-BG"/>
        </w:rPr>
        <w:t>3.</w:t>
      </w:r>
      <w:r>
        <w:rPr>
          <w:rFonts w:ascii="Verdana" w:hAnsi="Verdana"/>
          <w:lang w:val="bg-BG"/>
        </w:rPr>
        <w:t>4</w:t>
      </w:r>
      <w:r w:rsidRPr="00A15842">
        <w:rPr>
          <w:rFonts w:ascii="Verdana" w:hAnsi="Verdana"/>
          <w:lang w:val="bg-BG"/>
        </w:rPr>
        <w:t xml:space="preserve">. </w:t>
      </w:r>
      <w:r w:rsidRPr="002915F2">
        <w:rPr>
          <w:rFonts w:ascii="Verdana" w:hAnsi="Verdana"/>
          <w:lang w:val="bg-BG"/>
        </w:rPr>
        <w:t>Да представи на Възложителя</w:t>
      </w:r>
      <w:r>
        <w:rPr>
          <w:rFonts w:ascii="Verdana" w:hAnsi="Verdana"/>
          <w:lang w:val="bg-BG"/>
        </w:rPr>
        <w:t xml:space="preserve"> </w:t>
      </w:r>
      <w:r w:rsidR="00CA339B" w:rsidRPr="00026A1D">
        <w:rPr>
          <w:rFonts w:ascii="Verdana" w:hAnsi="Verdana" w:cs="Verdana"/>
          <w:lang w:val="ru-RU"/>
        </w:rPr>
        <w:t>чрез Системата за сигурно електронно връчване (ССЕВ) или чрез обмен на документи чрез Системата за електронен обмен на съобщенията (СЕОС), подписани с квалифициран електронен подпис (КЕП):</w:t>
      </w:r>
      <w:r w:rsidR="00CA339B" w:rsidDel="00CA339B">
        <w:rPr>
          <w:rFonts w:ascii="Verdana" w:hAnsi="Verdana"/>
          <w:lang w:val="bg-BG"/>
        </w:rPr>
        <w:t xml:space="preserve"> </w:t>
      </w:r>
    </w:p>
    <w:p w14:paraId="359B2AB1" w14:textId="3D3D6CEC" w:rsidR="00CC7FE7" w:rsidRDefault="00CC7FE7" w:rsidP="00DE2BBB">
      <w:pPr>
        <w:spacing w:line="264" w:lineRule="auto"/>
        <w:ind w:firstLine="708"/>
        <w:jc w:val="both"/>
        <w:rPr>
          <w:rFonts w:ascii="Verdana" w:hAnsi="Verdana"/>
          <w:lang w:val="bg-BG"/>
        </w:rPr>
      </w:pPr>
      <w:r>
        <w:rPr>
          <w:rFonts w:ascii="Verdana" w:hAnsi="Verdana"/>
          <w:lang w:val="bg-BG"/>
        </w:rPr>
        <w:t>3.4.1. В</w:t>
      </w:r>
      <w:r w:rsidRPr="00A15842">
        <w:rPr>
          <w:rFonts w:ascii="Verdana" w:hAnsi="Verdana"/>
          <w:lang w:val="bg-BG"/>
        </w:rPr>
        <w:t xml:space="preserve"> срок </w:t>
      </w:r>
      <w:r w:rsidR="00CA339B">
        <w:rPr>
          <w:rFonts w:ascii="Verdana" w:hAnsi="Verdana"/>
          <w:lang w:val="bg-BG"/>
        </w:rPr>
        <w:t>до</w:t>
      </w:r>
      <w:r w:rsidRPr="007452D6">
        <w:rPr>
          <w:rFonts w:ascii="Verdana" w:hAnsi="Verdana"/>
          <w:lang w:val="bg-BG"/>
        </w:rPr>
        <w:t xml:space="preserve"> 7 /седем/ работни</w:t>
      </w:r>
      <w:r w:rsidRPr="00A15842">
        <w:rPr>
          <w:rFonts w:ascii="Verdana" w:hAnsi="Verdana"/>
          <w:lang w:val="bg-BG"/>
        </w:rPr>
        <w:t xml:space="preserve"> дни от сключването</w:t>
      </w:r>
      <w:r>
        <w:rPr>
          <w:rFonts w:ascii="Verdana" w:hAnsi="Verdana"/>
          <w:lang w:val="bg-BG"/>
        </w:rPr>
        <w:t xml:space="preserve"> или изменението</w:t>
      </w:r>
      <w:r w:rsidRPr="00A15842">
        <w:rPr>
          <w:rFonts w:ascii="Verdana" w:hAnsi="Verdana"/>
          <w:lang w:val="bg-BG"/>
        </w:rPr>
        <w:t xml:space="preserve"> на трудовите договори:</w:t>
      </w:r>
    </w:p>
    <w:p w14:paraId="1CC18D50" w14:textId="77777777" w:rsidR="00BD160F" w:rsidRPr="007109E8" w:rsidRDefault="00BD160F" w:rsidP="00BD160F">
      <w:pPr>
        <w:pStyle w:val="BodyTextIndent"/>
        <w:spacing w:line="264" w:lineRule="auto"/>
        <w:rPr>
          <w:rFonts w:ascii="Verdana" w:hAnsi="Verdana"/>
        </w:rPr>
      </w:pPr>
      <w:r w:rsidRPr="007109E8">
        <w:rPr>
          <w:rFonts w:ascii="Verdana" w:hAnsi="Verdana"/>
        </w:rPr>
        <w:t>3.4.1.1. Заверено копие на трудовите договори на лицата по т. 3.1 и т. 3.7;</w:t>
      </w:r>
    </w:p>
    <w:p w14:paraId="4856F4B4" w14:textId="77777777" w:rsidR="0052164F" w:rsidRDefault="00BD160F">
      <w:pPr>
        <w:pStyle w:val="BodyTextIndent"/>
        <w:spacing w:line="264" w:lineRule="auto"/>
      </w:pPr>
      <w:r w:rsidRPr="007109E8">
        <w:rPr>
          <w:rFonts w:ascii="Verdana" w:hAnsi="Verdana"/>
        </w:rPr>
        <w:t>3.4.1.2. Заверено копие на допълнителните споразумения към сключените трудови договори на лицата по т. 3.1 и т. 3.7;</w:t>
      </w:r>
      <w:r w:rsidRPr="002229AB">
        <w:rPr>
          <w:rFonts w:ascii="Verdana" w:hAnsi="Verdana"/>
        </w:rPr>
        <w:t xml:space="preserve"> </w:t>
      </w:r>
    </w:p>
    <w:p w14:paraId="4AF67189" w14:textId="78887046" w:rsidR="009C08C6" w:rsidRDefault="009C08C6" w:rsidP="00DE2BBB">
      <w:pPr>
        <w:spacing w:line="264" w:lineRule="auto"/>
        <w:ind w:firstLine="720"/>
        <w:jc w:val="both"/>
        <w:rPr>
          <w:rFonts w:ascii="Verdana" w:hAnsi="Verdana" w:cs="Verdana"/>
          <w:lang w:val="bg-BG"/>
        </w:rPr>
      </w:pPr>
      <w:r>
        <w:rPr>
          <w:rFonts w:ascii="Verdana" w:hAnsi="Verdana"/>
          <w:lang w:val="bg-BG"/>
        </w:rPr>
        <w:t>3.4</w:t>
      </w:r>
      <w:r w:rsidRPr="00B00DBA">
        <w:rPr>
          <w:rFonts w:ascii="Verdana" w:hAnsi="Verdana"/>
          <w:lang w:val="bg-BG"/>
        </w:rPr>
        <w:t>.</w:t>
      </w:r>
      <w:r>
        <w:rPr>
          <w:rFonts w:ascii="Verdana" w:hAnsi="Verdana"/>
          <w:lang w:val="bg-BG"/>
        </w:rPr>
        <w:t>1.</w:t>
      </w:r>
      <w:r w:rsidR="00BD160F">
        <w:rPr>
          <w:rFonts w:ascii="Verdana" w:hAnsi="Verdana"/>
          <w:lang w:val="bg-BG"/>
        </w:rPr>
        <w:t>3</w:t>
      </w:r>
      <w:r w:rsidRPr="00B00DBA">
        <w:rPr>
          <w:rFonts w:ascii="Verdana" w:hAnsi="Verdana"/>
          <w:lang w:val="bg-BG"/>
        </w:rPr>
        <w:t>.</w:t>
      </w:r>
      <w:r>
        <w:rPr>
          <w:rFonts w:ascii="Verdana" w:hAnsi="Verdana"/>
          <w:lang w:val="bg-BG"/>
        </w:rPr>
        <w:t xml:space="preserve"> График за местонахождението на обекта на работа и работното време на лицата по т. 3.1 и т. 3.7.</w:t>
      </w:r>
    </w:p>
    <w:p w14:paraId="6B6E6DEF" w14:textId="77777777" w:rsidR="00697FFE" w:rsidRPr="00026A1D" w:rsidRDefault="00697FFE" w:rsidP="00DE2BBB">
      <w:pPr>
        <w:spacing w:line="264" w:lineRule="auto"/>
        <w:ind w:firstLine="720"/>
        <w:jc w:val="both"/>
        <w:rPr>
          <w:rFonts w:ascii="Verdana" w:hAnsi="Verdana"/>
          <w:lang w:val="ru-RU"/>
        </w:rPr>
      </w:pPr>
      <w:r>
        <w:rPr>
          <w:rFonts w:ascii="Verdana" w:hAnsi="Verdana" w:cs="Verdana"/>
          <w:lang w:val="bg-BG"/>
        </w:rPr>
        <w:t>3.4.1.</w:t>
      </w:r>
      <w:r w:rsidR="003C7188">
        <w:rPr>
          <w:rFonts w:ascii="Verdana" w:hAnsi="Verdana" w:cs="Verdana"/>
          <w:lang w:val="bg-BG"/>
        </w:rPr>
        <w:t>3.1</w:t>
      </w:r>
      <w:r>
        <w:rPr>
          <w:rFonts w:ascii="Verdana" w:hAnsi="Verdana" w:cs="Verdana"/>
          <w:lang w:val="bg-BG"/>
        </w:rPr>
        <w:t xml:space="preserve">. </w:t>
      </w:r>
      <w:r w:rsidRPr="00325C04">
        <w:rPr>
          <w:rFonts w:ascii="Verdana" w:hAnsi="Verdana" w:hint="eastAsia"/>
          <w:lang w:val="bg-BG"/>
        </w:rPr>
        <w:t>При</w:t>
      </w:r>
      <w:r w:rsidRPr="00325C04">
        <w:rPr>
          <w:rFonts w:ascii="Verdana" w:hAnsi="Verdana"/>
          <w:lang w:val="bg-BG"/>
        </w:rPr>
        <w:t xml:space="preserve"> </w:t>
      </w:r>
      <w:r w:rsidRPr="00325C04">
        <w:rPr>
          <w:rFonts w:ascii="Verdana" w:hAnsi="Verdana" w:hint="eastAsia"/>
          <w:lang w:val="bg-BG"/>
        </w:rPr>
        <w:t>настъпила</w:t>
      </w:r>
      <w:r w:rsidRPr="00325C04">
        <w:rPr>
          <w:rFonts w:ascii="Verdana" w:hAnsi="Verdana"/>
          <w:lang w:val="bg-BG"/>
        </w:rPr>
        <w:t xml:space="preserve"> </w:t>
      </w:r>
      <w:r w:rsidRPr="00325C04">
        <w:rPr>
          <w:rFonts w:ascii="Verdana" w:hAnsi="Verdana" w:hint="eastAsia"/>
          <w:lang w:val="bg-BG"/>
        </w:rPr>
        <w:t>промяна</w:t>
      </w:r>
      <w:r w:rsidRPr="00325C04">
        <w:rPr>
          <w:rFonts w:ascii="Verdana" w:hAnsi="Verdana"/>
          <w:lang w:val="bg-BG"/>
        </w:rPr>
        <w:t xml:space="preserve"> </w:t>
      </w:r>
      <w:r w:rsidRPr="00325C04">
        <w:rPr>
          <w:rFonts w:ascii="Verdana" w:hAnsi="Verdana" w:hint="eastAsia"/>
          <w:lang w:val="bg-BG"/>
        </w:rPr>
        <w:t>в</w:t>
      </w:r>
      <w:r w:rsidRPr="00325C04">
        <w:rPr>
          <w:rFonts w:ascii="Verdana" w:hAnsi="Verdana"/>
          <w:lang w:val="bg-BG"/>
        </w:rPr>
        <w:t xml:space="preserve"> </w:t>
      </w:r>
      <w:r w:rsidRPr="00325C04">
        <w:rPr>
          <w:rFonts w:ascii="Verdana" w:hAnsi="Verdana" w:hint="eastAsia"/>
          <w:lang w:val="bg-BG"/>
        </w:rPr>
        <w:t>Графика</w:t>
      </w:r>
      <w:r w:rsidRPr="00325C04">
        <w:rPr>
          <w:rFonts w:ascii="Verdana" w:hAnsi="Verdana"/>
          <w:lang w:val="bg-BG"/>
        </w:rPr>
        <w:t xml:space="preserve"> (свързана с </w:t>
      </w:r>
      <w:r w:rsidRPr="00325C04">
        <w:rPr>
          <w:rFonts w:ascii="Verdana" w:hAnsi="Verdana" w:hint="eastAsia"/>
          <w:lang w:val="bg-BG"/>
        </w:rPr>
        <w:t>местонахождението</w:t>
      </w:r>
      <w:r w:rsidRPr="00325C04">
        <w:rPr>
          <w:rFonts w:ascii="Verdana" w:hAnsi="Verdana"/>
          <w:lang w:val="bg-BG"/>
        </w:rPr>
        <w:t xml:space="preserve"> </w:t>
      </w:r>
      <w:r w:rsidRPr="00325C04">
        <w:rPr>
          <w:rFonts w:ascii="Verdana" w:hAnsi="Verdana" w:hint="eastAsia"/>
          <w:lang w:val="bg-BG"/>
        </w:rPr>
        <w:t>на</w:t>
      </w:r>
      <w:r w:rsidRPr="00325C04">
        <w:rPr>
          <w:rFonts w:ascii="Verdana" w:hAnsi="Verdana"/>
          <w:lang w:val="bg-BG"/>
        </w:rPr>
        <w:t xml:space="preserve"> </w:t>
      </w:r>
      <w:r w:rsidRPr="00325C04">
        <w:rPr>
          <w:rFonts w:ascii="Verdana" w:hAnsi="Verdana" w:hint="eastAsia"/>
          <w:lang w:val="bg-BG"/>
        </w:rPr>
        <w:t>обекта</w:t>
      </w:r>
      <w:r w:rsidRPr="00325C04">
        <w:rPr>
          <w:rFonts w:ascii="Verdana" w:hAnsi="Verdana"/>
          <w:lang w:val="bg-BG"/>
        </w:rPr>
        <w:t xml:space="preserve"> </w:t>
      </w:r>
      <w:r w:rsidRPr="00325C04">
        <w:rPr>
          <w:rFonts w:ascii="Verdana" w:hAnsi="Verdana" w:hint="eastAsia"/>
          <w:lang w:val="bg-BG"/>
        </w:rPr>
        <w:t>на</w:t>
      </w:r>
      <w:r w:rsidRPr="00325C04">
        <w:rPr>
          <w:rFonts w:ascii="Verdana" w:hAnsi="Verdana"/>
          <w:lang w:val="bg-BG"/>
        </w:rPr>
        <w:t xml:space="preserve"> </w:t>
      </w:r>
      <w:r w:rsidRPr="00325C04">
        <w:rPr>
          <w:rFonts w:ascii="Verdana" w:hAnsi="Verdana" w:hint="eastAsia"/>
          <w:lang w:val="bg-BG"/>
        </w:rPr>
        <w:t>работа</w:t>
      </w:r>
      <w:r w:rsidRPr="00325C04">
        <w:rPr>
          <w:rFonts w:ascii="Verdana" w:hAnsi="Verdana"/>
          <w:lang w:val="bg-BG"/>
        </w:rPr>
        <w:t xml:space="preserve"> и/или на </w:t>
      </w:r>
      <w:r w:rsidRPr="00325C04">
        <w:rPr>
          <w:rFonts w:ascii="Verdana" w:hAnsi="Verdana" w:hint="eastAsia"/>
          <w:lang w:val="bg-BG"/>
        </w:rPr>
        <w:t>работното</w:t>
      </w:r>
      <w:r w:rsidRPr="00325C04">
        <w:rPr>
          <w:rFonts w:ascii="Verdana" w:hAnsi="Verdana"/>
          <w:lang w:val="bg-BG"/>
        </w:rPr>
        <w:t xml:space="preserve"> </w:t>
      </w:r>
      <w:r w:rsidRPr="00325C04">
        <w:rPr>
          <w:rFonts w:ascii="Verdana" w:hAnsi="Verdana" w:hint="eastAsia"/>
          <w:lang w:val="bg-BG"/>
        </w:rPr>
        <w:t>време</w:t>
      </w:r>
      <w:r w:rsidRPr="00325C04">
        <w:rPr>
          <w:rFonts w:ascii="Verdana" w:hAnsi="Verdana"/>
          <w:lang w:val="bg-BG"/>
        </w:rPr>
        <w:t xml:space="preserve"> </w:t>
      </w:r>
      <w:r w:rsidR="00020AF5" w:rsidRPr="00026A1D">
        <w:rPr>
          <w:rFonts w:ascii="Verdana" w:hAnsi="Verdana" w:hint="eastAsia"/>
          <w:lang w:val="ru-RU"/>
        </w:rPr>
        <w:t>за</w:t>
      </w:r>
      <w:r w:rsidRPr="00325C04">
        <w:rPr>
          <w:rFonts w:ascii="Verdana" w:hAnsi="Verdana"/>
          <w:lang w:val="bg-BG"/>
        </w:rPr>
        <w:t xml:space="preserve"> назначените </w:t>
      </w:r>
      <w:r w:rsidRPr="00325C04">
        <w:rPr>
          <w:rFonts w:ascii="Verdana" w:hAnsi="Verdana" w:hint="eastAsia"/>
          <w:lang w:val="bg-BG"/>
        </w:rPr>
        <w:t>лица</w:t>
      </w:r>
      <w:r w:rsidRPr="00325C04">
        <w:rPr>
          <w:rFonts w:ascii="Verdana" w:hAnsi="Verdana"/>
          <w:lang w:val="bg-BG"/>
        </w:rPr>
        <w:t>)</w:t>
      </w:r>
      <w:r w:rsidR="003C7188" w:rsidRPr="00325C04">
        <w:rPr>
          <w:rFonts w:ascii="Verdana" w:hAnsi="Verdana"/>
          <w:lang w:val="bg-BG"/>
        </w:rPr>
        <w:t xml:space="preserve"> </w:t>
      </w:r>
      <w:r w:rsidRPr="00325C04">
        <w:rPr>
          <w:rFonts w:ascii="Verdana" w:hAnsi="Verdana" w:hint="eastAsia"/>
          <w:lang w:val="bg-BG"/>
        </w:rPr>
        <w:t>да</w:t>
      </w:r>
      <w:r w:rsidRPr="00325C04">
        <w:rPr>
          <w:rFonts w:ascii="Verdana" w:hAnsi="Verdana"/>
          <w:lang w:val="bg-BG"/>
        </w:rPr>
        <w:t xml:space="preserve"> </w:t>
      </w:r>
      <w:r w:rsidRPr="00325C04">
        <w:rPr>
          <w:rFonts w:ascii="Verdana" w:hAnsi="Verdana" w:hint="eastAsia"/>
          <w:lang w:val="bg-BG"/>
        </w:rPr>
        <w:t>уведоми</w:t>
      </w:r>
      <w:r w:rsidRPr="00325C04">
        <w:rPr>
          <w:rFonts w:ascii="Verdana" w:hAnsi="Verdana"/>
          <w:lang w:val="bg-BG"/>
        </w:rPr>
        <w:t xml:space="preserve"> </w:t>
      </w:r>
      <w:r w:rsidRPr="00325C04">
        <w:rPr>
          <w:rFonts w:ascii="Verdana" w:hAnsi="Verdana" w:hint="eastAsia"/>
          <w:lang w:val="bg-BG"/>
        </w:rPr>
        <w:t>Възложителя</w:t>
      </w:r>
      <w:r w:rsidRPr="00325C04">
        <w:rPr>
          <w:rFonts w:ascii="Verdana" w:hAnsi="Verdana"/>
          <w:lang w:val="bg-BG"/>
        </w:rPr>
        <w:t xml:space="preserve"> </w:t>
      </w:r>
      <w:r w:rsidRPr="00325C04">
        <w:rPr>
          <w:rFonts w:ascii="Verdana" w:hAnsi="Verdana" w:hint="eastAsia"/>
          <w:lang w:val="bg-BG"/>
        </w:rPr>
        <w:t>за</w:t>
      </w:r>
      <w:r w:rsidRPr="00325C04">
        <w:rPr>
          <w:rFonts w:ascii="Verdana" w:hAnsi="Verdana"/>
          <w:lang w:val="bg-BG"/>
        </w:rPr>
        <w:t xml:space="preserve"> </w:t>
      </w:r>
      <w:r w:rsidRPr="00325C04">
        <w:rPr>
          <w:rFonts w:ascii="Verdana" w:hAnsi="Verdana" w:hint="eastAsia"/>
          <w:lang w:val="bg-BG"/>
        </w:rPr>
        <w:t>настъпилата</w:t>
      </w:r>
      <w:r w:rsidRPr="00325C04">
        <w:rPr>
          <w:rFonts w:ascii="Verdana" w:hAnsi="Verdana"/>
          <w:lang w:val="bg-BG"/>
        </w:rPr>
        <w:t xml:space="preserve"> </w:t>
      </w:r>
      <w:r w:rsidRPr="00325C04">
        <w:rPr>
          <w:rFonts w:ascii="Verdana" w:hAnsi="Verdana" w:hint="eastAsia"/>
          <w:lang w:val="bg-BG"/>
        </w:rPr>
        <w:t>промяна</w:t>
      </w:r>
      <w:r w:rsidRPr="00325C04">
        <w:rPr>
          <w:rFonts w:ascii="Verdana" w:hAnsi="Verdana"/>
          <w:lang w:val="bg-BG"/>
        </w:rPr>
        <w:t xml:space="preserve"> </w:t>
      </w:r>
      <w:r w:rsidRPr="00325C04">
        <w:rPr>
          <w:rFonts w:ascii="Verdana" w:hAnsi="Verdana" w:hint="eastAsia"/>
          <w:lang w:val="bg-BG"/>
        </w:rPr>
        <w:t>и</w:t>
      </w:r>
      <w:r w:rsidRPr="00325C04">
        <w:rPr>
          <w:rFonts w:ascii="Verdana" w:hAnsi="Verdana"/>
          <w:lang w:val="bg-BG"/>
        </w:rPr>
        <w:t xml:space="preserve"> </w:t>
      </w:r>
      <w:r w:rsidRPr="00325C04">
        <w:rPr>
          <w:rFonts w:ascii="Verdana" w:hAnsi="Verdana" w:hint="eastAsia"/>
          <w:lang w:val="bg-BG"/>
        </w:rPr>
        <w:t>да</w:t>
      </w:r>
      <w:r w:rsidRPr="00325C04">
        <w:rPr>
          <w:rFonts w:ascii="Verdana" w:hAnsi="Verdana"/>
          <w:lang w:val="bg-BG"/>
        </w:rPr>
        <w:t xml:space="preserve"> </w:t>
      </w:r>
      <w:r w:rsidRPr="00325C04">
        <w:rPr>
          <w:rFonts w:ascii="Verdana" w:hAnsi="Verdana" w:hint="eastAsia"/>
          <w:lang w:val="bg-BG"/>
        </w:rPr>
        <w:t>представи</w:t>
      </w:r>
      <w:r w:rsidRPr="00325C04">
        <w:rPr>
          <w:rFonts w:ascii="Verdana" w:hAnsi="Verdana"/>
          <w:lang w:val="bg-BG"/>
        </w:rPr>
        <w:t xml:space="preserve"> </w:t>
      </w:r>
      <w:r w:rsidRPr="00325C04">
        <w:rPr>
          <w:rFonts w:ascii="Verdana" w:hAnsi="Verdana" w:hint="eastAsia"/>
          <w:lang w:val="bg-BG"/>
        </w:rPr>
        <w:t>нов</w:t>
      </w:r>
      <w:r w:rsidRPr="00325C04">
        <w:rPr>
          <w:rFonts w:ascii="Verdana" w:hAnsi="Verdana"/>
          <w:lang w:val="bg-BG"/>
        </w:rPr>
        <w:t xml:space="preserve"> </w:t>
      </w:r>
      <w:r w:rsidRPr="00325C04">
        <w:rPr>
          <w:rFonts w:ascii="Verdana" w:hAnsi="Verdana" w:hint="eastAsia"/>
          <w:lang w:val="bg-BG"/>
        </w:rPr>
        <w:t>актуализиран</w:t>
      </w:r>
      <w:r w:rsidRPr="00325C04">
        <w:rPr>
          <w:rFonts w:ascii="Verdana" w:hAnsi="Verdana"/>
          <w:lang w:val="bg-BG"/>
        </w:rPr>
        <w:t xml:space="preserve"> </w:t>
      </w:r>
      <w:r w:rsidRPr="00325C04">
        <w:rPr>
          <w:rFonts w:ascii="Verdana" w:hAnsi="Verdana" w:hint="eastAsia"/>
          <w:lang w:val="bg-BG"/>
        </w:rPr>
        <w:t>График</w:t>
      </w:r>
      <w:r w:rsidRPr="00325C04">
        <w:rPr>
          <w:rFonts w:ascii="Verdana" w:hAnsi="Verdana"/>
          <w:lang w:val="bg-BG"/>
        </w:rPr>
        <w:t xml:space="preserve"> </w:t>
      </w:r>
      <w:r w:rsidR="003B00AA">
        <w:rPr>
          <w:rFonts w:ascii="Verdana" w:hAnsi="Verdana"/>
          <w:lang w:val="bg-BG"/>
        </w:rPr>
        <w:t>–</w:t>
      </w:r>
      <w:r w:rsidRPr="00325C04">
        <w:rPr>
          <w:rFonts w:ascii="Verdana" w:hAnsi="Verdana"/>
          <w:lang w:val="bg-BG"/>
        </w:rPr>
        <w:t xml:space="preserve"> </w:t>
      </w:r>
      <w:r w:rsidRPr="00325C04">
        <w:rPr>
          <w:rFonts w:ascii="Verdana" w:hAnsi="Verdana" w:hint="eastAsia"/>
          <w:lang w:val="bg-BG"/>
        </w:rPr>
        <w:t>не</w:t>
      </w:r>
      <w:r w:rsidR="003B00AA" w:rsidRPr="00026A1D">
        <w:rPr>
          <w:rFonts w:ascii="Verdana" w:hAnsi="Verdana" w:cs="Arial"/>
          <w:lang w:val="ru-RU"/>
        </w:rPr>
        <w:t xml:space="preserve"> </w:t>
      </w:r>
      <w:r w:rsidR="008E1DD8" w:rsidRPr="008E7492">
        <w:rPr>
          <w:rFonts w:ascii="Verdana" w:hAnsi="Verdana" w:cs="Arial"/>
          <w:lang w:val="bg-BG"/>
        </w:rPr>
        <w:t>по-късно от един работен ден преди настъпване на промяната</w:t>
      </w:r>
      <w:r w:rsidR="008E1DD8" w:rsidRPr="00026A1D">
        <w:rPr>
          <w:rFonts w:ascii="Verdana" w:hAnsi="Verdana" w:cs="Arial"/>
          <w:lang w:val="ru-RU"/>
        </w:rPr>
        <w:t>.</w:t>
      </w:r>
    </w:p>
    <w:p w14:paraId="067C4983" w14:textId="60334C4A" w:rsidR="003C7188" w:rsidRPr="00DD38F9" w:rsidRDefault="003C7188" w:rsidP="00DE2BBB">
      <w:pPr>
        <w:spacing w:line="264" w:lineRule="auto"/>
        <w:ind w:firstLine="720"/>
        <w:jc w:val="both"/>
        <w:rPr>
          <w:rFonts w:ascii="Verdana" w:hAnsi="Verdana"/>
          <w:color w:val="000000" w:themeColor="text1"/>
          <w:lang w:val="bg-BG"/>
        </w:rPr>
      </w:pPr>
      <w:r w:rsidRPr="00DD38F9">
        <w:rPr>
          <w:rFonts w:ascii="Verdana" w:hAnsi="Verdana"/>
          <w:color w:val="000000" w:themeColor="text1"/>
          <w:lang w:val="bg-BG"/>
        </w:rPr>
        <w:t xml:space="preserve">3.4.1.3.2. </w:t>
      </w:r>
      <w:r w:rsidRPr="00DD38F9">
        <w:rPr>
          <w:rFonts w:ascii="Verdana" w:hAnsi="Verdana"/>
          <w:lang w:val="bg-BG"/>
        </w:rPr>
        <w:t>Да информира писмено Възложителя, при отсъствие на лицето/лицата спрямо предоставения график по 3.4.1.3 или по т. 3.4.1.3.1 , като посочи причините за тяхното отсъствие</w:t>
      </w:r>
      <w:r w:rsidR="006B07B9" w:rsidRPr="00DD38F9">
        <w:rPr>
          <w:rFonts w:ascii="Verdana" w:hAnsi="Verdana"/>
          <w:lang w:val="bg-BG"/>
        </w:rPr>
        <w:t xml:space="preserve">. </w:t>
      </w:r>
      <w:r w:rsidRPr="00DD38F9">
        <w:rPr>
          <w:rFonts w:ascii="Verdana" w:hAnsi="Verdana"/>
          <w:lang w:val="bg-BG"/>
        </w:rPr>
        <w:t>В случай че промяната е свързана с уважителни причини</w:t>
      </w:r>
      <w:r w:rsidR="004207E4" w:rsidRPr="00DD38F9">
        <w:rPr>
          <w:rStyle w:val="FootnoteReference"/>
          <w:rFonts w:ascii="Verdana" w:hAnsi="Verdana"/>
          <w:lang w:val="bg-BG"/>
        </w:rPr>
        <w:footnoteReference w:id="5"/>
      </w:r>
      <w:r w:rsidRPr="00DD38F9">
        <w:rPr>
          <w:rFonts w:ascii="Verdana" w:hAnsi="Verdana"/>
          <w:lang w:val="bg-BG"/>
        </w:rPr>
        <w:t xml:space="preserve">, работодателят се задължава да уведоми писмено Възложителя в деня на получаване на документа, удостоверяващ отсъствието. Уведомяването се извършва по един или няколко от информационните канали,  посочени в т. </w:t>
      </w:r>
      <w:r w:rsidR="00CA339B">
        <w:rPr>
          <w:rFonts w:ascii="Verdana" w:hAnsi="Verdana"/>
          <w:lang w:val="bg-BG"/>
        </w:rPr>
        <w:t>3.4</w:t>
      </w:r>
      <w:r w:rsidR="00CA339B" w:rsidRPr="00DD38F9">
        <w:rPr>
          <w:rFonts w:ascii="Verdana" w:hAnsi="Verdana"/>
          <w:lang w:val="bg-BG"/>
        </w:rPr>
        <w:t xml:space="preserve"> </w:t>
      </w:r>
      <w:r w:rsidRPr="00DD38F9">
        <w:rPr>
          <w:rFonts w:ascii="Verdana" w:hAnsi="Verdana"/>
          <w:lang w:val="bg-BG"/>
        </w:rPr>
        <w:t>от договора.</w:t>
      </w:r>
    </w:p>
    <w:p w14:paraId="691CD86A" w14:textId="77777777" w:rsidR="00CC7FE7" w:rsidRPr="00DD38F9" w:rsidRDefault="00CC7FE7" w:rsidP="00DE2BBB">
      <w:pPr>
        <w:spacing w:line="264" w:lineRule="auto"/>
        <w:ind w:firstLine="720"/>
        <w:jc w:val="both"/>
        <w:rPr>
          <w:rFonts w:ascii="Verdana" w:hAnsi="Verdana"/>
          <w:lang w:val="bg-BG"/>
        </w:rPr>
      </w:pPr>
      <w:r w:rsidRPr="00DD38F9">
        <w:rPr>
          <w:rFonts w:ascii="Verdana" w:hAnsi="Verdana"/>
          <w:lang w:val="bg-BG"/>
        </w:rPr>
        <w:t>3.4.1.</w:t>
      </w:r>
      <w:r w:rsidR="00BD160F" w:rsidRPr="00DD38F9">
        <w:rPr>
          <w:rFonts w:ascii="Verdana" w:hAnsi="Verdana"/>
          <w:lang w:val="bg-BG"/>
        </w:rPr>
        <w:t>4</w:t>
      </w:r>
      <w:r w:rsidRPr="00DD38F9">
        <w:rPr>
          <w:rFonts w:ascii="Verdana" w:hAnsi="Verdana"/>
          <w:lang w:val="bg-BG"/>
        </w:rPr>
        <w:t>. Длъжностна характеристика за конкретната длъжност, съобразена с условията на програмата, проекта, подписана от лицето.</w:t>
      </w:r>
      <w:r w:rsidRPr="00DD38F9">
        <w:rPr>
          <w:rStyle w:val="FootnoteReference"/>
          <w:rFonts w:ascii="Verdana" w:hAnsi="Verdana"/>
          <w:lang w:val="bg-BG"/>
        </w:rPr>
        <w:footnoteReference w:id="6"/>
      </w:r>
    </w:p>
    <w:p w14:paraId="12A752B2" w14:textId="2B029E42" w:rsidR="00CC7FE7" w:rsidRPr="00DD38F9" w:rsidRDefault="00CC7FE7" w:rsidP="00DE2BBB">
      <w:pPr>
        <w:spacing w:line="264" w:lineRule="auto"/>
        <w:ind w:firstLine="720"/>
        <w:jc w:val="both"/>
        <w:rPr>
          <w:rFonts w:ascii="Verdana" w:hAnsi="Verdana"/>
          <w:lang w:val="bg-BG"/>
        </w:rPr>
      </w:pPr>
      <w:r w:rsidRPr="00DD38F9">
        <w:rPr>
          <w:rFonts w:ascii="Verdana" w:hAnsi="Verdana" w:cs="Arial"/>
          <w:lang w:val="bg-BG"/>
        </w:rPr>
        <w:t>3.4.2</w:t>
      </w:r>
      <w:r w:rsidR="00B608D1" w:rsidRPr="00DD38F9">
        <w:rPr>
          <w:rFonts w:ascii="Verdana" w:hAnsi="Verdana" w:cs="Arial"/>
          <w:lang w:val="bg-BG"/>
        </w:rPr>
        <w:t xml:space="preserve">. </w:t>
      </w:r>
      <w:r w:rsidR="00B608D1" w:rsidRPr="00DD38F9">
        <w:rPr>
          <w:rFonts w:ascii="Verdana" w:hAnsi="Verdana"/>
          <w:lang w:val="bg-BG"/>
        </w:rPr>
        <w:t>В случай на прекратяване на трудовото правоотношение с лицето /лицата/ по т. 3.1 и т. 3.7,</w:t>
      </w:r>
      <w:r w:rsidR="00B608D1" w:rsidRPr="00DD38F9">
        <w:rPr>
          <w:rFonts w:ascii="Verdana" w:hAnsi="Verdana"/>
          <w:lang w:val="ru-RU"/>
        </w:rPr>
        <w:t xml:space="preserve"> </w:t>
      </w:r>
      <w:r w:rsidR="00B608D1" w:rsidRPr="00DD38F9">
        <w:rPr>
          <w:rFonts w:ascii="Verdana" w:hAnsi="Verdana"/>
          <w:lang w:val="bg-BG"/>
        </w:rPr>
        <w:t>преди изтичане на срока определен в</w:t>
      </w:r>
      <w:r w:rsidR="00020AF5" w:rsidRPr="00026A1D">
        <w:rPr>
          <w:rFonts w:ascii="Verdana" w:hAnsi="Verdana"/>
          <w:lang w:val="ru-RU"/>
        </w:rPr>
        <w:t xml:space="preserve">, </w:t>
      </w:r>
      <w:r w:rsidR="00B608D1" w:rsidRPr="00DD38F9">
        <w:rPr>
          <w:rFonts w:ascii="Verdana" w:hAnsi="Verdana"/>
          <w:lang w:val="bg-BG"/>
        </w:rPr>
        <w:t>т.1</w:t>
      </w:r>
      <w:r w:rsidR="00B608D1" w:rsidRPr="00DD38F9">
        <w:rPr>
          <w:rFonts w:ascii="Verdana" w:hAnsi="Verdana" w:cs="Arial"/>
          <w:lang w:val="bg-BG"/>
        </w:rPr>
        <w:t xml:space="preserve">, в срок </w:t>
      </w:r>
      <w:r w:rsidR="00857BDE">
        <w:rPr>
          <w:rFonts w:ascii="Verdana" w:hAnsi="Verdana" w:cs="Arial"/>
          <w:lang w:val="bg-BG"/>
        </w:rPr>
        <w:t>до</w:t>
      </w:r>
      <w:r w:rsidR="00857BDE" w:rsidRPr="00DD38F9">
        <w:rPr>
          <w:rFonts w:ascii="Verdana" w:hAnsi="Verdana" w:cs="Arial"/>
          <w:lang w:val="bg-BG"/>
        </w:rPr>
        <w:t xml:space="preserve"> </w:t>
      </w:r>
      <w:r w:rsidR="00B608D1" w:rsidRPr="00DD38F9">
        <w:rPr>
          <w:rFonts w:ascii="Verdana" w:hAnsi="Verdana" w:cs="Arial"/>
          <w:lang w:val="bg-BG"/>
        </w:rPr>
        <w:t xml:space="preserve">5 </w:t>
      </w:r>
      <w:r w:rsidR="00B608D1" w:rsidRPr="00DD38F9">
        <w:rPr>
          <w:rFonts w:ascii="Verdana" w:hAnsi="Verdana"/>
          <w:lang w:val="bg-BG"/>
        </w:rPr>
        <w:t>/пет/</w:t>
      </w:r>
      <w:r w:rsidR="00B608D1" w:rsidRPr="00DD38F9">
        <w:rPr>
          <w:rFonts w:ascii="Verdana" w:hAnsi="Verdana" w:cs="Arial"/>
          <w:lang w:val="bg-BG"/>
        </w:rPr>
        <w:t xml:space="preserve"> работни дни </w:t>
      </w:r>
      <w:r w:rsidR="00B608D1" w:rsidRPr="00DD38F9">
        <w:rPr>
          <w:rFonts w:ascii="Verdana" w:hAnsi="Verdana"/>
          <w:lang w:val="bg-BG"/>
        </w:rPr>
        <w:t>от прекратяването да представи:</w:t>
      </w:r>
    </w:p>
    <w:p w14:paraId="381C37A1" w14:textId="77777777" w:rsidR="00CC7FE7" w:rsidRPr="00DD38F9" w:rsidRDefault="00B608D1" w:rsidP="00DE2BBB">
      <w:pPr>
        <w:spacing w:line="264" w:lineRule="auto"/>
        <w:ind w:firstLine="720"/>
        <w:jc w:val="both"/>
        <w:rPr>
          <w:rFonts w:ascii="Verdana" w:hAnsi="Verdana"/>
          <w:lang w:val="bg-BG"/>
        </w:rPr>
      </w:pPr>
      <w:r w:rsidRPr="00DD38F9">
        <w:rPr>
          <w:rFonts w:ascii="Verdana" w:hAnsi="Verdana"/>
          <w:lang w:val="bg-BG"/>
        </w:rPr>
        <w:t>3.4.2.1. Заверено копие на писмения акт за прекратяването им;</w:t>
      </w:r>
    </w:p>
    <w:p w14:paraId="2D8EE179" w14:textId="5A474061" w:rsidR="00CC7FE7" w:rsidRPr="00DD38F9" w:rsidRDefault="00CC7FE7" w:rsidP="00DE2BBB">
      <w:pPr>
        <w:spacing w:line="264" w:lineRule="auto"/>
        <w:ind w:firstLine="720"/>
        <w:jc w:val="both"/>
        <w:rPr>
          <w:rFonts w:ascii="Verdana" w:hAnsi="Verdana"/>
          <w:lang w:val="bg-BG"/>
        </w:rPr>
      </w:pPr>
      <w:r w:rsidRPr="00DD38F9">
        <w:rPr>
          <w:rFonts w:ascii="Verdana" w:hAnsi="Verdana"/>
          <w:lang w:val="bg-BG"/>
        </w:rPr>
        <w:t xml:space="preserve">3.5. Да представя ежемесечно на Възложителя до </w:t>
      </w:r>
      <w:r w:rsidR="00B608D1" w:rsidRPr="00DD38F9">
        <w:rPr>
          <w:rFonts w:ascii="Verdana" w:hAnsi="Verdana"/>
          <w:lang w:val="bg-BG"/>
        </w:rPr>
        <w:t>10-то число на месеца</w:t>
      </w:r>
      <w:r w:rsidRPr="00DD38F9">
        <w:rPr>
          <w:rFonts w:ascii="Verdana" w:hAnsi="Verdana"/>
          <w:lang w:val="bg-BG"/>
        </w:rPr>
        <w:t xml:space="preserve">, следващ отчетния, </w:t>
      </w:r>
      <w:r w:rsidR="00857BDE" w:rsidRPr="00026A1D">
        <w:rPr>
          <w:rFonts w:ascii="Verdana" w:hAnsi="Verdana" w:cs="Verdana"/>
          <w:lang w:val="ru-RU"/>
        </w:rPr>
        <w:t>чрез Системата за сигурно електронно връчване (ССЕВ) или чрез обмен на документи чрез Системата за електронен обмен на съобщенията (СЕОС), подписани с квалифициран електронен подпис (КЕП)</w:t>
      </w:r>
      <w:r w:rsidRPr="00DD38F9">
        <w:rPr>
          <w:rFonts w:ascii="Verdana" w:hAnsi="Verdana"/>
          <w:lang w:val="bg-BG"/>
        </w:rPr>
        <w:t>, следните документи:</w:t>
      </w:r>
    </w:p>
    <w:p w14:paraId="5D6CAB75" w14:textId="77777777" w:rsidR="00CC7FE7" w:rsidRPr="00DD38F9" w:rsidRDefault="00CC7FE7" w:rsidP="00DE2BBB">
      <w:pPr>
        <w:pStyle w:val="BodyTextIndent3"/>
        <w:spacing w:line="264" w:lineRule="auto"/>
        <w:rPr>
          <w:rFonts w:ascii="Verdana" w:hAnsi="Verdana"/>
          <w:sz w:val="20"/>
        </w:rPr>
      </w:pPr>
      <w:r w:rsidRPr="00DD38F9">
        <w:rPr>
          <w:rFonts w:ascii="Verdana" w:hAnsi="Verdana"/>
          <w:sz w:val="20"/>
        </w:rPr>
        <w:t>3.5.1. Декларация – искане /по образец/ за внесените/преведените</w:t>
      </w:r>
      <w:r w:rsidRPr="00DD38F9">
        <w:rPr>
          <w:rFonts w:ascii="Verdana" w:hAnsi="Verdana"/>
          <w:sz w:val="20"/>
          <w:lang w:val="ru-RU"/>
        </w:rPr>
        <w:t>/</w:t>
      </w:r>
      <w:r w:rsidRPr="00DD38F9">
        <w:rPr>
          <w:rFonts w:ascii="Verdana" w:hAnsi="Verdana"/>
          <w:sz w:val="20"/>
        </w:rPr>
        <w:t>начислените по реда на Закона за държавния бюджет през отчетния месец осигурителни вноски за сметка на Работодателя по</w:t>
      </w:r>
      <w:r w:rsidR="00020AF5" w:rsidRPr="00DD38F9">
        <w:rPr>
          <w:rFonts w:ascii="Verdana" w:hAnsi="Verdana"/>
          <w:sz w:val="20"/>
        </w:rPr>
        <w:t xml:space="preserve"> </w:t>
      </w:r>
      <w:r w:rsidRPr="00DD38F9">
        <w:rPr>
          <w:rFonts w:ascii="Verdana" w:hAnsi="Verdana"/>
          <w:sz w:val="20"/>
        </w:rPr>
        <w:t>т. 1.5 и за начислените за отчетния месец средства за лицата по т. 3.1 и т. 3.7.</w:t>
      </w:r>
    </w:p>
    <w:p w14:paraId="2CFA92CD" w14:textId="77777777" w:rsidR="00F80526" w:rsidRPr="00DD38F9" w:rsidRDefault="00F80526" w:rsidP="00F80526">
      <w:pPr>
        <w:pStyle w:val="BodyTextIndent3"/>
        <w:spacing w:line="264" w:lineRule="auto"/>
        <w:rPr>
          <w:rFonts w:ascii="Verdana" w:hAnsi="Verdana"/>
          <w:sz w:val="20"/>
        </w:rPr>
      </w:pPr>
      <w:r w:rsidRPr="00DD38F9">
        <w:rPr>
          <w:rFonts w:ascii="Verdana" w:hAnsi="Verdana"/>
          <w:sz w:val="20"/>
        </w:rPr>
        <w:t>3.5.</w:t>
      </w:r>
      <w:r w:rsidR="00AF2620" w:rsidRPr="00DD38F9">
        <w:rPr>
          <w:rFonts w:ascii="Verdana" w:hAnsi="Verdana"/>
          <w:sz w:val="20"/>
        </w:rPr>
        <w:t>2</w:t>
      </w:r>
      <w:r w:rsidRPr="00DD38F9">
        <w:rPr>
          <w:rFonts w:ascii="Verdana" w:hAnsi="Verdana"/>
          <w:sz w:val="20"/>
        </w:rPr>
        <w:t>. Отчетна форма /по образец/ за отчетния месец за явяване/неявяване на работа на лицата по т. 3.1 и т. 3.7. Отчетната форма се попълва ежедневно и се представя при проверка от Възложителя.</w:t>
      </w:r>
    </w:p>
    <w:p w14:paraId="23DEA082" w14:textId="77777777" w:rsidR="00CC7FE7" w:rsidRPr="00DD38F9" w:rsidRDefault="00CC7FE7" w:rsidP="00DE2BBB">
      <w:pPr>
        <w:pStyle w:val="BodyTextIndent3"/>
        <w:spacing w:line="264" w:lineRule="auto"/>
        <w:rPr>
          <w:rFonts w:ascii="Verdana" w:hAnsi="Verdana"/>
          <w:sz w:val="20"/>
        </w:rPr>
      </w:pPr>
      <w:r w:rsidRPr="00DD38F9">
        <w:rPr>
          <w:rFonts w:ascii="Verdana" w:hAnsi="Verdana"/>
          <w:sz w:val="20"/>
        </w:rPr>
        <w:t>3.5.</w:t>
      </w:r>
      <w:r w:rsidR="00AF2620" w:rsidRPr="00DD38F9">
        <w:rPr>
          <w:rFonts w:ascii="Verdana" w:hAnsi="Verdana"/>
          <w:sz w:val="20"/>
        </w:rPr>
        <w:t>3</w:t>
      </w:r>
      <w:r w:rsidRPr="00DD38F9">
        <w:rPr>
          <w:rFonts w:ascii="Verdana" w:hAnsi="Verdana"/>
          <w:sz w:val="20"/>
        </w:rPr>
        <w:t xml:space="preserve">. </w:t>
      </w:r>
      <w:r w:rsidR="00B608D1" w:rsidRPr="00DD38F9">
        <w:rPr>
          <w:rFonts w:ascii="Verdana" w:hAnsi="Verdana"/>
          <w:sz w:val="20"/>
        </w:rPr>
        <w:t>Копие от разплащателна ведомост или официална справка за изплатените поименно средства за лицата по т. 3.1 и т. 3.7 през отчетния месец</w:t>
      </w:r>
      <w:r w:rsidR="00884FFA" w:rsidRPr="00DD38F9">
        <w:rPr>
          <w:rFonts w:ascii="Verdana" w:hAnsi="Verdana"/>
          <w:sz w:val="20"/>
        </w:rPr>
        <w:t>,</w:t>
      </w:r>
      <w:r w:rsidR="00B608D1" w:rsidRPr="00DD38F9">
        <w:rPr>
          <w:rFonts w:ascii="Verdana" w:hAnsi="Verdana"/>
          <w:sz w:val="20"/>
        </w:rPr>
        <w:t xml:space="preserve"> нареждане за масово плащане за извършения банков превод по електронни дебитни карти и </w:t>
      </w:r>
      <w:r w:rsidR="00B608D1" w:rsidRPr="00DD38F9">
        <w:rPr>
          <w:rFonts w:ascii="Verdana" w:hAnsi="Verdana"/>
          <w:sz w:val="20"/>
          <w:u w:val="single"/>
        </w:rPr>
        <w:t>банково извлечение, удостоверяващо превода на средства по 3.6.1 и т. 3.6.2</w:t>
      </w:r>
      <w:r w:rsidR="00597752" w:rsidRPr="00DD38F9">
        <w:rPr>
          <w:rStyle w:val="FootnoteReference"/>
          <w:rFonts w:ascii="Verdana" w:hAnsi="Verdana"/>
          <w:sz w:val="20"/>
        </w:rPr>
        <w:footnoteReference w:id="7"/>
      </w:r>
      <w:r w:rsidR="00B608D1" w:rsidRPr="00DD38F9">
        <w:rPr>
          <w:rFonts w:ascii="Verdana" w:hAnsi="Verdana"/>
          <w:sz w:val="20"/>
        </w:rPr>
        <w:t>.</w:t>
      </w:r>
      <w:r w:rsidRPr="00DD38F9">
        <w:rPr>
          <w:rFonts w:ascii="Verdana" w:hAnsi="Verdana"/>
          <w:sz w:val="20"/>
        </w:rPr>
        <w:t xml:space="preserve"> </w:t>
      </w:r>
    </w:p>
    <w:p w14:paraId="2EC0737E" w14:textId="77777777" w:rsidR="00CC7FE7" w:rsidRPr="00DD38F9" w:rsidRDefault="00CC7FE7" w:rsidP="00DE2BBB">
      <w:pPr>
        <w:pStyle w:val="BodyTextIndent3"/>
        <w:spacing w:line="264" w:lineRule="auto"/>
        <w:rPr>
          <w:rFonts w:ascii="Verdana" w:hAnsi="Verdana"/>
          <w:sz w:val="20"/>
        </w:rPr>
      </w:pPr>
      <w:r w:rsidRPr="00DD38F9">
        <w:rPr>
          <w:rFonts w:ascii="Verdana" w:hAnsi="Verdana"/>
          <w:sz w:val="20"/>
          <w:lang w:val="ru-RU"/>
        </w:rPr>
        <w:t xml:space="preserve">3.5.4. Заверено </w:t>
      </w:r>
      <w:r w:rsidRPr="00DD38F9">
        <w:rPr>
          <w:rFonts w:ascii="Verdana" w:hAnsi="Verdana"/>
          <w:sz w:val="20"/>
        </w:rPr>
        <w:t xml:space="preserve">от съответните длъжностни лица копие от банково извлечение, удостоверяващо получените средства по договора през </w:t>
      </w:r>
      <w:r w:rsidR="00F80526" w:rsidRPr="00DD38F9">
        <w:rPr>
          <w:rFonts w:ascii="Verdana" w:hAnsi="Verdana"/>
          <w:sz w:val="20"/>
        </w:rPr>
        <w:t xml:space="preserve">отчетения </w:t>
      </w:r>
      <w:r w:rsidRPr="00DD38F9">
        <w:rPr>
          <w:rFonts w:ascii="Verdana" w:hAnsi="Verdana"/>
          <w:sz w:val="20"/>
        </w:rPr>
        <w:t>месец.</w:t>
      </w:r>
    </w:p>
    <w:p w14:paraId="281B8191" w14:textId="77777777" w:rsidR="00CC7FE7" w:rsidRPr="00DD38F9" w:rsidRDefault="00CC7FE7" w:rsidP="00DE2BBB">
      <w:pPr>
        <w:pStyle w:val="BodyTextIndent3"/>
        <w:spacing w:line="264" w:lineRule="auto"/>
        <w:rPr>
          <w:rFonts w:ascii="Verdana" w:hAnsi="Verdana"/>
          <w:sz w:val="20"/>
        </w:rPr>
      </w:pPr>
      <w:r w:rsidRPr="00DD38F9">
        <w:rPr>
          <w:rFonts w:ascii="Verdana" w:hAnsi="Verdana"/>
          <w:sz w:val="20"/>
        </w:rPr>
        <w:t xml:space="preserve">3.6. </w:t>
      </w:r>
      <w:r w:rsidR="00BD723F" w:rsidRPr="00DD38F9">
        <w:rPr>
          <w:rFonts w:ascii="Verdana" w:hAnsi="Verdana"/>
          <w:sz w:val="20"/>
        </w:rPr>
        <w:t xml:space="preserve">Ежемесечно, до 25-то число на месеца, следващ отчетния: </w:t>
      </w:r>
    </w:p>
    <w:p w14:paraId="42465485" w14:textId="77777777" w:rsidR="00CC7FE7" w:rsidRPr="00DD38F9" w:rsidRDefault="00CC7FE7" w:rsidP="00DE2BBB">
      <w:pPr>
        <w:spacing w:line="264" w:lineRule="auto"/>
        <w:ind w:firstLine="720"/>
        <w:jc w:val="both"/>
        <w:rPr>
          <w:rFonts w:ascii="Verdana" w:hAnsi="Verdana"/>
          <w:lang w:val="bg-BG"/>
        </w:rPr>
      </w:pPr>
      <w:r w:rsidRPr="00DD38F9">
        <w:rPr>
          <w:rFonts w:ascii="Verdana" w:hAnsi="Verdana"/>
          <w:lang w:val="bg-BG"/>
        </w:rPr>
        <w:t>3.6.1. Да извършва банков превод по електронни дебитни карти на лицето/лицата по т. 3.1 и т. 3.7 на полагащите се възнаграждения по</w:t>
      </w:r>
      <w:r w:rsidR="007200DA" w:rsidRPr="00DD38F9">
        <w:rPr>
          <w:rFonts w:ascii="Verdana" w:hAnsi="Verdana"/>
          <w:lang w:val="bg-BG"/>
        </w:rPr>
        <w:t xml:space="preserve"> </w:t>
      </w:r>
      <w:r w:rsidRPr="00DD38F9">
        <w:rPr>
          <w:rFonts w:ascii="Verdana" w:hAnsi="Verdana"/>
          <w:lang w:val="bg-BG"/>
        </w:rPr>
        <w:t xml:space="preserve">т.1.1. и т. 1.2. </w:t>
      </w:r>
      <w:r w:rsidR="00026881" w:rsidRPr="00DD38F9">
        <w:rPr>
          <w:rFonts w:ascii="Verdana" w:hAnsi="Verdana" w:cs="Verdana"/>
          <w:lang w:val="bg-BG"/>
        </w:rPr>
        <w:t xml:space="preserve">за фактически отработеното време или на база действително заработеното трудово възнаграждение, </w:t>
      </w:r>
      <w:r w:rsidRPr="00DD38F9">
        <w:rPr>
          <w:rFonts w:ascii="Verdana" w:hAnsi="Verdana"/>
          <w:lang w:val="bg-BG"/>
        </w:rPr>
        <w:t xml:space="preserve">както и средствата </w:t>
      </w:r>
      <w:r w:rsidR="00020AF5" w:rsidRPr="00026A1D">
        <w:rPr>
          <w:rFonts w:ascii="Verdana" w:hAnsi="Verdana"/>
          <w:lang w:val="ru-RU"/>
        </w:rPr>
        <w:t xml:space="preserve">по </w:t>
      </w:r>
      <w:r w:rsidRPr="00DD38F9">
        <w:rPr>
          <w:rFonts w:ascii="Verdana" w:hAnsi="Verdana"/>
          <w:lang w:val="bg-BG"/>
        </w:rPr>
        <w:t>т. 1.3 и т. 1.4, след удържане на осигурителните вноски за сметка на лицата и дължимия данък по Закона за данъците върху доходите на физическите лица.</w:t>
      </w:r>
    </w:p>
    <w:p w14:paraId="1F2538AD" w14:textId="77777777" w:rsidR="00CC7FE7" w:rsidRPr="00DD38F9" w:rsidRDefault="00CC7FE7" w:rsidP="00DE2BBB">
      <w:pPr>
        <w:pStyle w:val="BodyTextIndent3"/>
        <w:spacing w:line="264" w:lineRule="auto"/>
        <w:rPr>
          <w:rFonts w:ascii="Verdana" w:hAnsi="Verdana"/>
          <w:sz w:val="20"/>
        </w:rPr>
      </w:pPr>
      <w:r w:rsidRPr="00DD38F9">
        <w:rPr>
          <w:rFonts w:ascii="Verdana" w:hAnsi="Verdana"/>
          <w:sz w:val="20"/>
        </w:rPr>
        <w:t>3.6.2. Да внася/превежда/начислява по реда на Закона за държавния бюджет осигурителните вноски по</w:t>
      </w:r>
      <w:r w:rsidR="00020AF5" w:rsidRPr="00DD38F9">
        <w:rPr>
          <w:rFonts w:ascii="Verdana" w:hAnsi="Verdana"/>
          <w:sz w:val="20"/>
        </w:rPr>
        <w:t>,</w:t>
      </w:r>
      <w:r w:rsidR="00020AF5" w:rsidRPr="00DD38F9">
        <w:rPr>
          <w:rFonts w:ascii="Verdana" w:hAnsi="Verdana"/>
        </w:rPr>
        <w:t xml:space="preserve"> </w:t>
      </w:r>
      <w:r w:rsidRPr="00DD38F9">
        <w:rPr>
          <w:rFonts w:ascii="Verdana" w:hAnsi="Verdana"/>
          <w:sz w:val="20"/>
        </w:rPr>
        <w:t>т. 1.5 за лицата по т. 3.1. и т. 3.7</w:t>
      </w:r>
    </w:p>
    <w:p w14:paraId="71FC0DD3" w14:textId="63E06247" w:rsidR="00CC7FE7" w:rsidRPr="00DD38F9" w:rsidRDefault="00CC7FE7" w:rsidP="00DE2BBB">
      <w:pPr>
        <w:pStyle w:val="BodyTextIndent3"/>
        <w:spacing w:line="264" w:lineRule="auto"/>
        <w:rPr>
          <w:rFonts w:ascii="Verdana" w:hAnsi="Verdana"/>
          <w:sz w:val="20"/>
        </w:rPr>
      </w:pPr>
      <w:r w:rsidRPr="00DD38F9">
        <w:rPr>
          <w:rFonts w:ascii="Verdana" w:hAnsi="Verdana"/>
          <w:sz w:val="20"/>
        </w:rPr>
        <w:t>3.7. На освободено по т. 3.1 работно място да наема по трудов договор последователно, в съответствие с утвърдената/ния програма/проект</w:t>
      </w:r>
      <w:r w:rsidR="002571FC" w:rsidRPr="00DD38F9">
        <w:rPr>
          <w:rStyle w:val="FootnoteReference"/>
          <w:rFonts w:ascii="Verdana" w:hAnsi="Verdana"/>
          <w:sz w:val="20"/>
        </w:rPr>
        <w:footnoteReference w:id="8"/>
      </w:r>
      <w:r w:rsidRPr="00DD38F9">
        <w:rPr>
          <w:rFonts w:ascii="Verdana" w:hAnsi="Verdana"/>
          <w:sz w:val="20"/>
        </w:rPr>
        <w:t>, повече от едно насочени от Възложителя безработни лица</w:t>
      </w:r>
      <w:r w:rsidR="00F13B00">
        <w:rPr>
          <w:rStyle w:val="FootnoteReference"/>
          <w:rFonts w:ascii="Verdana" w:hAnsi="Verdana"/>
          <w:sz w:val="20"/>
        </w:rPr>
        <w:footnoteReference w:customMarkFollows="1" w:id="9"/>
        <w:t>9</w:t>
      </w:r>
      <w:r w:rsidRPr="00DD38F9">
        <w:rPr>
          <w:rFonts w:ascii="Verdana" w:hAnsi="Verdana"/>
          <w:sz w:val="20"/>
        </w:rPr>
        <w:t>, като:</w:t>
      </w:r>
    </w:p>
    <w:p w14:paraId="6DAB54B5" w14:textId="77777777" w:rsidR="00CC7FE7" w:rsidRPr="00DD38F9" w:rsidRDefault="00CC7FE7" w:rsidP="00DE2BBB">
      <w:pPr>
        <w:pStyle w:val="BodyTextIndent3"/>
        <w:spacing w:line="264" w:lineRule="auto"/>
        <w:rPr>
          <w:rFonts w:ascii="Verdana" w:hAnsi="Verdana"/>
          <w:sz w:val="20"/>
        </w:rPr>
      </w:pPr>
      <w:r w:rsidRPr="00DD38F9">
        <w:rPr>
          <w:rFonts w:ascii="Verdana" w:hAnsi="Verdana"/>
          <w:sz w:val="20"/>
        </w:rPr>
        <w:t>3.7.1. Трудовият дог</w:t>
      </w:r>
      <w:r w:rsidR="00CD1F34" w:rsidRPr="00DD38F9">
        <w:rPr>
          <w:rFonts w:ascii="Verdana" w:hAnsi="Verdana"/>
          <w:sz w:val="20"/>
        </w:rPr>
        <w:t>овор с всяко следващо безработно</w:t>
      </w:r>
      <w:r w:rsidRPr="00DD38F9">
        <w:rPr>
          <w:rFonts w:ascii="Verdana" w:hAnsi="Verdana"/>
          <w:sz w:val="20"/>
        </w:rPr>
        <w:t xml:space="preserve"> лице е за срок, не по-малък от оставащия по</w:t>
      </w:r>
      <w:r w:rsidR="00020AF5" w:rsidRPr="00DD38F9">
        <w:rPr>
          <w:rFonts w:ascii="Verdana" w:hAnsi="Verdana"/>
          <w:sz w:val="20"/>
        </w:rPr>
        <w:t>,</w:t>
      </w:r>
      <w:r w:rsidR="00020AF5" w:rsidRPr="00DD38F9">
        <w:rPr>
          <w:rFonts w:ascii="Verdana" w:hAnsi="Verdana"/>
        </w:rPr>
        <w:t xml:space="preserve"> </w:t>
      </w:r>
      <w:r w:rsidRPr="00DD38F9">
        <w:rPr>
          <w:rFonts w:ascii="Verdana" w:hAnsi="Verdana"/>
          <w:sz w:val="20"/>
        </w:rPr>
        <w:t>т. 1.</w:t>
      </w:r>
    </w:p>
    <w:p w14:paraId="60DD83BC" w14:textId="77777777" w:rsidR="00CC7FE7" w:rsidRPr="00DD38F9" w:rsidRDefault="00CC7FE7" w:rsidP="00DE2BBB">
      <w:pPr>
        <w:pStyle w:val="BodyTextIndent3"/>
        <w:spacing w:line="264" w:lineRule="auto"/>
        <w:rPr>
          <w:rFonts w:ascii="Verdana" w:hAnsi="Verdana"/>
          <w:sz w:val="20"/>
        </w:rPr>
      </w:pPr>
      <w:r w:rsidRPr="00DD38F9">
        <w:rPr>
          <w:rFonts w:ascii="Verdana" w:hAnsi="Verdana"/>
          <w:sz w:val="20"/>
        </w:rPr>
        <w:t>3.7.2. Средствата по т. 1. от настоящия договор се превеждат за всяко наето лице по т. 3.7 за периода от момента на започване на изпълнението на задълженията по сключения трудов договор до изтичане срока за субсидиране по т. 1 на първоначално наетото лице по т. 3.1.</w:t>
      </w:r>
    </w:p>
    <w:p w14:paraId="2D13B75D" w14:textId="77777777" w:rsidR="00CC7FE7" w:rsidRPr="00DD38F9" w:rsidRDefault="00CC7FE7" w:rsidP="00DE2BBB">
      <w:pPr>
        <w:pStyle w:val="BodyTextIndent3"/>
        <w:spacing w:line="264" w:lineRule="auto"/>
        <w:rPr>
          <w:rFonts w:ascii="Verdana" w:hAnsi="Verdana"/>
          <w:sz w:val="20"/>
        </w:rPr>
      </w:pPr>
      <w:r w:rsidRPr="00DD38F9">
        <w:rPr>
          <w:rFonts w:ascii="Verdana" w:hAnsi="Verdana"/>
          <w:sz w:val="20"/>
        </w:rPr>
        <w:t>3.8. Да осигури достъп, в рамките на работното време, на контролиращите изпълнението на програмата/проекта институции и органи на обектите, на които се осъществяват дейностите по настоящия договор.</w:t>
      </w:r>
    </w:p>
    <w:p w14:paraId="686E2C1F" w14:textId="77777777" w:rsidR="00CC7FE7" w:rsidRPr="00DD38F9" w:rsidRDefault="00CC7FE7" w:rsidP="00DE2BBB">
      <w:pPr>
        <w:pStyle w:val="BodyTextIndent3"/>
        <w:spacing w:line="264" w:lineRule="auto"/>
        <w:rPr>
          <w:rFonts w:ascii="Verdana" w:hAnsi="Verdana"/>
          <w:sz w:val="20"/>
        </w:rPr>
      </w:pPr>
      <w:r w:rsidRPr="00DD38F9">
        <w:rPr>
          <w:rFonts w:ascii="Verdana" w:hAnsi="Verdana"/>
          <w:sz w:val="20"/>
        </w:rPr>
        <w:t>3.9. Да представя на Възложителя необходимите справки и данни, както и да му оказва съдействие при проверка на изпълнението на договора.</w:t>
      </w:r>
    </w:p>
    <w:p w14:paraId="659F8A16" w14:textId="77777777" w:rsidR="00386F41" w:rsidRPr="00DD38F9" w:rsidRDefault="00B608D1" w:rsidP="00DE2BBB">
      <w:pPr>
        <w:pStyle w:val="BodyTextIndent3"/>
        <w:spacing w:line="264" w:lineRule="auto"/>
        <w:rPr>
          <w:rFonts w:ascii="Verdana" w:hAnsi="Verdana"/>
          <w:sz w:val="20"/>
        </w:rPr>
      </w:pPr>
      <w:r w:rsidRPr="00DD38F9">
        <w:rPr>
          <w:rFonts w:ascii="Verdana" w:hAnsi="Verdana"/>
          <w:sz w:val="20"/>
        </w:rPr>
        <w:t xml:space="preserve">3.10. </w:t>
      </w:r>
      <w:r w:rsidRPr="00DD38F9">
        <w:rPr>
          <w:rFonts w:ascii="Verdana" w:hAnsi="Verdana" w:cs="Verdana"/>
          <w:sz w:val="20"/>
        </w:rPr>
        <w:t>Работодател – бюджетно предприятие отчита като трансфер получаваните суми по настоящия договор, а разходването отчита по съответните разходни параграфи според естеството и вида на разхода по отделно обособената за това дейност в Единната бюджетна класификация.</w:t>
      </w:r>
    </w:p>
    <w:p w14:paraId="34814C41" w14:textId="77777777" w:rsidR="00EA2D67" w:rsidRPr="00DD38F9" w:rsidRDefault="00EA2D67" w:rsidP="00DE2BBB">
      <w:pPr>
        <w:pStyle w:val="BodyTextIndent"/>
        <w:spacing w:line="264" w:lineRule="auto"/>
        <w:ind w:right="176" w:firstLine="709"/>
        <w:rPr>
          <w:rFonts w:ascii="Verdana" w:hAnsi="Verdana" w:cs="Arial"/>
          <w:b/>
        </w:rPr>
      </w:pPr>
    </w:p>
    <w:p w14:paraId="5F57206B" w14:textId="77777777" w:rsidR="00CC7FE7" w:rsidRPr="00DD38F9" w:rsidRDefault="00CC7FE7" w:rsidP="00DE2BBB">
      <w:pPr>
        <w:pStyle w:val="BodyTextIndent"/>
        <w:spacing w:line="264" w:lineRule="auto"/>
        <w:ind w:right="176" w:firstLine="709"/>
        <w:rPr>
          <w:rFonts w:ascii="Verdana" w:hAnsi="Verdana" w:cs="Arial"/>
          <w:b/>
        </w:rPr>
      </w:pPr>
      <w:r w:rsidRPr="00DD38F9">
        <w:rPr>
          <w:rFonts w:ascii="Verdana" w:hAnsi="Verdana" w:cs="Arial"/>
          <w:b/>
        </w:rPr>
        <w:t>4. Работодателят има право:</w:t>
      </w:r>
    </w:p>
    <w:p w14:paraId="2C839BAA" w14:textId="77777777" w:rsidR="00CC7FE7" w:rsidRPr="00DD38F9" w:rsidRDefault="00CC7FE7" w:rsidP="00DE2BBB">
      <w:pPr>
        <w:spacing w:line="264" w:lineRule="auto"/>
        <w:ind w:firstLine="720"/>
        <w:jc w:val="both"/>
        <w:rPr>
          <w:rFonts w:ascii="Verdana" w:hAnsi="Verdana"/>
          <w:lang w:val="bg-BG"/>
        </w:rPr>
      </w:pPr>
      <w:r w:rsidRPr="00DD38F9">
        <w:rPr>
          <w:rFonts w:ascii="Verdana" w:hAnsi="Verdana"/>
          <w:lang w:val="bg-BG"/>
        </w:rPr>
        <w:t xml:space="preserve">4.1. Да сключва трудови договори със срок </w:t>
      </w:r>
      <w:r w:rsidR="007200DA" w:rsidRPr="00DD38F9">
        <w:rPr>
          <w:rFonts w:ascii="Verdana" w:hAnsi="Verdana"/>
          <w:lang w:val="bg-BG"/>
        </w:rPr>
        <w:t>з</w:t>
      </w:r>
      <w:r w:rsidRPr="00DD38F9">
        <w:rPr>
          <w:rFonts w:ascii="Verdana" w:hAnsi="Verdana"/>
          <w:lang w:val="bg-BG"/>
        </w:rPr>
        <w:t>а изпитване по реда на Кодекса на труда.</w:t>
      </w:r>
    </w:p>
    <w:p w14:paraId="4FF786B9" w14:textId="399C699D" w:rsidR="0052164F" w:rsidRPr="00026A1D" w:rsidRDefault="008D1F68" w:rsidP="00026A1D">
      <w:pPr>
        <w:jc w:val="both"/>
        <w:rPr>
          <w:sz w:val="24"/>
          <w:szCs w:val="24"/>
          <w:lang w:val="ru-RU" w:eastAsia="en-GB"/>
        </w:rPr>
      </w:pPr>
      <w:r w:rsidRPr="00026A1D">
        <w:rPr>
          <w:rFonts w:ascii="Verdana" w:hAnsi="Verdana"/>
          <w:lang w:val="ru-RU"/>
        </w:rPr>
        <w:tab/>
      </w:r>
      <w:r w:rsidR="00CC7FE7" w:rsidRPr="00026A1D">
        <w:rPr>
          <w:rFonts w:ascii="Verdana" w:hAnsi="Verdana"/>
          <w:lang w:val="ru-RU"/>
        </w:rPr>
        <w:t xml:space="preserve">4.2. Да </w:t>
      </w:r>
      <w:r w:rsidR="00CC7FE7" w:rsidRPr="00026A1D">
        <w:rPr>
          <w:rFonts w:ascii="Verdana" w:hAnsi="Verdana" w:cs="Arial"/>
          <w:lang w:val="ru-RU"/>
        </w:rPr>
        <w:t>не осигурява заетост на безработни лица на разкритите по</w:t>
      </w:r>
      <w:r w:rsidR="00020AF5" w:rsidRPr="00026A1D">
        <w:rPr>
          <w:rFonts w:ascii="Verdana" w:hAnsi="Verdana"/>
          <w:lang w:val="ru-RU"/>
        </w:rPr>
        <w:t xml:space="preserve"> </w:t>
      </w:r>
      <w:r w:rsidR="00CC7FE7" w:rsidRPr="00026A1D">
        <w:rPr>
          <w:rFonts w:ascii="Verdana" w:hAnsi="Verdana" w:cs="Arial"/>
          <w:lang w:val="ru-RU"/>
        </w:rPr>
        <w:t>т. 1 работни места при обективна невъзможност на Възложителя, в срок до 1 /един/ месец</w:t>
      </w:r>
      <w:r>
        <w:rPr>
          <w:rFonts w:ascii="Verdana" w:hAnsi="Verdana" w:cs="Verdana"/>
          <w:lang w:val="bg-BG"/>
        </w:rPr>
        <w:t xml:space="preserve"> </w:t>
      </w:r>
      <w:r w:rsidRPr="00026A1D">
        <w:rPr>
          <w:rFonts w:ascii="Verdana" w:hAnsi="Verdana" w:cs="Verdana"/>
          <w:lang w:val="ru-RU"/>
        </w:rPr>
        <w:t>от датата на представянето на документите</w:t>
      </w:r>
      <w:r w:rsidRPr="00026A1D">
        <w:rPr>
          <w:sz w:val="24"/>
          <w:szCs w:val="24"/>
          <w:lang w:val="ru-RU" w:eastAsia="en-GB"/>
        </w:rPr>
        <w:t xml:space="preserve"> </w:t>
      </w:r>
      <w:r>
        <w:rPr>
          <w:rFonts w:ascii="Verdana" w:hAnsi="Verdana" w:cs="Arial"/>
          <w:lang w:val="bg-BG"/>
        </w:rPr>
        <w:t xml:space="preserve">за </w:t>
      </w:r>
      <w:r w:rsidR="00CC7FE7" w:rsidRPr="00026A1D">
        <w:rPr>
          <w:rFonts w:ascii="Verdana" w:hAnsi="Verdana" w:cs="Arial"/>
          <w:lang w:val="ru-RU"/>
        </w:rPr>
        <w:t>освобождаването на работното място, да насочи друго подходящо безработно лице, в съответствие с утвърдената/ния програма/проект.</w:t>
      </w:r>
    </w:p>
    <w:p w14:paraId="65F8495C" w14:textId="77777777" w:rsidR="00EA2D67" w:rsidRPr="00DD38F9" w:rsidRDefault="00EA2D67" w:rsidP="00DE2BBB">
      <w:pPr>
        <w:spacing w:line="264" w:lineRule="auto"/>
        <w:ind w:firstLine="720"/>
        <w:jc w:val="both"/>
        <w:rPr>
          <w:rFonts w:ascii="Verdana" w:hAnsi="Verdana"/>
          <w:b/>
          <w:lang w:val="bg-BG"/>
        </w:rPr>
      </w:pPr>
    </w:p>
    <w:p w14:paraId="01234CAE" w14:textId="77777777" w:rsidR="00CC7FE7" w:rsidRPr="00DD38F9" w:rsidRDefault="00CC7FE7" w:rsidP="00DE2BBB">
      <w:pPr>
        <w:spacing w:line="264" w:lineRule="auto"/>
        <w:ind w:firstLine="720"/>
        <w:jc w:val="both"/>
        <w:rPr>
          <w:rFonts w:ascii="Verdana" w:hAnsi="Verdana"/>
          <w:b/>
          <w:lang w:val="bg-BG"/>
        </w:rPr>
      </w:pPr>
      <w:r w:rsidRPr="00DD38F9">
        <w:rPr>
          <w:rFonts w:ascii="Verdana" w:hAnsi="Verdana"/>
          <w:b/>
          <w:lang w:val="bg-BG"/>
        </w:rPr>
        <w:t>5. Възложителят се задължава:</w:t>
      </w:r>
    </w:p>
    <w:p w14:paraId="42416529" w14:textId="77777777" w:rsidR="00CC7FE7" w:rsidRPr="00DD38F9" w:rsidRDefault="00CC7FE7" w:rsidP="00DE2BBB">
      <w:pPr>
        <w:spacing w:line="264" w:lineRule="auto"/>
        <w:ind w:firstLine="720"/>
        <w:jc w:val="both"/>
        <w:rPr>
          <w:rFonts w:ascii="Verdana" w:hAnsi="Verdana"/>
          <w:lang w:val="bg-BG"/>
        </w:rPr>
      </w:pPr>
      <w:r w:rsidRPr="00DD38F9">
        <w:rPr>
          <w:rFonts w:ascii="Verdana" w:hAnsi="Verdana"/>
          <w:lang w:val="bg-BG"/>
        </w:rPr>
        <w:t>5.1. Да проверява в регистъра на НАП регистрирането на трудовите договори на наетите лица по т.3.1 и т. 3.7.</w:t>
      </w:r>
    </w:p>
    <w:p w14:paraId="61D2A757" w14:textId="77777777" w:rsidR="00CC7FE7" w:rsidRPr="00DD38F9" w:rsidRDefault="00B608D1" w:rsidP="00D638A6">
      <w:pPr>
        <w:ind w:firstLine="720"/>
        <w:jc w:val="both"/>
        <w:rPr>
          <w:rFonts w:ascii="Verdana" w:hAnsi="Verdana"/>
          <w:lang w:val="bg-BG"/>
        </w:rPr>
      </w:pPr>
      <w:r w:rsidRPr="00DD38F9">
        <w:rPr>
          <w:rFonts w:ascii="Verdana" w:hAnsi="Verdana"/>
          <w:lang w:val="bg-BG"/>
        </w:rPr>
        <w:t xml:space="preserve">5.2. В срока по т. 1, до 1 /един/ месец от датата на получаване на </w:t>
      </w:r>
      <w:r w:rsidR="008A0214" w:rsidRPr="00DD38F9">
        <w:rPr>
          <w:rFonts w:ascii="Verdana" w:hAnsi="Verdana"/>
          <w:lang w:val="bg-BG"/>
        </w:rPr>
        <w:t>докумен</w:t>
      </w:r>
      <w:r w:rsidR="007200DA" w:rsidRPr="00DD38F9">
        <w:rPr>
          <w:rFonts w:ascii="Verdana" w:hAnsi="Verdana"/>
          <w:lang w:val="bg-BG"/>
        </w:rPr>
        <w:t>т</w:t>
      </w:r>
      <w:r w:rsidR="008A0214" w:rsidRPr="00DD38F9">
        <w:rPr>
          <w:rFonts w:ascii="Verdana" w:hAnsi="Verdana"/>
          <w:lang w:val="bg-BG"/>
        </w:rPr>
        <w:t xml:space="preserve">а по т. 3.4.2.1. </w:t>
      </w:r>
      <w:r w:rsidRPr="00DD38F9">
        <w:rPr>
          <w:rFonts w:ascii="Verdana" w:hAnsi="Verdana"/>
          <w:lang w:val="bg-BG"/>
        </w:rPr>
        <w:t>на лице по т. 3.1 или по т. 3.7. с изключение на случаите на обективна невъзможност</w:t>
      </w:r>
      <w:r w:rsidR="007E3B00" w:rsidRPr="00DD38F9">
        <w:rPr>
          <w:rFonts w:ascii="Verdana" w:hAnsi="Verdana"/>
          <w:lang w:val="bg-BG"/>
        </w:rPr>
        <w:t>,</w:t>
      </w:r>
      <w:r w:rsidRPr="00DD38F9">
        <w:rPr>
          <w:rFonts w:ascii="Verdana" w:hAnsi="Verdana"/>
          <w:lang w:val="bg-BG"/>
        </w:rPr>
        <w:t xml:space="preserve"> да насочва последователно подходящи безработни лица на освободените работни места, в съответствие с утвърдената/ния програма/проект.</w:t>
      </w:r>
    </w:p>
    <w:p w14:paraId="696AAAEA" w14:textId="77777777" w:rsidR="00CC7FE7" w:rsidRPr="00DD38F9" w:rsidRDefault="00CC7FE7" w:rsidP="00DE2BBB">
      <w:pPr>
        <w:spacing w:line="264" w:lineRule="auto"/>
        <w:ind w:firstLine="709"/>
        <w:jc w:val="both"/>
        <w:rPr>
          <w:rFonts w:ascii="Verdana" w:hAnsi="Verdana"/>
          <w:lang w:val="bg-BG"/>
        </w:rPr>
      </w:pPr>
      <w:r w:rsidRPr="00DD38F9">
        <w:rPr>
          <w:rFonts w:ascii="Verdana" w:hAnsi="Verdana"/>
          <w:lang w:val="bg-BG"/>
        </w:rPr>
        <w:t>5.</w:t>
      </w:r>
      <w:r w:rsidR="00D638A6" w:rsidRPr="00DD38F9">
        <w:rPr>
          <w:rFonts w:ascii="Verdana" w:hAnsi="Verdana"/>
          <w:lang w:val="bg-BG"/>
        </w:rPr>
        <w:t>3</w:t>
      </w:r>
      <w:r w:rsidRPr="00DD38F9">
        <w:rPr>
          <w:rFonts w:ascii="Verdana" w:hAnsi="Verdana"/>
          <w:lang w:val="bg-BG"/>
        </w:rPr>
        <w:t>. Да превежда ежемесечно, въз основа на вярно попълнени, оформени и приети от Възложителя документи по т. 3.5, в срок от 10 работни дни от …… число на месеца, по банковата сметка на Работодателя, средства от Държавния бюджет по т. 1.</w:t>
      </w:r>
    </w:p>
    <w:p w14:paraId="3C2BCBF1" w14:textId="408C89FF" w:rsidR="00884FFA" w:rsidRPr="00DD38F9" w:rsidRDefault="00136605">
      <w:pPr>
        <w:pStyle w:val="BodyText"/>
        <w:ind w:firstLine="720"/>
        <w:rPr>
          <w:rFonts w:ascii="Verdana" w:hAnsi="Verdana" w:cs="Verdana"/>
        </w:rPr>
      </w:pPr>
      <w:r w:rsidRPr="00DD38F9">
        <w:rPr>
          <w:rFonts w:ascii="Verdana" w:hAnsi="Verdana" w:cs="Verdana"/>
        </w:rPr>
        <w:t>5.</w:t>
      </w:r>
      <w:r w:rsidR="00D638A6" w:rsidRPr="00DD38F9">
        <w:rPr>
          <w:rFonts w:ascii="Verdana" w:hAnsi="Verdana" w:cs="Verdana"/>
        </w:rPr>
        <w:t>4</w:t>
      </w:r>
      <w:r w:rsidRPr="00DD38F9">
        <w:rPr>
          <w:rFonts w:ascii="Verdana" w:hAnsi="Verdana" w:cs="Verdana"/>
        </w:rPr>
        <w:t xml:space="preserve">. </w:t>
      </w:r>
      <w:r w:rsidR="00020AF5" w:rsidRPr="00DD38F9">
        <w:rPr>
          <w:rFonts w:ascii="Verdana" w:hAnsi="Verdana" w:cs="Verdana"/>
        </w:rPr>
        <w:t>Средствата се предоставят, въз основа на служебна проверка на обстоятелствата, че през последните три месеца работодателят не е освобождавал работници и служители, наети на работни места за същите длъжности, на които се наемат безработни лица.</w:t>
      </w:r>
      <w:r w:rsidR="00FE3F07">
        <w:rPr>
          <w:rStyle w:val="FootnoteReference"/>
          <w:rFonts w:ascii="Verdana" w:hAnsi="Verdana"/>
        </w:rPr>
        <w:footnoteReference w:customMarkFollows="1" w:id="10"/>
        <w:t>10</w:t>
      </w:r>
      <w:r w:rsidRPr="00DD38F9">
        <w:rPr>
          <w:rFonts w:ascii="Verdana" w:hAnsi="Verdana" w:cs="Verdana"/>
        </w:rPr>
        <w:t xml:space="preserve"> </w:t>
      </w:r>
    </w:p>
    <w:p w14:paraId="773BBCD5" w14:textId="77777777" w:rsidR="00CC7FE7" w:rsidRPr="00DD38F9" w:rsidRDefault="00CC7FE7" w:rsidP="00DE2BBB">
      <w:pPr>
        <w:pStyle w:val="FootnoteText"/>
        <w:spacing w:line="264" w:lineRule="auto"/>
        <w:ind w:firstLine="708"/>
        <w:jc w:val="both"/>
        <w:rPr>
          <w:rFonts w:ascii="Verdana" w:hAnsi="Verdana"/>
          <w:lang w:val="bg-BG"/>
        </w:rPr>
      </w:pPr>
      <w:r w:rsidRPr="00DD38F9">
        <w:rPr>
          <w:rFonts w:ascii="Verdana" w:hAnsi="Verdana"/>
          <w:lang w:val="bg-BG"/>
        </w:rPr>
        <w:t>5.</w:t>
      </w:r>
      <w:r w:rsidR="002013CB" w:rsidRPr="00DD38F9">
        <w:rPr>
          <w:rFonts w:ascii="Verdana" w:hAnsi="Verdana"/>
          <w:lang w:val="bg-BG"/>
        </w:rPr>
        <w:t>5</w:t>
      </w:r>
      <w:r w:rsidRPr="00DD38F9">
        <w:rPr>
          <w:rFonts w:ascii="Verdana" w:hAnsi="Verdana"/>
          <w:lang w:val="bg-BG"/>
        </w:rPr>
        <w:t xml:space="preserve">. </w:t>
      </w:r>
      <w:r w:rsidR="00B608D1" w:rsidRPr="00DD38F9">
        <w:rPr>
          <w:rFonts w:ascii="Verdana" w:hAnsi="Verdana"/>
          <w:lang w:val="bg-BG"/>
        </w:rPr>
        <w:t>Да извършва писмено уведомление до работодатели, структури на МТСП, въз основа на вярно попълнени, оформени и приети от Възложителя документи по т.3.5., в срок до 12–то число на месеца, следващ изтеклия, за одобрената за субсидиране от Държавния бюджет сума от средствата по</w:t>
      </w:r>
      <w:r w:rsidR="00020AF5" w:rsidRPr="00026A1D">
        <w:rPr>
          <w:rFonts w:ascii="Verdana" w:hAnsi="Verdana"/>
          <w:lang w:val="ru-RU"/>
        </w:rPr>
        <w:t xml:space="preserve">, </w:t>
      </w:r>
      <w:r w:rsidR="00B608D1" w:rsidRPr="00DD38F9">
        <w:rPr>
          <w:rFonts w:ascii="Verdana" w:hAnsi="Verdana"/>
          <w:lang w:val="bg-BG"/>
        </w:rPr>
        <w:t>т.1., вместо превод по т.5.</w:t>
      </w:r>
      <w:r w:rsidR="002013CB" w:rsidRPr="00DD38F9">
        <w:rPr>
          <w:rFonts w:ascii="Verdana" w:hAnsi="Verdana"/>
          <w:lang w:val="bg-BG"/>
        </w:rPr>
        <w:t>3</w:t>
      </w:r>
      <w:r w:rsidR="00B608D1" w:rsidRPr="00DD38F9">
        <w:rPr>
          <w:rFonts w:ascii="Verdana" w:hAnsi="Verdana"/>
          <w:lang w:val="bg-BG"/>
        </w:rPr>
        <w:t>.</w:t>
      </w:r>
    </w:p>
    <w:p w14:paraId="49C820E1" w14:textId="6A96CCEF" w:rsidR="00CC7FE7" w:rsidRPr="00DD38F9" w:rsidRDefault="00B608D1" w:rsidP="00DE2BBB">
      <w:pPr>
        <w:pStyle w:val="FootnoteText"/>
        <w:spacing w:line="264" w:lineRule="auto"/>
        <w:ind w:firstLine="708"/>
        <w:jc w:val="both"/>
        <w:rPr>
          <w:rFonts w:ascii="Verdana" w:hAnsi="Verdana"/>
          <w:lang w:val="bg-BG"/>
        </w:rPr>
      </w:pPr>
      <w:r w:rsidRPr="00DD38F9">
        <w:rPr>
          <w:rFonts w:ascii="Verdana" w:hAnsi="Verdana"/>
          <w:lang w:val="bg-BG"/>
        </w:rPr>
        <w:t>5.</w:t>
      </w:r>
      <w:r w:rsidR="00E14A39" w:rsidRPr="00DD38F9">
        <w:rPr>
          <w:rFonts w:ascii="Verdana" w:hAnsi="Verdana"/>
          <w:lang w:val="bg-BG"/>
        </w:rPr>
        <w:t>6</w:t>
      </w:r>
      <w:r w:rsidRPr="00DD38F9">
        <w:rPr>
          <w:rFonts w:ascii="Verdana" w:hAnsi="Verdana"/>
          <w:lang w:val="bg-BG"/>
        </w:rPr>
        <w:t>. Да извършва писмено уведомление до работодатели по т.5.</w:t>
      </w:r>
      <w:r w:rsidR="005539D2" w:rsidRPr="00DD38F9">
        <w:rPr>
          <w:rFonts w:ascii="Verdana" w:hAnsi="Verdana"/>
          <w:lang w:val="bg-BG"/>
        </w:rPr>
        <w:t>5</w:t>
      </w:r>
      <w:r w:rsidRPr="00DD38F9">
        <w:rPr>
          <w:rFonts w:ascii="Verdana" w:hAnsi="Verdana"/>
          <w:lang w:val="bg-BG"/>
        </w:rPr>
        <w:t>., въз основа на вярно попълнени, оформени и приети от Възложителя документи по т.3.5., в срок до 24–то число на месеца, за одобрената за субсидиране от Държавния бюджет сума от средствата по</w:t>
      </w:r>
      <w:r w:rsidR="007D7D73" w:rsidRPr="00DD38F9">
        <w:rPr>
          <w:rFonts w:ascii="Verdana" w:hAnsi="Verdana"/>
          <w:lang w:val="bg-BG"/>
        </w:rPr>
        <w:t xml:space="preserve"> </w:t>
      </w:r>
      <w:r w:rsidRPr="00DD38F9">
        <w:rPr>
          <w:rFonts w:ascii="Verdana" w:hAnsi="Verdana"/>
          <w:lang w:val="bg-BG"/>
        </w:rPr>
        <w:t>т.1., вместо превод по т.5.</w:t>
      </w:r>
      <w:r w:rsidR="005539D2" w:rsidRPr="00DD38F9">
        <w:rPr>
          <w:rFonts w:ascii="Verdana" w:hAnsi="Verdana"/>
          <w:lang w:val="bg-BG"/>
        </w:rPr>
        <w:t>3</w:t>
      </w:r>
      <w:r w:rsidRPr="00DD38F9">
        <w:rPr>
          <w:rFonts w:ascii="Verdana" w:hAnsi="Verdana"/>
          <w:lang w:val="bg-BG"/>
        </w:rPr>
        <w:t>.</w:t>
      </w:r>
      <w:r w:rsidRPr="00DD38F9">
        <w:rPr>
          <w:rStyle w:val="FootnoteReference"/>
          <w:rFonts w:ascii="Verdana" w:hAnsi="Verdana"/>
          <w:lang w:val="bg-BG"/>
        </w:rPr>
        <w:t xml:space="preserve"> </w:t>
      </w:r>
      <w:r w:rsidR="00C41BA3">
        <w:rPr>
          <w:rStyle w:val="FootnoteReference"/>
          <w:rFonts w:ascii="Verdana" w:hAnsi="Verdana"/>
          <w:lang w:val="bg-BG"/>
        </w:rPr>
        <w:footnoteReference w:customMarkFollows="1" w:id="11"/>
        <w:t>11</w:t>
      </w:r>
    </w:p>
    <w:p w14:paraId="1DA227FD" w14:textId="38D37EA6" w:rsidR="00CC7FE7" w:rsidRDefault="00CC7FE7" w:rsidP="00DE2BBB">
      <w:pPr>
        <w:spacing w:line="264" w:lineRule="auto"/>
        <w:ind w:firstLine="709"/>
        <w:jc w:val="both"/>
        <w:rPr>
          <w:rFonts w:ascii="Verdana" w:hAnsi="Verdana"/>
          <w:lang w:val="bg-BG"/>
        </w:rPr>
      </w:pPr>
      <w:r w:rsidRPr="00DD38F9">
        <w:rPr>
          <w:rFonts w:ascii="Verdana" w:hAnsi="Verdana"/>
          <w:lang w:val="bg-BG"/>
        </w:rPr>
        <w:t>5.</w:t>
      </w:r>
      <w:r w:rsidR="00E14A39" w:rsidRPr="00DD38F9">
        <w:rPr>
          <w:rFonts w:ascii="Verdana" w:hAnsi="Verdana"/>
          <w:lang w:val="bg-BG"/>
        </w:rPr>
        <w:t>7</w:t>
      </w:r>
      <w:r w:rsidRPr="00DD38F9">
        <w:rPr>
          <w:rFonts w:ascii="Verdana" w:hAnsi="Verdana"/>
          <w:lang w:val="bg-BG"/>
        </w:rPr>
        <w:t>. При наличие на различия в размера на фактически преведените от Възложителя на Работодателя средства и полагащите се плащания за лицето/лицата по  т. 3.</w:t>
      </w:r>
      <w:r w:rsidR="00EF0A68" w:rsidRPr="00DD38F9">
        <w:rPr>
          <w:rFonts w:ascii="Verdana" w:hAnsi="Verdana"/>
          <w:lang w:val="bg-BG"/>
        </w:rPr>
        <w:t>1 и т. 3.7</w:t>
      </w:r>
      <w:r w:rsidRPr="00DD38F9">
        <w:rPr>
          <w:rFonts w:ascii="Verdana" w:hAnsi="Verdana"/>
          <w:lang w:val="bg-BG"/>
        </w:rPr>
        <w:t>, Възложителят уравнява /приспада или доплаща/ разликата при следващо плащане.</w:t>
      </w:r>
    </w:p>
    <w:p w14:paraId="24AE75F5" w14:textId="7F883658" w:rsidR="00E05D1B" w:rsidRPr="00F07885" w:rsidRDefault="00E05D1B" w:rsidP="00E05D1B">
      <w:pPr>
        <w:tabs>
          <w:tab w:val="left" w:pos="1134"/>
        </w:tabs>
        <w:spacing w:line="264" w:lineRule="auto"/>
        <w:ind w:firstLine="709"/>
        <w:jc w:val="both"/>
        <w:rPr>
          <w:rFonts w:ascii="Verdana" w:hAnsi="Verdana"/>
          <w:lang w:val="bg-BG"/>
        </w:rPr>
      </w:pPr>
      <w:r>
        <w:rPr>
          <w:rFonts w:ascii="Verdana" w:hAnsi="Verdana"/>
          <w:lang w:val="bg-BG"/>
        </w:rPr>
        <w:t>5.8.</w:t>
      </w:r>
      <w:r w:rsidRPr="00026A1D">
        <w:rPr>
          <w:rFonts w:ascii="Verdana" w:hAnsi="Verdana" w:cs="Verdana"/>
          <w:lang w:val="ru-RU"/>
        </w:rPr>
        <w:t xml:space="preserve"> Да уведоми писмено работодателя за констатирани несъответствия в представените документи към настоящия договор, като му даде срок до 10 работни дни да представи липсващите и/или коригирани документи. При констатиране на несъответствия в представените документи, срокът за обработването им спира да тече до представяне на липсващите и/или коригирани документи</w:t>
      </w:r>
      <w:r>
        <w:rPr>
          <w:rFonts w:ascii="Verdana" w:hAnsi="Verdana" w:cs="Verdana"/>
          <w:lang w:val="bg-BG"/>
        </w:rPr>
        <w:t>.</w:t>
      </w:r>
    </w:p>
    <w:p w14:paraId="70E4DCFD" w14:textId="77777777" w:rsidR="00EA2D67" w:rsidRPr="00DD38F9" w:rsidRDefault="00EA2D67" w:rsidP="00DE2BBB">
      <w:pPr>
        <w:pStyle w:val="Heading3"/>
        <w:spacing w:line="264" w:lineRule="auto"/>
        <w:rPr>
          <w:rFonts w:ascii="Verdana" w:hAnsi="Verdana"/>
          <w:sz w:val="20"/>
        </w:rPr>
      </w:pPr>
    </w:p>
    <w:p w14:paraId="16FECC13" w14:textId="77777777" w:rsidR="00CC7FE7" w:rsidRPr="00DD38F9" w:rsidRDefault="00CC7FE7" w:rsidP="00DE2BBB">
      <w:pPr>
        <w:pStyle w:val="Heading3"/>
        <w:spacing w:line="264" w:lineRule="auto"/>
        <w:rPr>
          <w:rFonts w:ascii="Verdana" w:hAnsi="Verdana"/>
          <w:sz w:val="20"/>
        </w:rPr>
      </w:pPr>
      <w:r w:rsidRPr="00DD38F9">
        <w:rPr>
          <w:rFonts w:ascii="Verdana" w:hAnsi="Verdana"/>
          <w:sz w:val="20"/>
        </w:rPr>
        <w:t>III. САНКЦИИ ПРИ НЕИЗПЪЛНЕНИЕ</w:t>
      </w:r>
    </w:p>
    <w:p w14:paraId="47E7B99D" w14:textId="77777777" w:rsidR="00CC7FE7" w:rsidRPr="00DD38F9" w:rsidRDefault="00CC7FE7" w:rsidP="00DE2BBB">
      <w:pPr>
        <w:pStyle w:val="BodyTextIndent"/>
        <w:spacing w:line="264" w:lineRule="auto"/>
        <w:rPr>
          <w:rFonts w:ascii="Verdana" w:hAnsi="Verdana"/>
          <w:b/>
        </w:rPr>
      </w:pPr>
      <w:r w:rsidRPr="00DD38F9">
        <w:rPr>
          <w:rFonts w:ascii="Verdana" w:hAnsi="Verdana"/>
          <w:b/>
        </w:rPr>
        <w:t>6. При неизпълнение на задълженията  от  Работодателя :</w:t>
      </w:r>
    </w:p>
    <w:p w14:paraId="1FC8852B" w14:textId="7578FFDD" w:rsidR="00CC7FE7" w:rsidRPr="00DD38F9" w:rsidRDefault="00CC7FE7" w:rsidP="00DE2BBB">
      <w:pPr>
        <w:spacing w:line="264" w:lineRule="auto"/>
        <w:ind w:firstLine="706"/>
        <w:jc w:val="both"/>
        <w:rPr>
          <w:rFonts w:ascii="Verdana" w:hAnsi="Verdana"/>
          <w:lang w:val="bg-BG"/>
        </w:rPr>
      </w:pPr>
      <w:r w:rsidRPr="00DD38F9">
        <w:rPr>
          <w:rFonts w:ascii="Verdana" w:hAnsi="Verdana"/>
          <w:lang w:val="bg-BG"/>
        </w:rPr>
        <w:t>6</w:t>
      </w:r>
      <w:r w:rsidRPr="00DD38F9">
        <w:rPr>
          <w:rFonts w:ascii="Verdana" w:hAnsi="Verdana"/>
          <w:lang w:val="ru-RU"/>
        </w:rPr>
        <w:t>.1.</w:t>
      </w:r>
      <w:r w:rsidR="001E0A5A" w:rsidRPr="001E0A5A">
        <w:rPr>
          <w:rFonts w:ascii="Verdana" w:hAnsi="Verdana"/>
          <w:color w:val="000000"/>
          <w:shd w:val="clear" w:color="auto" w:fill="FFFFFF"/>
          <w:lang w:val="bg-BG"/>
        </w:rPr>
        <w:t xml:space="preserve"> </w:t>
      </w:r>
      <w:r w:rsidR="001E0A5A">
        <w:rPr>
          <w:rFonts w:ascii="Verdana" w:hAnsi="Verdana"/>
          <w:color w:val="000000"/>
          <w:shd w:val="clear" w:color="auto" w:fill="FFFFFF"/>
          <w:lang w:val="bg-BG"/>
        </w:rPr>
        <w:t xml:space="preserve">За непредставяне на документите в предвидените срокове по </w:t>
      </w:r>
      <w:r w:rsidRPr="00DD38F9">
        <w:rPr>
          <w:rFonts w:ascii="Verdana" w:hAnsi="Verdana"/>
          <w:lang w:val="bg-BG"/>
        </w:rPr>
        <w:t>т.3.4.:</w:t>
      </w:r>
    </w:p>
    <w:p w14:paraId="6AA980E2" w14:textId="77777777" w:rsidR="00CC7FE7" w:rsidRPr="00DD38F9" w:rsidRDefault="00CC7FE7" w:rsidP="00DE2BBB">
      <w:pPr>
        <w:pStyle w:val="BodyText"/>
        <w:spacing w:line="264" w:lineRule="auto"/>
        <w:ind w:right="29" w:firstLine="720"/>
        <w:rPr>
          <w:rFonts w:ascii="Verdana" w:hAnsi="Verdana"/>
          <w:lang w:val="ru-RU"/>
        </w:rPr>
      </w:pPr>
      <w:r w:rsidRPr="00DD38F9">
        <w:rPr>
          <w:rFonts w:ascii="Verdana" w:hAnsi="Verdana"/>
        </w:rPr>
        <w:t xml:space="preserve">6.1.1. </w:t>
      </w:r>
      <w:r w:rsidR="001D6FC6" w:rsidRPr="00DD38F9">
        <w:rPr>
          <w:rFonts w:ascii="Verdana" w:hAnsi="Verdana"/>
        </w:rPr>
        <w:t>За</w:t>
      </w:r>
      <w:r w:rsidR="00553F27" w:rsidRPr="00DD38F9">
        <w:rPr>
          <w:rFonts w:ascii="Verdana" w:hAnsi="Verdana"/>
        </w:rPr>
        <w:t xml:space="preserve"> непредставяне на </w:t>
      </w:r>
      <w:r w:rsidR="001D6FC6" w:rsidRPr="00DD38F9">
        <w:rPr>
          <w:rFonts w:ascii="Verdana" w:hAnsi="Verdana"/>
        </w:rPr>
        <w:t xml:space="preserve">документи </w:t>
      </w:r>
      <w:r w:rsidR="00553F27" w:rsidRPr="00DD38F9">
        <w:rPr>
          <w:rFonts w:ascii="Verdana" w:hAnsi="Verdana"/>
        </w:rPr>
        <w:t xml:space="preserve">в срок </w:t>
      </w:r>
      <w:r w:rsidR="001D6FC6" w:rsidRPr="00DD38F9">
        <w:rPr>
          <w:rFonts w:ascii="Verdana" w:hAnsi="Verdana"/>
        </w:rPr>
        <w:t>по</w:t>
      </w:r>
      <w:r w:rsidR="00553F27" w:rsidRPr="00DD38F9">
        <w:rPr>
          <w:rFonts w:ascii="Verdana" w:hAnsi="Verdana"/>
        </w:rPr>
        <w:t xml:space="preserve">, </w:t>
      </w:r>
      <w:r w:rsidR="001D6FC6" w:rsidRPr="00DD38F9">
        <w:rPr>
          <w:rFonts w:ascii="Verdana" w:hAnsi="Verdana"/>
        </w:rPr>
        <w:t xml:space="preserve">т.3.4.1.1., т.3.4.1.2. и 3.4.1.4. </w:t>
      </w:r>
      <w:r w:rsidRPr="00DD38F9">
        <w:rPr>
          <w:rFonts w:ascii="Verdana" w:hAnsi="Verdana"/>
        </w:rPr>
        <w:t>– Възложителят не превежда на Работодателя средствата по т.1. за съответното лице /лица/ за срока на закъснението или включва в уведомлението по т.5.</w:t>
      </w:r>
      <w:r w:rsidR="00EF6C32" w:rsidRPr="00DD38F9">
        <w:rPr>
          <w:rFonts w:ascii="Verdana" w:hAnsi="Verdana"/>
        </w:rPr>
        <w:t>5</w:t>
      </w:r>
      <w:r w:rsidRPr="00DD38F9">
        <w:rPr>
          <w:rFonts w:ascii="Verdana" w:hAnsi="Verdana"/>
        </w:rPr>
        <w:t>. запис за размера на средствата, които остават за сметка на Работодателя.</w:t>
      </w:r>
    </w:p>
    <w:p w14:paraId="03C25C23" w14:textId="77777777" w:rsidR="00CC7FE7" w:rsidRPr="00DD38F9" w:rsidRDefault="00CC7FE7" w:rsidP="00DE2BBB">
      <w:pPr>
        <w:pStyle w:val="BodyText"/>
        <w:spacing w:line="264" w:lineRule="auto"/>
        <w:ind w:right="29" w:firstLine="720"/>
        <w:rPr>
          <w:rFonts w:ascii="Verdana" w:hAnsi="Verdana"/>
          <w:lang w:val="ru-RU"/>
        </w:rPr>
      </w:pPr>
      <w:r w:rsidRPr="00DD38F9">
        <w:rPr>
          <w:rFonts w:ascii="Verdana" w:hAnsi="Verdana"/>
          <w:lang w:val="ru-RU"/>
        </w:rPr>
        <w:t xml:space="preserve">6.1.2. </w:t>
      </w:r>
      <w:r w:rsidRPr="00DD38F9">
        <w:rPr>
          <w:rFonts w:ascii="Verdana" w:hAnsi="Verdana"/>
        </w:rPr>
        <w:t xml:space="preserve">За </w:t>
      </w:r>
      <w:r w:rsidR="00553F27" w:rsidRPr="00DD38F9">
        <w:rPr>
          <w:rFonts w:ascii="Verdana" w:hAnsi="Verdana"/>
        </w:rPr>
        <w:t xml:space="preserve">непредставяне на </w:t>
      </w:r>
      <w:r w:rsidRPr="00DD38F9">
        <w:rPr>
          <w:rFonts w:ascii="Verdana" w:hAnsi="Verdana"/>
        </w:rPr>
        <w:t>документа по т.3.4.1.</w:t>
      </w:r>
      <w:r w:rsidR="00DD42C2" w:rsidRPr="00DD38F9">
        <w:rPr>
          <w:rFonts w:ascii="Verdana" w:hAnsi="Verdana"/>
        </w:rPr>
        <w:t>3</w:t>
      </w:r>
      <w:r w:rsidRPr="00DD38F9">
        <w:rPr>
          <w:rFonts w:ascii="Verdana" w:hAnsi="Verdana"/>
        </w:rPr>
        <w:t>. - Работодателят дължи неустойка в размер на 5% върху сумата по</w:t>
      </w:r>
      <w:r w:rsidR="00890475" w:rsidRPr="00DD38F9">
        <w:rPr>
          <w:rFonts w:ascii="Verdana" w:hAnsi="Verdana"/>
        </w:rPr>
        <w:t xml:space="preserve"> </w:t>
      </w:r>
      <w:r w:rsidRPr="00DD38F9">
        <w:rPr>
          <w:rFonts w:ascii="Verdana" w:hAnsi="Verdana"/>
        </w:rPr>
        <w:t>т.1. за съответния месец за съответното лице /лица/.</w:t>
      </w:r>
    </w:p>
    <w:p w14:paraId="52554BC2" w14:textId="77777777" w:rsidR="00890475" w:rsidRPr="00DD38F9" w:rsidRDefault="00CC7FE7" w:rsidP="00DE2BBB">
      <w:pPr>
        <w:pStyle w:val="BodyTextIndent"/>
        <w:spacing w:line="264" w:lineRule="auto"/>
        <w:rPr>
          <w:rFonts w:ascii="Verdana" w:hAnsi="Verdana"/>
        </w:rPr>
      </w:pPr>
      <w:r w:rsidRPr="00DD38F9">
        <w:rPr>
          <w:rFonts w:ascii="Verdana" w:hAnsi="Verdana"/>
        </w:rPr>
        <w:t>6.1.3.</w:t>
      </w:r>
      <w:r w:rsidRPr="00DD38F9">
        <w:rPr>
          <w:rFonts w:ascii="Verdana" w:hAnsi="Verdana"/>
          <w:lang w:val="ru-RU"/>
        </w:rPr>
        <w:t xml:space="preserve"> Възложителят не превежда на Работодателя средствата по т.1 за съответното лице /лица/ </w:t>
      </w:r>
      <w:r w:rsidRPr="00DD38F9">
        <w:rPr>
          <w:rFonts w:ascii="Verdana" w:hAnsi="Verdana"/>
        </w:rPr>
        <w:t>по</w:t>
      </w:r>
      <w:r w:rsidR="00890475" w:rsidRPr="00DD38F9">
        <w:rPr>
          <w:rFonts w:ascii="Verdana" w:hAnsi="Verdana"/>
        </w:rPr>
        <w:t xml:space="preserve"> </w:t>
      </w:r>
      <w:r w:rsidRPr="00DD38F9">
        <w:rPr>
          <w:rFonts w:ascii="Verdana" w:hAnsi="Verdana"/>
        </w:rPr>
        <w:t>т. 3.1 и по т.3.7. за съответния ден, за което Възложителят установи, че  работи на обект по програмата/проекта, различен от посочения в графика по т. 3.4.1.</w:t>
      </w:r>
      <w:r w:rsidR="006C1F18" w:rsidRPr="00DD38F9">
        <w:rPr>
          <w:rFonts w:ascii="Verdana" w:hAnsi="Verdana"/>
        </w:rPr>
        <w:t>3</w:t>
      </w:r>
      <w:r w:rsidRPr="00DD38F9">
        <w:rPr>
          <w:rFonts w:ascii="Verdana" w:hAnsi="Verdana"/>
        </w:rPr>
        <w:t>.</w:t>
      </w:r>
    </w:p>
    <w:p w14:paraId="2D482F4A" w14:textId="77777777" w:rsidR="00CC7FE7" w:rsidRPr="00DD38F9" w:rsidRDefault="00CC7FE7" w:rsidP="00DE2BBB">
      <w:pPr>
        <w:pStyle w:val="BodyTextIndent"/>
        <w:spacing w:line="264" w:lineRule="auto"/>
        <w:rPr>
          <w:rFonts w:ascii="Verdana" w:hAnsi="Verdana"/>
        </w:rPr>
      </w:pPr>
      <w:r w:rsidRPr="00DD38F9">
        <w:rPr>
          <w:rFonts w:ascii="Verdana" w:hAnsi="Verdana"/>
        </w:rPr>
        <w:t xml:space="preserve"> 6.1.</w:t>
      </w:r>
      <w:r w:rsidR="00890475" w:rsidRPr="00DD38F9">
        <w:rPr>
          <w:rFonts w:ascii="Verdana" w:hAnsi="Verdana"/>
        </w:rPr>
        <w:t>4.</w:t>
      </w:r>
      <w:r w:rsidRPr="00DD38F9">
        <w:rPr>
          <w:rFonts w:ascii="Verdana" w:hAnsi="Verdana"/>
        </w:rPr>
        <w:t xml:space="preserve"> За </w:t>
      </w:r>
      <w:r w:rsidR="005B4983" w:rsidRPr="00DD38F9">
        <w:rPr>
          <w:rFonts w:ascii="Verdana" w:hAnsi="Verdana"/>
        </w:rPr>
        <w:t xml:space="preserve">непредставяне на </w:t>
      </w:r>
      <w:r w:rsidRPr="00DD38F9">
        <w:rPr>
          <w:rFonts w:ascii="Verdana" w:hAnsi="Verdana"/>
        </w:rPr>
        <w:t>документа по т.3.4.2.1. – Работодателят дължи неустойка в размер на 5% върху цялата получена сума за освободено лице по т. 3.1 или по т. 3.7, за което не е спазен срока по т. 3.4.2. преди изтичане на срока на задължението по настоящия договор.</w:t>
      </w:r>
    </w:p>
    <w:p w14:paraId="454AED3E" w14:textId="77777777" w:rsidR="00CC7FE7" w:rsidRPr="00DD38F9" w:rsidRDefault="00CC7FE7" w:rsidP="00DE2BBB">
      <w:pPr>
        <w:spacing w:line="264" w:lineRule="auto"/>
        <w:ind w:firstLine="706"/>
        <w:jc w:val="both"/>
        <w:rPr>
          <w:rFonts w:ascii="Verdana" w:hAnsi="Verdana"/>
          <w:lang w:val="ru-RU"/>
        </w:rPr>
      </w:pPr>
      <w:r w:rsidRPr="00DD38F9">
        <w:rPr>
          <w:rFonts w:ascii="Verdana" w:hAnsi="Verdana"/>
          <w:lang w:val="ru-RU"/>
        </w:rPr>
        <w:t>6.2. Възложителят не превежда на Работодателя средствата по</w:t>
      </w:r>
      <w:r w:rsidR="00020AF5" w:rsidRPr="00026A1D">
        <w:rPr>
          <w:rFonts w:ascii="Verdana" w:hAnsi="Verdana"/>
          <w:lang w:val="ru-RU"/>
        </w:rPr>
        <w:t xml:space="preserve">, </w:t>
      </w:r>
      <w:r w:rsidRPr="00DD38F9">
        <w:rPr>
          <w:rFonts w:ascii="Verdana" w:hAnsi="Verdana"/>
          <w:lang w:val="ru-RU"/>
        </w:rPr>
        <w:t>т.1 за съответното лице /лица/ по т. 3.1 и по т.3.7. за съответния ден, за което Възложителят установи с надлежен протокол, че отсъства от работа без оформени заповед за отпуск, болничен лист или друг документ.</w:t>
      </w:r>
    </w:p>
    <w:p w14:paraId="1DF1A69E" w14:textId="77777777" w:rsidR="002F1698" w:rsidRDefault="00CC7FE7" w:rsidP="002F1698">
      <w:pPr>
        <w:pStyle w:val="BodyText"/>
        <w:spacing w:line="264" w:lineRule="auto"/>
        <w:ind w:firstLine="708"/>
        <w:rPr>
          <w:rFonts w:ascii="Verdana" w:hAnsi="Verdana"/>
        </w:rPr>
      </w:pPr>
      <w:r w:rsidRPr="00DD38F9">
        <w:rPr>
          <w:rFonts w:ascii="Verdana" w:hAnsi="Verdana"/>
        </w:rPr>
        <w:t>6.3.</w:t>
      </w:r>
      <w:r w:rsidR="005B4983" w:rsidRPr="00DD38F9">
        <w:rPr>
          <w:rFonts w:ascii="Verdana" w:hAnsi="Verdana"/>
        </w:rPr>
        <w:t xml:space="preserve"> </w:t>
      </w:r>
      <w:r w:rsidR="002F1698" w:rsidRPr="002F1698">
        <w:rPr>
          <w:rFonts w:ascii="Verdana" w:hAnsi="Verdana"/>
        </w:rPr>
        <w:t>Възложителят прекратява предоставянето на средства по т. 1 на Работодателя за съответното лице/лица за оставащия период на заетост по договора, в случаите когато: работодателят преназначи лице/лица на друга длъжност, както и когато Възложителят или други контролиращи институции или органи установят по надлежен ред, че лицето е наето да изпълнява дейности, различни от тези за което е наето, считано от началото на месеца, в който е констатирано нарушението.</w:t>
      </w:r>
    </w:p>
    <w:p w14:paraId="48FCF6EE" w14:textId="0A5FF2C8" w:rsidR="00CC7FE7" w:rsidRPr="00DD38F9" w:rsidRDefault="00CC7FE7" w:rsidP="002F1698">
      <w:pPr>
        <w:pStyle w:val="BodyText"/>
        <w:spacing w:line="264" w:lineRule="auto"/>
        <w:ind w:firstLine="708"/>
        <w:rPr>
          <w:rFonts w:ascii="Verdana" w:hAnsi="Verdana"/>
        </w:rPr>
      </w:pPr>
      <w:r w:rsidRPr="00DD38F9">
        <w:rPr>
          <w:rFonts w:ascii="Verdana" w:hAnsi="Verdana"/>
        </w:rPr>
        <w:t xml:space="preserve">6.4.  По </w:t>
      </w:r>
      <w:r w:rsidR="005B4983" w:rsidRPr="00DD38F9">
        <w:rPr>
          <w:rFonts w:ascii="Verdana" w:hAnsi="Verdana"/>
        </w:rPr>
        <w:t xml:space="preserve">отношение на документите по </w:t>
      </w:r>
      <w:r w:rsidRPr="00DD38F9">
        <w:rPr>
          <w:rFonts w:ascii="Verdana" w:hAnsi="Verdana"/>
        </w:rPr>
        <w:t>т.3.5.:</w:t>
      </w:r>
    </w:p>
    <w:p w14:paraId="2B99D963" w14:textId="59CF503B" w:rsidR="00CC7FE7" w:rsidRPr="00026A1D" w:rsidRDefault="00CC7FE7" w:rsidP="00DE2BBB">
      <w:pPr>
        <w:pStyle w:val="BodyText"/>
        <w:spacing w:line="264" w:lineRule="auto"/>
        <w:ind w:right="29" w:firstLine="708"/>
        <w:rPr>
          <w:rFonts w:ascii="Verdana" w:hAnsi="Verdana"/>
          <w:color w:val="FF0000"/>
        </w:rPr>
      </w:pPr>
      <w:r w:rsidRPr="00DD38F9">
        <w:rPr>
          <w:rFonts w:ascii="Verdana" w:hAnsi="Verdana"/>
        </w:rPr>
        <w:t xml:space="preserve">6.4.1. </w:t>
      </w:r>
      <w:r w:rsidRPr="00026A1D">
        <w:rPr>
          <w:rFonts w:ascii="Verdana" w:hAnsi="Verdana"/>
          <w:b/>
        </w:rPr>
        <w:t xml:space="preserve">При </w:t>
      </w:r>
      <w:r w:rsidR="001575A9" w:rsidRPr="00026A1D">
        <w:rPr>
          <w:rFonts w:ascii="Verdana" w:hAnsi="Verdana"/>
          <w:b/>
        </w:rPr>
        <w:t xml:space="preserve">представяне </w:t>
      </w:r>
      <w:r w:rsidRPr="00026A1D">
        <w:rPr>
          <w:rFonts w:ascii="Verdana" w:hAnsi="Verdana"/>
          <w:b/>
        </w:rPr>
        <w:t>на документите</w:t>
      </w:r>
      <w:r w:rsidRPr="00DD38F9">
        <w:rPr>
          <w:rFonts w:ascii="Verdana" w:hAnsi="Verdana"/>
        </w:rPr>
        <w:t xml:space="preserve"> </w:t>
      </w:r>
      <w:r w:rsidR="001575A9">
        <w:rPr>
          <w:rFonts w:ascii="Verdana" w:hAnsi="Verdana"/>
        </w:rPr>
        <w:t xml:space="preserve">със закъснение до един месец от регламентирания </w:t>
      </w:r>
      <w:r w:rsidRPr="00DD38F9">
        <w:rPr>
          <w:rFonts w:ascii="Verdana" w:hAnsi="Verdana"/>
        </w:rPr>
        <w:t xml:space="preserve">по т.3.5., Работодателят дължи </w:t>
      </w:r>
      <w:r w:rsidR="001575A9">
        <w:rPr>
          <w:rFonts w:ascii="Verdana" w:hAnsi="Verdana"/>
        </w:rPr>
        <w:t>неустойка в размер на 5% върху средствата по т. 1 за съответния месец.</w:t>
      </w:r>
      <w:r w:rsidRPr="00DD38F9">
        <w:rPr>
          <w:rFonts w:ascii="Verdana" w:hAnsi="Verdana"/>
        </w:rPr>
        <w:t xml:space="preserve"> </w:t>
      </w:r>
    </w:p>
    <w:p w14:paraId="48356509" w14:textId="14D8923A" w:rsidR="00CC7FE7" w:rsidRDefault="00CC7FE7" w:rsidP="00DE2BBB">
      <w:pPr>
        <w:pStyle w:val="BodyTextIndent"/>
        <w:spacing w:line="264" w:lineRule="auto"/>
        <w:ind w:right="29" w:firstLine="708"/>
        <w:rPr>
          <w:rFonts w:ascii="Verdana" w:hAnsi="Verdana"/>
        </w:rPr>
      </w:pPr>
      <w:r w:rsidRPr="00DD38F9">
        <w:rPr>
          <w:rFonts w:ascii="Verdana" w:hAnsi="Verdana"/>
        </w:rPr>
        <w:t xml:space="preserve">6.4.2. </w:t>
      </w:r>
      <w:r w:rsidRPr="00026A1D">
        <w:rPr>
          <w:rFonts w:ascii="Verdana" w:hAnsi="Verdana"/>
          <w:b/>
        </w:rPr>
        <w:t xml:space="preserve">При </w:t>
      </w:r>
      <w:r w:rsidR="001575A9" w:rsidRPr="00026A1D">
        <w:rPr>
          <w:rFonts w:ascii="Verdana" w:hAnsi="Verdana"/>
          <w:b/>
        </w:rPr>
        <w:t>представяне на документите</w:t>
      </w:r>
      <w:r w:rsidR="001575A9">
        <w:rPr>
          <w:rFonts w:ascii="Verdana" w:hAnsi="Verdana"/>
        </w:rPr>
        <w:t xml:space="preserve"> със закъснение повече от един месец от регламентирания по т.3.5. срок, Работодателят не получава средства по т. 1 за съответния месец/и.</w:t>
      </w:r>
    </w:p>
    <w:p w14:paraId="32CCB71C" w14:textId="718708C9" w:rsidR="001575A9" w:rsidRPr="00DD38F9" w:rsidRDefault="001575A9" w:rsidP="00DE2BBB">
      <w:pPr>
        <w:pStyle w:val="BodyTextIndent"/>
        <w:spacing w:line="264" w:lineRule="auto"/>
        <w:ind w:right="29" w:firstLine="708"/>
        <w:rPr>
          <w:rFonts w:ascii="Verdana" w:hAnsi="Verdana"/>
        </w:rPr>
      </w:pPr>
      <w:r>
        <w:rPr>
          <w:rFonts w:ascii="Verdana" w:hAnsi="Verdana"/>
        </w:rPr>
        <w:t xml:space="preserve">6.4.3. </w:t>
      </w:r>
      <w:r w:rsidRPr="00026A1D">
        <w:rPr>
          <w:rFonts w:ascii="Verdana" w:hAnsi="Verdana"/>
          <w:b/>
        </w:rPr>
        <w:t>При непредставяне на документите</w:t>
      </w:r>
      <w:r>
        <w:rPr>
          <w:rFonts w:ascii="Verdana" w:hAnsi="Verdana"/>
        </w:rPr>
        <w:t xml:space="preserve"> по т. 3.5, Работодателят не получава средства по т. 1 за съответното лице/лица по т. </w:t>
      </w:r>
      <w:r w:rsidR="00941BF4">
        <w:rPr>
          <w:rFonts w:ascii="Verdana" w:hAnsi="Verdana"/>
        </w:rPr>
        <w:t>3.1.1 и по т 3.7 за съответния месец.</w:t>
      </w:r>
    </w:p>
    <w:p w14:paraId="4371DB58" w14:textId="77777777" w:rsidR="00CC7FE7" w:rsidRPr="00DD38F9" w:rsidRDefault="00CC7FE7" w:rsidP="00DE2BBB">
      <w:pPr>
        <w:spacing w:line="264" w:lineRule="auto"/>
        <w:ind w:right="29" w:firstLine="708"/>
        <w:jc w:val="both"/>
        <w:rPr>
          <w:rFonts w:ascii="Verdana" w:hAnsi="Verdana"/>
          <w:lang w:val="bg-BG"/>
        </w:rPr>
      </w:pPr>
      <w:r w:rsidRPr="00DD38F9">
        <w:rPr>
          <w:rFonts w:ascii="Verdana" w:hAnsi="Verdana"/>
          <w:lang w:val="bg-BG"/>
        </w:rPr>
        <w:t xml:space="preserve">6.5.  </w:t>
      </w:r>
      <w:r w:rsidR="005B4983" w:rsidRPr="00DD38F9">
        <w:rPr>
          <w:rFonts w:ascii="Verdana" w:hAnsi="Verdana"/>
          <w:lang w:val="bg-BG"/>
        </w:rPr>
        <w:t>П</w:t>
      </w:r>
      <w:r w:rsidRPr="00DD38F9">
        <w:rPr>
          <w:rFonts w:ascii="Verdana" w:hAnsi="Verdana"/>
          <w:lang w:val="bg-BG"/>
        </w:rPr>
        <w:t>ри неспазване на регламентирания срок</w:t>
      </w:r>
      <w:r w:rsidR="005B4983" w:rsidRPr="00DD38F9">
        <w:rPr>
          <w:rFonts w:ascii="Verdana" w:hAnsi="Verdana"/>
          <w:lang w:val="bg-BG"/>
        </w:rPr>
        <w:t xml:space="preserve"> по т.3.6</w:t>
      </w:r>
      <w:r w:rsidRPr="00DD38F9">
        <w:rPr>
          <w:rFonts w:ascii="Verdana" w:hAnsi="Verdana"/>
          <w:lang w:val="bg-BG"/>
        </w:rPr>
        <w:t xml:space="preserve"> </w:t>
      </w:r>
      <w:r w:rsidR="005B4983" w:rsidRPr="00DD38F9">
        <w:rPr>
          <w:rFonts w:ascii="Verdana" w:hAnsi="Verdana"/>
          <w:lang w:val="bg-BG"/>
        </w:rPr>
        <w:t>р</w:t>
      </w:r>
      <w:r w:rsidRPr="00DD38F9">
        <w:rPr>
          <w:rFonts w:ascii="Verdana" w:hAnsi="Verdana"/>
          <w:lang w:val="bg-BG"/>
        </w:rPr>
        <w:t>аботодателят дължи неустойка в размер на 5% върху преведените му или одобрени с писмено уведомление средства за съответния месец.</w:t>
      </w:r>
    </w:p>
    <w:p w14:paraId="01F886FB" w14:textId="77777777" w:rsidR="00CC7FE7" w:rsidRPr="002F1698" w:rsidRDefault="00CC7FE7" w:rsidP="00DE2BBB">
      <w:pPr>
        <w:spacing w:line="264" w:lineRule="auto"/>
        <w:ind w:right="29" w:firstLine="708"/>
        <w:jc w:val="both"/>
        <w:rPr>
          <w:rFonts w:ascii="Verdana" w:hAnsi="Verdana"/>
          <w:lang w:val="bg-BG"/>
        </w:rPr>
      </w:pPr>
      <w:r w:rsidRPr="002F1698">
        <w:rPr>
          <w:rFonts w:ascii="Verdana" w:hAnsi="Verdana"/>
          <w:lang w:val="bg-BG"/>
        </w:rPr>
        <w:t>6.6. Ако Работодателят прекрати с лице /лица/ по т.3.1. и т.3.7. едностранно трудовото правоотношение по причини, които не са свързани с виновно неизпълнение на трудовите задължения, през периода на настоящия договор, той възстановява изцяло преведените средства за съответното лице /лица/, ведно със законната лихва върху тях.</w:t>
      </w:r>
    </w:p>
    <w:p w14:paraId="365EEDA7" w14:textId="77777777" w:rsidR="00391CCE" w:rsidRPr="002F1698" w:rsidRDefault="00B608D1" w:rsidP="00DE2BBB">
      <w:pPr>
        <w:spacing w:line="264" w:lineRule="auto"/>
        <w:ind w:right="29" w:firstLine="708"/>
        <w:jc w:val="both"/>
        <w:rPr>
          <w:rFonts w:ascii="Verdana" w:hAnsi="Verdana"/>
          <w:lang w:val="bg-BG"/>
        </w:rPr>
      </w:pPr>
      <w:r w:rsidRPr="002F1698">
        <w:rPr>
          <w:rFonts w:ascii="Verdana" w:hAnsi="Verdana"/>
          <w:lang w:val="bg-BG"/>
        </w:rPr>
        <w:t>6.</w:t>
      </w:r>
      <w:r w:rsidR="008A0214" w:rsidRPr="002F1698">
        <w:rPr>
          <w:rFonts w:ascii="Verdana" w:hAnsi="Verdana"/>
          <w:lang w:val="bg-BG"/>
        </w:rPr>
        <w:t>6</w:t>
      </w:r>
      <w:r w:rsidRPr="002F1698">
        <w:rPr>
          <w:rFonts w:ascii="Verdana" w:hAnsi="Verdana"/>
          <w:lang w:val="bg-BG"/>
        </w:rPr>
        <w:t>.</w:t>
      </w:r>
      <w:r w:rsidR="008A0214" w:rsidRPr="002F1698">
        <w:rPr>
          <w:rFonts w:ascii="Verdana" w:hAnsi="Verdana"/>
          <w:lang w:val="bg-BG"/>
        </w:rPr>
        <w:t>1.</w:t>
      </w:r>
      <w:r w:rsidRPr="002F1698">
        <w:rPr>
          <w:rFonts w:ascii="Verdana" w:hAnsi="Verdana"/>
          <w:lang w:val="bg-BG"/>
        </w:rPr>
        <w:t xml:space="preserve"> </w:t>
      </w:r>
      <w:r w:rsidRPr="002F1698">
        <w:rPr>
          <w:rFonts w:ascii="Verdana" w:hAnsi="Verdana" w:cs="Verdana"/>
          <w:lang w:val="bg-BG"/>
        </w:rPr>
        <w:t>Ако Работодателят прекрати с лице /лица/ по</w:t>
      </w:r>
      <w:r w:rsidR="00020AF5" w:rsidRPr="002F1698">
        <w:rPr>
          <w:rFonts w:ascii="Verdana" w:hAnsi="Verdana"/>
          <w:lang w:val="ru-RU"/>
        </w:rPr>
        <w:t xml:space="preserve">, </w:t>
      </w:r>
      <w:r w:rsidRPr="002F1698">
        <w:rPr>
          <w:rFonts w:ascii="Verdana" w:hAnsi="Verdana" w:cs="Verdana"/>
          <w:lang w:val="bg-BG"/>
        </w:rPr>
        <w:t xml:space="preserve">т..3.1 и т. </w:t>
      </w:r>
      <w:r w:rsidR="00A43352" w:rsidRPr="002F1698">
        <w:rPr>
          <w:rFonts w:ascii="Verdana" w:hAnsi="Verdana" w:cs="Verdana"/>
          <w:lang w:val="bg-BG"/>
        </w:rPr>
        <w:t>3</w:t>
      </w:r>
      <w:r w:rsidRPr="002F1698">
        <w:rPr>
          <w:rFonts w:ascii="Verdana" w:hAnsi="Verdana" w:cs="Verdana"/>
          <w:lang w:val="bg-BG"/>
        </w:rPr>
        <w:t>.</w:t>
      </w:r>
      <w:r w:rsidR="00A43352" w:rsidRPr="002F1698">
        <w:rPr>
          <w:rFonts w:ascii="Verdana" w:hAnsi="Verdana" w:cs="Verdana"/>
          <w:lang w:val="bg-BG"/>
        </w:rPr>
        <w:t>7</w:t>
      </w:r>
      <w:r w:rsidRPr="002F1698">
        <w:rPr>
          <w:rFonts w:ascii="Verdana" w:hAnsi="Verdana" w:cs="Verdana"/>
          <w:lang w:val="bg-BG"/>
        </w:rPr>
        <w:t xml:space="preserve"> трудовото правоотношение по взаимно съгласие, на основание чл. 325, ал.1,</w:t>
      </w:r>
      <w:r w:rsidRPr="002F1698">
        <w:rPr>
          <w:rFonts w:ascii="Verdana" w:hAnsi="Verdana" w:cs="Verdana"/>
          <w:lang w:val="ru-RU"/>
        </w:rPr>
        <w:t xml:space="preserve"> </w:t>
      </w:r>
      <w:r w:rsidRPr="002F1698">
        <w:rPr>
          <w:rFonts w:ascii="Verdana" w:hAnsi="Verdana" w:cs="Verdana"/>
          <w:lang w:val="bg-BG"/>
        </w:rPr>
        <w:t>т. 1 от КТ работодателят, възстановява изцяло преведените средства за съответното лице /лица/, ведно със законната лихва, освен</w:t>
      </w:r>
      <w:r w:rsidRPr="002F1698">
        <w:rPr>
          <w:rFonts w:ascii="Verdana" w:hAnsi="Verdana"/>
          <w:lang w:val="bg-BG"/>
        </w:rPr>
        <w:t xml:space="preserve"> в срока на изпитване и</w:t>
      </w:r>
      <w:r w:rsidRPr="002F1698">
        <w:rPr>
          <w:rFonts w:ascii="Verdana" w:hAnsi="Verdana" w:cs="Verdana"/>
          <w:lang w:val="bg-BG"/>
        </w:rPr>
        <w:t xml:space="preserve"> в случаите на прекратяване по инициатива на лицето</w:t>
      </w:r>
      <w:r w:rsidR="005B4983" w:rsidRPr="002F1698">
        <w:rPr>
          <w:rFonts w:ascii="Verdana" w:hAnsi="Verdana" w:cs="Verdana"/>
          <w:lang w:val="bg-BG"/>
        </w:rPr>
        <w:t>.</w:t>
      </w:r>
    </w:p>
    <w:p w14:paraId="72CFE86C" w14:textId="77777777" w:rsidR="00CC7FE7" w:rsidRPr="002F1698" w:rsidRDefault="00CC7FE7" w:rsidP="00DE2BBB">
      <w:pPr>
        <w:spacing w:line="264" w:lineRule="auto"/>
        <w:ind w:firstLine="708"/>
        <w:jc w:val="both"/>
        <w:rPr>
          <w:rFonts w:ascii="Verdana" w:hAnsi="Verdana"/>
          <w:lang w:val="bg-BG"/>
        </w:rPr>
      </w:pPr>
      <w:r w:rsidRPr="002F1698">
        <w:rPr>
          <w:rFonts w:ascii="Verdana" w:hAnsi="Verdana"/>
          <w:lang w:val="bg-BG"/>
        </w:rPr>
        <w:t>6.7. Работодателят не търпи санкция по т. 6.6. в случай, че трудовият договор</w:t>
      </w:r>
      <w:r w:rsidR="00895B1D" w:rsidRPr="002F1698">
        <w:rPr>
          <w:rFonts w:ascii="Verdana" w:hAnsi="Verdana"/>
          <w:lang w:val="bg-BG"/>
        </w:rPr>
        <w:t xml:space="preserve"> с лицето</w:t>
      </w:r>
      <w:r w:rsidRPr="002F1698">
        <w:rPr>
          <w:rFonts w:ascii="Verdana" w:hAnsi="Verdana"/>
          <w:lang w:val="bg-BG"/>
        </w:rPr>
        <w:t xml:space="preserve"> е прекратен, </w:t>
      </w:r>
      <w:r w:rsidR="00895B1D" w:rsidRPr="002F1698">
        <w:rPr>
          <w:rFonts w:ascii="Verdana" w:hAnsi="Verdana"/>
          <w:lang w:val="bg-BG"/>
        </w:rPr>
        <w:t>поради отпусната</w:t>
      </w:r>
      <w:r w:rsidRPr="002F1698">
        <w:rPr>
          <w:rFonts w:ascii="Verdana" w:hAnsi="Verdana"/>
          <w:lang w:val="bg-BG"/>
        </w:rPr>
        <w:t xml:space="preserve"> пенсия за осигурителен стаж и възраст или професионална пенсия за ранно пенсиониране.</w:t>
      </w:r>
    </w:p>
    <w:p w14:paraId="2D147664" w14:textId="77777777" w:rsidR="00CC7FE7" w:rsidRPr="002F1698" w:rsidRDefault="00CC7FE7" w:rsidP="00DE2BBB">
      <w:pPr>
        <w:spacing w:line="264" w:lineRule="auto"/>
        <w:ind w:firstLine="708"/>
        <w:jc w:val="both"/>
        <w:rPr>
          <w:rFonts w:ascii="Verdana" w:hAnsi="Verdana"/>
          <w:lang w:val="ru-RU"/>
        </w:rPr>
      </w:pPr>
      <w:r w:rsidRPr="002F1698">
        <w:rPr>
          <w:rFonts w:ascii="Verdana" w:hAnsi="Verdana"/>
          <w:lang w:val="bg-BG"/>
        </w:rPr>
        <w:t xml:space="preserve">6.8. </w:t>
      </w:r>
      <w:r w:rsidR="00B608D1" w:rsidRPr="002F1698">
        <w:rPr>
          <w:rFonts w:ascii="Verdana" w:hAnsi="Verdana"/>
          <w:lang w:val="bg-BG"/>
        </w:rPr>
        <w:t>Работодателят не търпи санкция при едностранно прекратяване на трудовото правоотношение с лице по т.3.1 и т. 3.7, в срока на изпитване</w:t>
      </w:r>
      <w:r w:rsidR="00020AF5" w:rsidRPr="002F1698">
        <w:rPr>
          <w:rFonts w:ascii="Verdana" w:hAnsi="Verdana"/>
          <w:lang w:val="ru-RU"/>
        </w:rPr>
        <w:t>.</w:t>
      </w:r>
    </w:p>
    <w:p w14:paraId="050E9740" w14:textId="77777777" w:rsidR="00CC7FE7" w:rsidRPr="002F1698" w:rsidRDefault="00CC7FE7" w:rsidP="00DE2BBB">
      <w:pPr>
        <w:spacing w:line="264" w:lineRule="auto"/>
        <w:ind w:firstLine="708"/>
        <w:jc w:val="both"/>
        <w:rPr>
          <w:rFonts w:ascii="Verdana" w:hAnsi="Verdana"/>
          <w:lang w:val="bg-BG"/>
        </w:rPr>
      </w:pPr>
      <w:r w:rsidRPr="002F1698">
        <w:rPr>
          <w:rFonts w:ascii="Verdana" w:hAnsi="Verdana"/>
          <w:lang w:val="bg-BG"/>
        </w:rPr>
        <w:t>6.9. Когато Работодателят получи средства от други източници за финансиране на същите разходи, посочени</w:t>
      </w:r>
      <w:r w:rsidR="004D14F2" w:rsidRPr="002F1698">
        <w:rPr>
          <w:rFonts w:ascii="Verdana" w:hAnsi="Verdana"/>
          <w:lang w:val="bg-BG"/>
        </w:rPr>
        <w:t xml:space="preserve"> в</w:t>
      </w:r>
      <w:r w:rsidR="00020AF5" w:rsidRPr="002F1698">
        <w:rPr>
          <w:rFonts w:ascii="Verdana" w:hAnsi="Verdana"/>
          <w:lang w:val="ru-RU"/>
        </w:rPr>
        <w:t xml:space="preserve">, </w:t>
      </w:r>
      <w:r w:rsidRPr="002F1698">
        <w:rPr>
          <w:rFonts w:ascii="Verdana" w:hAnsi="Verdana"/>
          <w:lang w:val="bg-BG"/>
        </w:rPr>
        <w:t xml:space="preserve">т.1.1., 1.2., 1.3., 1.4. и 1.5 </w:t>
      </w:r>
      <w:r w:rsidR="005B4983" w:rsidRPr="002F1698">
        <w:rPr>
          <w:rFonts w:ascii="Verdana" w:hAnsi="Verdana"/>
          <w:lang w:val="bg-BG"/>
        </w:rPr>
        <w:t>от</w:t>
      </w:r>
      <w:r w:rsidRPr="002F1698">
        <w:rPr>
          <w:rFonts w:ascii="Verdana" w:hAnsi="Verdana"/>
          <w:lang w:val="bg-BG"/>
        </w:rPr>
        <w:t xml:space="preserve"> настоящия договор, възстановява получените суми за съответното лице/лица, ведно със законната лихва.</w:t>
      </w:r>
    </w:p>
    <w:p w14:paraId="1BCD1937" w14:textId="77777777" w:rsidR="00CC7FE7" w:rsidRPr="002F1698" w:rsidRDefault="00CC7FE7" w:rsidP="00DE2BBB">
      <w:pPr>
        <w:spacing w:line="264" w:lineRule="auto"/>
        <w:ind w:firstLine="706"/>
        <w:jc w:val="both"/>
        <w:rPr>
          <w:rFonts w:ascii="Verdana" w:hAnsi="Verdana" w:cs="Verdana"/>
          <w:lang w:val="bg-BG"/>
        </w:rPr>
      </w:pPr>
      <w:r w:rsidRPr="002F1698">
        <w:rPr>
          <w:rFonts w:ascii="Verdana" w:hAnsi="Verdana" w:cs="Verdana"/>
          <w:lang w:val="bg-BG"/>
        </w:rPr>
        <w:t xml:space="preserve">6.10. При неспазване на Регламент </w:t>
      </w:r>
      <w:r w:rsidR="001844AD" w:rsidRPr="002F1698">
        <w:rPr>
          <w:rFonts w:ascii="Verdana" w:hAnsi="Verdana" w:cs="Verdana"/>
          <w:lang w:val="bg-BG"/>
        </w:rPr>
        <w:t xml:space="preserve">(ЕС) 2023/2831 </w:t>
      </w:r>
      <w:r w:rsidRPr="002F1698">
        <w:rPr>
          <w:rFonts w:ascii="Verdana" w:hAnsi="Verdana" w:cs="Verdana"/>
          <w:lang w:val="bg-BG"/>
        </w:rPr>
        <w:t xml:space="preserve">на </w:t>
      </w:r>
      <w:r w:rsidR="001844AD" w:rsidRPr="002F1698">
        <w:rPr>
          <w:rFonts w:ascii="Verdana" w:hAnsi="Verdana" w:cs="Verdana"/>
          <w:lang w:val="bg-BG"/>
        </w:rPr>
        <w:t>К</w:t>
      </w:r>
      <w:r w:rsidRPr="002F1698">
        <w:rPr>
          <w:rFonts w:ascii="Verdana" w:hAnsi="Verdana" w:cs="Verdana"/>
          <w:lang w:val="bg-BG"/>
        </w:rPr>
        <w:t>омисия</w:t>
      </w:r>
      <w:r w:rsidR="001844AD" w:rsidRPr="002F1698">
        <w:rPr>
          <w:rFonts w:ascii="Verdana" w:hAnsi="Verdana" w:cs="Verdana"/>
          <w:lang w:val="bg-BG"/>
        </w:rPr>
        <w:t>та</w:t>
      </w:r>
      <w:r w:rsidRPr="002F1698">
        <w:rPr>
          <w:rFonts w:ascii="Verdana" w:hAnsi="Verdana" w:cs="Verdana"/>
          <w:lang w:val="bg-BG"/>
        </w:rPr>
        <w:t xml:space="preserve"> </w:t>
      </w:r>
      <w:r w:rsidR="003E120B" w:rsidRPr="002F1698">
        <w:rPr>
          <w:rFonts w:ascii="Verdana" w:hAnsi="Verdana" w:cs="Verdana"/>
          <w:lang w:val="bg-BG"/>
        </w:rPr>
        <w:t>от 13.12.2023 г.</w:t>
      </w:r>
      <w:r w:rsidRPr="002F1698">
        <w:rPr>
          <w:rFonts w:ascii="Verdana" w:hAnsi="Verdana" w:cs="Verdana"/>
          <w:lang w:val="bg-BG"/>
        </w:rPr>
        <w:t>, ЗНЗ и ППЗНЗ, Работодателят възстановява пълния размер на предоставените средства по настоящия договор, ведно със законната лихва от момента на получаването до окончателното им изплащане.</w:t>
      </w:r>
    </w:p>
    <w:p w14:paraId="5AC5631B" w14:textId="5235717D" w:rsidR="003B768A" w:rsidRPr="003B768A" w:rsidRDefault="00CC7FE7" w:rsidP="00026A1D">
      <w:pPr>
        <w:spacing w:line="264" w:lineRule="auto"/>
        <w:ind w:firstLine="706"/>
        <w:jc w:val="both"/>
        <w:rPr>
          <w:rFonts w:ascii="Verdana" w:hAnsi="Verdana" w:cs="Verdana"/>
          <w:lang w:val="bg-BG"/>
        </w:rPr>
      </w:pPr>
      <w:r w:rsidRPr="002F1698">
        <w:rPr>
          <w:rFonts w:ascii="Verdana" w:hAnsi="Verdana" w:cs="Verdana"/>
          <w:lang w:val="bg-BG"/>
        </w:rPr>
        <w:t xml:space="preserve">6.11. Възстановяването на неправомерно получените или неправомерно усвоени средства, по т. 6.10 </w:t>
      </w:r>
      <w:r w:rsidR="004D14F2" w:rsidRPr="002F1698">
        <w:rPr>
          <w:rFonts w:ascii="Verdana" w:hAnsi="Verdana" w:cs="Verdana"/>
          <w:lang w:val="bg-BG"/>
        </w:rPr>
        <w:t xml:space="preserve">се събират като </w:t>
      </w:r>
      <w:r w:rsidRPr="002F1698">
        <w:rPr>
          <w:rFonts w:ascii="Verdana" w:hAnsi="Verdana" w:cs="Verdana"/>
          <w:lang w:val="bg-BG"/>
        </w:rPr>
        <w:t xml:space="preserve"> в 10 дневен срок от установяването им </w:t>
      </w:r>
      <w:r w:rsidR="004D14F2" w:rsidRPr="002F1698">
        <w:rPr>
          <w:rFonts w:ascii="Verdana" w:hAnsi="Verdana" w:cs="Verdana"/>
          <w:lang w:val="bg-BG"/>
        </w:rPr>
        <w:t xml:space="preserve">Възложителят </w:t>
      </w:r>
      <w:r w:rsidRPr="002F1698">
        <w:rPr>
          <w:rFonts w:ascii="Verdana" w:hAnsi="Verdana" w:cs="Verdana"/>
          <w:lang w:val="bg-BG"/>
        </w:rPr>
        <w:t>/Агенция по заетостта/ изпраща покана до Работодателя за доброволно изпълнение на задължението</w:t>
      </w:r>
      <w:r w:rsidR="0012671E" w:rsidRPr="002F1698">
        <w:rPr>
          <w:rFonts w:ascii="Verdana" w:hAnsi="Verdana" w:cs="Verdana"/>
          <w:lang w:val="bg-BG"/>
        </w:rPr>
        <w:t xml:space="preserve">, който е длъжен да възстанови средствата </w:t>
      </w:r>
      <w:r w:rsidRPr="002F1698">
        <w:rPr>
          <w:rFonts w:ascii="Verdana" w:hAnsi="Verdana" w:cs="Verdana"/>
          <w:lang w:val="bg-BG"/>
        </w:rPr>
        <w:t xml:space="preserve"> </w:t>
      </w:r>
      <w:r w:rsidRPr="00DD38F9">
        <w:rPr>
          <w:rFonts w:ascii="Verdana" w:hAnsi="Verdana" w:cs="Verdana"/>
          <w:lang w:val="bg-BG"/>
        </w:rPr>
        <w:t>в 14 дневен срок от получаване на поканата.</w:t>
      </w:r>
      <w:bookmarkStart w:id="1" w:name="_Hlk197696944"/>
      <w:r w:rsidR="003B768A" w:rsidRPr="003B768A">
        <w:rPr>
          <w:rFonts w:ascii="Verdana" w:hAnsi="Verdana" w:cs="Verdana"/>
          <w:lang w:val="bg-BG"/>
        </w:rPr>
        <w:t xml:space="preserve"> В случай, че работодателят не възстанови доброволно сумата в посоченият срок, дължи освен пълния размер на предоставените средства и законната лихва върху тях.</w:t>
      </w:r>
    </w:p>
    <w:bookmarkEnd w:id="1"/>
    <w:p w14:paraId="76986A2B" w14:textId="77777777" w:rsidR="00CC7FE7" w:rsidRPr="00DD38F9" w:rsidRDefault="00CC7FE7" w:rsidP="00DE2BBB">
      <w:pPr>
        <w:tabs>
          <w:tab w:val="right" w:pos="-2127"/>
        </w:tabs>
        <w:spacing w:line="264" w:lineRule="auto"/>
        <w:ind w:firstLine="720"/>
        <w:jc w:val="both"/>
        <w:rPr>
          <w:rFonts w:ascii="Verdana" w:hAnsi="Verdana" w:cs="Verdana"/>
          <w:lang w:val="bg-BG"/>
        </w:rPr>
      </w:pPr>
      <w:r w:rsidRPr="00DD38F9">
        <w:rPr>
          <w:rFonts w:ascii="Verdana" w:hAnsi="Verdana" w:cs="Verdana"/>
          <w:lang w:val="ru-RU"/>
        </w:rPr>
        <w:t>6.11.1.</w:t>
      </w:r>
      <w:r w:rsidRPr="00DD38F9">
        <w:rPr>
          <w:rFonts w:ascii="Verdana" w:hAnsi="Verdana" w:cs="Verdana"/>
          <w:lang w:val="bg-BG"/>
        </w:rPr>
        <w:t xml:space="preserve"> В поканата за доброволно изпълнение  Възложителят /Агенцията по заетостта/ уведомява Работодателя за размера на дължимите суми, срока за възстановяването им, данни за банковата сметка, по която да бъдат възстановени, реда, по който Възложителят /Агенцията по заетостта/ да бъде уведомен за доброволното възстановяване, както и за действията по принудителното изпълнение, които ще бъдат предприети след изтичане на срока за доброволно изпълнение.</w:t>
      </w:r>
    </w:p>
    <w:p w14:paraId="502DF65F" w14:textId="55D7C802" w:rsidR="00CC7FE7" w:rsidRPr="002F1698" w:rsidRDefault="00CC7FE7" w:rsidP="00DE2BBB">
      <w:pPr>
        <w:tabs>
          <w:tab w:val="right" w:pos="-2127"/>
        </w:tabs>
        <w:spacing w:line="264" w:lineRule="auto"/>
        <w:ind w:firstLine="720"/>
        <w:jc w:val="both"/>
        <w:rPr>
          <w:rFonts w:ascii="Verdana" w:hAnsi="Verdana" w:cs="Verdana"/>
          <w:lang w:val="bg-BG"/>
        </w:rPr>
      </w:pPr>
      <w:r w:rsidRPr="00DD38F9">
        <w:rPr>
          <w:rFonts w:ascii="Verdana" w:hAnsi="Verdana" w:cs="Verdana"/>
          <w:lang w:val="ru-RU"/>
        </w:rPr>
        <w:t>6.11.2.</w:t>
      </w:r>
      <w:r w:rsidRPr="00DD38F9">
        <w:rPr>
          <w:rFonts w:ascii="Verdana" w:hAnsi="Verdana" w:cs="Verdana"/>
          <w:lang w:val="bg-BG"/>
        </w:rPr>
        <w:t xml:space="preserve"> В случай, че Работодателят не изпълни доброволно задължението си, в срок до 10 работни дни след изтичане на срока за доброволно изпълнение на задължението, Възложителят /Агенцията по заетостта/ </w:t>
      </w:r>
      <w:r w:rsidR="003B768A">
        <w:rPr>
          <w:rFonts w:ascii="Verdana" w:hAnsi="Verdana" w:cs="Verdana"/>
          <w:lang w:val="bg-BG"/>
        </w:rPr>
        <w:t xml:space="preserve">уведомява Национална агенция за приходите за </w:t>
      </w:r>
      <w:r w:rsidR="003B768A" w:rsidRPr="002F1698">
        <w:rPr>
          <w:rFonts w:ascii="Verdana" w:hAnsi="Verdana" w:cs="Verdana"/>
          <w:lang w:val="bg-BG"/>
        </w:rPr>
        <w:t>събиране на вземането</w:t>
      </w:r>
      <w:r w:rsidR="00DF079E" w:rsidRPr="002F1698">
        <w:rPr>
          <w:rFonts w:ascii="Verdana" w:hAnsi="Verdana" w:cs="Verdana"/>
          <w:lang w:val="bg-BG"/>
        </w:rPr>
        <w:t>.</w:t>
      </w:r>
    </w:p>
    <w:p w14:paraId="0E517301" w14:textId="77777777" w:rsidR="00CC7FE7" w:rsidRPr="002F1698" w:rsidRDefault="00CC7FE7" w:rsidP="00DE2BBB">
      <w:pPr>
        <w:spacing w:line="264" w:lineRule="auto"/>
        <w:ind w:firstLine="706"/>
        <w:jc w:val="both"/>
        <w:rPr>
          <w:rFonts w:ascii="Verdana" w:hAnsi="Verdana" w:cs="Verdana"/>
          <w:lang w:val="bg-BG"/>
        </w:rPr>
      </w:pPr>
      <w:r w:rsidRPr="002F1698">
        <w:rPr>
          <w:rFonts w:ascii="Verdana" w:hAnsi="Verdana" w:cs="Verdana"/>
          <w:lang w:val="bg-BG"/>
        </w:rPr>
        <w:t xml:space="preserve">6.12. </w:t>
      </w:r>
      <w:r w:rsidRPr="002F1698">
        <w:rPr>
          <w:rFonts w:ascii="Verdana" w:hAnsi="Verdana"/>
          <w:lang w:val="ru-RU"/>
        </w:rPr>
        <w:t xml:space="preserve">Дължимите от Работодателя суми по този раздел се приспадат от Възложителя при следващо плащане </w:t>
      </w:r>
      <w:r w:rsidR="00B608D1" w:rsidRPr="002F1698">
        <w:rPr>
          <w:rFonts w:ascii="Verdana" w:hAnsi="Verdana"/>
          <w:lang w:val="ru-RU"/>
        </w:rPr>
        <w:t>или се включват в уведомлението по</w:t>
      </w:r>
      <w:r w:rsidR="004D14F2" w:rsidRPr="002F1698">
        <w:rPr>
          <w:rFonts w:ascii="Verdana" w:hAnsi="Verdana"/>
          <w:lang w:val="ru-RU"/>
        </w:rPr>
        <w:t xml:space="preserve"> </w:t>
      </w:r>
      <w:r w:rsidR="00B608D1" w:rsidRPr="002F1698">
        <w:rPr>
          <w:rFonts w:ascii="Verdana" w:hAnsi="Verdana"/>
          <w:lang w:val="ru-RU"/>
        </w:rPr>
        <w:t>т. 5.</w:t>
      </w:r>
      <w:r w:rsidR="005E329A" w:rsidRPr="002F1698">
        <w:rPr>
          <w:rFonts w:ascii="Verdana" w:hAnsi="Verdana"/>
          <w:lang w:val="ru-RU"/>
        </w:rPr>
        <w:t>5</w:t>
      </w:r>
      <w:r w:rsidR="00B608D1" w:rsidRPr="002F1698">
        <w:rPr>
          <w:rFonts w:ascii="Verdana" w:hAnsi="Verdana"/>
          <w:lang w:val="ru-RU"/>
        </w:rPr>
        <w:t xml:space="preserve"> и т. 5.</w:t>
      </w:r>
      <w:r w:rsidR="005E329A" w:rsidRPr="002F1698">
        <w:rPr>
          <w:rFonts w:ascii="Verdana" w:hAnsi="Verdana"/>
          <w:lang w:val="ru-RU"/>
        </w:rPr>
        <w:t>6</w:t>
      </w:r>
      <w:r w:rsidR="00B608D1" w:rsidRPr="002F1698">
        <w:rPr>
          <w:rFonts w:ascii="Verdana" w:hAnsi="Verdana"/>
          <w:lang w:val="ru-RU"/>
        </w:rPr>
        <w:t xml:space="preserve"> като средства, които остават </w:t>
      </w:r>
      <w:r w:rsidR="00863558" w:rsidRPr="002F1698">
        <w:rPr>
          <w:rFonts w:ascii="Verdana" w:hAnsi="Verdana"/>
          <w:lang w:val="ru-RU"/>
        </w:rPr>
        <w:t xml:space="preserve">и </w:t>
      </w:r>
      <w:r w:rsidR="004D14F2" w:rsidRPr="002F1698">
        <w:rPr>
          <w:rFonts w:ascii="Verdana" w:hAnsi="Verdana"/>
          <w:lang w:val="ru-RU"/>
        </w:rPr>
        <w:t xml:space="preserve">са </w:t>
      </w:r>
      <w:r w:rsidR="00B608D1" w:rsidRPr="002F1698">
        <w:rPr>
          <w:rFonts w:ascii="Verdana" w:hAnsi="Verdana"/>
          <w:lang w:val="ru-RU"/>
        </w:rPr>
        <w:t>за сметка на Работодателя.</w:t>
      </w:r>
    </w:p>
    <w:p w14:paraId="65B5B4B1" w14:textId="77777777" w:rsidR="00CC7FE7" w:rsidRPr="002F1698" w:rsidRDefault="00CC7FE7" w:rsidP="00DE2BBB">
      <w:pPr>
        <w:pStyle w:val="BodyText"/>
        <w:spacing w:line="264" w:lineRule="auto"/>
        <w:ind w:firstLine="706"/>
        <w:rPr>
          <w:rFonts w:ascii="Verdana" w:hAnsi="Verdana" w:cs="Verdana"/>
        </w:rPr>
      </w:pPr>
      <w:r w:rsidRPr="002F1698">
        <w:rPr>
          <w:rFonts w:ascii="Verdana" w:hAnsi="Verdana" w:cs="Verdana"/>
        </w:rPr>
        <w:t>6.</w:t>
      </w:r>
      <w:r w:rsidRPr="002F1698">
        <w:rPr>
          <w:rFonts w:ascii="Verdana" w:hAnsi="Verdana" w:cs="Verdana"/>
          <w:lang w:val="ru-RU"/>
        </w:rPr>
        <w:t>13</w:t>
      </w:r>
      <w:r w:rsidRPr="002F1698">
        <w:rPr>
          <w:rFonts w:ascii="Verdana" w:hAnsi="Verdana" w:cs="Verdana"/>
        </w:rPr>
        <w:t xml:space="preserve">. В случай, че Работодателят е декларирал неверни данни в декларация по </w:t>
      </w:r>
      <w:r w:rsidR="00391CCE" w:rsidRPr="002F1698">
        <w:rPr>
          <w:rFonts w:ascii="Verdana" w:hAnsi="Verdana" w:cs="Verdana"/>
        </w:rPr>
        <w:t>чл.</w:t>
      </w:r>
      <w:r w:rsidR="00C1034C" w:rsidRPr="002F1698">
        <w:rPr>
          <w:rFonts w:ascii="Verdana" w:hAnsi="Verdana" w:cs="Verdana"/>
        </w:rPr>
        <w:t xml:space="preserve"> </w:t>
      </w:r>
      <w:r w:rsidR="00391CCE" w:rsidRPr="002F1698">
        <w:rPr>
          <w:rFonts w:ascii="Verdana" w:hAnsi="Verdana" w:cs="Verdana"/>
        </w:rPr>
        <w:t xml:space="preserve">56 от ЗНЗ и за минимални и държавни помощи по </w:t>
      </w:r>
      <w:r w:rsidR="00020AF5" w:rsidRPr="002F1698">
        <w:rPr>
          <w:rFonts w:ascii="Verdana" w:hAnsi="Verdana" w:cs="Verdana"/>
        </w:rPr>
        <w:t>чл. 29 от ППЗНЗ</w:t>
      </w:r>
      <w:r w:rsidRPr="002F1698">
        <w:rPr>
          <w:rFonts w:ascii="Verdana" w:hAnsi="Verdana" w:cs="Verdana"/>
        </w:rPr>
        <w:t xml:space="preserve"> и е получил минимална помощ по смисъла на </w:t>
      </w:r>
      <w:r w:rsidR="00020AF5" w:rsidRPr="002F1698">
        <w:rPr>
          <w:rFonts w:ascii="Verdana" w:hAnsi="Verdana" w:cs="Verdana"/>
        </w:rPr>
        <w:t>§1, т.15</w:t>
      </w:r>
      <w:r w:rsidRPr="002F1698">
        <w:rPr>
          <w:rFonts w:ascii="Verdana" w:hAnsi="Verdana" w:cs="Verdana"/>
        </w:rPr>
        <w:t xml:space="preserve"> от допълнителната разпоредба на Закона за държавните помощи, възстановява на Възложителя пълния размер на получената сума по този договор, ведно със законната лихва.</w:t>
      </w:r>
    </w:p>
    <w:p w14:paraId="06E1E782" w14:textId="00D1E259" w:rsidR="00EA2D67" w:rsidRPr="00DD38F9" w:rsidRDefault="00EA2D67" w:rsidP="000D36C2">
      <w:pPr>
        <w:ind w:firstLine="706"/>
        <w:jc w:val="both"/>
        <w:rPr>
          <w:rFonts w:ascii="Verdana" w:hAnsi="Verdana" w:cs="Verdana"/>
          <w:b/>
          <w:bCs/>
          <w:lang w:val="bg-BG"/>
        </w:rPr>
      </w:pPr>
    </w:p>
    <w:p w14:paraId="439D0241" w14:textId="77777777" w:rsidR="00CC7FE7" w:rsidRPr="00DD38F9" w:rsidRDefault="00CC7FE7" w:rsidP="00DE2BBB">
      <w:pPr>
        <w:pStyle w:val="BodyTextIndent"/>
        <w:spacing w:line="264" w:lineRule="auto"/>
        <w:ind w:firstLine="706"/>
        <w:rPr>
          <w:rFonts w:ascii="Verdana" w:hAnsi="Verdana"/>
          <w:b/>
        </w:rPr>
      </w:pPr>
      <w:r w:rsidRPr="00DD38F9">
        <w:rPr>
          <w:rFonts w:ascii="Verdana" w:hAnsi="Verdana"/>
          <w:b/>
        </w:rPr>
        <w:t>IV. ОБЩИ УСЛОВИЯ НА ДОГОВОРА</w:t>
      </w:r>
    </w:p>
    <w:p w14:paraId="796C562B" w14:textId="39E59FEE" w:rsidR="00CC7FE7" w:rsidRPr="00DD38F9" w:rsidRDefault="00A74AE0" w:rsidP="00DE2BBB">
      <w:pPr>
        <w:spacing w:line="264" w:lineRule="auto"/>
        <w:ind w:firstLine="720"/>
        <w:jc w:val="both"/>
        <w:rPr>
          <w:rFonts w:ascii="Verdana" w:hAnsi="Verdana"/>
          <w:lang w:val="bg-BG"/>
        </w:rPr>
      </w:pPr>
      <w:r>
        <w:rPr>
          <w:rFonts w:ascii="Verdana" w:hAnsi="Verdana"/>
          <w:lang w:val="bg-BG"/>
        </w:rPr>
        <w:t>7</w:t>
      </w:r>
      <w:r w:rsidR="00CC7FE7" w:rsidRPr="00DD38F9">
        <w:rPr>
          <w:rFonts w:ascii="Verdana" w:hAnsi="Verdana"/>
          <w:lang w:val="bg-BG"/>
        </w:rPr>
        <w:t>. Дължимите плащания за месец декември от настоящата година се извършват, както следва:</w:t>
      </w:r>
    </w:p>
    <w:p w14:paraId="4C32B8AA" w14:textId="393532D8" w:rsidR="00CC7FE7" w:rsidRPr="00DD38F9" w:rsidRDefault="00A74AE0" w:rsidP="00DE2BBB">
      <w:pPr>
        <w:spacing w:line="264" w:lineRule="auto"/>
        <w:ind w:firstLine="708"/>
        <w:jc w:val="both"/>
        <w:rPr>
          <w:rFonts w:ascii="Verdana" w:hAnsi="Verdana"/>
          <w:lang w:val="bg-BG"/>
        </w:rPr>
      </w:pPr>
      <w:r>
        <w:rPr>
          <w:rFonts w:ascii="Verdana" w:hAnsi="Verdana"/>
          <w:lang w:val="bg-BG"/>
        </w:rPr>
        <w:t>7</w:t>
      </w:r>
      <w:r w:rsidR="00CC7FE7" w:rsidRPr="00DD38F9">
        <w:rPr>
          <w:rFonts w:ascii="Verdana" w:hAnsi="Verdana"/>
          <w:lang w:val="bg-BG"/>
        </w:rPr>
        <w:t>.1. През месец януари на следващата календарна година - по схемата, описана в  Раздел II “</w:t>
      </w:r>
      <w:r w:rsidR="00A21AEE" w:rsidRPr="00DD38F9">
        <w:rPr>
          <w:rFonts w:ascii="Verdana" w:hAnsi="Verdana"/>
          <w:caps/>
          <w:lang w:val="bg-BG"/>
        </w:rPr>
        <w:t xml:space="preserve"> </w:t>
      </w:r>
      <w:r w:rsidR="000D36C2" w:rsidRPr="00DD38F9">
        <w:rPr>
          <w:rFonts w:ascii="Verdana" w:hAnsi="Verdana"/>
          <w:lang w:val="bg-BG"/>
        </w:rPr>
        <w:t>Права и задължения на страните</w:t>
      </w:r>
      <w:r w:rsidR="00CC7FE7" w:rsidRPr="00DD38F9">
        <w:rPr>
          <w:rFonts w:ascii="Verdana" w:hAnsi="Verdana"/>
          <w:lang w:val="bg-BG"/>
        </w:rPr>
        <w:t>” от договора.</w:t>
      </w:r>
    </w:p>
    <w:p w14:paraId="50E33423" w14:textId="48EC69F3" w:rsidR="00CC7FE7" w:rsidRPr="00DD38F9" w:rsidRDefault="00A74AE0" w:rsidP="00DE2BBB">
      <w:pPr>
        <w:spacing w:line="264" w:lineRule="auto"/>
        <w:ind w:firstLine="708"/>
        <w:jc w:val="both"/>
        <w:rPr>
          <w:rFonts w:ascii="Verdana" w:hAnsi="Verdana"/>
          <w:lang w:val="bg-BG"/>
        </w:rPr>
      </w:pPr>
      <w:r>
        <w:rPr>
          <w:rFonts w:ascii="Verdana" w:hAnsi="Verdana"/>
          <w:lang w:val="bg-BG"/>
        </w:rPr>
        <w:t>7</w:t>
      </w:r>
      <w:r w:rsidR="00CC7FE7" w:rsidRPr="00DD38F9">
        <w:rPr>
          <w:rFonts w:ascii="Verdana" w:hAnsi="Verdana"/>
          <w:lang w:val="bg-BG"/>
        </w:rPr>
        <w:t xml:space="preserve">.2. При финансова възможност - не по-късно от 4 работни дни преди края на годината при представяне на документите </w:t>
      </w:r>
      <w:r w:rsidR="002B4494" w:rsidRPr="00DD38F9">
        <w:rPr>
          <w:rFonts w:ascii="Verdana" w:hAnsi="Verdana"/>
          <w:lang w:val="bg-BG"/>
        </w:rPr>
        <w:t xml:space="preserve">по </w:t>
      </w:r>
      <w:r w:rsidR="00CC7FE7" w:rsidRPr="00DD38F9">
        <w:rPr>
          <w:rFonts w:ascii="Verdana" w:hAnsi="Verdana"/>
          <w:lang w:val="bg-BG"/>
        </w:rPr>
        <w:t>т. 3.5.1, в частта за начислени средства за месец декември, в срок не по-късно от 10 работни дни преди края на годината. При наличие на различия на преведените от Възложителя на Работодателя средства и действително изплатените от Работодателя средства, удостоверени с представяне на документи по т. 3.5.1, в частта за внесените/преведените за месец декември осигурителни вноски за сметка на работодателя, т.3.5.2. и т. 3.5.3 в срок до 15 януари, разликата се възстановява от Работодателя на Възложителя до 31 януари на следващата календарна година или се приспада от Възложителя при следващо плащане.</w:t>
      </w:r>
    </w:p>
    <w:p w14:paraId="37540F83" w14:textId="30A9752E" w:rsidR="00CC7FE7" w:rsidRPr="00DD38F9" w:rsidRDefault="00A74AE0" w:rsidP="00DE2BBB">
      <w:pPr>
        <w:pStyle w:val="BodyTextIndent"/>
        <w:spacing w:line="264" w:lineRule="auto"/>
        <w:rPr>
          <w:rFonts w:ascii="Verdana" w:hAnsi="Verdana"/>
        </w:rPr>
      </w:pPr>
      <w:r>
        <w:rPr>
          <w:rFonts w:ascii="Verdana" w:hAnsi="Verdana"/>
        </w:rPr>
        <w:t>8</w:t>
      </w:r>
      <w:r w:rsidR="00CC7FE7" w:rsidRPr="00DD38F9">
        <w:rPr>
          <w:rFonts w:ascii="Verdana" w:hAnsi="Verdana"/>
        </w:rPr>
        <w:t>. Възложителят или оторизираните контролни органи по утвърдената/ния програма/проект имат право да извършват проверки на Работодателя по изпълнението на договора, а също така и проверки относно правомерността на изразходването на средствата, преведени по утвърдената/ния програма/проект, за което съответните длъжностни лица съставят констативен протокол.</w:t>
      </w:r>
    </w:p>
    <w:p w14:paraId="2EE3E48A" w14:textId="700140BF" w:rsidR="00CC7FE7" w:rsidRPr="00DD38F9" w:rsidRDefault="00A74AE0" w:rsidP="00DE2BBB">
      <w:pPr>
        <w:spacing w:line="264" w:lineRule="auto"/>
        <w:ind w:firstLine="720"/>
        <w:jc w:val="both"/>
        <w:rPr>
          <w:rFonts w:ascii="Verdana" w:hAnsi="Verdana"/>
          <w:color w:val="000000"/>
          <w:lang w:val="bg-BG"/>
        </w:rPr>
      </w:pPr>
      <w:r>
        <w:rPr>
          <w:rFonts w:ascii="Verdana" w:hAnsi="Verdana"/>
          <w:color w:val="000000"/>
          <w:lang w:val="bg-BG"/>
        </w:rPr>
        <w:t>8</w:t>
      </w:r>
      <w:r w:rsidR="00CC7FE7" w:rsidRPr="00DD38F9">
        <w:rPr>
          <w:rFonts w:ascii="Verdana" w:hAnsi="Verdana"/>
          <w:color w:val="000000"/>
          <w:lang w:val="bg-BG"/>
        </w:rPr>
        <w:t>.1. Възложителят не носи отговорност за действия или бездействия на Работодателя, в резултат на които възникнат: смърт или злополука на което и да било физическо лице по обектите на договора; загуба или нанесена вреда на каквото и да било имущество, вследствие изпълнение дейностите по договора.</w:t>
      </w:r>
    </w:p>
    <w:p w14:paraId="1B955DAD" w14:textId="3F5F3D8E" w:rsidR="00CC7FE7" w:rsidRPr="00DD38F9" w:rsidRDefault="00A74AE0" w:rsidP="00DE2BBB">
      <w:pPr>
        <w:spacing w:line="264" w:lineRule="auto"/>
        <w:ind w:firstLine="720"/>
        <w:jc w:val="both"/>
        <w:rPr>
          <w:rFonts w:ascii="Verdana" w:hAnsi="Verdana"/>
          <w:color w:val="000000"/>
          <w:lang w:val="bg-BG"/>
        </w:rPr>
      </w:pPr>
      <w:r>
        <w:rPr>
          <w:rFonts w:ascii="Verdana" w:hAnsi="Verdana"/>
          <w:color w:val="000000"/>
          <w:lang w:val="bg-BG"/>
        </w:rPr>
        <w:t>9</w:t>
      </w:r>
      <w:r w:rsidR="00CC7FE7" w:rsidRPr="00DD38F9">
        <w:rPr>
          <w:rFonts w:ascii="Verdana" w:hAnsi="Verdana"/>
          <w:color w:val="000000"/>
          <w:lang w:val="bg-BG"/>
        </w:rPr>
        <w:t>. Настоящият договор е със срок на действие до .................. .</w:t>
      </w:r>
    </w:p>
    <w:p w14:paraId="4C37790F" w14:textId="43C948ED" w:rsidR="00CC7FE7" w:rsidRPr="00DD38F9" w:rsidRDefault="000C53E0" w:rsidP="00DE2BBB">
      <w:pPr>
        <w:pStyle w:val="BodyText2"/>
        <w:spacing w:line="264" w:lineRule="auto"/>
        <w:ind w:firstLine="720"/>
        <w:rPr>
          <w:rFonts w:ascii="Verdana" w:hAnsi="Verdana"/>
          <w:sz w:val="20"/>
        </w:rPr>
      </w:pPr>
      <w:r w:rsidRPr="00DD38F9">
        <w:rPr>
          <w:rFonts w:ascii="Verdana" w:hAnsi="Verdana"/>
          <w:sz w:val="20"/>
        </w:rPr>
        <w:t>1</w:t>
      </w:r>
      <w:r w:rsidR="00A74AE0">
        <w:rPr>
          <w:rFonts w:ascii="Verdana" w:hAnsi="Verdana"/>
          <w:sz w:val="20"/>
        </w:rPr>
        <w:t>0</w:t>
      </w:r>
      <w:r w:rsidR="00CC7FE7" w:rsidRPr="00DD38F9">
        <w:rPr>
          <w:rFonts w:ascii="Verdana" w:hAnsi="Verdana"/>
          <w:sz w:val="20"/>
        </w:rPr>
        <w:t>. Изменения и допълнения на настоящия договор се правят с писмено споразумение между страните.</w:t>
      </w:r>
    </w:p>
    <w:p w14:paraId="072C0BAB" w14:textId="1BFF8BDC" w:rsidR="009C08C6" w:rsidRPr="00DD38F9" w:rsidRDefault="009C08C6" w:rsidP="00DE2BBB">
      <w:pPr>
        <w:pStyle w:val="BodyTextIndent"/>
        <w:spacing w:line="264" w:lineRule="auto"/>
        <w:rPr>
          <w:rFonts w:ascii="Verdana" w:hAnsi="Verdana"/>
        </w:rPr>
      </w:pPr>
      <w:r w:rsidRPr="00DD38F9">
        <w:rPr>
          <w:rFonts w:ascii="Verdana" w:hAnsi="Verdana"/>
        </w:rPr>
        <w:t>1</w:t>
      </w:r>
      <w:r w:rsidR="00A74AE0">
        <w:rPr>
          <w:rFonts w:ascii="Verdana" w:hAnsi="Verdana"/>
        </w:rPr>
        <w:t>1</w:t>
      </w:r>
      <w:r w:rsidRPr="00DD38F9">
        <w:rPr>
          <w:rFonts w:ascii="Verdana" w:hAnsi="Verdana"/>
        </w:rPr>
        <w:t xml:space="preserve">. Писмените </w:t>
      </w:r>
      <w:r w:rsidRPr="00DD38F9">
        <w:rPr>
          <w:rFonts w:ascii="Verdana" w:hAnsi="Verdana"/>
          <w:color w:val="000000" w:themeColor="text1"/>
        </w:rPr>
        <w:t>покани и изявления по този договор се връчват на адресите, включително електронни, посочени от страните. В случай че някоя от страните промени седалището или адреса си, в т.ч. електронен, се задължава да уведоми другата, като посочи нов адрес. В противен случай, покана или известие по</w:t>
      </w:r>
      <w:r w:rsidRPr="00DD38F9">
        <w:rPr>
          <w:rFonts w:ascii="Verdana" w:hAnsi="Verdana"/>
        </w:rPr>
        <w:t xml:space="preserve"> този договор, отправено на стар адрес, ще се счита за редовно връчена.</w:t>
      </w:r>
    </w:p>
    <w:p w14:paraId="3FC86315" w14:textId="35A52FA5" w:rsidR="00CC7FE7" w:rsidRPr="00DD38F9" w:rsidRDefault="000C53E0" w:rsidP="00DE2BBB">
      <w:pPr>
        <w:pStyle w:val="BodyText2"/>
        <w:tabs>
          <w:tab w:val="right" w:pos="-2127"/>
        </w:tabs>
        <w:spacing w:line="264" w:lineRule="auto"/>
        <w:ind w:firstLine="720"/>
        <w:rPr>
          <w:rFonts w:ascii="Verdana" w:hAnsi="Verdana"/>
          <w:sz w:val="20"/>
        </w:rPr>
      </w:pPr>
      <w:r w:rsidRPr="00DD38F9">
        <w:rPr>
          <w:rFonts w:ascii="Verdana" w:hAnsi="Verdana"/>
          <w:sz w:val="20"/>
        </w:rPr>
        <w:t>1</w:t>
      </w:r>
      <w:r w:rsidR="00A74AE0">
        <w:rPr>
          <w:rFonts w:ascii="Verdana" w:hAnsi="Verdana"/>
          <w:sz w:val="20"/>
        </w:rPr>
        <w:t>2</w:t>
      </w:r>
      <w:r w:rsidR="00CC7FE7" w:rsidRPr="00DD38F9">
        <w:rPr>
          <w:rFonts w:ascii="Verdana" w:hAnsi="Verdana"/>
          <w:sz w:val="20"/>
        </w:rPr>
        <w:t>. Настоящият договор може да бъде прекратен при неизпълнение на задълженията на някоя от страните чрез писмено предизвестие, което изправната страна по договора отправя до неизправната. Договорът се счита за прекратен след изтичането на 5 /пет/ работни дни от получаването на писменото предизвестие.</w:t>
      </w:r>
    </w:p>
    <w:p w14:paraId="058DECCE" w14:textId="1D2193AD" w:rsidR="00CC7FE7" w:rsidRPr="00DD38F9" w:rsidRDefault="000C53E0" w:rsidP="00DE2BBB">
      <w:pPr>
        <w:pStyle w:val="BodyText2"/>
        <w:tabs>
          <w:tab w:val="right" w:pos="-2127"/>
        </w:tabs>
        <w:spacing w:line="264" w:lineRule="auto"/>
        <w:ind w:firstLine="720"/>
        <w:rPr>
          <w:rFonts w:ascii="Verdana" w:hAnsi="Verdana"/>
          <w:sz w:val="20"/>
        </w:rPr>
      </w:pPr>
      <w:r w:rsidRPr="00DD38F9">
        <w:rPr>
          <w:rFonts w:ascii="Verdana" w:hAnsi="Verdana"/>
          <w:sz w:val="20"/>
        </w:rPr>
        <w:t>1</w:t>
      </w:r>
      <w:r w:rsidR="00A74AE0">
        <w:rPr>
          <w:rFonts w:ascii="Verdana" w:hAnsi="Verdana"/>
          <w:sz w:val="20"/>
        </w:rPr>
        <w:t>3</w:t>
      </w:r>
      <w:r w:rsidR="00CC7FE7" w:rsidRPr="00DD38F9">
        <w:rPr>
          <w:rFonts w:ascii="Verdana" w:hAnsi="Verdana"/>
          <w:sz w:val="20"/>
        </w:rPr>
        <w:t>. Настоящият договор може да бъде прекратен от всяка една от страните с писмено предизвестие, отправено до другата страна, при съществена промяна на утвърдената/ния програма/проект и на нормативните актове, уреждащи отношенията, свързани с неговото сключване и изпълнение, както и при настъпване на обективни причини, водещи до невъзможност за изпълнение на договора. Договорът се счита за прекратен след изтичането на 5 /пет/ работни дни от получаването на писменото предизвестие.</w:t>
      </w:r>
    </w:p>
    <w:p w14:paraId="30C25BF3" w14:textId="2C2B194F" w:rsidR="00CC7FE7" w:rsidRPr="00DD38F9" w:rsidRDefault="000C53E0" w:rsidP="00DE2BBB">
      <w:pPr>
        <w:pStyle w:val="BodyText2"/>
        <w:tabs>
          <w:tab w:val="right" w:pos="-2127"/>
        </w:tabs>
        <w:spacing w:line="264" w:lineRule="auto"/>
        <w:ind w:firstLine="720"/>
        <w:rPr>
          <w:rFonts w:ascii="Verdana" w:hAnsi="Verdana"/>
          <w:sz w:val="20"/>
        </w:rPr>
      </w:pPr>
      <w:r w:rsidRPr="00DD38F9">
        <w:rPr>
          <w:rFonts w:ascii="Verdana" w:hAnsi="Verdana"/>
          <w:sz w:val="20"/>
        </w:rPr>
        <w:t>1</w:t>
      </w:r>
      <w:r w:rsidR="00A74AE0">
        <w:rPr>
          <w:rFonts w:ascii="Verdana" w:hAnsi="Verdana"/>
          <w:sz w:val="20"/>
        </w:rPr>
        <w:t>4</w:t>
      </w:r>
      <w:r w:rsidR="00CC7FE7" w:rsidRPr="00DD38F9">
        <w:rPr>
          <w:rFonts w:ascii="Verdana" w:hAnsi="Verdana"/>
          <w:sz w:val="20"/>
        </w:rPr>
        <w:t xml:space="preserve">. Договорът се прекратява, когато помощта по него е предоставена в нарушение на изискванията на Регламент (ЕС) </w:t>
      </w:r>
      <w:r w:rsidR="00020AF5" w:rsidRPr="00DD38F9">
        <w:rPr>
          <w:rFonts w:ascii="Verdana" w:hAnsi="Verdana"/>
          <w:sz w:val="20"/>
        </w:rPr>
        <w:t xml:space="preserve">2023/2831 </w:t>
      </w:r>
      <w:r w:rsidR="00CC7FE7" w:rsidRPr="00DD38F9">
        <w:rPr>
          <w:rFonts w:ascii="Verdana" w:hAnsi="Verdana"/>
          <w:sz w:val="20"/>
        </w:rPr>
        <w:t xml:space="preserve"> на </w:t>
      </w:r>
      <w:r w:rsidR="001844AD" w:rsidRPr="00DD38F9">
        <w:rPr>
          <w:rFonts w:ascii="Verdana" w:hAnsi="Verdana"/>
          <w:sz w:val="20"/>
        </w:rPr>
        <w:t>К</w:t>
      </w:r>
      <w:r w:rsidR="00CC7FE7" w:rsidRPr="00DD38F9">
        <w:rPr>
          <w:rFonts w:ascii="Verdana" w:hAnsi="Verdana"/>
          <w:sz w:val="20"/>
        </w:rPr>
        <w:t>омисия</w:t>
      </w:r>
      <w:r w:rsidR="001844AD" w:rsidRPr="00DD38F9">
        <w:rPr>
          <w:rFonts w:ascii="Verdana" w:hAnsi="Verdana"/>
          <w:sz w:val="20"/>
        </w:rPr>
        <w:t>та</w:t>
      </w:r>
      <w:r w:rsidR="00CC7FE7" w:rsidRPr="00DD38F9">
        <w:rPr>
          <w:rFonts w:ascii="Verdana" w:hAnsi="Verdana"/>
          <w:sz w:val="20"/>
        </w:rPr>
        <w:t xml:space="preserve"> от </w:t>
      </w:r>
      <w:r w:rsidR="00020AF5" w:rsidRPr="00DD38F9">
        <w:rPr>
          <w:rFonts w:ascii="Verdana" w:hAnsi="Verdana"/>
          <w:sz w:val="20"/>
        </w:rPr>
        <w:t>13.12.2023г.</w:t>
      </w:r>
      <w:r w:rsidR="00CC7FE7" w:rsidRPr="00DD38F9">
        <w:rPr>
          <w:rFonts w:ascii="Verdana" w:hAnsi="Verdana"/>
          <w:sz w:val="20"/>
        </w:rPr>
        <w:t>, разпоредбите на ЗНЗ и ППЗНЗ, уреждащи предоставянето на минимална помощ, и при декларирани от кандидата неверни данни за получени от него минимални и държавни помощи.</w:t>
      </w:r>
    </w:p>
    <w:p w14:paraId="2B4E4D33" w14:textId="0C76ADCA" w:rsidR="00CC7FE7" w:rsidRPr="00DD38F9" w:rsidRDefault="000C53E0" w:rsidP="00DE2BBB">
      <w:pPr>
        <w:spacing w:line="264" w:lineRule="auto"/>
        <w:ind w:firstLine="720"/>
        <w:jc w:val="both"/>
        <w:rPr>
          <w:rFonts w:ascii="Verdana" w:hAnsi="Verdana" w:cs="Arial"/>
          <w:lang w:val="bg-BG"/>
        </w:rPr>
      </w:pPr>
      <w:r w:rsidRPr="00DD38F9">
        <w:rPr>
          <w:rFonts w:ascii="Verdana" w:hAnsi="Verdana"/>
          <w:lang w:val="bg-BG"/>
        </w:rPr>
        <w:t>1</w:t>
      </w:r>
      <w:r w:rsidR="00A74AE0">
        <w:rPr>
          <w:rFonts w:ascii="Verdana" w:hAnsi="Verdana"/>
          <w:lang w:val="bg-BG"/>
        </w:rPr>
        <w:t>5</w:t>
      </w:r>
      <w:r w:rsidR="00CC7FE7" w:rsidRPr="00DD38F9">
        <w:rPr>
          <w:rFonts w:ascii="Verdana" w:hAnsi="Verdana"/>
          <w:lang w:val="bg-BG"/>
        </w:rPr>
        <w:t xml:space="preserve">. При възникване на изискуеми публични задължения и/или на задължения за неизпълнение на сключени договори по програми, мерки и обучения, както и по проекти по </w:t>
      </w:r>
      <w:r w:rsidR="00BC3784" w:rsidRPr="00DD38F9">
        <w:rPr>
          <w:rFonts w:ascii="Verdana" w:hAnsi="Verdana"/>
          <w:lang w:val="bg-BG"/>
        </w:rPr>
        <w:t>П</w:t>
      </w:r>
      <w:r w:rsidR="00CC7FE7" w:rsidRPr="00DD38F9">
        <w:rPr>
          <w:rFonts w:ascii="Verdana" w:hAnsi="Verdana"/>
          <w:lang w:val="bg-BG"/>
        </w:rPr>
        <w:t xml:space="preserve">рограма "Развитие на човешките ресурси” на Работодателя по време на действието на договора, Възложителят може да извърши прихващане от всякакви суми, дължими на Работодателя от Възложителят, включително от други действащи договори. </w:t>
      </w:r>
    </w:p>
    <w:p w14:paraId="75F461C9" w14:textId="3FF5D9CD" w:rsidR="00CC7FE7" w:rsidRPr="00DD38F9" w:rsidRDefault="000C53E0" w:rsidP="00DE2BBB">
      <w:pPr>
        <w:spacing w:line="264" w:lineRule="auto"/>
        <w:ind w:firstLine="708"/>
        <w:jc w:val="both"/>
        <w:rPr>
          <w:rFonts w:ascii="Verdana" w:hAnsi="Verdana"/>
          <w:lang w:val="bg-BG"/>
        </w:rPr>
      </w:pPr>
      <w:r w:rsidRPr="00DD38F9">
        <w:rPr>
          <w:rFonts w:ascii="Verdana" w:hAnsi="Verdana" w:cs="Arial"/>
          <w:lang w:val="bg-BG"/>
        </w:rPr>
        <w:t>1</w:t>
      </w:r>
      <w:r w:rsidR="00A74AE0">
        <w:rPr>
          <w:rFonts w:ascii="Verdana" w:hAnsi="Verdana" w:cs="Arial"/>
          <w:lang w:val="bg-BG"/>
        </w:rPr>
        <w:t>6</w:t>
      </w:r>
      <w:r w:rsidR="00CC7FE7" w:rsidRPr="00DD38F9">
        <w:rPr>
          <w:rFonts w:ascii="Verdana" w:hAnsi="Verdana" w:cs="Arial"/>
          <w:lang w:val="bg-BG"/>
        </w:rPr>
        <w:t xml:space="preserve">. Настоящият договор се счита за прекратен, в случай че в срок до 1 месец от сключването му, разкритите по т. 1 работни места не бъдат заети. </w:t>
      </w:r>
    </w:p>
    <w:p w14:paraId="3B584811" w14:textId="55B168E2" w:rsidR="00CC7FE7" w:rsidRPr="00DD38F9" w:rsidRDefault="000C53E0" w:rsidP="00DE2BBB">
      <w:pPr>
        <w:spacing w:line="264" w:lineRule="auto"/>
        <w:ind w:firstLine="708"/>
        <w:jc w:val="both"/>
        <w:rPr>
          <w:rFonts w:ascii="Verdana" w:hAnsi="Verdana"/>
          <w:lang w:val="bg-BG"/>
        </w:rPr>
      </w:pPr>
      <w:r w:rsidRPr="00DD38F9">
        <w:rPr>
          <w:rFonts w:ascii="Verdana" w:hAnsi="Verdana"/>
          <w:lang w:val="bg-BG"/>
        </w:rPr>
        <w:t>1</w:t>
      </w:r>
      <w:r w:rsidR="00A74AE0">
        <w:rPr>
          <w:rFonts w:ascii="Verdana" w:hAnsi="Verdana"/>
          <w:lang w:val="bg-BG"/>
        </w:rPr>
        <w:t>7</w:t>
      </w:r>
      <w:r w:rsidR="00CC7FE7" w:rsidRPr="00DD38F9">
        <w:rPr>
          <w:rFonts w:ascii="Verdana" w:hAnsi="Verdana"/>
          <w:lang w:val="bg-BG"/>
        </w:rPr>
        <w:t>. За всички неуредени от настоящия договор положения се прилагат разпоредбите на Закона за задълженията и договорите, Гражданския процесуален кодекс и действащото българско законодателство.</w:t>
      </w:r>
    </w:p>
    <w:p w14:paraId="44D18B51" w14:textId="12119706" w:rsidR="00CC7FE7" w:rsidRPr="00DD38F9" w:rsidRDefault="00A74AE0" w:rsidP="00DE2BBB">
      <w:pPr>
        <w:pStyle w:val="BodyText2"/>
        <w:spacing w:line="264" w:lineRule="auto"/>
        <w:ind w:firstLine="720"/>
        <w:rPr>
          <w:rFonts w:ascii="Verdana" w:hAnsi="Verdana"/>
          <w:sz w:val="20"/>
        </w:rPr>
      </w:pPr>
      <w:r>
        <w:rPr>
          <w:rFonts w:ascii="Verdana" w:hAnsi="Verdana"/>
          <w:sz w:val="20"/>
        </w:rPr>
        <w:t>18</w:t>
      </w:r>
      <w:r w:rsidR="00CC7FE7" w:rsidRPr="00DD38F9">
        <w:rPr>
          <w:rFonts w:ascii="Verdana" w:hAnsi="Verdana"/>
          <w:sz w:val="20"/>
        </w:rPr>
        <w:t xml:space="preserve">. Споровете по изпълнението на настоящия договор се разглеждат от компетентния съд, в чийто териториален обхват попада Възложителя. </w:t>
      </w:r>
    </w:p>
    <w:p w14:paraId="35DA85C8" w14:textId="478D546C" w:rsidR="00CC7FE7" w:rsidRPr="00DD38F9" w:rsidRDefault="00A74AE0" w:rsidP="00DE2BBB">
      <w:pPr>
        <w:pStyle w:val="BodyText2"/>
        <w:spacing w:line="264" w:lineRule="auto"/>
        <w:ind w:firstLine="720"/>
        <w:rPr>
          <w:rFonts w:ascii="Verdana" w:hAnsi="Verdana" w:cs="Verdana"/>
          <w:sz w:val="20"/>
        </w:rPr>
      </w:pPr>
      <w:r>
        <w:rPr>
          <w:rFonts w:ascii="Verdana" w:hAnsi="Verdana" w:cs="Verdana"/>
          <w:sz w:val="20"/>
        </w:rPr>
        <w:t>19</w:t>
      </w:r>
      <w:r w:rsidR="00CC7FE7" w:rsidRPr="00DD38F9">
        <w:rPr>
          <w:rFonts w:ascii="Verdana" w:hAnsi="Verdana" w:cs="Verdana"/>
          <w:sz w:val="20"/>
        </w:rPr>
        <w:t>. Нищожността на някоя клауза от договора не води до нищожност на друга клауза или на договора като цяло.</w:t>
      </w:r>
    </w:p>
    <w:p w14:paraId="1B4B1DF4" w14:textId="13EC81C3" w:rsidR="00CC7FE7" w:rsidRPr="009C08C6" w:rsidRDefault="000C53E0" w:rsidP="00DE2BBB">
      <w:pPr>
        <w:tabs>
          <w:tab w:val="right" w:pos="-2127"/>
        </w:tabs>
        <w:spacing w:line="264" w:lineRule="auto"/>
        <w:ind w:firstLine="720"/>
        <w:jc w:val="both"/>
        <w:rPr>
          <w:rFonts w:ascii="Verdana" w:hAnsi="Verdana" w:cs="Verdana"/>
          <w:lang w:val="bg-BG"/>
        </w:rPr>
      </w:pPr>
      <w:r w:rsidRPr="00DD38F9">
        <w:rPr>
          <w:rFonts w:ascii="Verdana" w:hAnsi="Verdana" w:cs="Verdana"/>
          <w:lang w:val="bg-BG"/>
        </w:rPr>
        <w:t>2</w:t>
      </w:r>
      <w:r w:rsidR="00A74AE0">
        <w:rPr>
          <w:rFonts w:ascii="Verdana" w:hAnsi="Verdana" w:cs="Verdana"/>
          <w:lang w:val="bg-BG"/>
        </w:rPr>
        <w:t>0</w:t>
      </w:r>
      <w:r w:rsidR="00CC7FE7" w:rsidRPr="00DD38F9">
        <w:rPr>
          <w:rFonts w:ascii="Verdana" w:hAnsi="Verdana" w:cs="Verdana"/>
          <w:lang w:val="bg-BG"/>
        </w:rPr>
        <w:t>. Страните се задължават предоставените лични данни да бъдат използвани единствено и само за целите на настоящия договор и ще се обработват, съхраняват и предоставят само и еди</w:t>
      </w:r>
      <w:r w:rsidR="00DE2BBB" w:rsidRPr="00DD38F9">
        <w:rPr>
          <w:rFonts w:ascii="Verdana" w:hAnsi="Verdana" w:cs="Verdana"/>
          <w:lang w:val="bg-BG"/>
        </w:rPr>
        <w:t>н</w:t>
      </w:r>
      <w:r w:rsidR="00CC7FE7" w:rsidRPr="00DD38F9">
        <w:rPr>
          <w:rFonts w:ascii="Verdana" w:hAnsi="Verdana" w:cs="Verdana"/>
          <w:lang w:val="bg-BG"/>
        </w:rPr>
        <w:t>ствено по реда, предвиден в Регл</w:t>
      </w:r>
      <w:r w:rsidR="00CC7FE7" w:rsidRPr="009C08C6">
        <w:rPr>
          <w:rFonts w:ascii="Verdana" w:hAnsi="Verdana" w:cs="Verdana"/>
          <w:lang w:val="bg-BG"/>
        </w:rPr>
        <w:t>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w:t>
      </w:r>
    </w:p>
    <w:p w14:paraId="2BC8DA61" w14:textId="733AD719" w:rsidR="009C08C6" w:rsidRPr="00DE2BBB" w:rsidRDefault="009C08C6" w:rsidP="00DE2BBB">
      <w:pPr>
        <w:tabs>
          <w:tab w:val="right" w:pos="-2127"/>
        </w:tabs>
        <w:spacing w:line="264" w:lineRule="auto"/>
        <w:ind w:firstLine="720"/>
        <w:jc w:val="both"/>
        <w:rPr>
          <w:rFonts w:ascii="Verdana" w:hAnsi="Verdana" w:cs="Verdana"/>
          <w:color w:val="000000" w:themeColor="text1"/>
          <w:lang w:val="bg-BG"/>
        </w:rPr>
      </w:pPr>
      <w:r w:rsidRPr="00DE2BBB">
        <w:rPr>
          <w:rFonts w:ascii="Verdana" w:hAnsi="Verdana" w:cs="Verdana"/>
          <w:color w:val="000000" w:themeColor="text1"/>
          <w:lang w:val="bg-BG"/>
        </w:rPr>
        <w:t>2</w:t>
      </w:r>
      <w:r w:rsidR="00A74AE0">
        <w:rPr>
          <w:rFonts w:ascii="Verdana" w:hAnsi="Verdana" w:cs="Verdana"/>
          <w:color w:val="000000" w:themeColor="text1"/>
          <w:lang w:val="bg-BG"/>
        </w:rPr>
        <w:t>1</w:t>
      </w:r>
      <w:r w:rsidRPr="00DE2BBB">
        <w:rPr>
          <w:rFonts w:ascii="Verdana" w:hAnsi="Verdana" w:cs="Verdana"/>
          <w:color w:val="000000" w:themeColor="text1"/>
          <w:lang w:val="bg-BG"/>
        </w:rPr>
        <w:t>. Страните обменят покани, известия и информация на следните адреси:</w:t>
      </w:r>
    </w:p>
    <w:p w14:paraId="536E92AE" w14:textId="77777777" w:rsidR="009C08C6" w:rsidRPr="00DE2BBB" w:rsidRDefault="009C08C6" w:rsidP="00DE2BBB">
      <w:pPr>
        <w:tabs>
          <w:tab w:val="right" w:pos="-2127"/>
        </w:tabs>
        <w:spacing w:line="264" w:lineRule="auto"/>
        <w:ind w:firstLine="720"/>
        <w:jc w:val="both"/>
        <w:rPr>
          <w:rFonts w:ascii="Verdana" w:hAnsi="Verdana"/>
          <w:color w:val="000000" w:themeColor="text1"/>
          <w:lang w:val="bg-BG"/>
        </w:rPr>
      </w:pPr>
      <w:r w:rsidRPr="00DE2BBB">
        <w:rPr>
          <w:rFonts w:ascii="Verdana" w:hAnsi="Verdana" w:cs="Verdana"/>
          <w:color w:val="000000" w:themeColor="text1"/>
          <w:lang w:val="bg-BG"/>
        </w:rPr>
        <w:t xml:space="preserve">Възложител: </w:t>
      </w:r>
      <w:r w:rsidRPr="00DE2BBB">
        <w:rPr>
          <w:rFonts w:ascii="Verdana" w:hAnsi="Verdana"/>
          <w:color w:val="000000" w:themeColor="text1"/>
          <w:lang w:val="bg-BG"/>
        </w:rPr>
        <w:t>Дирекция “Бюро по труда” …………………….</w:t>
      </w:r>
    </w:p>
    <w:p w14:paraId="53FDF613" w14:textId="77777777" w:rsidR="009C08C6" w:rsidRPr="00DE2BBB" w:rsidRDefault="009C08C6" w:rsidP="00DE2BBB">
      <w:pPr>
        <w:tabs>
          <w:tab w:val="right" w:pos="-2127"/>
        </w:tabs>
        <w:spacing w:line="264" w:lineRule="auto"/>
        <w:ind w:firstLine="720"/>
        <w:jc w:val="both"/>
        <w:rPr>
          <w:rFonts w:ascii="Verdana" w:hAnsi="Verdana"/>
          <w:color w:val="000000" w:themeColor="text1"/>
          <w:lang w:val="bg-BG"/>
        </w:rPr>
      </w:pPr>
      <w:r w:rsidRPr="00DE2BBB">
        <w:rPr>
          <w:rFonts w:ascii="Verdana" w:hAnsi="Verdana"/>
          <w:color w:val="000000" w:themeColor="text1"/>
          <w:lang w:val="bg-BG"/>
        </w:rPr>
        <w:t>Адрес за кореспонденция: ……………</w:t>
      </w:r>
    </w:p>
    <w:p w14:paraId="50D62113" w14:textId="77777777" w:rsidR="009C08C6" w:rsidRPr="00DE2BBB" w:rsidRDefault="009C08C6" w:rsidP="00DE2BBB">
      <w:pPr>
        <w:tabs>
          <w:tab w:val="right" w:pos="-2127"/>
        </w:tabs>
        <w:spacing w:line="264" w:lineRule="auto"/>
        <w:ind w:firstLine="720"/>
        <w:jc w:val="both"/>
        <w:rPr>
          <w:rFonts w:ascii="Verdana" w:hAnsi="Verdana"/>
          <w:color w:val="000000" w:themeColor="text1"/>
          <w:lang w:val="bg-BG"/>
        </w:rPr>
      </w:pPr>
      <w:r w:rsidRPr="00DE2BBB">
        <w:rPr>
          <w:rFonts w:ascii="Verdana" w:hAnsi="Verdana"/>
          <w:color w:val="000000" w:themeColor="text1"/>
          <w:lang w:val="bg-BG"/>
        </w:rPr>
        <w:t>Електронна поща/адрес: ………………….</w:t>
      </w:r>
    </w:p>
    <w:p w14:paraId="41BFBE81" w14:textId="77777777" w:rsidR="009C08C6" w:rsidRPr="00DE2BBB" w:rsidRDefault="009C08C6" w:rsidP="00DE2BBB">
      <w:pPr>
        <w:tabs>
          <w:tab w:val="right" w:pos="-2127"/>
        </w:tabs>
        <w:spacing w:line="264" w:lineRule="auto"/>
        <w:ind w:firstLine="720"/>
        <w:jc w:val="both"/>
        <w:rPr>
          <w:rFonts w:ascii="Verdana" w:hAnsi="Verdana"/>
          <w:color w:val="000000" w:themeColor="text1"/>
          <w:lang w:val="bg-BG"/>
        </w:rPr>
      </w:pPr>
      <w:r w:rsidRPr="00DE2BBB">
        <w:rPr>
          <w:rFonts w:ascii="Verdana" w:hAnsi="Verdana"/>
          <w:color w:val="000000" w:themeColor="text1"/>
          <w:lang w:val="bg-BG"/>
        </w:rPr>
        <w:t xml:space="preserve">Телефон за връзка: ………………………; </w:t>
      </w:r>
    </w:p>
    <w:p w14:paraId="73FC2437" w14:textId="77777777" w:rsidR="009C08C6" w:rsidRPr="00DE2BBB" w:rsidRDefault="009C08C6" w:rsidP="00DE2BBB">
      <w:pPr>
        <w:tabs>
          <w:tab w:val="right" w:pos="-2127"/>
        </w:tabs>
        <w:spacing w:line="264" w:lineRule="auto"/>
        <w:ind w:firstLine="720"/>
        <w:jc w:val="both"/>
        <w:rPr>
          <w:rFonts w:ascii="Verdana" w:hAnsi="Verdana"/>
          <w:color w:val="000000" w:themeColor="text1"/>
          <w:lang w:val="bg-BG"/>
        </w:rPr>
      </w:pPr>
    </w:p>
    <w:p w14:paraId="2B064B84" w14:textId="77777777" w:rsidR="001017D2" w:rsidRDefault="001017D2" w:rsidP="00DE2BBB">
      <w:pPr>
        <w:tabs>
          <w:tab w:val="right" w:pos="-2127"/>
        </w:tabs>
        <w:spacing w:line="264" w:lineRule="auto"/>
        <w:ind w:firstLine="720"/>
        <w:jc w:val="both"/>
        <w:rPr>
          <w:rFonts w:ascii="Verdana" w:hAnsi="Verdana"/>
          <w:color w:val="000000" w:themeColor="text1"/>
          <w:lang w:val="bg-BG"/>
        </w:rPr>
      </w:pPr>
    </w:p>
    <w:p w14:paraId="2B8BD268" w14:textId="77777777" w:rsidR="009C08C6" w:rsidRPr="00DE2BBB" w:rsidRDefault="009C08C6" w:rsidP="00DE2BBB">
      <w:pPr>
        <w:tabs>
          <w:tab w:val="right" w:pos="-2127"/>
        </w:tabs>
        <w:spacing w:line="264" w:lineRule="auto"/>
        <w:ind w:firstLine="720"/>
        <w:jc w:val="both"/>
        <w:rPr>
          <w:rFonts w:ascii="Verdana" w:hAnsi="Verdana"/>
          <w:color w:val="000000" w:themeColor="text1"/>
          <w:lang w:val="bg-BG"/>
        </w:rPr>
      </w:pPr>
      <w:r w:rsidRPr="00DE2BBB">
        <w:rPr>
          <w:rFonts w:ascii="Verdana" w:hAnsi="Verdana"/>
          <w:color w:val="000000" w:themeColor="text1"/>
          <w:lang w:val="bg-BG"/>
        </w:rPr>
        <w:t>Работодател:</w:t>
      </w:r>
    </w:p>
    <w:p w14:paraId="2E13B640" w14:textId="77777777" w:rsidR="009C08C6" w:rsidRPr="00DE2BBB" w:rsidRDefault="009C08C6" w:rsidP="00DE2BBB">
      <w:pPr>
        <w:tabs>
          <w:tab w:val="right" w:pos="-2127"/>
        </w:tabs>
        <w:spacing w:line="264" w:lineRule="auto"/>
        <w:ind w:firstLine="720"/>
        <w:jc w:val="both"/>
        <w:rPr>
          <w:rFonts w:ascii="Verdana" w:hAnsi="Verdana"/>
          <w:color w:val="000000" w:themeColor="text1"/>
          <w:lang w:val="bg-BG"/>
        </w:rPr>
      </w:pPr>
      <w:r w:rsidRPr="00DE2BBB">
        <w:rPr>
          <w:rFonts w:ascii="Verdana" w:hAnsi="Verdana"/>
          <w:color w:val="000000" w:themeColor="text1"/>
          <w:lang w:val="bg-BG"/>
        </w:rPr>
        <w:t>Адрес за кореспонденция: ………………………</w:t>
      </w:r>
    </w:p>
    <w:p w14:paraId="45438041" w14:textId="77777777" w:rsidR="009C08C6" w:rsidRPr="00DE2BBB" w:rsidRDefault="009C08C6" w:rsidP="00DE2BBB">
      <w:pPr>
        <w:tabs>
          <w:tab w:val="right" w:pos="-2127"/>
        </w:tabs>
        <w:spacing w:line="264" w:lineRule="auto"/>
        <w:ind w:firstLine="720"/>
        <w:jc w:val="both"/>
        <w:rPr>
          <w:rFonts w:ascii="Verdana" w:hAnsi="Verdana"/>
          <w:color w:val="000000" w:themeColor="text1"/>
          <w:lang w:val="bg-BG"/>
        </w:rPr>
      </w:pPr>
      <w:r w:rsidRPr="00DE2BBB">
        <w:rPr>
          <w:rFonts w:ascii="Verdana" w:hAnsi="Verdana"/>
          <w:color w:val="000000" w:themeColor="text1"/>
          <w:lang w:val="bg-BG"/>
        </w:rPr>
        <w:t>Електронна поща/адрес: ………………….</w:t>
      </w:r>
    </w:p>
    <w:p w14:paraId="499C10A2" w14:textId="77777777" w:rsidR="009C08C6" w:rsidRPr="00DE2BBB" w:rsidRDefault="009C08C6" w:rsidP="00DE2BBB">
      <w:pPr>
        <w:tabs>
          <w:tab w:val="right" w:pos="-2127"/>
        </w:tabs>
        <w:spacing w:line="264" w:lineRule="auto"/>
        <w:ind w:firstLine="720"/>
        <w:jc w:val="both"/>
        <w:rPr>
          <w:rFonts w:ascii="Verdana" w:hAnsi="Verdana"/>
          <w:color w:val="000000" w:themeColor="text1"/>
          <w:lang w:val="bg-BG"/>
        </w:rPr>
      </w:pPr>
      <w:r w:rsidRPr="00DE2BBB">
        <w:rPr>
          <w:rFonts w:ascii="Verdana" w:hAnsi="Verdana"/>
          <w:color w:val="000000" w:themeColor="text1"/>
          <w:lang w:val="bg-BG"/>
        </w:rPr>
        <w:t>Телефон за връзка: ………………………</w:t>
      </w:r>
    </w:p>
    <w:p w14:paraId="0336FA96" w14:textId="77777777" w:rsidR="00325C04" w:rsidRPr="00026A1D" w:rsidRDefault="00325C04" w:rsidP="00DE2BBB">
      <w:pPr>
        <w:tabs>
          <w:tab w:val="right" w:pos="-2127"/>
        </w:tabs>
        <w:spacing w:line="264" w:lineRule="auto"/>
        <w:ind w:firstLine="720"/>
        <w:jc w:val="both"/>
        <w:rPr>
          <w:rFonts w:ascii="Verdana" w:hAnsi="Verdana" w:cs="Verdana"/>
          <w:lang w:val="ru-RU"/>
        </w:rPr>
      </w:pPr>
    </w:p>
    <w:p w14:paraId="6F37F6E6" w14:textId="77777777" w:rsidR="00EA2D67" w:rsidRDefault="00EA2D67" w:rsidP="00DE2BBB">
      <w:pPr>
        <w:tabs>
          <w:tab w:val="right" w:pos="-2127"/>
        </w:tabs>
        <w:spacing w:line="264" w:lineRule="auto"/>
        <w:ind w:firstLine="720"/>
        <w:jc w:val="both"/>
        <w:rPr>
          <w:rFonts w:ascii="Verdana" w:hAnsi="Verdana"/>
          <w:lang w:val="bg-BG"/>
        </w:rPr>
      </w:pPr>
    </w:p>
    <w:p w14:paraId="5107CE6A" w14:textId="77777777" w:rsidR="00CC7FE7" w:rsidRPr="00063771" w:rsidRDefault="00CC7FE7" w:rsidP="00DE2BBB">
      <w:pPr>
        <w:tabs>
          <w:tab w:val="right" w:pos="-2127"/>
        </w:tabs>
        <w:spacing w:line="264" w:lineRule="auto"/>
        <w:ind w:firstLine="720"/>
        <w:jc w:val="both"/>
        <w:rPr>
          <w:rFonts w:ascii="Verdana" w:hAnsi="Verdana"/>
          <w:lang w:val="bg-BG"/>
        </w:rPr>
      </w:pPr>
      <w:r w:rsidRPr="00063771">
        <w:rPr>
          <w:rFonts w:ascii="Verdana" w:hAnsi="Verdana"/>
          <w:lang w:val="bg-BG"/>
        </w:rPr>
        <w:t>Настоящият договор се съставя в два еднообразни екземпляра – по един за всяка от страните</w:t>
      </w:r>
      <w:r w:rsidRPr="003B5B0E">
        <w:rPr>
          <w:rFonts w:ascii="Verdana" w:hAnsi="Verdana"/>
          <w:lang w:val="ru-RU"/>
        </w:rPr>
        <w:t>.</w:t>
      </w:r>
    </w:p>
    <w:p w14:paraId="3386A8D4" w14:textId="77777777" w:rsidR="00EA2D67" w:rsidRDefault="00EA2D67" w:rsidP="00DD38F9">
      <w:pPr>
        <w:spacing w:line="264" w:lineRule="auto"/>
        <w:jc w:val="both"/>
        <w:rPr>
          <w:rFonts w:ascii="Verdana" w:hAnsi="Verdana"/>
          <w:lang w:val="bg-BG"/>
        </w:rPr>
      </w:pPr>
    </w:p>
    <w:p w14:paraId="50078B35" w14:textId="77777777" w:rsidR="00CC7FE7" w:rsidRPr="00063771" w:rsidRDefault="00CC7FE7" w:rsidP="00DE2BBB">
      <w:pPr>
        <w:spacing w:line="264" w:lineRule="auto"/>
        <w:ind w:firstLine="720"/>
        <w:jc w:val="both"/>
        <w:rPr>
          <w:rFonts w:ascii="Verdana" w:hAnsi="Verdana"/>
          <w:lang w:val="bg-BG"/>
        </w:rPr>
      </w:pPr>
      <w:r>
        <w:rPr>
          <w:rFonts w:ascii="Verdana" w:hAnsi="Verdana"/>
          <w:lang w:val="bg-BG"/>
        </w:rPr>
        <w:t>Приложения, н</w:t>
      </w:r>
      <w:r w:rsidRPr="00063771">
        <w:rPr>
          <w:rFonts w:ascii="Verdana" w:hAnsi="Verdana"/>
          <w:lang w:val="bg-BG"/>
        </w:rPr>
        <w:t>еразделна част от този договор</w:t>
      </w:r>
      <w:r>
        <w:rPr>
          <w:rFonts w:ascii="Verdana" w:hAnsi="Verdana"/>
          <w:lang w:val="bg-BG"/>
        </w:rPr>
        <w:t>, са</w:t>
      </w:r>
      <w:r w:rsidRPr="00063771">
        <w:rPr>
          <w:rFonts w:ascii="Verdana" w:hAnsi="Verdana"/>
          <w:lang w:val="bg-BG"/>
        </w:rPr>
        <w:t>:</w:t>
      </w:r>
    </w:p>
    <w:p w14:paraId="4C7440F4" w14:textId="77777777" w:rsidR="00CC7FE7" w:rsidRDefault="00CC7FE7" w:rsidP="00DE2BBB">
      <w:pPr>
        <w:spacing w:line="264" w:lineRule="auto"/>
        <w:ind w:firstLine="720"/>
        <w:jc w:val="both"/>
        <w:rPr>
          <w:rFonts w:ascii="Verdana" w:hAnsi="Verdana" w:cs="Arial"/>
          <w:lang w:val="bg-BG"/>
        </w:rPr>
      </w:pPr>
    </w:p>
    <w:p w14:paraId="22EC9C2C" w14:textId="77777777" w:rsidR="00CC7FE7" w:rsidRPr="00660213" w:rsidRDefault="00CC7FE7" w:rsidP="00DE2BBB">
      <w:pPr>
        <w:spacing w:line="264" w:lineRule="auto"/>
        <w:ind w:firstLine="720"/>
        <w:jc w:val="both"/>
        <w:rPr>
          <w:rFonts w:ascii="Verdana" w:hAnsi="Verdana"/>
          <w:lang w:val="bg-BG"/>
        </w:rPr>
      </w:pPr>
      <w:r>
        <w:rPr>
          <w:rFonts w:ascii="Verdana" w:hAnsi="Verdana" w:cs="Arial"/>
          <w:lang w:val="bg-BG"/>
        </w:rPr>
        <w:t>1.</w:t>
      </w:r>
      <w:r w:rsidRPr="007C2FF4">
        <w:rPr>
          <w:rFonts w:ascii="Verdana" w:hAnsi="Verdana" w:cs="Arial"/>
          <w:lang w:val="bg-BG"/>
        </w:rPr>
        <w:t xml:space="preserve"> Деклараци</w:t>
      </w:r>
      <w:r>
        <w:rPr>
          <w:rFonts w:ascii="Verdana" w:hAnsi="Verdana" w:cs="Arial"/>
          <w:lang w:val="bg-BG"/>
        </w:rPr>
        <w:t>я</w:t>
      </w:r>
      <w:r w:rsidRPr="007C2FF4">
        <w:rPr>
          <w:rFonts w:ascii="Verdana" w:hAnsi="Verdana" w:cs="Arial"/>
          <w:lang w:val="bg-BG"/>
        </w:rPr>
        <w:t xml:space="preserve"> </w:t>
      </w:r>
      <w:r w:rsidRPr="007C2FF4">
        <w:rPr>
          <w:rFonts w:ascii="Verdana" w:hAnsi="Verdana"/>
          <w:lang w:val="bg-BG"/>
        </w:rPr>
        <w:t xml:space="preserve">по чл. 56 от ЗНЗ </w:t>
      </w:r>
      <w:r>
        <w:rPr>
          <w:rFonts w:ascii="Verdana" w:hAnsi="Verdana"/>
          <w:lang w:val="bg-BG"/>
        </w:rPr>
        <w:t>и за минимални и държавни помощи по чл. 29</w:t>
      </w:r>
      <w:r w:rsidRPr="00EA1F87">
        <w:rPr>
          <w:rFonts w:ascii="Verdana" w:hAnsi="Verdana"/>
          <w:lang w:val="ru-RU"/>
        </w:rPr>
        <w:t xml:space="preserve"> </w:t>
      </w:r>
      <w:r>
        <w:rPr>
          <w:rFonts w:ascii="Verdana" w:hAnsi="Verdana"/>
          <w:lang w:val="bg-BG"/>
        </w:rPr>
        <w:t xml:space="preserve">от ППЗНЗ </w:t>
      </w:r>
      <w:r w:rsidRPr="007C2FF4">
        <w:rPr>
          <w:rFonts w:ascii="Verdana" w:hAnsi="Verdana"/>
          <w:lang w:val="bg-BG"/>
        </w:rPr>
        <w:t>/по образец/.</w:t>
      </w:r>
    </w:p>
    <w:p w14:paraId="6A2FFB0E" w14:textId="1C3CD73C" w:rsidR="00CC7FE7" w:rsidRDefault="00CC7FE7" w:rsidP="00DE2BBB">
      <w:pPr>
        <w:spacing w:line="264" w:lineRule="auto"/>
        <w:ind w:firstLine="720"/>
        <w:jc w:val="both"/>
        <w:rPr>
          <w:rFonts w:ascii="Verdana" w:hAnsi="Verdana"/>
          <w:lang w:val="bg-BG"/>
        </w:rPr>
      </w:pPr>
      <w:r>
        <w:rPr>
          <w:rFonts w:ascii="Verdana" w:hAnsi="Verdana"/>
          <w:lang w:val="bg-BG"/>
        </w:rPr>
        <w:t>2.</w:t>
      </w:r>
      <w:r w:rsidRPr="00660213">
        <w:rPr>
          <w:rFonts w:ascii="Verdana" w:hAnsi="Verdana"/>
          <w:lang w:val="bg-BG"/>
        </w:rPr>
        <w:t xml:space="preserve"> Списък/Списъци</w:t>
      </w:r>
      <w:r w:rsidRPr="00063771">
        <w:rPr>
          <w:rFonts w:ascii="Verdana" w:hAnsi="Verdana"/>
          <w:lang w:val="bg-BG"/>
        </w:rPr>
        <w:t xml:space="preserve"> на</w:t>
      </w:r>
      <w:r w:rsidR="00A74AE0">
        <w:rPr>
          <w:rFonts w:ascii="Verdana" w:hAnsi="Verdana"/>
          <w:lang w:val="bg-BG"/>
        </w:rPr>
        <w:t xml:space="preserve"> насочени и одобрени лица /по образец/</w:t>
      </w:r>
      <w:r w:rsidRPr="00063771">
        <w:rPr>
          <w:rFonts w:ascii="Verdana" w:hAnsi="Verdana"/>
          <w:lang w:val="bg-BG"/>
        </w:rPr>
        <w:t>.</w:t>
      </w:r>
    </w:p>
    <w:p w14:paraId="4DBF3555" w14:textId="77777777" w:rsidR="00CC7FE7" w:rsidRPr="00063771" w:rsidRDefault="00CC7FE7" w:rsidP="00DE2BBB">
      <w:pPr>
        <w:spacing w:line="264" w:lineRule="auto"/>
        <w:ind w:firstLine="720"/>
        <w:jc w:val="both"/>
        <w:rPr>
          <w:rFonts w:ascii="Verdana" w:hAnsi="Verdana"/>
          <w:lang w:val="bg-BG"/>
        </w:rPr>
      </w:pPr>
      <w:r>
        <w:rPr>
          <w:rFonts w:ascii="Verdana" w:hAnsi="Verdana"/>
          <w:lang w:val="bg-BG"/>
        </w:rPr>
        <w:t xml:space="preserve">3. График </w:t>
      </w:r>
      <w:r w:rsidRPr="006D036C">
        <w:rPr>
          <w:rFonts w:ascii="Verdana" w:hAnsi="Verdana"/>
          <w:lang w:val="bg-BG"/>
        </w:rPr>
        <w:t xml:space="preserve">за местонахождението на обекта на работа и работното време по сключен договор с работодател </w:t>
      </w:r>
      <w:r w:rsidRPr="00EA1F87">
        <w:rPr>
          <w:rFonts w:ascii="Verdana" w:hAnsi="Verdana"/>
          <w:lang w:val="ru-RU"/>
        </w:rPr>
        <w:t xml:space="preserve">по Програма/ Проект </w:t>
      </w:r>
      <w:r>
        <w:rPr>
          <w:rFonts w:ascii="Verdana" w:hAnsi="Verdana"/>
          <w:lang w:val="bg-BG"/>
        </w:rPr>
        <w:t>/по образец/.</w:t>
      </w:r>
    </w:p>
    <w:p w14:paraId="3B6DD146" w14:textId="77777777" w:rsidR="00EA2D67" w:rsidRDefault="00EA2D67" w:rsidP="00DE2BBB">
      <w:pPr>
        <w:pStyle w:val="BodyTextIndent"/>
        <w:spacing w:line="264" w:lineRule="auto"/>
        <w:rPr>
          <w:rFonts w:ascii="Verdana" w:hAnsi="Verdana"/>
        </w:rPr>
      </w:pPr>
    </w:p>
    <w:p w14:paraId="7F024AA2" w14:textId="77777777" w:rsidR="00EA2D67" w:rsidRDefault="00EA2D67" w:rsidP="00DE2BBB">
      <w:pPr>
        <w:pStyle w:val="BodyTextIndent"/>
        <w:spacing w:line="264" w:lineRule="auto"/>
        <w:rPr>
          <w:rFonts w:ascii="Verdana" w:hAnsi="Verdana"/>
        </w:rPr>
      </w:pPr>
    </w:p>
    <w:p w14:paraId="15F631C0" w14:textId="77777777" w:rsidR="00CC7FE7" w:rsidRPr="00660213" w:rsidRDefault="00CC7FE7" w:rsidP="00DE2BBB">
      <w:pPr>
        <w:pStyle w:val="BodyTextIndent"/>
        <w:spacing w:line="264" w:lineRule="auto"/>
        <w:rPr>
          <w:rFonts w:ascii="Verdana" w:hAnsi="Verdana"/>
        </w:rPr>
      </w:pPr>
      <w:r w:rsidRPr="00660213">
        <w:rPr>
          <w:rFonts w:ascii="Verdana" w:hAnsi="Verdana"/>
        </w:rPr>
        <w:t>Разплащанията на дължимите суми по договора се извършват по банкови сметки:</w:t>
      </w:r>
    </w:p>
    <w:p w14:paraId="20DF40D5" w14:textId="77777777" w:rsidR="00CC7FE7" w:rsidRPr="003340D4" w:rsidRDefault="00CC7FE7" w:rsidP="00DE2BBB">
      <w:pPr>
        <w:pStyle w:val="BodyTextIndent"/>
        <w:spacing w:line="264" w:lineRule="auto"/>
        <w:ind w:firstLine="0"/>
        <w:rPr>
          <w:rFonts w:ascii="Verdana" w:hAnsi="Verdana"/>
          <w:highlight w:val="yellow"/>
        </w:rPr>
      </w:pPr>
    </w:p>
    <w:p w14:paraId="2FC6FA0E" w14:textId="77777777" w:rsidR="00CC7FE7" w:rsidRPr="007C2FF4" w:rsidRDefault="00CC7FE7" w:rsidP="00DE2BBB">
      <w:pPr>
        <w:pStyle w:val="BodyTextIndent"/>
        <w:spacing w:line="264" w:lineRule="auto"/>
        <w:ind w:firstLine="0"/>
        <w:rPr>
          <w:rFonts w:ascii="Verdana" w:hAnsi="Verdana"/>
        </w:rPr>
      </w:pPr>
      <w:r w:rsidRPr="007C2FF4">
        <w:rPr>
          <w:rFonts w:ascii="Verdana" w:hAnsi="Verdana"/>
        </w:rPr>
        <w:t xml:space="preserve">Дирекция  </w:t>
      </w:r>
      <w:r w:rsidR="008000FE">
        <w:rPr>
          <w:rFonts w:ascii="Verdana" w:hAnsi="Verdana"/>
        </w:rPr>
        <w:t>„</w:t>
      </w:r>
      <w:r w:rsidR="0031232F">
        <w:rPr>
          <w:rFonts w:ascii="Verdana" w:hAnsi="Verdana"/>
        </w:rPr>
        <w:t>Бюро по труда</w:t>
      </w:r>
      <w:r w:rsidR="008000FE">
        <w:rPr>
          <w:rFonts w:ascii="Verdana" w:hAnsi="Verdana"/>
        </w:rPr>
        <w:t>”</w:t>
      </w:r>
      <w:r w:rsidR="0031232F">
        <w:rPr>
          <w:rFonts w:ascii="Verdana" w:hAnsi="Verdana"/>
        </w:rPr>
        <w:t xml:space="preserve">        </w:t>
      </w:r>
      <w:r w:rsidRPr="007C2FF4">
        <w:rPr>
          <w:rFonts w:ascii="Verdana" w:hAnsi="Verdana"/>
        </w:rPr>
        <w:t>Предприятие/организация/администрация</w:t>
      </w:r>
    </w:p>
    <w:p w14:paraId="7F73BA48" w14:textId="77777777" w:rsidR="00CC7FE7" w:rsidRPr="007C2FF4" w:rsidRDefault="00CC7FE7" w:rsidP="00DE2BBB">
      <w:pPr>
        <w:pStyle w:val="BodyTextIndent"/>
        <w:spacing w:line="264" w:lineRule="auto"/>
        <w:ind w:firstLine="0"/>
        <w:rPr>
          <w:rFonts w:ascii="Verdana" w:hAnsi="Verdana"/>
        </w:rPr>
      </w:pPr>
      <w:r w:rsidRPr="007C2FF4">
        <w:rPr>
          <w:rFonts w:ascii="Verdana" w:hAnsi="Verdana"/>
        </w:rPr>
        <w:t xml:space="preserve">гр. ………………………… </w:t>
      </w:r>
      <w:r w:rsidRPr="007C2FF4">
        <w:rPr>
          <w:rFonts w:ascii="Verdana" w:hAnsi="Verdana"/>
        </w:rPr>
        <w:tab/>
      </w:r>
      <w:r w:rsidRPr="007C2FF4">
        <w:rPr>
          <w:rFonts w:ascii="Verdana" w:hAnsi="Verdana"/>
        </w:rPr>
        <w:tab/>
      </w:r>
      <w:r w:rsidRPr="007C2FF4">
        <w:rPr>
          <w:rFonts w:ascii="Verdana" w:hAnsi="Verdana"/>
        </w:rPr>
        <w:tab/>
      </w:r>
      <w:r w:rsidRPr="007C2FF4">
        <w:rPr>
          <w:rFonts w:ascii="Verdana" w:hAnsi="Verdana"/>
        </w:rPr>
        <w:tab/>
        <w:t xml:space="preserve">          ……………………………….….……….</w:t>
      </w:r>
    </w:p>
    <w:p w14:paraId="15BE5C23" w14:textId="77777777" w:rsidR="00CC7FE7" w:rsidRPr="007C2FF4" w:rsidRDefault="00CC7FE7" w:rsidP="00DE2BBB">
      <w:pPr>
        <w:pStyle w:val="BodyTextIndent"/>
        <w:spacing w:line="264" w:lineRule="auto"/>
        <w:ind w:firstLine="0"/>
        <w:rPr>
          <w:rFonts w:ascii="Verdana" w:hAnsi="Verdana"/>
        </w:rPr>
      </w:pPr>
      <w:r w:rsidRPr="007C2FF4">
        <w:rPr>
          <w:rFonts w:ascii="Verdana" w:hAnsi="Verdana"/>
        </w:rPr>
        <w:t>…………………………….</w:t>
      </w:r>
      <w:r w:rsidRPr="007C2FF4">
        <w:rPr>
          <w:rFonts w:ascii="Verdana" w:hAnsi="Verdana"/>
        </w:rPr>
        <w:tab/>
      </w:r>
      <w:r w:rsidRPr="007C2FF4">
        <w:rPr>
          <w:rFonts w:ascii="Verdana" w:hAnsi="Verdana"/>
        </w:rPr>
        <w:tab/>
      </w:r>
      <w:r w:rsidRPr="007C2FF4">
        <w:rPr>
          <w:rFonts w:ascii="Verdana" w:hAnsi="Verdana"/>
        </w:rPr>
        <w:tab/>
        <w:t xml:space="preserve">                    ………..……………………….…………</w:t>
      </w:r>
    </w:p>
    <w:p w14:paraId="42E1677B" w14:textId="77777777" w:rsidR="00CC7FE7" w:rsidRPr="00EA1F87" w:rsidRDefault="00CC7FE7" w:rsidP="00DE2BBB">
      <w:pPr>
        <w:pStyle w:val="BodyTextIndent"/>
        <w:spacing w:line="264" w:lineRule="auto"/>
        <w:ind w:firstLine="0"/>
        <w:rPr>
          <w:rFonts w:ascii="Verdana" w:hAnsi="Verdana"/>
          <w:lang w:val="ru-RU"/>
        </w:rPr>
      </w:pPr>
    </w:p>
    <w:p w14:paraId="5C4BBF6F" w14:textId="77777777" w:rsidR="00CC7FE7" w:rsidRPr="007C2FF4" w:rsidRDefault="00CC7FE7" w:rsidP="00DE2BBB">
      <w:pPr>
        <w:pStyle w:val="BodyTextIndent"/>
        <w:spacing w:line="264" w:lineRule="auto"/>
        <w:ind w:firstLine="0"/>
        <w:rPr>
          <w:rFonts w:ascii="Verdana" w:hAnsi="Verdana"/>
          <w:b/>
        </w:rPr>
      </w:pPr>
      <w:r w:rsidRPr="007C2FF4">
        <w:rPr>
          <w:rFonts w:ascii="Verdana" w:hAnsi="Verdana"/>
          <w:b/>
        </w:rPr>
        <w:t>За Възложител:</w:t>
      </w:r>
      <w:r w:rsidRPr="007C2FF4">
        <w:rPr>
          <w:rFonts w:ascii="Verdana" w:hAnsi="Verdana"/>
          <w:b/>
        </w:rPr>
        <w:tab/>
      </w:r>
      <w:r w:rsidRPr="007C2FF4">
        <w:rPr>
          <w:rFonts w:ascii="Verdana" w:hAnsi="Verdana"/>
          <w:b/>
        </w:rPr>
        <w:tab/>
      </w:r>
      <w:r w:rsidRPr="007C2FF4">
        <w:rPr>
          <w:rFonts w:ascii="Verdana" w:hAnsi="Verdana"/>
          <w:b/>
        </w:rPr>
        <w:tab/>
      </w:r>
      <w:r w:rsidRPr="007C2FF4">
        <w:rPr>
          <w:rFonts w:ascii="Verdana" w:hAnsi="Verdana"/>
          <w:b/>
        </w:rPr>
        <w:tab/>
        <w:t xml:space="preserve">      Работодател:</w:t>
      </w:r>
    </w:p>
    <w:p w14:paraId="60FBF8C9" w14:textId="77777777" w:rsidR="00CC7FE7" w:rsidRPr="008A3FC4" w:rsidRDefault="00CC7FE7" w:rsidP="00DE2BBB">
      <w:pPr>
        <w:pStyle w:val="BodyTextIndent"/>
        <w:spacing w:line="264" w:lineRule="auto"/>
        <w:ind w:firstLine="0"/>
        <w:rPr>
          <w:rFonts w:ascii="Verdana" w:hAnsi="Verdana"/>
          <w:b/>
        </w:rPr>
      </w:pPr>
    </w:p>
    <w:p w14:paraId="3D8433B3" w14:textId="77777777" w:rsidR="00EA2D67" w:rsidRPr="00EA2D67" w:rsidRDefault="00F87E6F" w:rsidP="00EA2D67">
      <w:pPr>
        <w:jc w:val="both"/>
        <w:rPr>
          <w:rFonts w:ascii="Verdana" w:hAnsi="Verdana"/>
          <w:b/>
          <w:lang w:val="bg-BG"/>
        </w:rPr>
      </w:pPr>
      <w:r>
        <w:rPr>
          <w:rFonts w:ascii="Verdana" w:hAnsi="Verdana"/>
          <w:b/>
          <w:lang w:val="bg-BG"/>
        </w:rPr>
        <w:pict w14:anchorId="2048A82C">
          <v:shape id="_x0000_i1026" type="#_x0000_t75" alt="Microsoft Office Signature Line..." style="width:192pt;height:96pt">
            <v:imagedata r:id="rId9" o:title=""/>
            <o:lock v:ext="edit" ungrouping="t" rotation="t" cropping="t" verticies="t" grouping="t"/>
            <o:signatureline v:ext="edit" id="{74CD318A-BB59-4E8D-8B3E-2CCC66EB6D7C}" provid="{00000000-0000-0000-0000-000000000000}" o:suggestedsigner="ИМЕ, ФАМИЛИЯ" o:suggestedsigner2="Директор" showsigndate="f" issignatureline="t"/>
          </v:shape>
        </w:pict>
      </w:r>
      <w:r w:rsidR="00EA2D67" w:rsidRPr="00EA2D67">
        <w:rPr>
          <w:rFonts w:ascii="Verdana" w:hAnsi="Verdana"/>
          <w:b/>
          <w:lang w:val="bg-BG"/>
        </w:rPr>
        <w:tab/>
      </w:r>
      <w:r w:rsidR="00EA2D67" w:rsidRPr="00EA2D67">
        <w:rPr>
          <w:rFonts w:ascii="Verdana" w:hAnsi="Verdana"/>
          <w:b/>
          <w:lang w:val="bg-BG"/>
        </w:rPr>
        <w:tab/>
      </w:r>
      <w:r>
        <w:rPr>
          <w:rFonts w:ascii="Verdana" w:hAnsi="Verdana"/>
          <w:b/>
          <w:lang w:val="bg-BG"/>
        </w:rPr>
        <w:pict w14:anchorId="1E68758E">
          <v:shape id="_x0000_i1027" type="#_x0000_t75" alt="Microsoft Office Signature Line..." style="width:192pt;height:96pt">
            <v:imagedata r:id="rId10" o:title=""/>
            <o:lock v:ext="edit" ungrouping="t" rotation="t" cropping="t" verticies="t" grouping="t"/>
            <o:signatureline v:ext="edit" id="{27EF301C-AD9D-4AF1-BC52-5B1CFAC61D30}" provid="{00000000-0000-0000-0000-000000000000}" o:suggestedsigner="ИМЕ, ФАМИЛИЯ" o:suggestedsigner2="Ръководител" showsigndate="f" issignatureline="t"/>
          </v:shape>
        </w:pict>
      </w:r>
    </w:p>
    <w:p w14:paraId="13C03D76" w14:textId="77777777" w:rsidR="00EA2D67" w:rsidRPr="00EA2D67" w:rsidRDefault="00EA2D67" w:rsidP="00EA2D67">
      <w:pPr>
        <w:jc w:val="both"/>
        <w:rPr>
          <w:rFonts w:ascii="Verdana" w:hAnsi="Verdana"/>
          <w:b/>
          <w:lang w:val="bg-BG"/>
        </w:rPr>
      </w:pPr>
    </w:p>
    <w:p w14:paraId="51028CC4" w14:textId="77777777" w:rsidR="00EA2D67" w:rsidRPr="00EA2D67" w:rsidRDefault="00F87E6F" w:rsidP="00EA2D67">
      <w:pPr>
        <w:jc w:val="both"/>
        <w:rPr>
          <w:rFonts w:ascii="Verdana" w:hAnsi="Verdana" w:cs="Arial"/>
          <w:b/>
          <w:u w:val="single"/>
          <w:lang w:val="ru-RU"/>
        </w:rPr>
      </w:pPr>
      <w:r>
        <w:rPr>
          <w:rFonts w:ascii="Verdana" w:hAnsi="Verdana"/>
          <w:b/>
          <w:lang w:val="bg-BG"/>
        </w:rPr>
        <w:pict w14:anchorId="28728CB3">
          <v:shape id="_x0000_i1028" type="#_x0000_t75" alt="Microsoft Office Signature Line..." style="width:192pt;height:96pt">
            <v:imagedata r:id="rId11" o:title=""/>
            <o:lock v:ext="edit" ungrouping="t" rotation="t" cropping="t" verticies="t" grouping="t"/>
            <o:signatureline v:ext="edit" id="{DAA4489C-5A3F-4BEC-9769-ADB11D7C42DA}" provid="{00000000-0000-0000-0000-000000000000}" o:suggestedsigner="ИМЕ, ФАМИЛИЯ" o:suggestedsigner2="Оправомощено лице" showsigndate="f" issignatureline="t"/>
          </v:shape>
        </w:pict>
      </w:r>
      <w:r w:rsidR="00EA2D67" w:rsidRPr="00EA2D67">
        <w:rPr>
          <w:rFonts w:ascii="Verdana" w:hAnsi="Verdana"/>
          <w:b/>
          <w:lang w:val="bg-BG"/>
        </w:rPr>
        <w:tab/>
      </w:r>
      <w:r w:rsidR="00EA2D67" w:rsidRPr="00EA2D67">
        <w:rPr>
          <w:rFonts w:ascii="Verdana" w:hAnsi="Verdana"/>
          <w:b/>
          <w:lang w:val="bg-BG"/>
        </w:rPr>
        <w:tab/>
      </w:r>
      <w:r>
        <w:rPr>
          <w:rFonts w:ascii="Verdana" w:hAnsi="Verdana"/>
          <w:b/>
          <w:lang w:val="bg-BG"/>
        </w:rPr>
        <w:pict w14:anchorId="4D8C66C6">
          <v:shape id="_x0000_i1029" type="#_x0000_t75" alt="Microsoft Office Signature Line..." style="width:192pt;height:96pt">
            <v:imagedata r:id="rId12" o:title=""/>
            <o:lock v:ext="edit" ungrouping="t" rotation="t" cropping="t" verticies="t" grouping="t"/>
            <o:signatureline v:ext="edit" id="{754CF4F8-AC37-4E19-BBF0-1A8B2377B150}" provid="{00000000-0000-0000-0000-000000000000}" o:suggestedsigner="ИМЕ, ФАМИЛИЯ" o:suggestedsigner2="Главен счетоводител" showsigndate="f" issignatureline="t"/>
          </v:shape>
        </w:pict>
      </w:r>
    </w:p>
    <w:p w14:paraId="69DF1E2E" w14:textId="77777777" w:rsidR="00CC7FE7" w:rsidRPr="00A629FA" w:rsidRDefault="00CC7FE7" w:rsidP="00EA2D67">
      <w:pPr>
        <w:pStyle w:val="BodyTextIndent"/>
        <w:spacing w:line="264" w:lineRule="auto"/>
        <w:ind w:firstLine="0"/>
        <w:rPr>
          <w:rFonts w:ascii="Verdana" w:hAnsi="Verdana"/>
        </w:rPr>
      </w:pPr>
    </w:p>
    <w:sectPr w:rsidR="00CC7FE7" w:rsidRPr="00A629FA" w:rsidSect="00392858">
      <w:headerReference w:type="default" r:id="rId13"/>
      <w:footerReference w:type="even" r:id="rId14"/>
      <w:footerReference w:type="default" r:id="rId15"/>
      <w:headerReference w:type="first" r:id="rId16"/>
      <w:pgSz w:w="12240" w:h="15840"/>
      <w:pgMar w:top="680" w:right="1183" w:bottom="851" w:left="1440" w:header="568" w:footer="44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A9576" w14:textId="77777777" w:rsidR="00E713DD" w:rsidRDefault="00E713DD">
      <w:r>
        <w:separator/>
      </w:r>
    </w:p>
  </w:endnote>
  <w:endnote w:type="continuationSeparator" w:id="0">
    <w:p w14:paraId="7EABD2FD" w14:textId="77777777" w:rsidR="00E713DD" w:rsidRDefault="00E71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msCyr">
    <w:altName w:val="Times New Roman"/>
    <w:charset w:val="00"/>
    <w:family w:val="roman"/>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9733F" w14:textId="77777777" w:rsidR="005B4983" w:rsidRDefault="00F47DE6">
    <w:pPr>
      <w:pStyle w:val="Footer"/>
      <w:framePr w:wrap="around" w:vAnchor="text" w:hAnchor="margin" w:xAlign="right" w:y="1"/>
      <w:rPr>
        <w:rStyle w:val="PageNumber"/>
      </w:rPr>
    </w:pPr>
    <w:r>
      <w:rPr>
        <w:rStyle w:val="PageNumber"/>
      </w:rPr>
      <w:fldChar w:fldCharType="begin"/>
    </w:r>
    <w:r w:rsidR="005B4983">
      <w:rPr>
        <w:rStyle w:val="PageNumber"/>
      </w:rPr>
      <w:instrText xml:space="preserve">PAGE  </w:instrText>
    </w:r>
    <w:r>
      <w:rPr>
        <w:rStyle w:val="PageNumber"/>
      </w:rPr>
      <w:fldChar w:fldCharType="end"/>
    </w:r>
  </w:p>
  <w:p w14:paraId="5F16F21B" w14:textId="77777777" w:rsidR="005B4983" w:rsidRDefault="005B49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B3C0E" w14:textId="2E353994" w:rsidR="005B4983" w:rsidRDefault="00F47DE6">
    <w:pPr>
      <w:pStyle w:val="Footer"/>
      <w:framePr w:wrap="around" w:vAnchor="text" w:hAnchor="margin" w:xAlign="right" w:y="1"/>
      <w:rPr>
        <w:rStyle w:val="PageNumber"/>
      </w:rPr>
    </w:pPr>
    <w:r>
      <w:rPr>
        <w:rStyle w:val="PageNumber"/>
      </w:rPr>
      <w:fldChar w:fldCharType="begin"/>
    </w:r>
    <w:r w:rsidR="005B4983">
      <w:rPr>
        <w:rStyle w:val="PageNumber"/>
      </w:rPr>
      <w:instrText xml:space="preserve">PAGE  </w:instrText>
    </w:r>
    <w:r>
      <w:rPr>
        <w:rStyle w:val="PageNumber"/>
      </w:rPr>
      <w:fldChar w:fldCharType="separate"/>
    </w:r>
    <w:r w:rsidR="00F87E6F">
      <w:rPr>
        <w:rStyle w:val="PageNumber"/>
        <w:noProof/>
      </w:rPr>
      <w:t>2</w:t>
    </w:r>
    <w:r>
      <w:rPr>
        <w:rStyle w:val="PageNumber"/>
      </w:rPr>
      <w:fldChar w:fldCharType="end"/>
    </w:r>
  </w:p>
  <w:p w14:paraId="1BFBAEAB" w14:textId="77777777" w:rsidR="005B4983" w:rsidRDefault="005B4983">
    <w:pPr>
      <w:pStyle w:val="Footer"/>
      <w:ind w:right="360"/>
      <w:rPr>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652F0" w14:textId="77777777" w:rsidR="00E713DD" w:rsidRDefault="00E713DD">
      <w:r>
        <w:separator/>
      </w:r>
    </w:p>
  </w:footnote>
  <w:footnote w:type="continuationSeparator" w:id="0">
    <w:p w14:paraId="47057094" w14:textId="77777777" w:rsidR="00E713DD" w:rsidRDefault="00E713DD">
      <w:r>
        <w:continuationSeparator/>
      </w:r>
    </w:p>
  </w:footnote>
  <w:footnote w:id="1">
    <w:p w14:paraId="20B86589" w14:textId="77777777" w:rsidR="005B4983" w:rsidRPr="00026A1D" w:rsidRDefault="005B4983" w:rsidP="0001078F">
      <w:pPr>
        <w:pStyle w:val="FootnoteText"/>
        <w:jc w:val="both"/>
        <w:rPr>
          <w:rFonts w:ascii="Verdana" w:hAnsi="Verdana"/>
          <w:sz w:val="16"/>
          <w:szCs w:val="16"/>
          <w:lang w:val="ru-RU"/>
        </w:rPr>
      </w:pPr>
      <w:r w:rsidRPr="000C53E0">
        <w:rPr>
          <w:rStyle w:val="FootnoteReference"/>
          <w:rFonts w:ascii="Verdana" w:hAnsi="Verdana"/>
          <w:sz w:val="16"/>
          <w:szCs w:val="16"/>
        </w:rPr>
        <w:footnoteRef/>
      </w:r>
      <w:r w:rsidRPr="000C53E0">
        <w:rPr>
          <w:rFonts w:ascii="Verdana" w:hAnsi="Verdana"/>
          <w:sz w:val="16"/>
          <w:szCs w:val="16"/>
          <w:lang w:val="ru-RU"/>
        </w:rPr>
        <w:t xml:space="preserve"> </w:t>
      </w:r>
      <w:r w:rsidRPr="000C53E0">
        <w:rPr>
          <w:rFonts w:ascii="Verdana" w:hAnsi="Verdana"/>
          <w:sz w:val="16"/>
          <w:szCs w:val="16"/>
          <w:lang w:val="bg-BG"/>
        </w:rPr>
        <w:t>Не се отнася за работодатели</w:t>
      </w:r>
      <w:r w:rsidRPr="000C53E0">
        <w:rPr>
          <w:rFonts w:ascii="Verdana" w:hAnsi="Verdana"/>
          <w:sz w:val="16"/>
          <w:szCs w:val="16"/>
          <w:lang w:val="ru-RU"/>
        </w:rPr>
        <w:t xml:space="preserve"> – бюджетни предприятия / </w:t>
      </w:r>
      <w:r w:rsidRPr="000C53E0">
        <w:rPr>
          <w:rFonts w:ascii="Verdana" w:hAnsi="Verdana"/>
          <w:sz w:val="16"/>
          <w:szCs w:val="16"/>
          <w:lang w:val="bg-BG"/>
        </w:rPr>
        <w:t xml:space="preserve">администрации / </w:t>
      </w:r>
      <w:r w:rsidRPr="000C53E0">
        <w:rPr>
          <w:rFonts w:ascii="Verdana" w:hAnsi="Verdana"/>
          <w:sz w:val="16"/>
          <w:szCs w:val="16"/>
          <w:lang w:val="ru-RU"/>
        </w:rPr>
        <w:t xml:space="preserve">организации, </w:t>
      </w:r>
      <w:r w:rsidRPr="000C53E0">
        <w:rPr>
          <w:rFonts w:ascii="Verdana" w:hAnsi="Verdana"/>
          <w:sz w:val="16"/>
          <w:szCs w:val="16"/>
          <w:lang w:val="bg-BG"/>
        </w:rPr>
        <w:t>които не осъществяват стопанска дейност на обектите, на които са наети безработни лица.</w:t>
      </w:r>
    </w:p>
  </w:footnote>
  <w:footnote w:id="2">
    <w:p w14:paraId="5D1C0558" w14:textId="77777777" w:rsidR="005B4983" w:rsidRPr="00026A1D" w:rsidRDefault="005B4983" w:rsidP="0001078F">
      <w:pPr>
        <w:pStyle w:val="FootnoteText"/>
        <w:jc w:val="both"/>
        <w:rPr>
          <w:rFonts w:ascii="Verdana" w:hAnsi="Verdana"/>
          <w:sz w:val="16"/>
          <w:szCs w:val="16"/>
          <w:lang w:val="ru-RU"/>
        </w:rPr>
      </w:pPr>
      <w:r w:rsidRPr="000C53E0">
        <w:rPr>
          <w:rStyle w:val="FootnoteReference"/>
          <w:rFonts w:ascii="Verdana" w:hAnsi="Verdana"/>
          <w:sz w:val="16"/>
          <w:szCs w:val="16"/>
        </w:rPr>
        <w:footnoteRef/>
      </w:r>
      <w:r w:rsidRPr="000C53E0">
        <w:rPr>
          <w:rFonts w:ascii="Verdana" w:hAnsi="Verdana"/>
          <w:sz w:val="16"/>
          <w:szCs w:val="16"/>
          <w:lang w:val="ru-RU"/>
        </w:rPr>
        <w:t xml:space="preserve"> </w:t>
      </w:r>
      <w:r w:rsidRPr="000C53E0">
        <w:rPr>
          <w:rFonts w:ascii="Verdana" w:hAnsi="Verdana"/>
          <w:sz w:val="16"/>
          <w:szCs w:val="16"/>
          <w:lang w:val="bg-BG"/>
        </w:rPr>
        <w:t>т.2.1. не се отнася за програми/проекти с целева група „младежи до 29г.</w:t>
      </w:r>
      <w:r w:rsidR="00020AF5" w:rsidRPr="00026A1D">
        <w:rPr>
          <w:rFonts w:ascii="Verdana" w:hAnsi="Verdana"/>
          <w:sz w:val="16"/>
          <w:szCs w:val="16"/>
          <w:lang w:val="ru-RU"/>
        </w:rPr>
        <w:t xml:space="preserve"> </w:t>
      </w:r>
      <w:r w:rsidRPr="000C53E0">
        <w:rPr>
          <w:rFonts w:ascii="Verdana" w:hAnsi="Verdana"/>
          <w:sz w:val="16"/>
          <w:szCs w:val="16"/>
          <w:lang w:val="bg-BG"/>
        </w:rPr>
        <w:t>възраст”.  Не се отнася и до Национална програма „Помощ за пенсиониране”, тъй като заетостта се финансира до навършване на изискуемата възраст за придобиване на право на пенсия за осигурителен стаж и възраст по чл. 68, ал. 1 и ал. 2 от КСО</w:t>
      </w:r>
    </w:p>
  </w:footnote>
  <w:footnote w:id="3">
    <w:p w14:paraId="1705F33D" w14:textId="77777777" w:rsidR="00351CE6" w:rsidRPr="00026A1D" w:rsidRDefault="00351CE6">
      <w:pPr>
        <w:pStyle w:val="FootnoteText"/>
        <w:rPr>
          <w:lang w:val="bg-BG"/>
        </w:rPr>
      </w:pPr>
      <w:r>
        <w:rPr>
          <w:rStyle w:val="FootnoteReference"/>
        </w:rPr>
        <w:footnoteRef/>
      </w:r>
      <w:r w:rsidRPr="00026A1D">
        <w:rPr>
          <w:lang w:val="ru-RU"/>
        </w:rPr>
        <w:t xml:space="preserve"> </w:t>
      </w:r>
      <w:r>
        <w:rPr>
          <w:rFonts w:ascii="Verdana" w:hAnsi="Verdana" w:cs="Verdana"/>
          <w:sz w:val="16"/>
          <w:szCs w:val="16"/>
          <w:lang w:val="bg-BG"/>
        </w:rPr>
        <w:t>Преди сключването на всеки нов Договор, ако бъде установено, че ще се надвиши таванът на помощта, договорът се сключва за по-малък брой работни места, редуциран до съответния максимално допустим размер на помощта, в съответствие с нормативно регламентирания срок по конкретния насърчителен режим</w:t>
      </w:r>
    </w:p>
  </w:footnote>
  <w:footnote w:id="4">
    <w:p w14:paraId="5A511EB6" w14:textId="77777777" w:rsidR="001844AD" w:rsidRPr="00026A1D" w:rsidRDefault="001844AD" w:rsidP="001844AD">
      <w:pPr>
        <w:pStyle w:val="FootnoteText"/>
        <w:jc w:val="both"/>
        <w:rPr>
          <w:rFonts w:ascii="Verdana" w:hAnsi="Verdana"/>
          <w:sz w:val="16"/>
          <w:szCs w:val="16"/>
          <w:lang w:val="ru-RU"/>
        </w:rPr>
      </w:pPr>
      <w:r>
        <w:rPr>
          <w:rStyle w:val="FootnoteReference"/>
        </w:rPr>
        <w:footnoteRef/>
      </w:r>
      <w:r w:rsidRPr="004A6D72">
        <w:rPr>
          <w:lang w:val="ru-RU"/>
        </w:rPr>
        <w:t xml:space="preserve"> </w:t>
      </w:r>
      <w:r w:rsidRPr="00325C04">
        <w:rPr>
          <w:rFonts w:ascii="Verdana" w:hAnsi="Verdana" w:cs="Verdana"/>
          <w:sz w:val="16"/>
          <w:szCs w:val="16"/>
          <w:lang w:val="bg-BG"/>
        </w:rPr>
        <w:t xml:space="preserve">Текстът в т. 2.5 се отнася само </w:t>
      </w:r>
      <w:r w:rsidR="00020AF5" w:rsidRPr="00026A1D">
        <w:rPr>
          <w:rFonts w:ascii="Verdana" w:hAnsi="Verdana"/>
          <w:sz w:val="16"/>
          <w:szCs w:val="16"/>
          <w:lang w:val="ru-RU"/>
        </w:rPr>
        <w:t>за Компонент 1 на Програмата за обучение и заетост на продължително безработни лица.</w:t>
      </w:r>
    </w:p>
    <w:p w14:paraId="751404C1" w14:textId="77777777" w:rsidR="001844AD" w:rsidRPr="00026A1D" w:rsidRDefault="001844AD" w:rsidP="001844AD">
      <w:pPr>
        <w:pStyle w:val="FootnoteText"/>
        <w:rPr>
          <w:lang w:val="ru-RU"/>
        </w:rPr>
      </w:pPr>
    </w:p>
  </w:footnote>
  <w:footnote w:id="5">
    <w:p w14:paraId="1C075BBF" w14:textId="77777777" w:rsidR="00020AF5" w:rsidRPr="00026A1D" w:rsidRDefault="005B4983" w:rsidP="00020AF5">
      <w:pPr>
        <w:pStyle w:val="FootnoteText"/>
        <w:jc w:val="both"/>
        <w:rPr>
          <w:rFonts w:ascii="Verdana" w:hAnsi="Verdana"/>
          <w:sz w:val="16"/>
          <w:szCs w:val="16"/>
          <w:lang w:val="ru-RU"/>
        </w:rPr>
      </w:pPr>
      <w:r>
        <w:rPr>
          <w:rStyle w:val="FootnoteReference"/>
        </w:rPr>
        <w:footnoteRef/>
      </w:r>
      <w:r w:rsidR="00020AF5" w:rsidRPr="00026A1D">
        <w:rPr>
          <w:lang w:val="ru-RU"/>
        </w:rPr>
        <w:t xml:space="preserve"> </w:t>
      </w:r>
      <w:r w:rsidR="00020AF5" w:rsidRPr="00020AF5">
        <w:rPr>
          <w:rFonts w:ascii="Verdana" w:hAnsi="Verdana"/>
          <w:sz w:val="16"/>
          <w:szCs w:val="16"/>
          <w:lang w:val="bg-BG"/>
        </w:rPr>
        <w:t>Съгласно с § 1, т. 26 от ДР на ЗНЗ,  "уважителни причини" са: задържане от органите на властта; явяване в съд или друг държавен орган; участие във военноучебен сбор или преподготовка, заболяване и други, удостоверени с официален документ, за които ръководителят на поделението на Агенцията по заетостта е уведомен своевременно.</w:t>
      </w:r>
    </w:p>
  </w:footnote>
  <w:footnote w:id="6">
    <w:p w14:paraId="61577D22" w14:textId="77777777" w:rsidR="005B4983" w:rsidRPr="00026A1D" w:rsidRDefault="005B4983" w:rsidP="0001078F">
      <w:pPr>
        <w:pStyle w:val="FootnoteText"/>
        <w:jc w:val="both"/>
        <w:rPr>
          <w:lang w:val="ru-RU"/>
        </w:rPr>
      </w:pPr>
      <w:r w:rsidRPr="000C53E0">
        <w:rPr>
          <w:rStyle w:val="FootnoteReference"/>
          <w:rFonts w:ascii="Verdana" w:hAnsi="Verdana"/>
          <w:sz w:val="16"/>
          <w:szCs w:val="16"/>
        </w:rPr>
        <w:footnoteRef/>
      </w:r>
      <w:r w:rsidRPr="000C53E0">
        <w:rPr>
          <w:rFonts w:ascii="Verdana" w:hAnsi="Verdana"/>
          <w:sz w:val="16"/>
          <w:szCs w:val="16"/>
          <w:lang w:val="ru-RU"/>
        </w:rPr>
        <w:t xml:space="preserve"> </w:t>
      </w:r>
      <w:r w:rsidRPr="000C53E0">
        <w:rPr>
          <w:rFonts w:ascii="Verdana" w:hAnsi="Verdana"/>
          <w:sz w:val="16"/>
          <w:szCs w:val="16"/>
          <w:lang w:val="bg-BG"/>
        </w:rPr>
        <w:t>Представя се само по НП „Старт на кариерата” и Национална програма за заетост и обучение на хора с трайни увреждания</w:t>
      </w:r>
    </w:p>
  </w:footnote>
  <w:footnote w:id="7">
    <w:p w14:paraId="74687DE1" w14:textId="77777777" w:rsidR="005B4983" w:rsidRPr="00026A1D" w:rsidRDefault="005B4983" w:rsidP="00A05340">
      <w:pPr>
        <w:pStyle w:val="FootnoteText"/>
        <w:jc w:val="both"/>
        <w:rPr>
          <w:rFonts w:ascii="Verdana" w:hAnsi="Verdana"/>
          <w:sz w:val="16"/>
          <w:szCs w:val="16"/>
          <w:lang w:val="ru-RU"/>
        </w:rPr>
      </w:pPr>
      <w:r w:rsidRPr="000C53E0">
        <w:rPr>
          <w:rStyle w:val="FootnoteReference"/>
          <w:rFonts w:ascii="Verdana" w:hAnsi="Verdana"/>
          <w:sz w:val="16"/>
          <w:szCs w:val="16"/>
        </w:rPr>
        <w:footnoteRef/>
      </w:r>
      <w:r w:rsidRPr="000C53E0">
        <w:rPr>
          <w:rFonts w:ascii="Verdana" w:hAnsi="Verdana"/>
          <w:sz w:val="16"/>
          <w:szCs w:val="16"/>
          <w:lang w:val="ru-RU"/>
        </w:rPr>
        <w:t xml:space="preserve"> </w:t>
      </w:r>
      <w:r w:rsidRPr="000C53E0">
        <w:rPr>
          <w:rFonts w:ascii="Verdana" w:hAnsi="Verdana"/>
          <w:sz w:val="16"/>
          <w:szCs w:val="16"/>
          <w:lang w:val="bg-BG"/>
        </w:rPr>
        <w:t xml:space="preserve">Не се изисква банково извлечение на преводи за осигурителни вноски от  работодатели – бюджетни предприятия  /с изключение на общините/ </w:t>
      </w:r>
    </w:p>
  </w:footnote>
  <w:footnote w:id="8">
    <w:p w14:paraId="67B21C98" w14:textId="77777777" w:rsidR="005B4983" w:rsidRPr="00325C04" w:rsidRDefault="005B4983">
      <w:pPr>
        <w:pStyle w:val="FootnoteText"/>
        <w:rPr>
          <w:lang w:val="bg-BG"/>
        </w:rPr>
      </w:pPr>
      <w:r w:rsidRPr="00325C04">
        <w:rPr>
          <w:rStyle w:val="FootnoteReference"/>
          <w:rFonts w:ascii="Verdana" w:hAnsi="Verdana"/>
          <w:sz w:val="16"/>
          <w:szCs w:val="16"/>
        </w:rPr>
        <w:footnoteRef/>
      </w:r>
      <w:r w:rsidR="00020AF5" w:rsidRPr="00026A1D">
        <w:rPr>
          <w:rFonts w:ascii="Verdana" w:hAnsi="Verdana"/>
          <w:sz w:val="16"/>
          <w:szCs w:val="16"/>
          <w:lang w:val="ru-RU"/>
        </w:rPr>
        <w:t xml:space="preserve"> </w:t>
      </w:r>
      <w:r w:rsidRPr="00325C04">
        <w:rPr>
          <w:rFonts w:ascii="Verdana" w:hAnsi="Verdana"/>
          <w:sz w:val="16"/>
          <w:szCs w:val="16"/>
          <w:lang w:val="bg-BG"/>
        </w:rPr>
        <w:t>Не се отнася за Национална програма „Помощ за пенсиониране”</w:t>
      </w:r>
    </w:p>
  </w:footnote>
  <w:footnote w:id="9">
    <w:p w14:paraId="3227245F" w14:textId="35CEFCBA" w:rsidR="00F13B00" w:rsidRPr="00026A1D" w:rsidRDefault="00F13B00">
      <w:pPr>
        <w:pStyle w:val="FootnoteText"/>
        <w:rPr>
          <w:lang w:val="bg-BG"/>
        </w:rPr>
      </w:pPr>
      <w:r w:rsidRPr="00026A1D">
        <w:rPr>
          <w:rStyle w:val="FootnoteReference"/>
          <w:lang w:val="ru-RU"/>
        </w:rPr>
        <w:t>9</w:t>
      </w:r>
      <w:r w:rsidRPr="00026A1D">
        <w:rPr>
          <w:lang w:val="ru-RU"/>
        </w:rPr>
        <w:t xml:space="preserve"> </w:t>
      </w:r>
      <w:r w:rsidR="004D6465" w:rsidRPr="00D91CEE">
        <w:rPr>
          <w:rFonts w:ascii="Verdana" w:hAnsi="Verdana" w:cs="Verdana"/>
          <w:sz w:val="16"/>
          <w:szCs w:val="16"/>
          <w:lang w:val="bg-BG"/>
        </w:rPr>
        <w:t>В съответствие с актуализиран нов списък/списъци на насочени и одобрени лица (по образец).</w:t>
      </w:r>
    </w:p>
  </w:footnote>
  <w:footnote w:id="10">
    <w:p w14:paraId="43626869" w14:textId="4EEB3AD2" w:rsidR="00FE3F07" w:rsidRPr="00026A1D" w:rsidRDefault="00FE3F07">
      <w:pPr>
        <w:pStyle w:val="FootnoteText"/>
        <w:rPr>
          <w:lang w:val="bg-BG"/>
        </w:rPr>
      </w:pPr>
      <w:r w:rsidRPr="00026A1D">
        <w:rPr>
          <w:rStyle w:val="FootnoteReference"/>
          <w:lang w:val="ru-RU"/>
        </w:rPr>
        <w:t>10</w:t>
      </w:r>
      <w:r w:rsidRPr="00026A1D">
        <w:rPr>
          <w:lang w:val="ru-RU"/>
        </w:rPr>
        <w:t xml:space="preserve"> </w:t>
      </w:r>
      <w:r w:rsidRPr="00325C04">
        <w:rPr>
          <w:rFonts w:ascii="Verdana" w:hAnsi="Verdana" w:cs="Verdana"/>
          <w:sz w:val="16"/>
          <w:szCs w:val="16"/>
          <w:lang w:val="bg-BG"/>
        </w:rPr>
        <w:t xml:space="preserve">Текстът в т. 5.4 се отнася само </w:t>
      </w:r>
      <w:r w:rsidRPr="00026A1D">
        <w:rPr>
          <w:rFonts w:ascii="Verdana" w:hAnsi="Verdana"/>
          <w:sz w:val="16"/>
          <w:szCs w:val="16"/>
          <w:lang w:val="ru-RU"/>
        </w:rPr>
        <w:t>за Компонент 1 на Програмата за обучение и заетост на продължително безработни лица.</w:t>
      </w:r>
    </w:p>
  </w:footnote>
  <w:footnote w:id="11">
    <w:p w14:paraId="48B60942" w14:textId="0A034ACB" w:rsidR="00C41BA3" w:rsidRPr="00026A1D" w:rsidRDefault="00C41BA3">
      <w:pPr>
        <w:pStyle w:val="FootnoteText"/>
        <w:rPr>
          <w:lang w:val="bg-BG"/>
        </w:rPr>
      </w:pPr>
      <w:r w:rsidRPr="00026A1D">
        <w:rPr>
          <w:rStyle w:val="FootnoteReference"/>
          <w:lang w:val="ru-RU"/>
        </w:rPr>
        <w:t>11</w:t>
      </w:r>
      <w:r w:rsidRPr="00026A1D">
        <w:rPr>
          <w:lang w:val="ru-RU"/>
        </w:rPr>
        <w:t xml:space="preserve"> </w:t>
      </w:r>
      <w:r w:rsidRPr="00B9422C">
        <w:rPr>
          <w:rFonts w:ascii="Verdana" w:hAnsi="Verdana"/>
          <w:sz w:val="16"/>
          <w:szCs w:val="16"/>
          <w:lang w:val="bg-BG"/>
        </w:rPr>
        <w:t>Отнася се за договори, когато работодател е АЗ</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FB34D" w14:textId="77777777" w:rsidR="00AB2347" w:rsidRPr="00AB2347" w:rsidRDefault="00AB2347" w:rsidP="00AB2347">
    <w:pPr>
      <w:tabs>
        <w:tab w:val="left" w:pos="-3510"/>
        <w:tab w:val="left" w:pos="-2880"/>
        <w:tab w:val="left" w:pos="-2610"/>
        <w:tab w:val="left" w:pos="-2430"/>
        <w:tab w:val="left" w:pos="-2340"/>
        <w:tab w:val="left" w:pos="-2160"/>
        <w:tab w:val="left" w:pos="-1710"/>
      </w:tabs>
      <w:spacing w:line="264" w:lineRule="auto"/>
      <w:jc w:val="right"/>
      <w:rPr>
        <w:rFonts w:ascii="Verdana" w:hAnsi="Verdana"/>
        <w:color w:val="000000" w:themeColor="text1"/>
        <w:sz w:val="18"/>
        <w:szCs w:val="18"/>
        <w:lang w:val="bg-BG"/>
      </w:rPr>
    </w:pPr>
    <w:r w:rsidRPr="00AB2347">
      <w:rPr>
        <w:rFonts w:ascii="Verdana" w:hAnsi="Verdana"/>
        <w:color w:val="000000" w:themeColor="text1"/>
        <w:sz w:val="18"/>
        <w:szCs w:val="18"/>
        <w:lang w:val="bg-BG"/>
      </w:rPr>
      <w:t xml:space="preserve">Образец  </w:t>
    </w:r>
  </w:p>
  <w:p w14:paraId="194E5F20" w14:textId="77777777" w:rsidR="005B4983" w:rsidRPr="00AB2347" w:rsidRDefault="00AB2347" w:rsidP="00AB2347">
    <w:pPr>
      <w:pStyle w:val="Header"/>
      <w:jc w:val="right"/>
      <w:rPr>
        <w:lang w:val="bg-BG"/>
      </w:rPr>
    </w:pPr>
    <w:r w:rsidRPr="00026A1D">
      <w:rPr>
        <w:rFonts w:ascii="Verdana" w:hAnsi="Verdana"/>
        <w:color w:val="000000" w:themeColor="text1"/>
        <w:sz w:val="18"/>
        <w:szCs w:val="18"/>
        <w:lang w:val="ru-RU"/>
      </w:rPr>
      <w:t>Договор по Програми за заетост</w:t>
    </w:r>
    <w:r w:rsidRPr="00AB2347" w:rsidDel="00AB2347">
      <w:rPr>
        <w:i/>
        <w:lang w:val="bg-BG"/>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5ABAF" w14:textId="77777777" w:rsidR="00CB6C5B" w:rsidRDefault="00CB6C5B" w:rsidP="00CB6C5B">
    <w:pPr>
      <w:tabs>
        <w:tab w:val="left" w:pos="-3510"/>
        <w:tab w:val="left" w:pos="-2880"/>
        <w:tab w:val="left" w:pos="-2610"/>
        <w:tab w:val="left" w:pos="-2430"/>
        <w:tab w:val="left" w:pos="-2340"/>
        <w:tab w:val="left" w:pos="-2160"/>
        <w:tab w:val="left" w:pos="-1710"/>
      </w:tabs>
      <w:spacing w:line="264" w:lineRule="auto"/>
      <w:jc w:val="right"/>
      <w:rPr>
        <w:rFonts w:ascii="Verdana" w:hAnsi="Verdana"/>
        <w:b/>
        <w:color w:val="000000" w:themeColor="text1"/>
        <w:sz w:val="18"/>
        <w:szCs w:val="18"/>
        <w:lang w:val="bg-BG"/>
      </w:rPr>
    </w:pPr>
    <w:r w:rsidRPr="008E1528">
      <w:rPr>
        <w:rFonts w:ascii="Verdana" w:hAnsi="Verdana"/>
        <w:b/>
        <w:color w:val="000000" w:themeColor="text1"/>
        <w:sz w:val="18"/>
        <w:szCs w:val="18"/>
        <w:lang w:val="bg-BG"/>
      </w:rPr>
      <w:t xml:space="preserve">Образец  </w:t>
    </w:r>
  </w:p>
  <w:p w14:paraId="3CE8223B" w14:textId="77777777" w:rsidR="00CB6C5B" w:rsidRPr="00026A1D" w:rsidRDefault="00CB6C5B" w:rsidP="00CB6C5B">
    <w:pPr>
      <w:tabs>
        <w:tab w:val="left" w:pos="-3510"/>
        <w:tab w:val="left" w:pos="-2880"/>
        <w:tab w:val="left" w:pos="-2610"/>
        <w:tab w:val="left" w:pos="-2430"/>
        <w:tab w:val="left" w:pos="-2340"/>
        <w:tab w:val="left" w:pos="-2160"/>
        <w:tab w:val="left" w:pos="-1710"/>
      </w:tabs>
      <w:spacing w:line="264" w:lineRule="auto"/>
      <w:jc w:val="right"/>
      <w:rPr>
        <w:rFonts w:ascii="Verdana" w:hAnsi="Verdana"/>
        <w:b/>
        <w:color w:val="000000" w:themeColor="text1"/>
        <w:sz w:val="18"/>
        <w:szCs w:val="18"/>
        <w:lang w:val="ru-RU"/>
      </w:rPr>
    </w:pPr>
    <w:r w:rsidRPr="00026A1D">
      <w:rPr>
        <w:rFonts w:ascii="Verdana" w:hAnsi="Verdana"/>
        <w:b/>
        <w:color w:val="000000" w:themeColor="text1"/>
        <w:sz w:val="18"/>
        <w:szCs w:val="18"/>
        <w:lang w:val="ru-RU"/>
      </w:rPr>
      <w:t>Договор по Програми за заетост</w:t>
    </w:r>
  </w:p>
  <w:p w14:paraId="3075FA1E" w14:textId="77777777" w:rsidR="00CB6C5B" w:rsidRPr="00026A1D" w:rsidRDefault="00CB6C5B">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30BD6"/>
    <w:multiLevelType w:val="singleLevel"/>
    <w:tmpl w:val="AA6EC46A"/>
    <w:lvl w:ilvl="0">
      <w:start w:val="1"/>
      <w:numFmt w:val="upperRoman"/>
      <w:lvlText w:val="%1."/>
      <w:lvlJc w:val="left"/>
      <w:pPr>
        <w:tabs>
          <w:tab w:val="num" w:pos="1440"/>
        </w:tabs>
        <w:ind w:left="1440" w:hanging="720"/>
      </w:pPr>
      <w:rPr>
        <w:rFonts w:cs="Times New Roman" w:hint="default"/>
      </w:rPr>
    </w:lvl>
  </w:abstractNum>
  <w:abstractNum w:abstractNumId="1" w15:restartNumberingAfterBreak="0">
    <w:nsid w:val="1A056DE8"/>
    <w:multiLevelType w:val="singleLevel"/>
    <w:tmpl w:val="3D02FC88"/>
    <w:lvl w:ilvl="0">
      <w:start w:val="1"/>
      <w:numFmt w:val="upperRoman"/>
      <w:lvlText w:val="%1."/>
      <w:lvlJc w:val="left"/>
      <w:pPr>
        <w:tabs>
          <w:tab w:val="num" w:pos="1440"/>
        </w:tabs>
        <w:ind w:left="1440" w:hanging="720"/>
      </w:pPr>
      <w:rPr>
        <w:rFonts w:cs="Times New Roman" w:hint="default"/>
      </w:rPr>
    </w:lvl>
  </w:abstractNum>
  <w:abstractNum w:abstractNumId="2" w15:restartNumberingAfterBreak="0">
    <w:nsid w:val="1BAE152A"/>
    <w:multiLevelType w:val="singleLevel"/>
    <w:tmpl w:val="C75EFD26"/>
    <w:lvl w:ilvl="0">
      <w:start w:val="2"/>
      <w:numFmt w:val="bullet"/>
      <w:lvlText w:val="-"/>
      <w:lvlJc w:val="left"/>
      <w:pPr>
        <w:tabs>
          <w:tab w:val="num" w:pos="1080"/>
        </w:tabs>
        <w:ind w:left="1080" w:hanging="360"/>
      </w:pPr>
      <w:rPr>
        <w:rFonts w:hint="default"/>
      </w:rPr>
    </w:lvl>
  </w:abstractNum>
  <w:abstractNum w:abstractNumId="3" w15:restartNumberingAfterBreak="0">
    <w:nsid w:val="1C6C192F"/>
    <w:multiLevelType w:val="multilevel"/>
    <w:tmpl w:val="CCC0648C"/>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 w15:restartNumberingAfterBreak="0">
    <w:nsid w:val="31FA703D"/>
    <w:multiLevelType w:val="multilevel"/>
    <w:tmpl w:val="2DCA1B9E"/>
    <w:lvl w:ilvl="0">
      <w:start w:val="2"/>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1088"/>
        </w:tabs>
        <w:ind w:left="1088" w:hanging="368"/>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5" w15:restartNumberingAfterBreak="0">
    <w:nsid w:val="41E40D3A"/>
    <w:multiLevelType w:val="singleLevel"/>
    <w:tmpl w:val="52945B8A"/>
    <w:lvl w:ilvl="0">
      <w:start w:val="1"/>
      <w:numFmt w:val="upperRoman"/>
      <w:lvlText w:val="%1."/>
      <w:lvlJc w:val="left"/>
      <w:pPr>
        <w:tabs>
          <w:tab w:val="num" w:pos="1440"/>
        </w:tabs>
        <w:ind w:left="1440" w:hanging="720"/>
      </w:pPr>
      <w:rPr>
        <w:rFonts w:cs="Times New Roman" w:hint="default"/>
      </w:rPr>
    </w:lvl>
  </w:abstractNum>
  <w:abstractNum w:abstractNumId="6" w15:restartNumberingAfterBreak="0">
    <w:nsid w:val="445A6410"/>
    <w:multiLevelType w:val="singleLevel"/>
    <w:tmpl w:val="1D9C5DEC"/>
    <w:lvl w:ilvl="0">
      <w:start w:val="1"/>
      <w:numFmt w:val="decimal"/>
      <w:lvlText w:val="%1."/>
      <w:lvlJc w:val="left"/>
      <w:pPr>
        <w:tabs>
          <w:tab w:val="num" w:pos="1069"/>
        </w:tabs>
        <w:ind w:left="1069" w:hanging="360"/>
      </w:pPr>
      <w:rPr>
        <w:rFonts w:cs="Times New Roman" w:hint="default"/>
      </w:rPr>
    </w:lvl>
  </w:abstractNum>
  <w:abstractNum w:abstractNumId="7" w15:restartNumberingAfterBreak="0">
    <w:nsid w:val="4C312FAB"/>
    <w:multiLevelType w:val="singleLevel"/>
    <w:tmpl w:val="CA605090"/>
    <w:lvl w:ilvl="0">
      <w:start w:val="1"/>
      <w:numFmt w:val="upperRoman"/>
      <w:lvlText w:val="%1."/>
      <w:lvlJc w:val="left"/>
      <w:pPr>
        <w:tabs>
          <w:tab w:val="num" w:pos="1440"/>
        </w:tabs>
        <w:ind w:left="1440" w:hanging="720"/>
      </w:pPr>
      <w:rPr>
        <w:rFonts w:cs="Times New Roman" w:hint="default"/>
      </w:rPr>
    </w:lvl>
  </w:abstractNum>
  <w:abstractNum w:abstractNumId="8" w15:restartNumberingAfterBreak="0">
    <w:nsid w:val="4D627C4C"/>
    <w:multiLevelType w:val="singleLevel"/>
    <w:tmpl w:val="C75EFD26"/>
    <w:lvl w:ilvl="0">
      <w:start w:val="4"/>
      <w:numFmt w:val="bullet"/>
      <w:lvlText w:val="-"/>
      <w:lvlJc w:val="left"/>
      <w:pPr>
        <w:tabs>
          <w:tab w:val="num" w:pos="1080"/>
        </w:tabs>
        <w:ind w:left="1080" w:hanging="360"/>
      </w:pPr>
      <w:rPr>
        <w:rFonts w:ascii="Times New Roman" w:hAnsi="Times New Roman" w:hint="default"/>
      </w:rPr>
    </w:lvl>
  </w:abstractNum>
  <w:abstractNum w:abstractNumId="9" w15:restartNumberingAfterBreak="0">
    <w:nsid w:val="53F11370"/>
    <w:multiLevelType w:val="singleLevel"/>
    <w:tmpl w:val="C75EFD26"/>
    <w:lvl w:ilvl="0">
      <w:start w:val="9"/>
      <w:numFmt w:val="bullet"/>
      <w:lvlText w:val="-"/>
      <w:lvlJc w:val="left"/>
      <w:pPr>
        <w:tabs>
          <w:tab w:val="num" w:pos="1080"/>
        </w:tabs>
        <w:ind w:left="1080" w:hanging="360"/>
      </w:pPr>
      <w:rPr>
        <w:rFonts w:ascii="Times New Roman" w:hAnsi="Times New Roman" w:hint="default"/>
      </w:rPr>
    </w:lvl>
  </w:abstractNum>
  <w:abstractNum w:abstractNumId="10" w15:restartNumberingAfterBreak="0">
    <w:nsid w:val="5E5419D7"/>
    <w:multiLevelType w:val="hybridMultilevel"/>
    <w:tmpl w:val="AE44F84C"/>
    <w:lvl w:ilvl="0" w:tplc="6D746CAA">
      <w:start w:val="4"/>
      <w:numFmt w:val="bullet"/>
      <w:lvlText w:val="-"/>
      <w:lvlJc w:val="left"/>
      <w:pPr>
        <w:tabs>
          <w:tab w:val="num" w:pos="1080"/>
        </w:tabs>
        <w:ind w:left="1080" w:hanging="360"/>
      </w:pPr>
      <w:rPr>
        <w:rFonts w:ascii="Times New Roman" w:eastAsia="Times New Roman" w:hAnsi="Times New Roman" w:hint="default"/>
      </w:rPr>
    </w:lvl>
    <w:lvl w:ilvl="1" w:tplc="561CC70C" w:tentative="1">
      <w:start w:val="1"/>
      <w:numFmt w:val="bullet"/>
      <w:lvlText w:val="o"/>
      <w:lvlJc w:val="left"/>
      <w:pPr>
        <w:tabs>
          <w:tab w:val="num" w:pos="1800"/>
        </w:tabs>
        <w:ind w:left="1800" w:hanging="360"/>
      </w:pPr>
      <w:rPr>
        <w:rFonts w:ascii="Courier New" w:hAnsi="Courier New" w:hint="default"/>
      </w:rPr>
    </w:lvl>
    <w:lvl w:ilvl="2" w:tplc="C7603FA6" w:tentative="1">
      <w:start w:val="1"/>
      <w:numFmt w:val="bullet"/>
      <w:lvlText w:val=""/>
      <w:lvlJc w:val="left"/>
      <w:pPr>
        <w:tabs>
          <w:tab w:val="num" w:pos="2520"/>
        </w:tabs>
        <w:ind w:left="2520" w:hanging="360"/>
      </w:pPr>
      <w:rPr>
        <w:rFonts w:ascii="Wingdings" w:hAnsi="Wingdings" w:hint="default"/>
      </w:rPr>
    </w:lvl>
    <w:lvl w:ilvl="3" w:tplc="179C29BA" w:tentative="1">
      <w:start w:val="1"/>
      <w:numFmt w:val="bullet"/>
      <w:lvlText w:val=""/>
      <w:lvlJc w:val="left"/>
      <w:pPr>
        <w:tabs>
          <w:tab w:val="num" w:pos="3240"/>
        </w:tabs>
        <w:ind w:left="3240" w:hanging="360"/>
      </w:pPr>
      <w:rPr>
        <w:rFonts w:ascii="Symbol" w:hAnsi="Symbol" w:hint="default"/>
      </w:rPr>
    </w:lvl>
    <w:lvl w:ilvl="4" w:tplc="19D6932E" w:tentative="1">
      <w:start w:val="1"/>
      <w:numFmt w:val="bullet"/>
      <w:lvlText w:val="o"/>
      <w:lvlJc w:val="left"/>
      <w:pPr>
        <w:tabs>
          <w:tab w:val="num" w:pos="3960"/>
        </w:tabs>
        <w:ind w:left="3960" w:hanging="360"/>
      </w:pPr>
      <w:rPr>
        <w:rFonts w:ascii="Courier New" w:hAnsi="Courier New" w:hint="default"/>
      </w:rPr>
    </w:lvl>
    <w:lvl w:ilvl="5" w:tplc="C67CFDD8" w:tentative="1">
      <w:start w:val="1"/>
      <w:numFmt w:val="bullet"/>
      <w:lvlText w:val=""/>
      <w:lvlJc w:val="left"/>
      <w:pPr>
        <w:tabs>
          <w:tab w:val="num" w:pos="4680"/>
        </w:tabs>
        <w:ind w:left="4680" w:hanging="360"/>
      </w:pPr>
      <w:rPr>
        <w:rFonts w:ascii="Wingdings" w:hAnsi="Wingdings" w:hint="default"/>
      </w:rPr>
    </w:lvl>
    <w:lvl w:ilvl="6" w:tplc="0916FAAE" w:tentative="1">
      <w:start w:val="1"/>
      <w:numFmt w:val="bullet"/>
      <w:lvlText w:val=""/>
      <w:lvlJc w:val="left"/>
      <w:pPr>
        <w:tabs>
          <w:tab w:val="num" w:pos="5400"/>
        </w:tabs>
        <w:ind w:left="5400" w:hanging="360"/>
      </w:pPr>
      <w:rPr>
        <w:rFonts w:ascii="Symbol" w:hAnsi="Symbol" w:hint="default"/>
      </w:rPr>
    </w:lvl>
    <w:lvl w:ilvl="7" w:tplc="983849CE" w:tentative="1">
      <w:start w:val="1"/>
      <w:numFmt w:val="bullet"/>
      <w:lvlText w:val="o"/>
      <w:lvlJc w:val="left"/>
      <w:pPr>
        <w:tabs>
          <w:tab w:val="num" w:pos="6120"/>
        </w:tabs>
        <w:ind w:left="6120" w:hanging="360"/>
      </w:pPr>
      <w:rPr>
        <w:rFonts w:ascii="Courier New" w:hAnsi="Courier New" w:hint="default"/>
      </w:rPr>
    </w:lvl>
    <w:lvl w:ilvl="8" w:tplc="DA64D052"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3B67947"/>
    <w:multiLevelType w:val="multilevel"/>
    <w:tmpl w:val="D8FA7D60"/>
    <w:lvl w:ilvl="0">
      <w:start w:val="4"/>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2" w15:restartNumberingAfterBreak="0">
    <w:nsid w:val="6C8875A9"/>
    <w:multiLevelType w:val="singleLevel"/>
    <w:tmpl w:val="564C1D4C"/>
    <w:lvl w:ilvl="0">
      <w:start w:val="3"/>
      <w:numFmt w:val="upperRoman"/>
      <w:lvlText w:val=""/>
      <w:lvlJc w:val="left"/>
      <w:pPr>
        <w:tabs>
          <w:tab w:val="num" w:pos="360"/>
        </w:tabs>
        <w:ind w:left="360" w:hanging="360"/>
      </w:pPr>
      <w:rPr>
        <w:rFonts w:cs="Times New Roman" w:hint="default"/>
      </w:rPr>
    </w:lvl>
  </w:abstractNum>
  <w:abstractNum w:abstractNumId="13" w15:restartNumberingAfterBreak="0">
    <w:nsid w:val="71471297"/>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4" w15:restartNumberingAfterBreak="0">
    <w:nsid w:val="73B12AA2"/>
    <w:multiLevelType w:val="multilevel"/>
    <w:tmpl w:val="81A6233A"/>
    <w:lvl w:ilvl="0">
      <w:start w:val="5"/>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990"/>
        </w:tabs>
        <w:ind w:left="990" w:hanging="630"/>
      </w:pPr>
      <w:rPr>
        <w:rFonts w:cs="Times New Roman" w:hint="default"/>
      </w:rPr>
    </w:lvl>
    <w:lvl w:ilvl="2">
      <w:start w:val="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5"/>
  </w:num>
  <w:num w:numId="2">
    <w:abstractNumId w:val="1"/>
  </w:num>
  <w:num w:numId="3">
    <w:abstractNumId w:val="6"/>
  </w:num>
  <w:num w:numId="4">
    <w:abstractNumId w:val="7"/>
  </w:num>
  <w:num w:numId="5">
    <w:abstractNumId w:val="0"/>
  </w:num>
  <w:num w:numId="6">
    <w:abstractNumId w:val="11"/>
  </w:num>
  <w:num w:numId="7">
    <w:abstractNumId w:val="3"/>
  </w:num>
  <w:num w:numId="8">
    <w:abstractNumId w:val="14"/>
  </w:num>
  <w:num w:numId="9">
    <w:abstractNumId w:val="12"/>
  </w:num>
  <w:num w:numId="10">
    <w:abstractNumId w:val="10"/>
  </w:num>
  <w:num w:numId="11">
    <w:abstractNumId w:val="2"/>
  </w:num>
  <w:num w:numId="12">
    <w:abstractNumId w:val="4"/>
  </w:num>
  <w:num w:numId="13">
    <w:abstractNumId w:val="13"/>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CA9"/>
    <w:rsid w:val="00000CEF"/>
    <w:rsid w:val="00000EA4"/>
    <w:rsid w:val="00002B53"/>
    <w:rsid w:val="000030B4"/>
    <w:rsid w:val="0001078F"/>
    <w:rsid w:val="00014BC8"/>
    <w:rsid w:val="00015DA6"/>
    <w:rsid w:val="000176F3"/>
    <w:rsid w:val="00020AF5"/>
    <w:rsid w:val="00021294"/>
    <w:rsid w:val="0002224B"/>
    <w:rsid w:val="00026881"/>
    <w:rsid w:val="00026A1D"/>
    <w:rsid w:val="00031496"/>
    <w:rsid w:val="00031D7A"/>
    <w:rsid w:val="000333F9"/>
    <w:rsid w:val="00034305"/>
    <w:rsid w:val="0004516D"/>
    <w:rsid w:val="000457B6"/>
    <w:rsid w:val="000459BA"/>
    <w:rsid w:val="00045B29"/>
    <w:rsid w:val="00046109"/>
    <w:rsid w:val="0005072C"/>
    <w:rsid w:val="00050874"/>
    <w:rsid w:val="000510C0"/>
    <w:rsid w:val="000531FC"/>
    <w:rsid w:val="00056AA1"/>
    <w:rsid w:val="00063771"/>
    <w:rsid w:val="00063949"/>
    <w:rsid w:val="000648D4"/>
    <w:rsid w:val="00066A0D"/>
    <w:rsid w:val="0007135F"/>
    <w:rsid w:val="000732CD"/>
    <w:rsid w:val="00080CF2"/>
    <w:rsid w:val="00081AE7"/>
    <w:rsid w:val="00081BB2"/>
    <w:rsid w:val="00085A6A"/>
    <w:rsid w:val="00091674"/>
    <w:rsid w:val="000928FD"/>
    <w:rsid w:val="000A38FF"/>
    <w:rsid w:val="000A3E1B"/>
    <w:rsid w:val="000A5149"/>
    <w:rsid w:val="000A6540"/>
    <w:rsid w:val="000A6BB7"/>
    <w:rsid w:val="000A75B6"/>
    <w:rsid w:val="000B127D"/>
    <w:rsid w:val="000B31D5"/>
    <w:rsid w:val="000B31E8"/>
    <w:rsid w:val="000B361F"/>
    <w:rsid w:val="000B38C9"/>
    <w:rsid w:val="000B452A"/>
    <w:rsid w:val="000B51DA"/>
    <w:rsid w:val="000B7695"/>
    <w:rsid w:val="000B7AA7"/>
    <w:rsid w:val="000C06D2"/>
    <w:rsid w:val="000C1F14"/>
    <w:rsid w:val="000C25FA"/>
    <w:rsid w:val="000C2CBE"/>
    <w:rsid w:val="000C376B"/>
    <w:rsid w:val="000C53E0"/>
    <w:rsid w:val="000C6555"/>
    <w:rsid w:val="000C7C76"/>
    <w:rsid w:val="000D1E7C"/>
    <w:rsid w:val="000D298C"/>
    <w:rsid w:val="000D36C2"/>
    <w:rsid w:val="000D711C"/>
    <w:rsid w:val="000D7D8F"/>
    <w:rsid w:val="000E0F76"/>
    <w:rsid w:val="000E20F2"/>
    <w:rsid w:val="000E3516"/>
    <w:rsid w:val="000E69DF"/>
    <w:rsid w:val="000E7B23"/>
    <w:rsid w:val="000F018B"/>
    <w:rsid w:val="000F2397"/>
    <w:rsid w:val="000F435F"/>
    <w:rsid w:val="000F584D"/>
    <w:rsid w:val="000F6DFE"/>
    <w:rsid w:val="001017D2"/>
    <w:rsid w:val="00101A83"/>
    <w:rsid w:val="001035C7"/>
    <w:rsid w:val="00103805"/>
    <w:rsid w:val="00106D2D"/>
    <w:rsid w:val="0010740B"/>
    <w:rsid w:val="00107E58"/>
    <w:rsid w:val="00112234"/>
    <w:rsid w:val="00120F14"/>
    <w:rsid w:val="0012138E"/>
    <w:rsid w:val="00122B38"/>
    <w:rsid w:val="0012671E"/>
    <w:rsid w:val="00127FE8"/>
    <w:rsid w:val="00130C00"/>
    <w:rsid w:val="001315DD"/>
    <w:rsid w:val="00136605"/>
    <w:rsid w:val="00137990"/>
    <w:rsid w:val="001422C7"/>
    <w:rsid w:val="00142953"/>
    <w:rsid w:val="00144216"/>
    <w:rsid w:val="0014738D"/>
    <w:rsid w:val="00150D0F"/>
    <w:rsid w:val="00154423"/>
    <w:rsid w:val="00154C7B"/>
    <w:rsid w:val="00154D43"/>
    <w:rsid w:val="001569F7"/>
    <w:rsid w:val="001575A9"/>
    <w:rsid w:val="0016115A"/>
    <w:rsid w:val="00164601"/>
    <w:rsid w:val="00164DC6"/>
    <w:rsid w:val="001701B1"/>
    <w:rsid w:val="00171059"/>
    <w:rsid w:val="00171228"/>
    <w:rsid w:val="00171936"/>
    <w:rsid w:val="00171F67"/>
    <w:rsid w:val="00172852"/>
    <w:rsid w:val="0017308A"/>
    <w:rsid w:val="00173D0E"/>
    <w:rsid w:val="001756AB"/>
    <w:rsid w:val="0017611C"/>
    <w:rsid w:val="0017709D"/>
    <w:rsid w:val="0017785B"/>
    <w:rsid w:val="00177CA2"/>
    <w:rsid w:val="001806D2"/>
    <w:rsid w:val="001823B3"/>
    <w:rsid w:val="001844AD"/>
    <w:rsid w:val="00185E64"/>
    <w:rsid w:val="00190171"/>
    <w:rsid w:val="001901B7"/>
    <w:rsid w:val="001919FE"/>
    <w:rsid w:val="00193FA9"/>
    <w:rsid w:val="00194842"/>
    <w:rsid w:val="00194FF7"/>
    <w:rsid w:val="00195AD8"/>
    <w:rsid w:val="00195C5F"/>
    <w:rsid w:val="00196B06"/>
    <w:rsid w:val="001A16DD"/>
    <w:rsid w:val="001A1F9F"/>
    <w:rsid w:val="001A277B"/>
    <w:rsid w:val="001A2BC0"/>
    <w:rsid w:val="001A2FA1"/>
    <w:rsid w:val="001A45BB"/>
    <w:rsid w:val="001A711D"/>
    <w:rsid w:val="001A7DAE"/>
    <w:rsid w:val="001A7EDF"/>
    <w:rsid w:val="001B1D88"/>
    <w:rsid w:val="001B2A60"/>
    <w:rsid w:val="001B37A7"/>
    <w:rsid w:val="001B399B"/>
    <w:rsid w:val="001B3F82"/>
    <w:rsid w:val="001B5013"/>
    <w:rsid w:val="001C03CD"/>
    <w:rsid w:val="001C0A2E"/>
    <w:rsid w:val="001C195A"/>
    <w:rsid w:val="001C1D09"/>
    <w:rsid w:val="001C3712"/>
    <w:rsid w:val="001C4941"/>
    <w:rsid w:val="001C5EA1"/>
    <w:rsid w:val="001C66BD"/>
    <w:rsid w:val="001C67A0"/>
    <w:rsid w:val="001D3BC2"/>
    <w:rsid w:val="001D5225"/>
    <w:rsid w:val="001D5CC4"/>
    <w:rsid w:val="001D68C2"/>
    <w:rsid w:val="001D6ACC"/>
    <w:rsid w:val="001D6FC6"/>
    <w:rsid w:val="001D71E9"/>
    <w:rsid w:val="001D7C55"/>
    <w:rsid w:val="001E095F"/>
    <w:rsid w:val="001E0A5A"/>
    <w:rsid w:val="001E500B"/>
    <w:rsid w:val="001F048F"/>
    <w:rsid w:val="001F110F"/>
    <w:rsid w:val="001F2B57"/>
    <w:rsid w:val="001F4CC1"/>
    <w:rsid w:val="001F5FD4"/>
    <w:rsid w:val="00200D60"/>
    <w:rsid w:val="002013CB"/>
    <w:rsid w:val="002018BE"/>
    <w:rsid w:val="00204737"/>
    <w:rsid w:val="002126DF"/>
    <w:rsid w:val="00212D3C"/>
    <w:rsid w:val="0021613C"/>
    <w:rsid w:val="00221233"/>
    <w:rsid w:val="002229AB"/>
    <w:rsid w:val="00222B99"/>
    <w:rsid w:val="002253AE"/>
    <w:rsid w:val="002261FB"/>
    <w:rsid w:val="00230E29"/>
    <w:rsid w:val="00232883"/>
    <w:rsid w:val="002345CB"/>
    <w:rsid w:val="00244FC9"/>
    <w:rsid w:val="002468BC"/>
    <w:rsid w:val="0025252B"/>
    <w:rsid w:val="00254D12"/>
    <w:rsid w:val="002571FC"/>
    <w:rsid w:val="00260600"/>
    <w:rsid w:val="00260804"/>
    <w:rsid w:val="0026140A"/>
    <w:rsid w:val="00262BA0"/>
    <w:rsid w:val="00263D13"/>
    <w:rsid w:val="0026546B"/>
    <w:rsid w:val="00265B18"/>
    <w:rsid w:val="0026701D"/>
    <w:rsid w:val="00267B78"/>
    <w:rsid w:val="002710D0"/>
    <w:rsid w:val="0027120E"/>
    <w:rsid w:val="002755A0"/>
    <w:rsid w:val="002758FC"/>
    <w:rsid w:val="00276266"/>
    <w:rsid w:val="0027762A"/>
    <w:rsid w:val="0028022C"/>
    <w:rsid w:val="00280DE4"/>
    <w:rsid w:val="0028415D"/>
    <w:rsid w:val="002854AD"/>
    <w:rsid w:val="002870DF"/>
    <w:rsid w:val="002915F2"/>
    <w:rsid w:val="00293F68"/>
    <w:rsid w:val="0029554E"/>
    <w:rsid w:val="002A2D83"/>
    <w:rsid w:val="002A2E49"/>
    <w:rsid w:val="002A3E89"/>
    <w:rsid w:val="002A4C32"/>
    <w:rsid w:val="002A7756"/>
    <w:rsid w:val="002B4094"/>
    <w:rsid w:val="002B4494"/>
    <w:rsid w:val="002B4568"/>
    <w:rsid w:val="002B5FD2"/>
    <w:rsid w:val="002C36A5"/>
    <w:rsid w:val="002C5D41"/>
    <w:rsid w:val="002C77B8"/>
    <w:rsid w:val="002C77FB"/>
    <w:rsid w:val="002D0973"/>
    <w:rsid w:val="002D2782"/>
    <w:rsid w:val="002D5A98"/>
    <w:rsid w:val="002D7235"/>
    <w:rsid w:val="002E0348"/>
    <w:rsid w:val="002E1DAF"/>
    <w:rsid w:val="002E2005"/>
    <w:rsid w:val="002E2F56"/>
    <w:rsid w:val="002E3BF4"/>
    <w:rsid w:val="002E4781"/>
    <w:rsid w:val="002E4EB5"/>
    <w:rsid w:val="002E6B3E"/>
    <w:rsid w:val="002E7433"/>
    <w:rsid w:val="002E7575"/>
    <w:rsid w:val="002F030A"/>
    <w:rsid w:val="002F1698"/>
    <w:rsid w:val="002F21B3"/>
    <w:rsid w:val="002F24BA"/>
    <w:rsid w:val="002F398D"/>
    <w:rsid w:val="002F4B5E"/>
    <w:rsid w:val="002F5045"/>
    <w:rsid w:val="002F6400"/>
    <w:rsid w:val="00302489"/>
    <w:rsid w:val="003024A0"/>
    <w:rsid w:val="00302CB9"/>
    <w:rsid w:val="0030300B"/>
    <w:rsid w:val="0030623F"/>
    <w:rsid w:val="00307463"/>
    <w:rsid w:val="00307B00"/>
    <w:rsid w:val="0031232F"/>
    <w:rsid w:val="00315091"/>
    <w:rsid w:val="0032115D"/>
    <w:rsid w:val="00321E84"/>
    <w:rsid w:val="00323F8D"/>
    <w:rsid w:val="0032454F"/>
    <w:rsid w:val="00325C04"/>
    <w:rsid w:val="00330617"/>
    <w:rsid w:val="00331443"/>
    <w:rsid w:val="003340D4"/>
    <w:rsid w:val="003347B8"/>
    <w:rsid w:val="00337D84"/>
    <w:rsid w:val="00340255"/>
    <w:rsid w:val="00341EFE"/>
    <w:rsid w:val="0034211B"/>
    <w:rsid w:val="003465F7"/>
    <w:rsid w:val="00346D1E"/>
    <w:rsid w:val="00346E63"/>
    <w:rsid w:val="00350977"/>
    <w:rsid w:val="00351BA9"/>
    <w:rsid w:val="00351CE6"/>
    <w:rsid w:val="00353CDA"/>
    <w:rsid w:val="00356605"/>
    <w:rsid w:val="00356712"/>
    <w:rsid w:val="0035719F"/>
    <w:rsid w:val="00361B70"/>
    <w:rsid w:val="00361D20"/>
    <w:rsid w:val="003623BB"/>
    <w:rsid w:val="003628FC"/>
    <w:rsid w:val="003735B9"/>
    <w:rsid w:val="003745A8"/>
    <w:rsid w:val="00374838"/>
    <w:rsid w:val="00377776"/>
    <w:rsid w:val="0038187A"/>
    <w:rsid w:val="00386687"/>
    <w:rsid w:val="00386F41"/>
    <w:rsid w:val="00391CCE"/>
    <w:rsid w:val="00392858"/>
    <w:rsid w:val="0039529C"/>
    <w:rsid w:val="00395915"/>
    <w:rsid w:val="003A0535"/>
    <w:rsid w:val="003A1099"/>
    <w:rsid w:val="003A270B"/>
    <w:rsid w:val="003A2F61"/>
    <w:rsid w:val="003A39A9"/>
    <w:rsid w:val="003A6E0C"/>
    <w:rsid w:val="003B00AA"/>
    <w:rsid w:val="003B318D"/>
    <w:rsid w:val="003B4EC3"/>
    <w:rsid w:val="003B5B0E"/>
    <w:rsid w:val="003B6800"/>
    <w:rsid w:val="003B6848"/>
    <w:rsid w:val="003B768A"/>
    <w:rsid w:val="003C0F75"/>
    <w:rsid w:val="003C24FC"/>
    <w:rsid w:val="003C306A"/>
    <w:rsid w:val="003C411D"/>
    <w:rsid w:val="003C5AB0"/>
    <w:rsid w:val="003C7188"/>
    <w:rsid w:val="003C7AED"/>
    <w:rsid w:val="003D021D"/>
    <w:rsid w:val="003D3455"/>
    <w:rsid w:val="003D4170"/>
    <w:rsid w:val="003D5DD9"/>
    <w:rsid w:val="003E120B"/>
    <w:rsid w:val="003E2C6F"/>
    <w:rsid w:val="003E5642"/>
    <w:rsid w:val="003E5CDD"/>
    <w:rsid w:val="003E668C"/>
    <w:rsid w:val="003F1C54"/>
    <w:rsid w:val="003F3053"/>
    <w:rsid w:val="003F3BBD"/>
    <w:rsid w:val="004047EE"/>
    <w:rsid w:val="0040750E"/>
    <w:rsid w:val="004126E3"/>
    <w:rsid w:val="004139A8"/>
    <w:rsid w:val="00417FE5"/>
    <w:rsid w:val="004207E4"/>
    <w:rsid w:val="00420F3D"/>
    <w:rsid w:val="00420F40"/>
    <w:rsid w:val="00426261"/>
    <w:rsid w:val="00426DAB"/>
    <w:rsid w:val="00430FB9"/>
    <w:rsid w:val="0043204A"/>
    <w:rsid w:val="00432570"/>
    <w:rsid w:val="00432FA2"/>
    <w:rsid w:val="004338A5"/>
    <w:rsid w:val="00434A23"/>
    <w:rsid w:val="004352E7"/>
    <w:rsid w:val="004377DB"/>
    <w:rsid w:val="00440D2B"/>
    <w:rsid w:val="00443985"/>
    <w:rsid w:val="00455604"/>
    <w:rsid w:val="00456AA2"/>
    <w:rsid w:val="004614C2"/>
    <w:rsid w:val="004627F7"/>
    <w:rsid w:val="00463BB2"/>
    <w:rsid w:val="00467F3C"/>
    <w:rsid w:val="00470861"/>
    <w:rsid w:val="00472A1B"/>
    <w:rsid w:val="00483A8B"/>
    <w:rsid w:val="0048570E"/>
    <w:rsid w:val="00495F53"/>
    <w:rsid w:val="00496BA3"/>
    <w:rsid w:val="004A30B5"/>
    <w:rsid w:val="004A44AA"/>
    <w:rsid w:val="004A56AA"/>
    <w:rsid w:val="004A57CC"/>
    <w:rsid w:val="004B0E79"/>
    <w:rsid w:val="004B56A7"/>
    <w:rsid w:val="004B641F"/>
    <w:rsid w:val="004C3CF5"/>
    <w:rsid w:val="004C5462"/>
    <w:rsid w:val="004C54A7"/>
    <w:rsid w:val="004C65ED"/>
    <w:rsid w:val="004D14F2"/>
    <w:rsid w:val="004D27F4"/>
    <w:rsid w:val="004D4604"/>
    <w:rsid w:val="004D6465"/>
    <w:rsid w:val="004E44E2"/>
    <w:rsid w:val="004E5209"/>
    <w:rsid w:val="004E6B3F"/>
    <w:rsid w:val="004E6B7E"/>
    <w:rsid w:val="004E6F1C"/>
    <w:rsid w:val="004F0DAE"/>
    <w:rsid w:val="004F7578"/>
    <w:rsid w:val="004F7806"/>
    <w:rsid w:val="00500827"/>
    <w:rsid w:val="00500E4A"/>
    <w:rsid w:val="00501A8B"/>
    <w:rsid w:val="00504DC7"/>
    <w:rsid w:val="00504F66"/>
    <w:rsid w:val="005053C7"/>
    <w:rsid w:val="00505EDF"/>
    <w:rsid w:val="005063ED"/>
    <w:rsid w:val="005075C4"/>
    <w:rsid w:val="00507DA7"/>
    <w:rsid w:val="00512239"/>
    <w:rsid w:val="00513332"/>
    <w:rsid w:val="005134B9"/>
    <w:rsid w:val="005135CF"/>
    <w:rsid w:val="0051435E"/>
    <w:rsid w:val="00516956"/>
    <w:rsid w:val="00517E88"/>
    <w:rsid w:val="0052009E"/>
    <w:rsid w:val="0052164F"/>
    <w:rsid w:val="00526834"/>
    <w:rsid w:val="0052706B"/>
    <w:rsid w:val="0052759D"/>
    <w:rsid w:val="00532605"/>
    <w:rsid w:val="0053349B"/>
    <w:rsid w:val="00534399"/>
    <w:rsid w:val="005402A5"/>
    <w:rsid w:val="0054032D"/>
    <w:rsid w:val="00540579"/>
    <w:rsid w:val="00540679"/>
    <w:rsid w:val="00542FAC"/>
    <w:rsid w:val="00543793"/>
    <w:rsid w:val="005465A9"/>
    <w:rsid w:val="00546928"/>
    <w:rsid w:val="0055178E"/>
    <w:rsid w:val="0055196B"/>
    <w:rsid w:val="00552BCD"/>
    <w:rsid w:val="005539D2"/>
    <w:rsid w:val="00553F27"/>
    <w:rsid w:val="00554A01"/>
    <w:rsid w:val="00555A23"/>
    <w:rsid w:val="00556650"/>
    <w:rsid w:val="00557797"/>
    <w:rsid w:val="0056137A"/>
    <w:rsid w:val="00563A7B"/>
    <w:rsid w:val="00563E63"/>
    <w:rsid w:val="00565C6C"/>
    <w:rsid w:val="00572F83"/>
    <w:rsid w:val="005733E4"/>
    <w:rsid w:val="00575A9A"/>
    <w:rsid w:val="00581065"/>
    <w:rsid w:val="00581789"/>
    <w:rsid w:val="005817F5"/>
    <w:rsid w:val="005837C6"/>
    <w:rsid w:val="00583ED2"/>
    <w:rsid w:val="00584C95"/>
    <w:rsid w:val="005869FD"/>
    <w:rsid w:val="0059136D"/>
    <w:rsid w:val="005929FB"/>
    <w:rsid w:val="00594102"/>
    <w:rsid w:val="00594659"/>
    <w:rsid w:val="005949B7"/>
    <w:rsid w:val="00595F8F"/>
    <w:rsid w:val="00597752"/>
    <w:rsid w:val="00597A99"/>
    <w:rsid w:val="005A4ACC"/>
    <w:rsid w:val="005A4ECF"/>
    <w:rsid w:val="005A5435"/>
    <w:rsid w:val="005A68D9"/>
    <w:rsid w:val="005A6E29"/>
    <w:rsid w:val="005B200F"/>
    <w:rsid w:val="005B4471"/>
    <w:rsid w:val="005B4983"/>
    <w:rsid w:val="005B6D22"/>
    <w:rsid w:val="005C0742"/>
    <w:rsid w:val="005C464C"/>
    <w:rsid w:val="005C4F9A"/>
    <w:rsid w:val="005C7CAE"/>
    <w:rsid w:val="005D1240"/>
    <w:rsid w:val="005D1B5B"/>
    <w:rsid w:val="005D42F9"/>
    <w:rsid w:val="005D48C7"/>
    <w:rsid w:val="005D565F"/>
    <w:rsid w:val="005E0593"/>
    <w:rsid w:val="005E21E1"/>
    <w:rsid w:val="005E2A90"/>
    <w:rsid w:val="005E329A"/>
    <w:rsid w:val="005E379E"/>
    <w:rsid w:val="005E5583"/>
    <w:rsid w:val="005E76F4"/>
    <w:rsid w:val="005E7C2E"/>
    <w:rsid w:val="005F77EF"/>
    <w:rsid w:val="00601BD5"/>
    <w:rsid w:val="0060658F"/>
    <w:rsid w:val="00610F0D"/>
    <w:rsid w:val="006118CF"/>
    <w:rsid w:val="006135A3"/>
    <w:rsid w:val="00613BEB"/>
    <w:rsid w:val="006158A5"/>
    <w:rsid w:val="00617E84"/>
    <w:rsid w:val="006248CB"/>
    <w:rsid w:val="0062520D"/>
    <w:rsid w:val="006268DD"/>
    <w:rsid w:val="006302BE"/>
    <w:rsid w:val="006310B7"/>
    <w:rsid w:val="00634958"/>
    <w:rsid w:val="00634E36"/>
    <w:rsid w:val="00635DC3"/>
    <w:rsid w:val="00640FA5"/>
    <w:rsid w:val="00645612"/>
    <w:rsid w:val="00645DF2"/>
    <w:rsid w:val="0064663E"/>
    <w:rsid w:val="00653521"/>
    <w:rsid w:val="0065398A"/>
    <w:rsid w:val="00653CC1"/>
    <w:rsid w:val="006579FA"/>
    <w:rsid w:val="00660213"/>
    <w:rsid w:val="006639C7"/>
    <w:rsid w:val="00664281"/>
    <w:rsid w:val="0066610B"/>
    <w:rsid w:val="00672E24"/>
    <w:rsid w:val="00673DBC"/>
    <w:rsid w:val="00674D33"/>
    <w:rsid w:val="006755D1"/>
    <w:rsid w:val="00683860"/>
    <w:rsid w:val="00684328"/>
    <w:rsid w:val="006844CD"/>
    <w:rsid w:val="00684EE3"/>
    <w:rsid w:val="006879EB"/>
    <w:rsid w:val="0069059B"/>
    <w:rsid w:val="00690F02"/>
    <w:rsid w:val="0069122F"/>
    <w:rsid w:val="0069404F"/>
    <w:rsid w:val="00694D72"/>
    <w:rsid w:val="006975EE"/>
    <w:rsid w:val="006976D5"/>
    <w:rsid w:val="00697FFE"/>
    <w:rsid w:val="006A11E9"/>
    <w:rsid w:val="006A12FE"/>
    <w:rsid w:val="006A177E"/>
    <w:rsid w:val="006B028F"/>
    <w:rsid w:val="006B07B9"/>
    <w:rsid w:val="006B17BD"/>
    <w:rsid w:val="006B26DA"/>
    <w:rsid w:val="006B2E15"/>
    <w:rsid w:val="006B35DF"/>
    <w:rsid w:val="006B6843"/>
    <w:rsid w:val="006C0878"/>
    <w:rsid w:val="006C1F18"/>
    <w:rsid w:val="006C1FD4"/>
    <w:rsid w:val="006C2265"/>
    <w:rsid w:val="006C2AD1"/>
    <w:rsid w:val="006C3AF5"/>
    <w:rsid w:val="006C4AE1"/>
    <w:rsid w:val="006C52CA"/>
    <w:rsid w:val="006D01DF"/>
    <w:rsid w:val="006D036C"/>
    <w:rsid w:val="006D058B"/>
    <w:rsid w:val="006D0A0F"/>
    <w:rsid w:val="006D1442"/>
    <w:rsid w:val="006D1AE5"/>
    <w:rsid w:val="006D1C67"/>
    <w:rsid w:val="006D1F72"/>
    <w:rsid w:val="006D3D0D"/>
    <w:rsid w:val="006D685B"/>
    <w:rsid w:val="006E1122"/>
    <w:rsid w:val="006E1F0B"/>
    <w:rsid w:val="006E2F40"/>
    <w:rsid w:val="006F32F4"/>
    <w:rsid w:val="00700CFC"/>
    <w:rsid w:val="0070318A"/>
    <w:rsid w:val="00707D10"/>
    <w:rsid w:val="007109E8"/>
    <w:rsid w:val="00712376"/>
    <w:rsid w:val="00713571"/>
    <w:rsid w:val="007135B1"/>
    <w:rsid w:val="00715FE8"/>
    <w:rsid w:val="00716B87"/>
    <w:rsid w:val="00716E9E"/>
    <w:rsid w:val="007200DA"/>
    <w:rsid w:val="00723727"/>
    <w:rsid w:val="00723755"/>
    <w:rsid w:val="00724F7C"/>
    <w:rsid w:val="00726FA7"/>
    <w:rsid w:val="007302D8"/>
    <w:rsid w:val="0073489F"/>
    <w:rsid w:val="00735F0B"/>
    <w:rsid w:val="00736CAE"/>
    <w:rsid w:val="007379D5"/>
    <w:rsid w:val="007402EE"/>
    <w:rsid w:val="00740D29"/>
    <w:rsid w:val="0074294D"/>
    <w:rsid w:val="007452D6"/>
    <w:rsid w:val="00751DE3"/>
    <w:rsid w:val="00751EC8"/>
    <w:rsid w:val="007548AE"/>
    <w:rsid w:val="00754B70"/>
    <w:rsid w:val="00755B03"/>
    <w:rsid w:val="007577D1"/>
    <w:rsid w:val="0076064C"/>
    <w:rsid w:val="00761AB2"/>
    <w:rsid w:val="00761D81"/>
    <w:rsid w:val="00762707"/>
    <w:rsid w:val="00763CE5"/>
    <w:rsid w:val="007643CB"/>
    <w:rsid w:val="00764AA5"/>
    <w:rsid w:val="0076561F"/>
    <w:rsid w:val="007668ED"/>
    <w:rsid w:val="0077398A"/>
    <w:rsid w:val="007776B7"/>
    <w:rsid w:val="00781814"/>
    <w:rsid w:val="00782682"/>
    <w:rsid w:val="00784BC1"/>
    <w:rsid w:val="00785A3B"/>
    <w:rsid w:val="00785AAC"/>
    <w:rsid w:val="007870DB"/>
    <w:rsid w:val="007879FB"/>
    <w:rsid w:val="00790DDF"/>
    <w:rsid w:val="007960E8"/>
    <w:rsid w:val="007A1211"/>
    <w:rsid w:val="007A4B67"/>
    <w:rsid w:val="007A7350"/>
    <w:rsid w:val="007B212A"/>
    <w:rsid w:val="007B2773"/>
    <w:rsid w:val="007B5214"/>
    <w:rsid w:val="007B5954"/>
    <w:rsid w:val="007B7FE9"/>
    <w:rsid w:val="007C14F6"/>
    <w:rsid w:val="007C2FF4"/>
    <w:rsid w:val="007C42FC"/>
    <w:rsid w:val="007D10E0"/>
    <w:rsid w:val="007D2D15"/>
    <w:rsid w:val="007D402B"/>
    <w:rsid w:val="007D7D73"/>
    <w:rsid w:val="007E1736"/>
    <w:rsid w:val="007E38B2"/>
    <w:rsid w:val="007E3B00"/>
    <w:rsid w:val="007E7503"/>
    <w:rsid w:val="007E776E"/>
    <w:rsid w:val="007F0A9D"/>
    <w:rsid w:val="007F1566"/>
    <w:rsid w:val="007F3CC8"/>
    <w:rsid w:val="007F469E"/>
    <w:rsid w:val="007F52C9"/>
    <w:rsid w:val="007F7538"/>
    <w:rsid w:val="008000FE"/>
    <w:rsid w:val="00805A50"/>
    <w:rsid w:val="00806DE9"/>
    <w:rsid w:val="00807A26"/>
    <w:rsid w:val="0081143E"/>
    <w:rsid w:val="0081259C"/>
    <w:rsid w:val="00812C4C"/>
    <w:rsid w:val="008133CE"/>
    <w:rsid w:val="00814994"/>
    <w:rsid w:val="00814A13"/>
    <w:rsid w:val="00817D74"/>
    <w:rsid w:val="00820B45"/>
    <w:rsid w:val="00820FF6"/>
    <w:rsid w:val="00820FF7"/>
    <w:rsid w:val="0082112C"/>
    <w:rsid w:val="00821386"/>
    <w:rsid w:val="00823917"/>
    <w:rsid w:val="0082547C"/>
    <w:rsid w:val="00831A9A"/>
    <w:rsid w:val="0083292F"/>
    <w:rsid w:val="008338F1"/>
    <w:rsid w:val="00835761"/>
    <w:rsid w:val="00836113"/>
    <w:rsid w:val="0083650F"/>
    <w:rsid w:val="00841FC6"/>
    <w:rsid w:val="0084626C"/>
    <w:rsid w:val="0085112E"/>
    <w:rsid w:val="0085116B"/>
    <w:rsid w:val="008569B3"/>
    <w:rsid w:val="00856B48"/>
    <w:rsid w:val="00857BDE"/>
    <w:rsid w:val="008602A8"/>
    <w:rsid w:val="00861296"/>
    <w:rsid w:val="00863558"/>
    <w:rsid w:val="008704C1"/>
    <w:rsid w:val="00872D73"/>
    <w:rsid w:val="008751D9"/>
    <w:rsid w:val="00876916"/>
    <w:rsid w:val="00876BDF"/>
    <w:rsid w:val="00880DC8"/>
    <w:rsid w:val="00883362"/>
    <w:rsid w:val="00884FFA"/>
    <w:rsid w:val="00885004"/>
    <w:rsid w:val="00885983"/>
    <w:rsid w:val="008869EA"/>
    <w:rsid w:val="00890475"/>
    <w:rsid w:val="00890928"/>
    <w:rsid w:val="008909EC"/>
    <w:rsid w:val="00895201"/>
    <w:rsid w:val="00895B1D"/>
    <w:rsid w:val="00897841"/>
    <w:rsid w:val="008A0214"/>
    <w:rsid w:val="008A3FC4"/>
    <w:rsid w:val="008A4728"/>
    <w:rsid w:val="008B0657"/>
    <w:rsid w:val="008B0F4B"/>
    <w:rsid w:val="008B7BD8"/>
    <w:rsid w:val="008B7C83"/>
    <w:rsid w:val="008C15CD"/>
    <w:rsid w:val="008C1F5D"/>
    <w:rsid w:val="008C2D4D"/>
    <w:rsid w:val="008C422C"/>
    <w:rsid w:val="008C4916"/>
    <w:rsid w:val="008D0332"/>
    <w:rsid w:val="008D1A7A"/>
    <w:rsid w:val="008D1F68"/>
    <w:rsid w:val="008D3B4C"/>
    <w:rsid w:val="008D3F31"/>
    <w:rsid w:val="008D494F"/>
    <w:rsid w:val="008E1528"/>
    <w:rsid w:val="008E1597"/>
    <w:rsid w:val="008E18A1"/>
    <w:rsid w:val="008E1DD8"/>
    <w:rsid w:val="008E3B10"/>
    <w:rsid w:val="008E645E"/>
    <w:rsid w:val="008E662B"/>
    <w:rsid w:val="008E663B"/>
    <w:rsid w:val="008E778D"/>
    <w:rsid w:val="008F32FE"/>
    <w:rsid w:val="008F3328"/>
    <w:rsid w:val="008F3D72"/>
    <w:rsid w:val="008F409A"/>
    <w:rsid w:val="008F7653"/>
    <w:rsid w:val="009036D3"/>
    <w:rsid w:val="00905C5E"/>
    <w:rsid w:val="00910804"/>
    <w:rsid w:val="00911556"/>
    <w:rsid w:val="009120DE"/>
    <w:rsid w:val="00912B34"/>
    <w:rsid w:val="009165A1"/>
    <w:rsid w:val="009166BB"/>
    <w:rsid w:val="00921F2F"/>
    <w:rsid w:val="00923149"/>
    <w:rsid w:val="0092625E"/>
    <w:rsid w:val="00926A82"/>
    <w:rsid w:val="00932379"/>
    <w:rsid w:val="009329A1"/>
    <w:rsid w:val="00934674"/>
    <w:rsid w:val="00941BF4"/>
    <w:rsid w:val="00941FCB"/>
    <w:rsid w:val="00942868"/>
    <w:rsid w:val="00942C98"/>
    <w:rsid w:val="00944EF5"/>
    <w:rsid w:val="00945295"/>
    <w:rsid w:val="00946000"/>
    <w:rsid w:val="00950F1A"/>
    <w:rsid w:val="00951B9A"/>
    <w:rsid w:val="00952B96"/>
    <w:rsid w:val="00954A15"/>
    <w:rsid w:val="009611D5"/>
    <w:rsid w:val="009615BE"/>
    <w:rsid w:val="00961FD3"/>
    <w:rsid w:val="0097143B"/>
    <w:rsid w:val="00971B71"/>
    <w:rsid w:val="00981448"/>
    <w:rsid w:val="00982789"/>
    <w:rsid w:val="00983332"/>
    <w:rsid w:val="009841C2"/>
    <w:rsid w:val="0098586F"/>
    <w:rsid w:val="00987E10"/>
    <w:rsid w:val="00990E66"/>
    <w:rsid w:val="009939F3"/>
    <w:rsid w:val="009A1E86"/>
    <w:rsid w:val="009A4DE1"/>
    <w:rsid w:val="009A5AB7"/>
    <w:rsid w:val="009A7E8E"/>
    <w:rsid w:val="009B08C6"/>
    <w:rsid w:val="009B2BB4"/>
    <w:rsid w:val="009B3B3F"/>
    <w:rsid w:val="009B6851"/>
    <w:rsid w:val="009B71DF"/>
    <w:rsid w:val="009C08C6"/>
    <w:rsid w:val="009C2D3F"/>
    <w:rsid w:val="009C3FB1"/>
    <w:rsid w:val="009C4A41"/>
    <w:rsid w:val="009C4C84"/>
    <w:rsid w:val="009C569A"/>
    <w:rsid w:val="009C7414"/>
    <w:rsid w:val="009D31B3"/>
    <w:rsid w:val="009D5410"/>
    <w:rsid w:val="009D5858"/>
    <w:rsid w:val="009D749A"/>
    <w:rsid w:val="009D7628"/>
    <w:rsid w:val="009E3081"/>
    <w:rsid w:val="009E4FD9"/>
    <w:rsid w:val="009E5B6C"/>
    <w:rsid w:val="009E7AAD"/>
    <w:rsid w:val="009F0F39"/>
    <w:rsid w:val="009F15F5"/>
    <w:rsid w:val="009F46E5"/>
    <w:rsid w:val="009F4EE8"/>
    <w:rsid w:val="009F596D"/>
    <w:rsid w:val="00A01F55"/>
    <w:rsid w:val="00A05340"/>
    <w:rsid w:val="00A05665"/>
    <w:rsid w:val="00A06F5D"/>
    <w:rsid w:val="00A0799D"/>
    <w:rsid w:val="00A11F12"/>
    <w:rsid w:val="00A14954"/>
    <w:rsid w:val="00A14D06"/>
    <w:rsid w:val="00A15842"/>
    <w:rsid w:val="00A16A2B"/>
    <w:rsid w:val="00A17186"/>
    <w:rsid w:val="00A206BC"/>
    <w:rsid w:val="00A21AEE"/>
    <w:rsid w:val="00A2240F"/>
    <w:rsid w:val="00A23543"/>
    <w:rsid w:val="00A3159C"/>
    <w:rsid w:val="00A351F2"/>
    <w:rsid w:val="00A37143"/>
    <w:rsid w:val="00A37894"/>
    <w:rsid w:val="00A41342"/>
    <w:rsid w:val="00A43352"/>
    <w:rsid w:val="00A446BC"/>
    <w:rsid w:val="00A44F3D"/>
    <w:rsid w:val="00A450AA"/>
    <w:rsid w:val="00A475E6"/>
    <w:rsid w:val="00A52BB0"/>
    <w:rsid w:val="00A54B31"/>
    <w:rsid w:val="00A55F6A"/>
    <w:rsid w:val="00A61F0A"/>
    <w:rsid w:val="00A62898"/>
    <w:rsid w:val="00A629FA"/>
    <w:rsid w:val="00A63B1D"/>
    <w:rsid w:val="00A63DD1"/>
    <w:rsid w:val="00A6402B"/>
    <w:rsid w:val="00A65728"/>
    <w:rsid w:val="00A66F48"/>
    <w:rsid w:val="00A6731C"/>
    <w:rsid w:val="00A71F8D"/>
    <w:rsid w:val="00A73116"/>
    <w:rsid w:val="00A73ACC"/>
    <w:rsid w:val="00A74AE0"/>
    <w:rsid w:val="00A7581D"/>
    <w:rsid w:val="00A75EEA"/>
    <w:rsid w:val="00A84737"/>
    <w:rsid w:val="00A86FBA"/>
    <w:rsid w:val="00A87C5E"/>
    <w:rsid w:val="00A90CFE"/>
    <w:rsid w:val="00A90F0F"/>
    <w:rsid w:val="00A91E54"/>
    <w:rsid w:val="00A92AA4"/>
    <w:rsid w:val="00A93C23"/>
    <w:rsid w:val="00A95010"/>
    <w:rsid w:val="00A9544C"/>
    <w:rsid w:val="00AA069C"/>
    <w:rsid w:val="00AA37EF"/>
    <w:rsid w:val="00AA4000"/>
    <w:rsid w:val="00AA5109"/>
    <w:rsid w:val="00AB1C8F"/>
    <w:rsid w:val="00AB2347"/>
    <w:rsid w:val="00AB2A05"/>
    <w:rsid w:val="00AB51D8"/>
    <w:rsid w:val="00AB689D"/>
    <w:rsid w:val="00AB758C"/>
    <w:rsid w:val="00AB77F1"/>
    <w:rsid w:val="00AC0959"/>
    <w:rsid w:val="00AC1804"/>
    <w:rsid w:val="00AC6684"/>
    <w:rsid w:val="00AD0C87"/>
    <w:rsid w:val="00AD158E"/>
    <w:rsid w:val="00AD48A1"/>
    <w:rsid w:val="00AD4ECF"/>
    <w:rsid w:val="00AD7267"/>
    <w:rsid w:val="00AD7809"/>
    <w:rsid w:val="00AE011C"/>
    <w:rsid w:val="00AE08F1"/>
    <w:rsid w:val="00AE4A87"/>
    <w:rsid w:val="00AE4FAE"/>
    <w:rsid w:val="00AE668E"/>
    <w:rsid w:val="00AF2620"/>
    <w:rsid w:val="00AF621A"/>
    <w:rsid w:val="00B00DBA"/>
    <w:rsid w:val="00B01990"/>
    <w:rsid w:val="00B04888"/>
    <w:rsid w:val="00B07CA4"/>
    <w:rsid w:val="00B10961"/>
    <w:rsid w:val="00B1198F"/>
    <w:rsid w:val="00B14606"/>
    <w:rsid w:val="00B15322"/>
    <w:rsid w:val="00B215DE"/>
    <w:rsid w:val="00B21773"/>
    <w:rsid w:val="00B22FE1"/>
    <w:rsid w:val="00B23E53"/>
    <w:rsid w:val="00B26115"/>
    <w:rsid w:val="00B2647E"/>
    <w:rsid w:val="00B27CE8"/>
    <w:rsid w:val="00B33FCB"/>
    <w:rsid w:val="00B37500"/>
    <w:rsid w:val="00B426F0"/>
    <w:rsid w:val="00B4361E"/>
    <w:rsid w:val="00B46310"/>
    <w:rsid w:val="00B506CF"/>
    <w:rsid w:val="00B52ACF"/>
    <w:rsid w:val="00B5453E"/>
    <w:rsid w:val="00B55EE3"/>
    <w:rsid w:val="00B608D1"/>
    <w:rsid w:val="00B60C61"/>
    <w:rsid w:val="00B61D10"/>
    <w:rsid w:val="00B65B39"/>
    <w:rsid w:val="00B7090B"/>
    <w:rsid w:val="00B70957"/>
    <w:rsid w:val="00B7425B"/>
    <w:rsid w:val="00B751DA"/>
    <w:rsid w:val="00B807E2"/>
    <w:rsid w:val="00B82940"/>
    <w:rsid w:val="00B82D8D"/>
    <w:rsid w:val="00B86555"/>
    <w:rsid w:val="00B86688"/>
    <w:rsid w:val="00B86932"/>
    <w:rsid w:val="00B91E30"/>
    <w:rsid w:val="00B936F1"/>
    <w:rsid w:val="00B9422C"/>
    <w:rsid w:val="00B952B4"/>
    <w:rsid w:val="00B97477"/>
    <w:rsid w:val="00B97790"/>
    <w:rsid w:val="00BA2E4C"/>
    <w:rsid w:val="00BA3D08"/>
    <w:rsid w:val="00BA519B"/>
    <w:rsid w:val="00BA72D6"/>
    <w:rsid w:val="00BA74EF"/>
    <w:rsid w:val="00BA78B2"/>
    <w:rsid w:val="00BB0365"/>
    <w:rsid w:val="00BB39C3"/>
    <w:rsid w:val="00BB58C3"/>
    <w:rsid w:val="00BB5A1D"/>
    <w:rsid w:val="00BB6083"/>
    <w:rsid w:val="00BB618D"/>
    <w:rsid w:val="00BB6516"/>
    <w:rsid w:val="00BB66F4"/>
    <w:rsid w:val="00BB672A"/>
    <w:rsid w:val="00BB7A18"/>
    <w:rsid w:val="00BC0247"/>
    <w:rsid w:val="00BC10FD"/>
    <w:rsid w:val="00BC1607"/>
    <w:rsid w:val="00BC3242"/>
    <w:rsid w:val="00BC3784"/>
    <w:rsid w:val="00BC7AD3"/>
    <w:rsid w:val="00BC7F0B"/>
    <w:rsid w:val="00BD160F"/>
    <w:rsid w:val="00BD444B"/>
    <w:rsid w:val="00BD55A6"/>
    <w:rsid w:val="00BD6C39"/>
    <w:rsid w:val="00BD71A3"/>
    <w:rsid w:val="00BD723F"/>
    <w:rsid w:val="00BD7905"/>
    <w:rsid w:val="00BE06DF"/>
    <w:rsid w:val="00BE1C26"/>
    <w:rsid w:val="00BE2B05"/>
    <w:rsid w:val="00BE37D8"/>
    <w:rsid w:val="00BE592F"/>
    <w:rsid w:val="00BE73DA"/>
    <w:rsid w:val="00BE7A73"/>
    <w:rsid w:val="00BF026F"/>
    <w:rsid w:val="00BF02BD"/>
    <w:rsid w:val="00BF049A"/>
    <w:rsid w:val="00BF084E"/>
    <w:rsid w:val="00BF1460"/>
    <w:rsid w:val="00BF187E"/>
    <w:rsid w:val="00BF3876"/>
    <w:rsid w:val="00BF52D9"/>
    <w:rsid w:val="00BF5BC0"/>
    <w:rsid w:val="00BF6731"/>
    <w:rsid w:val="00C00349"/>
    <w:rsid w:val="00C02B8F"/>
    <w:rsid w:val="00C10141"/>
    <w:rsid w:val="00C1034C"/>
    <w:rsid w:val="00C16756"/>
    <w:rsid w:val="00C17A75"/>
    <w:rsid w:val="00C225E5"/>
    <w:rsid w:val="00C22F8C"/>
    <w:rsid w:val="00C239C7"/>
    <w:rsid w:val="00C2449A"/>
    <w:rsid w:val="00C250FE"/>
    <w:rsid w:val="00C27159"/>
    <w:rsid w:val="00C3202A"/>
    <w:rsid w:val="00C35583"/>
    <w:rsid w:val="00C3629A"/>
    <w:rsid w:val="00C37CA2"/>
    <w:rsid w:val="00C4078F"/>
    <w:rsid w:val="00C41BA3"/>
    <w:rsid w:val="00C43C69"/>
    <w:rsid w:val="00C45187"/>
    <w:rsid w:val="00C47DC1"/>
    <w:rsid w:val="00C51983"/>
    <w:rsid w:val="00C5239C"/>
    <w:rsid w:val="00C539ED"/>
    <w:rsid w:val="00C55072"/>
    <w:rsid w:val="00C57AC4"/>
    <w:rsid w:val="00C61DCF"/>
    <w:rsid w:val="00C6462B"/>
    <w:rsid w:val="00C65597"/>
    <w:rsid w:val="00C669E3"/>
    <w:rsid w:val="00C66ADE"/>
    <w:rsid w:val="00C76CAA"/>
    <w:rsid w:val="00C8070E"/>
    <w:rsid w:val="00C81678"/>
    <w:rsid w:val="00C82329"/>
    <w:rsid w:val="00C84DB1"/>
    <w:rsid w:val="00C877DD"/>
    <w:rsid w:val="00C91B44"/>
    <w:rsid w:val="00C938C0"/>
    <w:rsid w:val="00CA07F1"/>
    <w:rsid w:val="00CA339B"/>
    <w:rsid w:val="00CA3E46"/>
    <w:rsid w:val="00CA58CA"/>
    <w:rsid w:val="00CB0FBF"/>
    <w:rsid w:val="00CB178D"/>
    <w:rsid w:val="00CB30D5"/>
    <w:rsid w:val="00CB59A2"/>
    <w:rsid w:val="00CB6C5B"/>
    <w:rsid w:val="00CB6DBD"/>
    <w:rsid w:val="00CC03DE"/>
    <w:rsid w:val="00CC07D0"/>
    <w:rsid w:val="00CC0EE7"/>
    <w:rsid w:val="00CC1514"/>
    <w:rsid w:val="00CC42EE"/>
    <w:rsid w:val="00CC5567"/>
    <w:rsid w:val="00CC5E68"/>
    <w:rsid w:val="00CC7FE7"/>
    <w:rsid w:val="00CD00D7"/>
    <w:rsid w:val="00CD0335"/>
    <w:rsid w:val="00CD1F34"/>
    <w:rsid w:val="00CD1FF7"/>
    <w:rsid w:val="00CD235E"/>
    <w:rsid w:val="00CD4B74"/>
    <w:rsid w:val="00CE11B7"/>
    <w:rsid w:val="00CE1634"/>
    <w:rsid w:val="00CE4686"/>
    <w:rsid w:val="00CE4997"/>
    <w:rsid w:val="00CE4AE2"/>
    <w:rsid w:val="00CE6354"/>
    <w:rsid w:val="00CF1218"/>
    <w:rsid w:val="00CF21D0"/>
    <w:rsid w:val="00CF4602"/>
    <w:rsid w:val="00D02646"/>
    <w:rsid w:val="00D03148"/>
    <w:rsid w:val="00D037DB"/>
    <w:rsid w:val="00D03AE2"/>
    <w:rsid w:val="00D07B05"/>
    <w:rsid w:val="00D1274A"/>
    <w:rsid w:val="00D142A6"/>
    <w:rsid w:val="00D14EAA"/>
    <w:rsid w:val="00D16B76"/>
    <w:rsid w:val="00D27557"/>
    <w:rsid w:val="00D27F4F"/>
    <w:rsid w:val="00D32187"/>
    <w:rsid w:val="00D34EBC"/>
    <w:rsid w:val="00D352BB"/>
    <w:rsid w:val="00D41589"/>
    <w:rsid w:val="00D446CD"/>
    <w:rsid w:val="00D46A00"/>
    <w:rsid w:val="00D50C4C"/>
    <w:rsid w:val="00D50CA9"/>
    <w:rsid w:val="00D523B8"/>
    <w:rsid w:val="00D54E84"/>
    <w:rsid w:val="00D56E0A"/>
    <w:rsid w:val="00D60535"/>
    <w:rsid w:val="00D61B48"/>
    <w:rsid w:val="00D628F7"/>
    <w:rsid w:val="00D63335"/>
    <w:rsid w:val="00D638A6"/>
    <w:rsid w:val="00D655E6"/>
    <w:rsid w:val="00D65CE6"/>
    <w:rsid w:val="00D67C87"/>
    <w:rsid w:val="00D71D3A"/>
    <w:rsid w:val="00D725FB"/>
    <w:rsid w:val="00D745CC"/>
    <w:rsid w:val="00D75F16"/>
    <w:rsid w:val="00D77159"/>
    <w:rsid w:val="00D77F99"/>
    <w:rsid w:val="00D80548"/>
    <w:rsid w:val="00D8205E"/>
    <w:rsid w:val="00D83DED"/>
    <w:rsid w:val="00D85380"/>
    <w:rsid w:val="00D853B1"/>
    <w:rsid w:val="00D86268"/>
    <w:rsid w:val="00D86D2C"/>
    <w:rsid w:val="00D8766E"/>
    <w:rsid w:val="00D909BF"/>
    <w:rsid w:val="00D910F3"/>
    <w:rsid w:val="00D92615"/>
    <w:rsid w:val="00D9493C"/>
    <w:rsid w:val="00D94FD4"/>
    <w:rsid w:val="00D9687E"/>
    <w:rsid w:val="00D97334"/>
    <w:rsid w:val="00DA08F1"/>
    <w:rsid w:val="00DA1BA0"/>
    <w:rsid w:val="00DA4C2C"/>
    <w:rsid w:val="00DA6566"/>
    <w:rsid w:val="00DA7D38"/>
    <w:rsid w:val="00DB16DF"/>
    <w:rsid w:val="00DB37DC"/>
    <w:rsid w:val="00DB3F4A"/>
    <w:rsid w:val="00DB427A"/>
    <w:rsid w:val="00DC6E84"/>
    <w:rsid w:val="00DD294D"/>
    <w:rsid w:val="00DD38F9"/>
    <w:rsid w:val="00DD3FA4"/>
    <w:rsid w:val="00DD42C2"/>
    <w:rsid w:val="00DD6A28"/>
    <w:rsid w:val="00DE044D"/>
    <w:rsid w:val="00DE0568"/>
    <w:rsid w:val="00DE2BBB"/>
    <w:rsid w:val="00DE4F3B"/>
    <w:rsid w:val="00DE5C87"/>
    <w:rsid w:val="00DE5F28"/>
    <w:rsid w:val="00DE7DE5"/>
    <w:rsid w:val="00DF079E"/>
    <w:rsid w:val="00DF24A2"/>
    <w:rsid w:val="00DF3AE7"/>
    <w:rsid w:val="00DF7130"/>
    <w:rsid w:val="00E03FEA"/>
    <w:rsid w:val="00E05D1B"/>
    <w:rsid w:val="00E06796"/>
    <w:rsid w:val="00E073D0"/>
    <w:rsid w:val="00E07DFD"/>
    <w:rsid w:val="00E1449D"/>
    <w:rsid w:val="00E14A39"/>
    <w:rsid w:val="00E14E00"/>
    <w:rsid w:val="00E1652C"/>
    <w:rsid w:val="00E16A78"/>
    <w:rsid w:val="00E200A0"/>
    <w:rsid w:val="00E20A36"/>
    <w:rsid w:val="00E2109E"/>
    <w:rsid w:val="00E22F09"/>
    <w:rsid w:val="00E24653"/>
    <w:rsid w:val="00E24A35"/>
    <w:rsid w:val="00E2617A"/>
    <w:rsid w:val="00E2739D"/>
    <w:rsid w:val="00E3261A"/>
    <w:rsid w:val="00E33124"/>
    <w:rsid w:val="00E3475B"/>
    <w:rsid w:val="00E37E87"/>
    <w:rsid w:val="00E40FA6"/>
    <w:rsid w:val="00E41577"/>
    <w:rsid w:val="00E44C2A"/>
    <w:rsid w:val="00E461E4"/>
    <w:rsid w:val="00E471A1"/>
    <w:rsid w:val="00E47FFD"/>
    <w:rsid w:val="00E518AC"/>
    <w:rsid w:val="00E52439"/>
    <w:rsid w:val="00E54C30"/>
    <w:rsid w:val="00E62059"/>
    <w:rsid w:val="00E637FE"/>
    <w:rsid w:val="00E671B7"/>
    <w:rsid w:val="00E7012F"/>
    <w:rsid w:val="00E713DB"/>
    <w:rsid w:val="00E713DD"/>
    <w:rsid w:val="00E71CEE"/>
    <w:rsid w:val="00E73264"/>
    <w:rsid w:val="00E736A5"/>
    <w:rsid w:val="00E73835"/>
    <w:rsid w:val="00E743B3"/>
    <w:rsid w:val="00E75FF1"/>
    <w:rsid w:val="00E80A48"/>
    <w:rsid w:val="00E81756"/>
    <w:rsid w:val="00E8184C"/>
    <w:rsid w:val="00E86A0E"/>
    <w:rsid w:val="00E87053"/>
    <w:rsid w:val="00E9137B"/>
    <w:rsid w:val="00E94FBC"/>
    <w:rsid w:val="00EA07DC"/>
    <w:rsid w:val="00EA1AAC"/>
    <w:rsid w:val="00EA1F87"/>
    <w:rsid w:val="00EA240F"/>
    <w:rsid w:val="00EA2D67"/>
    <w:rsid w:val="00EA42A0"/>
    <w:rsid w:val="00EA533B"/>
    <w:rsid w:val="00EA5805"/>
    <w:rsid w:val="00EA7B69"/>
    <w:rsid w:val="00EB088F"/>
    <w:rsid w:val="00EB1C7A"/>
    <w:rsid w:val="00EB3676"/>
    <w:rsid w:val="00EB3EE9"/>
    <w:rsid w:val="00EB3FD6"/>
    <w:rsid w:val="00EB7A68"/>
    <w:rsid w:val="00EB7EC2"/>
    <w:rsid w:val="00EC0A4E"/>
    <w:rsid w:val="00EC2A3D"/>
    <w:rsid w:val="00EC2D99"/>
    <w:rsid w:val="00EC4C4D"/>
    <w:rsid w:val="00EC65A4"/>
    <w:rsid w:val="00ED0DA6"/>
    <w:rsid w:val="00ED0F69"/>
    <w:rsid w:val="00ED0F99"/>
    <w:rsid w:val="00ED465A"/>
    <w:rsid w:val="00ED5C36"/>
    <w:rsid w:val="00ED6B6B"/>
    <w:rsid w:val="00EE3048"/>
    <w:rsid w:val="00EE59A4"/>
    <w:rsid w:val="00EE7FEA"/>
    <w:rsid w:val="00EF0A68"/>
    <w:rsid w:val="00EF0C21"/>
    <w:rsid w:val="00EF2DEC"/>
    <w:rsid w:val="00EF36AF"/>
    <w:rsid w:val="00EF6C32"/>
    <w:rsid w:val="00EF7DC0"/>
    <w:rsid w:val="00F00F02"/>
    <w:rsid w:val="00F038D8"/>
    <w:rsid w:val="00F07885"/>
    <w:rsid w:val="00F11254"/>
    <w:rsid w:val="00F13249"/>
    <w:rsid w:val="00F13B00"/>
    <w:rsid w:val="00F13B09"/>
    <w:rsid w:val="00F1761B"/>
    <w:rsid w:val="00F21B4D"/>
    <w:rsid w:val="00F220F0"/>
    <w:rsid w:val="00F23AFF"/>
    <w:rsid w:val="00F255FB"/>
    <w:rsid w:val="00F2768D"/>
    <w:rsid w:val="00F27C28"/>
    <w:rsid w:val="00F31C42"/>
    <w:rsid w:val="00F32069"/>
    <w:rsid w:val="00F332E0"/>
    <w:rsid w:val="00F42A7C"/>
    <w:rsid w:val="00F42E31"/>
    <w:rsid w:val="00F43214"/>
    <w:rsid w:val="00F43AA3"/>
    <w:rsid w:val="00F47DE6"/>
    <w:rsid w:val="00F510A9"/>
    <w:rsid w:val="00F5254A"/>
    <w:rsid w:val="00F525DD"/>
    <w:rsid w:val="00F551A9"/>
    <w:rsid w:val="00F5614A"/>
    <w:rsid w:val="00F56730"/>
    <w:rsid w:val="00F569EE"/>
    <w:rsid w:val="00F572E2"/>
    <w:rsid w:val="00F629D5"/>
    <w:rsid w:val="00F6341F"/>
    <w:rsid w:val="00F63F9D"/>
    <w:rsid w:val="00F66014"/>
    <w:rsid w:val="00F67A99"/>
    <w:rsid w:val="00F67B15"/>
    <w:rsid w:val="00F67D69"/>
    <w:rsid w:val="00F70F84"/>
    <w:rsid w:val="00F725EE"/>
    <w:rsid w:val="00F74769"/>
    <w:rsid w:val="00F80526"/>
    <w:rsid w:val="00F83C4A"/>
    <w:rsid w:val="00F842F5"/>
    <w:rsid w:val="00F87E6F"/>
    <w:rsid w:val="00F87FDB"/>
    <w:rsid w:val="00F90EF1"/>
    <w:rsid w:val="00F92780"/>
    <w:rsid w:val="00F9415E"/>
    <w:rsid w:val="00FA0D47"/>
    <w:rsid w:val="00FA3D49"/>
    <w:rsid w:val="00FA453B"/>
    <w:rsid w:val="00FA54C7"/>
    <w:rsid w:val="00FA7A37"/>
    <w:rsid w:val="00FB2B6C"/>
    <w:rsid w:val="00FB4848"/>
    <w:rsid w:val="00FB5F5E"/>
    <w:rsid w:val="00FC02FF"/>
    <w:rsid w:val="00FC0DAA"/>
    <w:rsid w:val="00FC1C75"/>
    <w:rsid w:val="00FC5A2E"/>
    <w:rsid w:val="00FC75FF"/>
    <w:rsid w:val="00FD0678"/>
    <w:rsid w:val="00FD0D9A"/>
    <w:rsid w:val="00FD34BF"/>
    <w:rsid w:val="00FD548E"/>
    <w:rsid w:val="00FD6B48"/>
    <w:rsid w:val="00FD6C81"/>
    <w:rsid w:val="00FE3F07"/>
    <w:rsid w:val="00FE52DC"/>
    <w:rsid w:val="00FE5306"/>
    <w:rsid w:val="00FF1983"/>
    <w:rsid w:val="00FF56DF"/>
    <w:rsid w:val="00FF5B39"/>
    <w:rsid w:val="00FF7BB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EBED2CA"/>
  <w15:docId w15:val="{4052C8AE-D390-4AFA-A058-24756434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FB1"/>
    <w:rPr>
      <w:sz w:val="20"/>
      <w:szCs w:val="20"/>
    </w:rPr>
  </w:style>
  <w:style w:type="paragraph" w:styleId="Heading1">
    <w:name w:val="heading 1"/>
    <w:basedOn w:val="Normal"/>
    <w:next w:val="Normal"/>
    <w:link w:val="Heading1Char"/>
    <w:uiPriority w:val="99"/>
    <w:qFormat/>
    <w:rsid w:val="00EE3048"/>
    <w:pPr>
      <w:keepNext/>
      <w:ind w:firstLine="720"/>
      <w:jc w:val="both"/>
      <w:outlineLvl w:val="0"/>
    </w:pPr>
    <w:rPr>
      <w:b/>
      <w:lang w:val="bg-BG"/>
    </w:rPr>
  </w:style>
  <w:style w:type="paragraph" w:styleId="Heading2">
    <w:name w:val="heading 2"/>
    <w:basedOn w:val="Normal"/>
    <w:next w:val="Normal"/>
    <w:link w:val="Heading2Char"/>
    <w:uiPriority w:val="99"/>
    <w:qFormat/>
    <w:rsid w:val="00EE3048"/>
    <w:pPr>
      <w:keepNext/>
      <w:ind w:left="5760"/>
      <w:jc w:val="both"/>
      <w:outlineLvl w:val="1"/>
    </w:pPr>
    <w:rPr>
      <w:rFonts w:ascii="Arial" w:hAnsi="Arial"/>
      <w:b/>
      <w:sz w:val="24"/>
      <w:lang w:val="bg-BG"/>
    </w:rPr>
  </w:style>
  <w:style w:type="paragraph" w:styleId="Heading3">
    <w:name w:val="heading 3"/>
    <w:basedOn w:val="Normal"/>
    <w:next w:val="Normal"/>
    <w:link w:val="Heading3Char"/>
    <w:uiPriority w:val="99"/>
    <w:qFormat/>
    <w:rsid w:val="00EE3048"/>
    <w:pPr>
      <w:keepNext/>
      <w:ind w:firstLine="720"/>
      <w:jc w:val="both"/>
      <w:outlineLvl w:val="2"/>
    </w:pPr>
    <w:rPr>
      <w:rFonts w:ascii="Arial" w:hAnsi="Arial"/>
      <w:b/>
      <w:sz w:val="24"/>
      <w:lang w:val="bg-BG"/>
    </w:rPr>
  </w:style>
  <w:style w:type="paragraph" w:styleId="Heading4">
    <w:name w:val="heading 4"/>
    <w:basedOn w:val="Normal"/>
    <w:next w:val="Normal"/>
    <w:link w:val="Heading4Char"/>
    <w:uiPriority w:val="99"/>
    <w:qFormat/>
    <w:rsid w:val="00EE3048"/>
    <w:pPr>
      <w:keepNext/>
      <w:jc w:val="center"/>
      <w:outlineLvl w:val="3"/>
    </w:pPr>
    <w:rPr>
      <w:rFonts w:ascii="Arial" w:hAnsi="Arial"/>
      <w:b/>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50C4C"/>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50C4C"/>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50C4C"/>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50C4C"/>
    <w:rPr>
      <w:rFonts w:ascii="Calibri" w:hAnsi="Calibri" w:cs="Times New Roman"/>
      <w:b/>
      <w:bCs/>
      <w:sz w:val="28"/>
      <w:szCs w:val="28"/>
    </w:rPr>
  </w:style>
  <w:style w:type="paragraph" w:styleId="BodyText">
    <w:name w:val="Body Text"/>
    <w:basedOn w:val="Normal"/>
    <w:link w:val="BodyTextChar"/>
    <w:uiPriority w:val="99"/>
    <w:rsid w:val="00EE3048"/>
    <w:pPr>
      <w:jc w:val="both"/>
    </w:pPr>
    <w:rPr>
      <w:lang w:val="bg-BG"/>
    </w:rPr>
  </w:style>
  <w:style w:type="character" w:customStyle="1" w:styleId="BodyTextChar">
    <w:name w:val="Body Text Char"/>
    <w:basedOn w:val="DefaultParagraphFont"/>
    <w:link w:val="BodyText"/>
    <w:uiPriority w:val="99"/>
    <w:locked/>
    <w:rsid w:val="00D50C4C"/>
    <w:rPr>
      <w:rFonts w:cs="Times New Roman"/>
      <w:sz w:val="20"/>
      <w:szCs w:val="20"/>
    </w:rPr>
  </w:style>
  <w:style w:type="paragraph" w:styleId="BodyTextIndent">
    <w:name w:val="Body Text Indent"/>
    <w:basedOn w:val="Normal"/>
    <w:link w:val="BodyTextIndentChar1"/>
    <w:uiPriority w:val="99"/>
    <w:rsid w:val="00EE3048"/>
    <w:pPr>
      <w:ind w:firstLine="720"/>
      <w:jc w:val="both"/>
    </w:pPr>
    <w:rPr>
      <w:lang w:val="bg-BG"/>
    </w:rPr>
  </w:style>
  <w:style w:type="character" w:customStyle="1" w:styleId="BodyTextIndentChar">
    <w:name w:val="Body Text Indent Char"/>
    <w:basedOn w:val="DefaultParagraphFont"/>
    <w:uiPriority w:val="99"/>
    <w:semiHidden/>
    <w:locked/>
    <w:rsid w:val="00D50C4C"/>
    <w:rPr>
      <w:rFonts w:cs="Times New Roman"/>
      <w:sz w:val="20"/>
      <w:szCs w:val="20"/>
    </w:rPr>
  </w:style>
  <w:style w:type="paragraph" w:styleId="BodyTextIndent2">
    <w:name w:val="Body Text Indent 2"/>
    <w:basedOn w:val="Normal"/>
    <w:link w:val="BodyTextIndent2Char"/>
    <w:uiPriority w:val="99"/>
    <w:rsid w:val="00EE3048"/>
    <w:pPr>
      <w:ind w:firstLine="709"/>
      <w:jc w:val="both"/>
    </w:pPr>
    <w:rPr>
      <w:lang w:val="bg-BG"/>
    </w:rPr>
  </w:style>
  <w:style w:type="character" w:customStyle="1" w:styleId="BodyTextIndent2Char">
    <w:name w:val="Body Text Indent 2 Char"/>
    <w:basedOn w:val="DefaultParagraphFont"/>
    <w:link w:val="BodyTextIndent2"/>
    <w:uiPriority w:val="99"/>
    <w:semiHidden/>
    <w:locked/>
    <w:rsid w:val="00D50C4C"/>
    <w:rPr>
      <w:rFonts w:cs="Times New Roman"/>
      <w:sz w:val="20"/>
      <w:szCs w:val="20"/>
    </w:rPr>
  </w:style>
  <w:style w:type="paragraph" w:styleId="BodyText3">
    <w:name w:val="Body Text 3"/>
    <w:basedOn w:val="BodyTextIndent"/>
    <w:link w:val="BodyText3Char"/>
    <w:uiPriority w:val="99"/>
    <w:rsid w:val="00EE3048"/>
    <w:pPr>
      <w:spacing w:after="120"/>
      <w:ind w:left="360" w:firstLine="0"/>
      <w:jc w:val="left"/>
    </w:pPr>
    <w:rPr>
      <w:rFonts w:ascii="TmsCyr" w:hAnsi="TmsCyr"/>
      <w:lang w:val="en-US"/>
    </w:rPr>
  </w:style>
  <w:style w:type="character" w:customStyle="1" w:styleId="BodyText3Char">
    <w:name w:val="Body Text 3 Char"/>
    <w:basedOn w:val="DefaultParagraphFont"/>
    <w:link w:val="BodyText3"/>
    <w:uiPriority w:val="99"/>
    <w:locked/>
    <w:rsid w:val="00D50C4C"/>
    <w:rPr>
      <w:rFonts w:cs="Times New Roman"/>
      <w:sz w:val="16"/>
      <w:szCs w:val="16"/>
    </w:rPr>
  </w:style>
  <w:style w:type="paragraph" w:styleId="BodyText2">
    <w:name w:val="Body Text 2"/>
    <w:basedOn w:val="Normal"/>
    <w:link w:val="BodyText2Char"/>
    <w:uiPriority w:val="99"/>
    <w:rsid w:val="00EE3048"/>
    <w:pPr>
      <w:jc w:val="both"/>
    </w:pPr>
    <w:rPr>
      <w:sz w:val="24"/>
      <w:lang w:val="bg-BG"/>
    </w:rPr>
  </w:style>
  <w:style w:type="character" w:customStyle="1" w:styleId="BodyText2Char">
    <w:name w:val="Body Text 2 Char"/>
    <w:basedOn w:val="DefaultParagraphFont"/>
    <w:link w:val="BodyText2"/>
    <w:uiPriority w:val="99"/>
    <w:semiHidden/>
    <w:locked/>
    <w:rsid w:val="00E94FBC"/>
    <w:rPr>
      <w:rFonts w:cs="Times New Roman"/>
      <w:sz w:val="24"/>
      <w:lang w:val="bg-BG" w:eastAsia="en-US" w:bidi="ar-SA"/>
    </w:rPr>
  </w:style>
  <w:style w:type="paragraph" w:styleId="Footer">
    <w:name w:val="footer"/>
    <w:basedOn w:val="Normal"/>
    <w:link w:val="FooterChar"/>
    <w:uiPriority w:val="99"/>
    <w:rsid w:val="00EE3048"/>
    <w:pPr>
      <w:tabs>
        <w:tab w:val="center" w:pos="4320"/>
        <w:tab w:val="right" w:pos="8640"/>
      </w:tabs>
    </w:pPr>
  </w:style>
  <w:style w:type="character" w:customStyle="1" w:styleId="FooterChar">
    <w:name w:val="Footer Char"/>
    <w:basedOn w:val="DefaultParagraphFont"/>
    <w:link w:val="Footer"/>
    <w:uiPriority w:val="99"/>
    <w:semiHidden/>
    <w:locked/>
    <w:rsid w:val="00D50C4C"/>
    <w:rPr>
      <w:rFonts w:cs="Times New Roman"/>
      <w:sz w:val="20"/>
      <w:szCs w:val="20"/>
    </w:rPr>
  </w:style>
  <w:style w:type="character" w:styleId="PageNumber">
    <w:name w:val="page number"/>
    <w:basedOn w:val="DefaultParagraphFont"/>
    <w:uiPriority w:val="99"/>
    <w:rsid w:val="00EE3048"/>
    <w:rPr>
      <w:rFonts w:cs="Times New Roman"/>
    </w:rPr>
  </w:style>
  <w:style w:type="paragraph" w:styleId="FootnoteText">
    <w:name w:val="footnote text"/>
    <w:basedOn w:val="Normal"/>
    <w:link w:val="FootnoteTextChar"/>
    <w:uiPriority w:val="99"/>
    <w:semiHidden/>
    <w:rsid w:val="00EE3048"/>
  </w:style>
  <w:style w:type="character" w:customStyle="1" w:styleId="FootnoteTextChar">
    <w:name w:val="Footnote Text Char"/>
    <w:basedOn w:val="DefaultParagraphFont"/>
    <w:link w:val="FootnoteText"/>
    <w:uiPriority w:val="99"/>
    <w:semiHidden/>
    <w:locked/>
    <w:rsid w:val="007E7503"/>
    <w:rPr>
      <w:rFonts w:cs="Times New Roman"/>
      <w:lang w:val="en-US" w:eastAsia="en-US" w:bidi="ar-SA"/>
    </w:rPr>
  </w:style>
  <w:style w:type="character" w:styleId="FootnoteReference">
    <w:name w:val="footnote reference"/>
    <w:basedOn w:val="DefaultParagraphFont"/>
    <w:uiPriority w:val="99"/>
    <w:semiHidden/>
    <w:rsid w:val="00EE3048"/>
    <w:rPr>
      <w:rFonts w:cs="Times New Roman"/>
      <w:vertAlign w:val="superscript"/>
    </w:rPr>
  </w:style>
  <w:style w:type="paragraph" w:styleId="BodyTextIndent3">
    <w:name w:val="Body Text Indent 3"/>
    <w:basedOn w:val="Normal"/>
    <w:link w:val="BodyTextIndent3Char"/>
    <w:uiPriority w:val="99"/>
    <w:rsid w:val="00EE3048"/>
    <w:pPr>
      <w:ind w:firstLine="720"/>
      <w:jc w:val="both"/>
    </w:pPr>
    <w:rPr>
      <w:sz w:val="24"/>
      <w:lang w:val="bg-BG"/>
    </w:rPr>
  </w:style>
  <w:style w:type="character" w:customStyle="1" w:styleId="BodyTextIndent3Char">
    <w:name w:val="Body Text Indent 3 Char"/>
    <w:basedOn w:val="DefaultParagraphFont"/>
    <w:link w:val="BodyTextIndent3"/>
    <w:uiPriority w:val="99"/>
    <w:semiHidden/>
    <w:locked/>
    <w:rsid w:val="00D50C4C"/>
    <w:rPr>
      <w:rFonts w:cs="Times New Roman"/>
      <w:sz w:val="16"/>
      <w:szCs w:val="16"/>
    </w:rPr>
  </w:style>
  <w:style w:type="paragraph" w:styleId="Header">
    <w:name w:val="header"/>
    <w:basedOn w:val="Normal"/>
    <w:link w:val="HeaderChar1"/>
    <w:uiPriority w:val="99"/>
    <w:rsid w:val="00EE3048"/>
    <w:pPr>
      <w:tabs>
        <w:tab w:val="center" w:pos="4320"/>
        <w:tab w:val="right" w:pos="8640"/>
      </w:tabs>
    </w:pPr>
  </w:style>
  <w:style w:type="character" w:customStyle="1" w:styleId="HeaderChar">
    <w:name w:val="Header Char"/>
    <w:basedOn w:val="DefaultParagraphFont"/>
    <w:uiPriority w:val="99"/>
    <w:semiHidden/>
    <w:locked/>
    <w:rsid w:val="00D50C4C"/>
    <w:rPr>
      <w:rFonts w:cs="Times New Roman"/>
      <w:sz w:val="20"/>
      <w:szCs w:val="20"/>
    </w:rPr>
  </w:style>
  <w:style w:type="paragraph" w:customStyle="1" w:styleId="BalloonText1">
    <w:name w:val="Balloon Text1"/>
    <w:basedOn w:val="Normal"/>
    <w:uiPriority w:val="99"/>
    <w:semiHidden/>
    <w:rsid w:val="00EE3048"/>
    <w:rPr>
      <w:rFonts w:ascii="Tahoma" w:hAnsi="Tahoma" w:cs="Tahoma"/>
      <w:sz w:val="16"/>
      <w:szCs w:val="16"/>
    </w:rPr>
  </w:style>
  <w:style w:type="paragraph" w:customStyle="1" w:styleId="a">
    <w:name w:val="Знак"/>
    <w:basedOn w:val="Normal"/>
    <w:uiPriority w:val="99"/>
    <w:rsid w:val="006A12FE"/>
    <w:pPr>
      <w:tabs>
        <w:tab w:val="left" w:pos="709"/>
      </w:tabs>
    </w:pPr>
    <w:rPr>
      <w:rFonts w:ascii="Tahoma" w:hAnsi="Tahoma"/>
      <w:sz w:val="24"/>
      <w:szCs w:val="24"/>
      <w:lang w:val="pl-PL" w:eastAsia="pl-PL"/>
    </w:rPr>
  </w:style>
  <w:style w:type="paragraph" w:customStyle="1" w:styleId="Char">
    <w:name w:val="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870DF"/>
    <w:pPr>
      <w:tabs>
        <w:tab w:val="left" w:pos="709"/>
      </w:tabs>
    </w:pPr>
    <w:rPr>
      <w:rFonts w:ascii="Tahoma" w:hAnsi="Tahoma"/>
      <w:sz w:val="24"/>
      <w:szCs w:val="24"/>
      <w:lang w:val="pl-PL" w:eastAsia="pl-PL"/>
    </w:rPr>
  </w:style>
  <w:style w:type="paragraph" w:styleId="BalloonText">
    <w:name w:val="Balloon Text"/>
    <w:basedOn w:val="Normal"/>
    <w:link w:val="BalloonTextChar"/>
    <w:uiPriority w:val="99"/>
    <w:rsid w:val="00A475E6"/>
    <w:rPr>
      <w:rFonts w:ascii="Tahoma" w:hAnsi="Tahoma" w:cs="Tahoma"/>
      <w:sz w:val="16"/>
      <w:szCs w:val="16"/>
    </w:rPr>
  </w:style>
  <w:style w:type="character" w:customStyle="1" w:styleId="BalloonTextChar">
    <w:name w:val="Balloon Text Char"/>
    <w:basedOn w:val="DefaultParagraphFont"/>
    <w:link w:val="BalloonText"/>
    <w:uiPriority w:val="99"/>
    <w:locked/>
    <w:rsid w:val="00A475E6"/>
    <w:rPr>
      <w:rFonts w:ascii="Tahoma" w:hAnsi="Tahoma" w:cs="Tahoma"/>
      <w:sz w:val="16"/>
      <w:szCs w:val="16"/>
      <w:lang w:val="en-US" w:eastAsia="en-US"/>
    </w:rPr>
  </w:style>
  <w:style w:type="paragraph" w:styleId="ListParagraph">
    <w:name w:val="List Paragraph"/>
    <w:basedOn w:val="Normal"/>
    <w:uiPriority w:val="99"/>
    <w:qFormat/>
    <w:rsid w:val="00340255"/>
    <w:pPr>
      <w:ind w:left="720"/>
      <w:contextualSpacing/>
    </w:pPr>
  </w:style>
  <w:style w:type="character" w:styleId="PlaceholderText">
    <w:name w:val="Placeholder Text"/>
    <w:basedOn w:val="DefaultParagraphFont"/>
    <w:uiPriority w:val="99"/>
    <w:semiHidden/>
    <w:rsid w:val="009939F3"/>
    <w:rPr>
      <w:rFonts w:cs="Times New Roman"/>
      <w:color w:val="808080"/>
    </w:rPr>
  </w:style>
  <w:style w:type="paragraph" w:styleId="EndnoteText">
    <w:name w:val="endnote text"/>
    <w:basedOn w:val="Normal"/>
    <w:link w:val="EndnoteTextChar"/>
    <w:uiPriority w:val="99"/>
    <w:rsid w:val="002253AE"/>
  </w:style>
  <w:style w:type="character" w:customStyle="1" w:styleId="EndnoteTextChar">
    <w:name w:val="Endnote Text Char"/>
    <w:basedOn w:val="DefaultParagraphFont"/>
    <w:link w:val="EndnoteText"/>
    <w:uiPriority w:val="99"/>
    <w:locked/>
    <w:rsid w:val="002253AE"/>
    <w:rPr>
      <w:rFonts w:cs="Times New Roman"/>
    </w:rPr>
  </w:style>
  <w:style w:type="character" w:styleId="EndnoteReference">
    <w:name w:val="endnote reference"/>
    <w:basedOn w:val="DefaultParagraphFont"/>
    <w:uiPriority w:val="99"/>
    <w:rsid w:val="002253AE"/>
    <w:rPr>
      <w:rFonts w:cs="Times New Roman"/>
      <w:vertAlign w:val="superscript"/>
    </w:rPr>
  </w:style>
  <w:style w:type="paragraph" w:customStyle="1" w:styleId="Char0">
    <w:name w:val="Знак Char"/>
    <w:basedOn w:val="Normal"/>
    <w:uiPriority w:val="99"/>
    <w:rsid w:val="00F842F5"/>
    <w:pPr>
      <w:tabs>
        <w:tab w:val="left" w:pos="709"/>
      </w:tabs>
    </w:pPr>
    <w:rPr>
      <w:rFonts w:ascii="Tahoma" w:hAnsi="Tahoma"/>
      <w:sz w:val="24"/>
      <w:szCs w:val="24"/>
      <w:lang w:val="pl-PL" w:eastAsia="pl-PL"/>
    </w:rPr>
  </w:style>
  <w:style w:type="character" w:customStyle="1" w:styleId="HeaderChar1">
    <w:name w:val="Header Char1"/>
    <w:basedOn w:val="DefaultParagraphFont"/>
    <w:link w:val="Header"/>
    <w:uiPriority w:val="99"/>
    <w:semiHidden/>
    <w:locked/>
    <w:rsid w:val="003B5B0E"/>
    <w:rPr>
      <w:rFonts w:cs="Times New Roman"/>
      <w:lang w:val="en-US" w:eastAsia="en-US" w:bidi="ar-SA"/>
    </w:rPr>
  </w:style>
  <w:style w:type="character" w:customStyle="1" w:styleId="BodyTextIndentChar1">
    <w:name w:val="Body Text Indent Char1"/>
    <w:basedOn w:val="DefaultParagraphFont"/>
    <w:link w:val="BodyTextIndent"/>
    <w:uiPriority w:val="99"/>
    <w:locked/>
    <w:rsid w:val="00B9422C"/>
    <w:rPr>
      <w:rFonts w:cs="Times New Roman"/>
      <w:lang w:val="bg-BG" w:eastAsia="en-US" w:bidi="ar-SA"/>
    </w:rPr>
  </w:style>
  <w:style w:type="character" w:styleId="CommentReference">
    <w:name w:val="annotation reference"/>
    <w:basedOn w:val="DefaultParagraphFont"/>
    <w:uiPriority w:val="99"/>
    <w:semiHidden/>
    <w:rsid w:val="008A3FC4"/>
    <w:rPr>
      <w:rFonts w:cs="Times New Roman"/>
      <w:sz w:val="16"/>
      <w:szCs w:val="16"/>
    </w:rPr>
  </w:style>
  <w:style w:type="paragraph" w:styleId="CommentText">
    <w:name w:val="annotation text"/>
    <w:basedOn w:val="Normal"/>
    <w:link w:val="CommentTextChar"/>
    <w:uiPriority w:val="99"/>
    <w:semiHidden/>
    <w:rsid w:val="008A3FC4"/>
  </w:style>
  <w:style w:type="character" w:customStyle="1" w:styleId="CommentTextChar">
    <w:name w:val="Comment Text Char"/>
    <w:basedOn w:val="DefaultParagraphFont"/>
    <w:link w:val="CommentText"/>
    <w:uiPriority w:val="99"/>
    <w:semiHidden/>
    <w:locked/>
    <w:rsid w:val="008A3FC4"/>
    <w:rPr>
      <w:rFonts w:cs="Times New Roman"/>
      <w:sz w:val="20"/>
      <w:szCs w:val="20"/>
    </w:rPr>
  </w:style>
  <w:style w:type="paragraph" w:styleId="CommentSubject">
    <w:name w:val="annotation subject"/>
    <w:basedOn w:val="CommentText"/>
    <w:next w:val="CommentText"/>
    <w:link w:val="CommentSubjectChar"/>
    <w:uiPriority w:val="99"/>
    <w:semiHidden/>
    <w:rsid w:val="008A3FC4"/>
    <w:rPr>
      <w:b/>
      <w:bCs/>
    </w:rPr>
  </w:style>
  <w:style w:type="character" w:customStyle="1" w:styleId="CommentSubjectChar">
    <w:name w:val="Comment Subject Char"/>
    <w:basedOn w:val="CommentTextChar"/>
    <w:link w:val="CommentSubject"/>
    <w:uiPriority w:val="99"/>
    <w:semiHidden/>
    <w:locked/>
    <w:rsid w:val="008A3FC4"/>
    <w:rPr>
      <w:rFonts w:cs="Times New Roman"/>
      <w:b/>
      <w:bCs/>
      <w:sz w:val="20"/>
      <w:szCs w:val="20"/>
    </w:rPr>
  </w:style>
  <w:style w:type="paragraph" w:styleId="Revision">
    <w:name w:val="Revision"/>
    <w:hidden/>
    <w:uiPriority w:val="99"/>
    <w:semiHidden/>
    <w:rsid w:val="008D3B4C"/>
    <w:rPr>
      <w:sz w:val="20"/>
      <w:szCs w:val="20"/>
    </w:rPr>
  </w:style>
  <w:style w:type="paragraph" w:styleId="Title">
    <w:name w:val="Title"/>
    <w:basedOn w:val="Normal"/>
    <w:link w:val="TitleChar"/>
    <w:uiPriority w:val="99"/>
    <w:qFormat/>
    <w:locked/>
    <w:rsid w:val="00817D74"/>
    <w:pPr>
      <w:jc w:val="center"/>
    </w:pPr>
    <w:rPr>
      <w:b/>
      <w:bCs/>
      <w:noProof/>
      <w:sz w:val="24"/>
      <w:szCs w:val="24"/>
      <w:lang w:val="bg-BG"/>
    </w:rPr>
  </w:style>
  <w:style w:type="character" w:customStyle="1" w:styleId="TitleChar">
    <w:name w:val="Title Char"/>
    <w:basedOn w:val="DefaultParagraphFont"/>
    <w:link w:val="Title"/>
    <w:uiPriority w:val="99"/>
    <w:locked/>
    <w:rsid w:val="00817D74"/>
    <w:rPr>
      <w:rFonts w:cs="Times New Roman"/>
      <w:b/>
      <w:bCs/>
      <w:noProof/>
      <w:sz w:val="24"/>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09229">
      <w:bodyDiv w:val="1"/>
      <w:marLeft w:val="0"/>
      <w:marRight w:val="0"/>
      <w:marTop w:val="0"/>
      <w:marBottom w:val="0"/>
      <w:divBdr>
        <w:top w:val="none" w:sz="0" w:space="0" w:color="auto"/>
        <w:left w:val="none" w:sz="0" w:space="0" w:color="auto"/>
        <w:bottom w:val="none" w:sz="0" w:space="0" w:color="auto"/>
        <w:right w:val="none" w:sz="0" w:space="0" w:color="auto"/>
      </w:divBdr>
    </w:div>
    <w:div w:id="1198201616">
      <w:marLeft w:val="0"/>
      <w:marRight w:val="0"/>
      <w:marTop w:val="0"/>
      <w:marBottom w:val="0"/>
      <w:divBdr>
        <w:top w:val="none" w:sz="0" w:space="0" w:color="auto"/>
        <w:left w:val="none" w:sz="0" w:space="0" w:color="auto"/>
        <w:bottom w:val="none" w:sz="0" w:space="0" w:color="auto"/>
        <w:right w:val="none" w:sz="0" w:space="0" w:color="auto"/>
      </w:divBdr>
    </w:div>
    <w:div w:id="1198201617">
      <w:marLeft w:val="0"/>
      <w:marRight w:val="0"/>
      <w:marTop w:val="0"/>
      <w:marBottom w:val="0"/>
      <w:divBdr>
        <w:top w:val="none" w:sz="0" w:space="0" w:color="auto"/>
        <w:left w:val="none" w:sz="0" w:space="0" w:color="auto"/>
        <w:bottom w:val="none" w:sz="0" w:space="0" w:color="auto"/>
        <w:right w:val="none" w:sz="0" w:space="0" w:color="auto"/>
      </w:divBdr>
    </w:div>
    <w:div w:id="1198201618">
      <w:marLeft w:val="0"/>
      <w:marRight w:val="0"/>
      <w:marTop w:val="0"/>
      <w:marBottom w:val="0"/>
      <w:divBdr>
        <w:top w:val="none" w:sz="0" w:space="0" w:color="auto"/>
        <w:left w:val="none" w:sz="0" w:space="0" w:color="auto"/>
        <w:bottom w:val="none" w:sz="0" w:space="0" w:color="auto"/>
        <w:right w:val="none" w:sz="0" w:space="0" w:color="auto"/>
      </w:divBdr>
    </w:div>
    <w:div w:id="1198201619">
      <w:marLeft w:val="0"/>
      <w:marRight w:val="0"/>
      <w:marTop w:val="0"/>
      <w:marBottom w:val="0"/>
      <w:divBdr>
        <w:top w:val="none" w:sz="0" w:space="0" w:color="auto"/>
        <w:left w:val="none" w:sz="0" w:space="0" w:color="auto"/>
        <w:bottom w:val="none" w:sz="0" w:space="0" w:color="auto"/>
        <w:right w:val="none" w:sz="0" w:space="0" w:color="auto"/>
      </w:divBdr>
    </w:div>
    <w:div w:id="1198201620">
      <w:marLeft w:val="0"/>
      <w:marRight w:val="0"/>
      <w:marTop w:val="0"/>
      <w:marBottom w:val="0"/>
      <w:divBdr>
        <w:top w:val="none" w:sz="0" w:space="0" w:color="auto"/>
        <w:left w:val="none" w:sz="0" w:space="0" w:color="auto"/>
        <w:bottom w:val="none" w:sz="0" w:space="0" w:color="auto"/>
        <w:right w:val="none" w:sz="0" w:space="0" w:color="auto"/>
      </w:divBdr>
    </w:div>
    <w:div w:id="1198201621">
      <w:marLeft w:val="0"/>
      <w:marRight w:val="0"/>
      <w:marTop w:val="0"/>
      <w:marBottom w:val="0"/>
      <w:divBdr>
        <w:top w:val="none" w:sz="0" w:space="0" w:color="auto"/>
        <w:left w:val="none" w:sz="0" w:space="0" w:color="auto"/>
        <w:bottom w:val="none" w:sz="0" w:space="0" w:color="auto"/>
        <w:right w:val="none" w:sz="0" w:space="0" w:color="auto"/>
      </w:divBdr>
    </w:div>
    <w:div w:id="182014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21382A-8CAD-472A-8A52-5717218D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9</Pages>
  <Words>3627</Words>
  <Characters>20680</Characters>
  <Application>Microsoft Office Word</Application>
  <DocSecurity>0</DocSecurity>
  <Lines>172</Lines>
  <Paragraphs>48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Утвърждавам,</vt:lpstr>
      <vt:lpstr>Утвърждавам,</vt:lpstr>
    </vt:vector>
  </TitlesOfParts>
  <Company>NSZ</Company>
  <LinksUpToDate>false</LinksUpToDate>
  <CharactersWithSpaces>24259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Утвърждавам,</dc:title>
  <dc:creator>Petia Gerasimova</dc:creator>
  <cp:lastModifiedBy>Velichka Hristova</cp:lastModifiedBy>
  <cp:revision>68</cp:revision>
  <cp:lastPrinted>2024-01-12T14:19:00Z</cp:lastPrinted>
  <dcterms:created xsi:type="dcterms:W3CDTF">2024-02-14T10:28:00Z</dcterms:created>
  <dcterms:modified xsi:type="dcterms:W3CDTF">2025-07-01T14:40:00Z</dcterms:modified>
</cp:coreProperties>
</file>