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DF" w:rsidRDefault="009C66DF" w:rsidP="009C66DF">
      <w:pPr>
        <w:spacing w:after="0" w:line="240" w:lineRule="auto"/>
        <w:rPr>
          <w:rFonts w:ascii="Verdana" w:hAnsi="Verdana"/>
          <w:sz w:val="20"/>
          <w:lang w:val="bg-BG"/>
        </w:rPr>
      </w:pPr>
    </w:p>
    <w:p w:rsidR="00082AF4" w:rsidRDefault="008F7688" w:rsidP="00BB6E2E">
      <w:pPr>
        <w:spacing w:after="0" w:line="240" w:lineRule="auto"/>
        <w:rPr>
          <w:rFonts w:ascii="Verdana" w:hAnsi="Verdana"/>
          <w:sz w:val="20"/>
          <w:lang w:val="bg-BG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9C66DF" w:rsidRDefault="00EB785B" w:rsidP="009C66DF">
      <w:pPr>
        <w:spacing w:after="0" w:line="24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ДО:</w:t>
      </w:r>
    </w:p>
    <w:p w:rsidR="009C66DF" w:rsidRDefault="009C66DF" w:rsidP="009C66DF">
      <w:pPr>
        <w:spacing w:after="0" w:line="24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ДИРЕКТОРА</w:t>
      </w:r>
    </w:p>
    <w:p w:rsidR="00D610FE" w:rsidRPr="00EB785B" w:rsidRDefault="009C66DF" w:rsidP="009C66DF">
      <w:pPr>
        <w:spacing w:after="0" w:line="24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НА </w:t>
      </w:r>
      <w:r w:rsidR="00D610FE" w:rsidRPr="00EB785B">
        <w:rPr>
          <w:rFonts w:ascii="Verdana" w:hAnsi="Verdana"/>
          <w:sz w:val="20"/>
          <w:lang w:val="bg-BG"/>
        </w:rPr>
        <w:t>ДИРЕКЦИЯ „БЮРО ПО ТРУД</w:t>
      </w:r>
      <w:r>
        <w:rPr>
          <w:rFonts w:ascii="Verdana" w:hAnsi="Verdana"/>
          <w:sz w:val="20"/>
          <w:lang w:val="bg-BG"/>
        </w:rPr>
        <w:t>А</w:t>
      </w:r>
      <w:r w:rsidR="00D610FE" w:rsidRPr="00EB785B">
        <w:rPr>
          <w:rFonts w:ascii="Verdana" w:hAnsi="Verdana"/>
          <w:sz w:val="20"/>
          <w:lang w:val="bg-BG"/>
        </w:rPr>
        <w:t xml:space="preserve">“ </w:t>
      </w:r>
      <w:r>
        <w:rPr>
          <w:rFonts w:ascii="Verdana" w:hAnsi="Verdana"/>
          <w:sz w:val="20"/>
          <w:lang w:val="bg-BG"/>
        </w:rPr>
        <w:t>– гр…………………..</w:t>
      </w:r>
    </w:p>
    <w:p w:rsidR="009C66DF" w:rsidRDefault="009C66DF" w:rsidP="00202EA6">
      <w:pPr>
        <w:spacing w:after="0" w:line="240" w:lineRule="auto"/>
        <w:jc w:val="right"/>
        <w:rPr>
          <w:rFonts w:ascii="Verdana" w:hAnsi="Verdana"/>
          <w:sz w:val="20"/>
          <w:lang w:val="bg-BG"/>
        </w:rPr>
      </w:pPr>
    </w:p>
    <w:p w:rsidR="00082AF4" w:rsidRDefault="00082AF4" w:rsidP="00202EA6">
      <w:pPr>
        <w:spacing w:after="0" w:line="240" w:lineRule="auto"/>
        <w:jc w:val="right"/>
        <w:rPr>
          <w:rFonts w:ascii="Verdana" w:hAnsi="Verdana"/>
          <w:sz w:val="20"/>
          <w:lang w:val="bg-BG"/>
        </w:rPr>
      </w:pPr>
    </w:p>
    <w:p w:rsidR="00D610FE" w:rsidRDefault="00D610FE" w:rsidP="00784D3E">
      <w:pPr>
        <w:spacing w:after="0" w:line="240" w:lineRule="auto"/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9C66DF" w:rsidRDefault="00784D3E" w:rsidP="00202EA6">
      <w:pPr>
        <w:spacing w:after="0" w:line="240" w:lineRule="auto"/>
        <w:jc w:val="center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ЗАЯВЛЕНИЕ</w:t>
      </w:r>
    </w:p>
    <w:p w:rsidR="00AF4938" w:rsidRDefault="00AF4938" w:rsidP="00202EA6">
      <w:pPr>
        <w:spacing w:after="0" w:line="240" w:lineRule="auto"/>
        <w:jc w:val="center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по: чл.36 ал.: 1, 2 и 3  от ЗНЗ и чл.29 ал.1 т.1 от ППЗНЗ</w:t>
      </w:r>
    </w:p>
    <w:p w:rsidR="00C23A85" w:rsidRPr="00C23A85" w:rsidRDefault="00C23A85" w:rsidP="00202EA6">
      <w:pPr>
        <w:spacing w:after="0" w:line="240" w:lineRule="auto"/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F4938" w:rsidRPr="00AF4938" w:rsidRDefault="00AF4938" w:rsidP="00202EA6">
      <w:pPr>
        <w:spacing w:after="0" w:line="240" w:lineRule="auto"/>
        <w:jc w:val="center"/>
        <w:rPr>
          <w:rFonts w:ascii="Verdana" w:hAnsi="Verdana"/>
          <w:b/>
          <w:sz w:val="6"/>
          <w:szCs w:val="6"/>
          <w:lang w:val="bg-BG"/>
        </w:rPr>
      </w:pPr>
    </w:p>
    <w:p w:rsidR="00202EA6" w:rsidRDefault="00202EA6" w:rsidP="00784D3E">
      <w:pPr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От: </w:t>
      </w:r>
      <w:r w:rsidR="00AF4938" w:rsidRPr="00AF4938">
        <w:rPr>
          <w:rFonts w:ascii="Verdana" w:hAnsi="Verdana"/>
          <w:color w:val="A6A6A6" w:themeColor="background1" w:themeShade="A6"/>
          <w:sz w:val="20"/>
          <w:lang w:val="bg-BG"/>
        </w:rPr>
        <w:t>(име и фамилия)</w:t>
      </w:r>
      <w:r w:rsidR="00AF4938">
        <w:rPr>
          <w:rFonts w:ascii="Verdana" w:hAnsi="Verdana"/>
          <w:color w:val="A6A6A6" w:themeColor="background1" w:themeShade="A6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>……………………………………</w:t>
      </w:r>
      <w:r w:rsidR="00AF4938">
        <w:rPr>
          <w:rFonts w:ascii="Verdana" w:hAnsi="Verdana"/>
          <w:sz w:val="20"/>
          <w:lang w:val="bg-BG"/>
        </w:rPr>
        <w:t>…………………</w:t>
      </w:r>
      <w:r>
        <w:rPr>
          <w:rFonts w:ascii="Verdana" w:hAnsi="Verdana"/>
          <w:sz w:val="20"/>
          <w:lang w:val="bg-BG"/>
        </w:rPr>
        <w:t>………………………</w:t>
      </w:r>
      <w:r w:rsidR="00AF4938">
        <w:rPr>
          <w:rFonts w:ascii="Verdana" w:hAnsi="Verdana"/>
          <w:sz w:val="20"/>
          <w:lang w:val="bg-BG"/>
        </w:rPr>
        <w:t>……………………</w:t>
      </w:r>
      <w:r>
        <w:rPr>
          <w:rFonts w:ascii="Verdana" w:hAnsi="Verdana"/>
          <w:sz w:val="20"/>
          <w:lang w:val="bg-BG"/>
        </w:rPr>
        <w:t>………</w:t>
      </w:r>
      <w:r w:rsidR="006C0CF8">
        <w:rPr>
          <w:rFonts w:ascii="Verdana" w:hAnsi="Verdana"/>
          <w:sz w:val="20"/>
          <w:lang w:val="bg-BG"/>
        </w:rPr>
        <w:t>…</w:t>
      </w:r>
      <w:r w:rsidR="00AF4938">
        <w:rPr>
          <w:rFonts w:ascii="Verdana" w:hAnsi="Verdana"/>
          <w:sz w:val="20"/>
          <w:lang w:val="bg-BG"/>
        </w:rPr>
        <w:t>..</w:t>
      </w:r>
    </w:p>
    <w:p w:rsidR="00202EA6" w:rsidRDefault="00202EA6" w:rsidP="00784D3E">
      <w:pPr>
        <w:jc w:val="center"/>
        <w:rPr>
          <w:rFonts w:ascii="Verdana" w:hAnsi="Verdana"/>
          <w:sz w:val="20"/>
          <w:lang w:val="bg-BG"/>
        </w:rPr>
      </w:pPr>
      <w:r w:rsidRPr="00202EA6">
        <w:rPr>
          <w:rFonts w:ascii="Verdana" w:hAnsi="Verdana"/>
          <w:b/>
          <w:sz w:val="20"/>
          <w:lang w:val="bg-BG"/>
        </w:rPr>
        <w:t>Управител/Ръководител на:</w:t>
      </w:r>
      <w:r>
        <w:rPr>
          <w:rFonts w:ascii="Verdana" w:hAnsi="Verdana"/>
          <w:sz w:val="20"/>
          <w:lang w:val="bg-BG"/>
        </w:rPr>
        <w:t xml:space="preserve"> ………………………</w:t>
      </w:r>
      <w:r w:rsidR="00AF4938">
        <w:rPr>
          <w:rFonts w:ascii="Verdana" w:hAnsi="Verdana"/>
          <w:sz w:val="20"/>
          <w:lang w:val="bg-BG"/>
        </w:rPr>
        <w:t>………………………………………</w:t>
      </w:r>
      <w:r>
        <w:rPr>
          <w:rFonts w:ascii="Verdana" w:hAnsi="Verdana"/>
          <w:sz w:val="20"/>
          <w:lang w:val="bg-BG"/>
        </w:rPr>
        <w:t>………………………………</w:t>
      </w:r>
    </w:p>
    <w:p w:rsidR="00202EA6" w:rsidRPr="00202EA6" w:rsidRDefault="00202EA6" w:rsidP="00202EA6">
      <w:pPr>
        <w:spacing w:after="0" w:line="240" w:lineRule="auto"/>
        <w:jc w:val="center"/>
        <w:rPr>
          <w:rFonts w:ascii="Verdana" w:hAnsi="Verdana"/>
          <w:sz w:val="10"/>
          <w:szCs w:val="10"/>
          <w:lang w:val="bg-BG"/>
        </w:rPr>
      </w:pPr>
    </w:p>
    <w:p w:rsidR="009C66DF" w:rsidRPr="009C66DF" w:rsidRDefault="006304FF" w:rsidP="009C66DF">
      <w:pPr>
        <w:pStyle w:val="ListParagraph"/>
        <w:numPr>
          <w:ilvl w:val="0"/>
          <w:numId w:val="2"/>
        </w:numPr>
        <w:spacing w:after="0" w:line="240" w:lineRule="auto"/>
        <w:ind w:right="-92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Желая</w:t>
      </w:r>
      <w:r w:rsidR="00D610FE" w:rsidRPr="009C66DF">
        <w:rPr>
          <w:rFonts w:ascii="Verdana" w:hAnsi="Verdana"/>
          <w:sz w:val="20"/>
        </w:rPr>
        <w:t xml:space="preserve"> </w:t>
      </w:r>
      <w:r w:rsidR="009C66DF" w:rsidRPr="009C66DF">
        <w:rPr>
          <w:rFonts w:ascii="Verdana" w:hAnsi="Verdana"/>
          <w:sz w:val="20"/>
          <w:lang w:val="bg-BG"/>
        </w:rPr>
        <w:t>да наема общо      ………..бр.   регистрирани в ДБТ безработни лица, от групите в неравностойно положение</w:t>
      </w:r>
      <w:r w:rsidR="009C66DF" w:rsidRPr="009C66DF">
        <w:rPr>
          <w:rFonts w:ascii="Verdana" w:hAnsi="Verdana"/>
          <w:sz w:val="6"/>
          <w:szCs w:val="6"/>
          <w:lang w:val="bg-BG"/>
        </w:rPr>
        <w:t> </w:t>
      </w:r>
      <w:r w:rsidR="009C66DF" w:rsidRPr="00EF6359">
        <w:rPr>
          <w:rStyle w:val="FootnoteReference"/>
          <w:rFonts w:ascii="Verdana" w:hAnsi="Verdana"/>
          <w:b/>
          <w:color w:val="0000FF"/>
          <w:sz w:val="24"/>
          <w:lang w:val="bg-BG"/>
        </w:rPr>
        <w:footnoteReference w:id="1"/>
      </w:r>
      <w:r w:rsidR="009C66DF" w:rsidRPr="009C66DF">
        <w:rPr>
          <w:rFonts w:ascii="Verdana" w:hAnsi="Verdana"/>
          <w:b/>
          <w:sz w:val="20"/>
          <w:lang w:val="bg-BG"/>
        </w:rPr>
        <w:t xml:space="preserve"> </w:t>
      </w:r>
      <w:r w:rsidR="009C66DF" w:rsidRPr="009C66DF">
        <w:rPr>
          <w:rFonts w:ascii="Verdana" w:hAnsi="Verdana"/>
          <w:sz w:val="20"/>
          <w:lang w:val="bg-BG"/>
        </w:rPr>
        <w:t xml:space="preserve">на пазара на труда - както следва: </w:t>
      </w:r>
    </w:p>
    <w:p w:rsidR="009C66DF" w:rsidRDefault="009C66DF" w:rsidP="004A2B4D">
      <w:pPr>
        <w:spacing w:after="0" w:line="240" w:lineRule="auto"/>
        <w:ind w:right="-944"/>
        <w:rPr>
          <w:rFonts w:ascii="Verdana" w:hAnsi="Verdana"/>
          <w:b/>
          <w:sz w:val="20"/>
          <w:lang w:val="bg-BG"/>
        </w:rPr>
      </w:pPr>
    </w:p>
    <w:p w:rsidR="00784D3E" w:rsidRPr="00AF4938" w:rsidRDefault="00784D3E" w:rsidP="00784D3E">
      <w:pPr>
        <w:spacing w:after="0" w:line="240" w:lineRule="auto"/>
        <w:rPr>
          <w:rFonts w:ascii="Verdana" w:hAnsi="Verdana"/>
          <w:sz w:val="6"/>
          <w:szCs w:val="6"/>
          <w:lang w:val="bg-BG"/>
        </w:rPr>
      </w:pPr>
    </w:p>
    <w:tbl>
      <w:tblPr>
        <w:tblStyle w:val="TableGrid"/>
        <w:tblW w:w="10962" w:type="dxa"/>
        <w:jc w:val="center"/>
        <w:tblLook w:val="04A0" w:firstRow="1" w:lastRow="0" w:firstColumn="1" w:lastColumn="0" w:noHBand="0" w:noVBand="1"/>
      </w:tblPr>
      <w:tblGrid>
        <w:gridCol w:w="2295"/>
        <w:gridCol w:w="1243"/>
        <w:gridCol w:w="1986"/>
        <w:gridCol w:w="1889"/>
        <w:gridCol w:w="1800"/>
        <w:gridCol w:w="1749"/>
      </w:tblGrid>
      <w:tr w:rsidR="004A2B4D" w:rsidRPr="00784D3E" w:rsidTr="00082AF4">
        <w:trPr>
          <w:trHeight w:val="1628"/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Групи в неравностойно положение на пазара на труда</w:t>
            </w:r>
          </w:p>
        </w:tc>
        <w:tc>
          <w:tcPr>
            <w:tcW w:w="1243" w:type="dxa"/>
            <w:vAlign w:val="center"/>
          </w:tcPr>
          <w:p w:rsidR="004A2B4D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Брой разкрити нови свободни работни места</w:t>
            </w:r>
          </w:p>
          <w:p w:rsidR="004A2B4D" w:rsidRPr="00784D3E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 целевата група</w:t>
            </w:r>
          </w:p>
        </w:tc>
        <w:tc>
          <w:tcPr>
            <w:tcW w:w="1986" w:type="dxa"/>
          </w:tcPr>
          <w:p w:rsidR="004A2B4D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Длъжности, на които ще бъдат наети одобрените</w:t>
            </w:r>
          </w:p>
          <w:p w:rsidR="004A2B4D" w:rsidRDefault="00202EA6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б</w:t>
            </w:r>
            <w:r w:rsidR="004A2B4D">
              <w:rPr>
                <w:rFonts w:ascii="Verdana" w:hAnsi="Verdana"/>
                <w:b/>
                <w:sz w:val="16"/>
                <w:lang w:val="bg-BG"/>
              </w:rPr>
              <w:t>езработни лица,</w:t>
            </w:r>
          </w:p>
          <w:p w:rsidR="004A2B4D" w:rsidRDefault="00202EA6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н</w:t>
            </w:r>
            <w:r w:rsidR="004A2B4D">
              <w:rPr>
                <w:rFonts w:ascii="Verdana" w:hAnsi="Verdana"/>
                <w:b/>
                <w:sz w:val="16"/>
                <w:lang w:val="bg-BG"/>
              </w:rPr>
              <w:t>асочени от съответно/и териториално/ни поделение/я на АЗ</w:t>
            </w:r>
          </w:p>
        </w:tc>
        <w:tc>
          <w:tcPr>
            <w:tcW w:w="1889" w:type="dxa"/>
            <w:vAlign w:val="center"/>
          </w:tcPr>
          <w:p w:rsidR="004A2B4D" w:rsidRPr="00784D3E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Брой отговорни лица (ментори)</w:t>
            </w:r>
            <w:r w:rsidRPr="007C5420">
              <w:rPr>
                <w:rFonts w:ascii="Verdana" w:hAnsi="Verdana"/>
                <w:b/>
                <w:sz w:val="6"/>
                <w:szCs w:val="6"/>
                <w:lang w:val="bg-BG"/>
              </w:rPr>
              <w:t> </w:t>
            </w:r>
            <w:r w:rsidRPr="00EF6359">
              <w:rPr>
                <w:rStyle w:val="FootnoteReference"/>
                <w:rFonts w:ascii="Verdana" w:hAnsi="Verdana"/>
                <w:b/>
                <w:color w:val="0000FF"/>
                <w:sz w:val="20"/>
                <w:lang w:val="bg-BG"/>
              </w:rPr>
              <w:footnoteReference w:id="2"/>
            </w:r>
            <w:r>
              <w:rPr>
                <w:rFonts w:ascii="Verdana" w:hAnsi="Verdana"/>
                <w:b/>
                <w:sz w:val="16"/>
                <w:lang w:val="bg-BG"/>
              </w:rPr>
              <w:t>, които ще бъдат осигурени за наетите безработни лица</w:t>
            </w:r>
          </w:p>
        </w:tc>
        <w:tc>
          <w:tcPr>
            <w:tcW w:w="1800" w:type="dxa"/>
            <w:vAlign w:val="center"/>
          </w:tcPr>
          <w:p w:rsidR="00202EA6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 xml:space="preserve">Брой </w:t>
            </w:r>
          </w:p>
          <w:p w:rsidR="004A2B4D" w:rsidRPr="00784D3E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заети лица, които ще бъдат включени в обучение по Професионална квалификация</w:t>
            </w:r>
          </w:p>
        </w:tc>
        <w:tc>
          <w:tcPr>
            <w:tcW w:w="1749" w:type="dxa"/>
            <w:vAlign w:val="center"/>
          </w:tcPr>
          <w:p w:rsidR="00202EA6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 xml:space="preserve">Брой </w:t>
            </w:r>
          </w:p>
          <w:p w:rsidR="004A2B4D" w:rsidRPr="00784D3E" w:rsidRDefault="004A2B4D" w:rsidP="00EF6359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заети лица, които ще бъдат включени в обучение за придобиване на Ключови компетентности</w:t>
            </w:r>
          </w:p>
        </w:tc>
      </w:tr>
      <w:tr w:rsidR="00202EA6" w:rsidRPr="00202EA6" w:rsidTr="00082AF4">
        <w:trPr>
          <w:trHeight w:val="170"/>
          <w:jc w:val="center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202EA6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1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202EA6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2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202EA6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3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202EA6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4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202EA6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5.1.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2EA6" w:rsidRPr="00202EA6" w:rsidRDefault="00202EA6" w:rsidP="00F27AE4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5.</w:t>
            </w:r>
            <w:r w:rsidR="00F27AE4">
              <w:rPr>
                <w:rFonts w:ascii="Verdana" w:hAnsi="Verdana"/>
                <w:b/>
                <w:sz w:val="20"/>
                <w:lang w:val="bg-BG"/>
              </w:rPr>
              <w:t>2</w:t>
            </w:r>
            <w:r>
              <w:rPr>
                <w:rFonts w:ascii="Verdana" w:hAnsi="Verdana"/>
                <w:b/>
                <w:sz w:val="20"/>
                <w:lang w:val="bg-BG"/>
              </w:rPr>
              <w:t>.</w:t>
            </w:r>
          </w:p>
        </w:tc>
      </w:tr>
      <w:tr w:rsidR="004A2B4D" w:rsidRPr="00EF6359" w:rsidTr="00082AF4">
        <w:trPr>
          <w:trHeight w:val="260"/>
          <w:jc w:val="center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 РМ/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/бр./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/бр./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4A2B4D" w:rsidRPr="00EF6359" w:rsidRDefault="004A2B4D" w:rsidP="00EF6359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/бр./</w:t>
            </w: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младежи до</w:t>
            </w:r>
            <w:r w:rsidR="00AF4938">
              <w:rPr>
                <w:rFonts w:ascii="Verdana" w:hAnsi="Verdana"/>
                <w:b/>
                <w:sz w:val="16"/>
                <w:lang w:val="bg-BG"/>
              </w:rPr>
              <w:t xml:space="preserve"> 29-годишна възраст (вкл.</w:t>
            </w:r>
            <w:r w:rsidRPr="00784D3E">
              <w:rPr>
                <w:rFonts w:ascii="Verdana" w:hAnsi="Verdana"/>
                <w:b/>
                <w:sz w:val="16"/>
                <w:lang w:val="bg-BG"/>
              </w:rPr>
              <w:t>)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продължително безработни лица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9C66DF" w:rsidTr="00082AF4">
        <w:trPr>
          <w:jc w:val="center"/>
        </w:trPr>
        <w:tc>
          <w:tcPr>
            <w:tcW w:w="2295" w:type="dxa"/>
            <w:vAlign w:val="center"/>
          </w:tcPr>
          <w:p w:rsidR="009C66DF" w:rsidRPr="00784D3E" w:rsidRDefault="009C66DF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лица с трайни увреждания</w:t>
            </w:r>
          </w:p>
        </w:tc>
        <w:tc>
          <w:tcPr>
            <w:tcW w:w="1243" w:type="dxa"/>
            <w:vAlign w:val="center"/>
          </w:tcPr>
          <w:p w:rsidR="009C66DF" w:rsidRPr="00404FBD" w:rsidRDefault="009C66DF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9C66DF" w:rsidRPr="00404FBD" w:rsidRDefault="009C66DF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9C66DF" w:rsidRPr="00404FBD" w:rsidRDefault="009C66DF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9C66DF" w:rsidRPr="00404FBD" w:rsidRDefault="009C66DF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9C66DF" w:rsidRPr="00404FBD" w:rsidRDefault="009C66DF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лица - родители (осиновители) с деца до 4-год</w:t>
            </w:r>
            <w:r w:rsidR="00AF4938">
              <w:rPr>
                <w:rFonts w:ascii="Verdana" w:hAnsi="Verdana"/>
                <w:b/>
                <w:sz w:val="16"/>
                <w:lang w:val="bg-BG"/>
              </w:rPr>
              <w:t>.</w:t>
            </w:r>
            <w:r w:rsidRPr="00784D3E">
              <w:rPr>
                <w:rFonts w:ascii="Verdana" w:hAnsi="Verdana"/>
                <w:b/>
                <w:sz w:val="16"/>
                <w:lang w:val="bg-BG"/>
              </w:rPr>
              <w:t xml:space="preserve"> възраст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лица, изтърпели наказание лишаване от свобода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над 55-годишна възраст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lastRenderedPageBreak/>
              <w:t>безработни лица с основно или по-ниско образование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vAlign w:val="center"/>
          </w:tcPr>
          <w:p w:rsidR="004A2B4D" w:rsidRPr="00784D3E" w:rsidRDefault="004A2B4D" w:rsidP="009D689B">
            <w:pPr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безработни лица без професионална квалификация</w:t>
            </w:r>
          </w:p>
        </w:tc>
        <w:tc>
          <w:tcPr>
            <w:tcW w:w="1243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986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8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1749" w:type="dxa"/>
            <w:vAlign w:val="center"/>
          </w:tcPr>
          <w:p w:rsidR="004A2B4D" w:rsidRPr="00404FBD" w:rsidRDefault="004A2B4D" w:rsidP="009D689B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4A2B4D" w:rsidTr="00082AF4">
        <w:trPr>
          <w:jc w:val="center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B4D" w:rsidRPr="00784D3E" w:rsidRDefault="004A2B4D" w:rsidP="0087742A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ОБЩО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B4D" w:rsidRPr="0087742A" w:rsidRDefault="004A2B4D" w:rsidP="0087742A">
            <w:pPr>
              <w:jc w:val="center"/>
              <w:rPr>
                <w:rFonts w:ascii="Verdana" w:hAnsi="Verdana"/>
                <w:b/>
                <w:sz w:val="24"/>
                <w:lang w:val="bg-BG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CC"/>
          </w:tcPr>
          <w:p w:rsidR="004A2B4D" w:rsidRDefault="004A2B4D" w:rsidP="0087742A">
            <w:pPr>
              <w:jc w:val="center"/>
              <w:rPr>
                <w:rFonts w:ascii="Verdana" w:hAnsi="Verdana"/>
                <w:b/>
                <w:sz w:val="24"/>
                <w:lang w:val="bg-BG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B4D" w:rsidRPr="0087742A" w:rsidRDefault="004A2B4D" w:rsidP="0087742A">
            <w:pPr>
              <w:jc w:val="center"/>
              <w:rPr>
                <w:rFonts w:ascii="Verdana" w:hAnsi="Verdana"/>
                <w:b/>
                <w:sz w:val="24"/>
                <w:lang w:val="bg-BG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B4D" w:rsidRPr="0087742A" w:rsidRDefault="004A2B4D" w:rsidP="0087742A">
            <w:pPr>
              <w:jc w:val="center"/>
              <w:rPr>
                <w:rFonts w:ascii="Verdana" w:hAnsi="Verdana"/>
                <w:b/>
                <w:sz w:val="24"/>
                <w:lang w:val="bg-BG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B4D" w:rsidRPr="0087742A" w:rsidRDefault="004A2B4D" w:rsidP="0087742A">
            <w:pPr>
              <w:jc w:val="center"/>
              <w:rPr>
                <w:rFonts w:ascii="Verdana" w:hAnsi="Verdana"/>
                <w:b/>
                <w:sz w:val="24"/>
                <w:lang w:val="bg-BG"/>
              </w:rPr>
            </w:pPr>
          </w:p>
        </w:tc>
      </w:tr>
    </w:tbl>
    <w:p w:rsidR="00FE3EDD" w:rsidRDefault="00784D3E">
      <w:pPr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                    </w:t>
      </w:r>
    </w:p>
    <w:p w:rsidR="006F48B2" w:rsidRDefault="00784D3E" w:rsidP="00FE3EDD">
      <w:pPr>
        <w:jc w:val="both"/>
        <w:rPr>
          <w:rFonts w:ascii="Verdana" w:hAnsi="Verdana"/>
          <w:b/>
          <w:sz w:val="20"/>
          <w:lang w:val="bg-BG"/>
        </w:rPr>
      </w:pPr>
      <w:r w:rsidRPr="00FE3EDD">
        <w:rPr>
          <w:rFonts w:ascii="Verdana" w:hAnsi="Verdana"/>
          <w:b/>
          <w:sz w:val="20"/>
          <w:lang w:val="bg-BG"/>
        </w:rPr>
        <w:t xml:space="preserve">  </w:t>
      </w:r>
    </w:p>
    <w:p w:rsidR="00460718" w:rsidRDefault="00FB4B29" w:rsidP="00460718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lang w:val="bg-BG"/>
        </w:rPr>
      </w:pPr>
      <w:r w:rsidRPr="00FB4B29">
        <w:rPr>
          <w:rFonts w:ascii="Verdana" w:hAnsi="Verdana"/>
          <w:sz w:val="20"/>
          <w:lang w:val="bg-BG"/>
        </w:rPr>
        <w:t>Заявявам п</w:t>
      </w:r>
      <w:r>
        <w:rPr>
          <w:rFonts w:ascii="Verdana" w:hAnsi="Verdana"/>
          <w:sz w:val="20"/>
          <w:lang w:val="bg-BG"/>
        </w:rPr>
        <w:t xml:space="preserve">отребност от обучение на </w:t>
      </w:r>
      <w:r w:rsidR="005E78A4">
        <w:rPr>
          <w:rFonts w:ascii="Verdana" w:hAnsi="Verdana"/>
          <w:sz w:val="20"/>
          <w:lang w:val="bg-BG"/>
        </w:rPr>
        <w:t>…………..</w:t>
      </w:r>
      <w:r>
        <w:rPr>
          <w:rFonts w:ascii="Verdana" w:hAnsi="Verdana"/>
          <w:sz w:val="20"/>
          <w:lang w:val="bg-BG"/>
        </w:rPr>
        <w:t xml:space="preserve"> лица за придобиване на:</w:t>
      </w:r>
    </w:p>
    <w:p w:rsidR="00460718" w:rsidRDefault="00460718" w:rsidP="00460718">
      <w:pPr>
        <w:pStyle w:val="ListParagraph"/>
        <w:jc w:val="both"/>
        <w:rPr>
          <w:rFonts w:ascii="Verdana" w:hAnsi="Verdana"/>
          <w:sz w:val="20"/>
          <w:lang w:val="bg-BG"/>
        </w:rPr>
      </w:pPr>
    </w:p>
    <w:p w:rsidR="00FB4B29" w:rsidRPr="00460718" w:rsidRDefault="00FE3EDD" w:rsidP="00460718">
      <w:pPr>
        <w:pStyle w:val="ListParagraph"/>
        <w:numPr>
          <w:ilvl w:val="0"/>
          <w:numId w:val="4"/>
        </w:numPr>
        <w:ind w:left="1134"/>
        <w:jc w:val="both"/>
        <w:rPr>
          <w:rFonts w:ascii="Verdana" w:hAnsi="Verdana"/>
          <w:sz w:val="20"/>
          <w:lang w:val="bg-BG"/>
        </w:rPr>
      </w:pPr>
      <w:r w:rsidRPr="00460718">
        <w:rPr>
          <w:rFonts w:ascii="Verdana" w:hAnsi="Verdana"/>
          <w:b/>
          <w:sz w:val="20"/>
          <w:lang w:val="bg-BG"/>
        </w:rPr>
        <w:t xml:space="preserve">Професионална квалификация от </w:t>
      </w:r>
      <w:r w:rsidRPr="00460718">
        <w:rPr>
          <w:rFonts w:ascii="Verdana" w:hAnsi="Verdana"/>
          <w:b/>
          <w:i/>
          <w:sz w:val="20"/>
          <w:lang w:val="bg-BG"/>
        </w:rPr>
        <w:t>„Заети лица“</w:t>
      </w:r>
      <w:r w:rsidRPr="00460718">
        <w:rPr>
          <w:rFonts w:ascii="Verdana" w:hAnsi="Verdana"/>
          <w:sz w:val="20"/>
          <w:lang w:val="bg-BG"/>
        </w:rPr>
        <w:t>, по групи в неравностойно положение на пазара на труда и за длъжностите на които ще бъдат назначавани наетите по реда и условията на чл.36 ал.1 от ЗНЗ регистрирани в ДБТ б</w:t>
      </w:r>
      <w:r w:rsidR="00FB4B29" w:rsidRPr="00460718">
        <w:rPr>
          <w:rFonts w:ascii="Verdana" w:hAnsi="Verdana"/>
          <w:sz w:val="20"/>
          <w:lang w:val="bg-BG"/>
        </w:rPr>
        <w:t>езработни лица, са както следва:</w:t>
      </w:r>
    </w:p>
    <w:p w:rsidR="00FB4B29" w:rsidRPr="00FB4B29" w:rsidRDefault="00FB4B29" w:rsidP="00FB4B29">
      <w:pPr>
        <w:pStyle w:val="ListParagraph"/>
        <w:jc w:val="both"/>
        <w:rPr>
          <w:rFonts w:ascii="Verdana" w:hAnsi="Verdana"/>
          <w:sz w:val="20"/>
          <w:lang w:val="bg-BG"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1702"/>
        <w:gridCol w:w="1844"/>
        <w:gridCol w:w="1711"/>
        <w:gridCol w:w="5988"/>
      </w:tblGrid>
      <w:tr w:rsidR="00F27AE4" w:rsidRPr="00784D3E" w:rsidTr="00F27AE4">
        <w:trPr>
          <w:trHeight w:val="1628"/>
          <w:jc w:val="center"/>
        </w:trPr>
        <w:tc>
          <w:tcPr>
            <w:tcW w:w="1702" w:type="dxa"/>
            <w:vAlign w:val="center"/>
          </w:tcPr>
          <w:p w:rsidR="00F27AE4" w:rsidRPr="00784D3E" w:rsidRDefault="00F27AE4" w:rsidP="00F27AE4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Групи в неравностойно положение на пазара на труда</w:t>
            </w:r>
          </w:p>
        </w:tc>
        <w:tc>
          <w:tcPr>
            <w:tcW w:w="1844" w:type="dxa"/>
            <w:vAlign w:val="center"/>
          </w:tcPr>
          <w:p w:rsidR="00F27AE4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Длъжности</w:t>
            </w:r>
          </w:p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 които ще бъдат проведени обучения по ПК</w:t>
            </w:r>
          </w:p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</w:p>
        </w:tc>
        <w:tc>
          <w:tcPr>
            <w:tcW w:w="1711" w:type="dxa"/>
            <w:vAlign w:val="center"/>
          </w:tcPr>
          <w:p w:rsidR="00F27AE4" w:rsidRDefault="00F27AE4" w:rsidP="00F27AE4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 xml:space="preserve">Брой </w:t>
            </w:r>
          </w:p>
          <w:p w:rsidR="00F27AE4" w:rsidRPr="00784D3E" w:rsidRDefault="00F27AE4" w:rsidP="00F27AE4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заети лица, които ще бъдат включени в обучение за придобиване на Ключови компетентности</w:t>
            </w:r>
          </w:p>
        </w:tc>
        <w:tc>
          <w:tcPr>
            <w:tcW w:w="5988" w:type="dxa"/>
            <w:vAlign w:val="center"/>
          </w:tcPr>
          <w:p w:rsidR="005A7570" w:rsidRDefault="00882D4C" w:rsidP="00F27AE4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 w:rsidRPr="005A7570">
              <w:rPr>
                <w:rFonts w:ascii="Verdana" w:hAnsi="Verdana"/>
                <w:b/>
                <w:sz w:val="16"/>
                <w:lang w:val="bg-BG"/>
              </w:rPr>
              <w:t>Професионална квалификация</w:t>
            </w:r>
            <w:r w:rsidR="005A7570" w:rsidRPr="005A7570">
              <w:rPr>
                <w:rFonts w:ascii="Verdana" w:hAnsi="Verdana"/>
                <w:b/>
                <w:sz w:val="16"/>
                <w:lang w:val="bg-BG"/>
              </w:rPr>
              <w:t>:</w:t>
            </w:r>
          </w:p>
          <w:p w:rsidR="005A7570" w:rsidRPr="005A7570" w:rsidRDefault="005A7570" w:rsidP="00F27AE4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</w:p>
          <w:p w:rsidR="00F27AE4" w:rsidRDefault="00F27AE4" w:rsidP="005A7570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Специалност,</w:t>
            </w:r>
            <w:r w:rsidR="005A7570">
              <w:rPr>
                <w:rFonts w:ascii="Verdana" w:hAnsi="Verdana"/>
                <w:b/>
                <w:sz w:val="16"/>
                <w:lang w:val="bg-BG"/>
              </w:rPr>
              <w:t xml:space="preserve"> к</w:t>
            </w:r>
            <w:r>
              <w:rPr>
                <w:rFonts w:ascii="Verdana" w:hAnsi="Verdana"/>
                <w:b/>
                <w:sz w:val="16"/>
                <w:lang w:val="bg-BG"/>
              </w:rPr>
              <w:t>од по СПОО,</w:t>
            </w:r>
            <w:r w:rsidR="005A7570">
              <w:rPr>
                <w:rFonts w:ascii="Verdana" w:hAnsi="Verdana"/>
                <w:b/>
                <w:sz w:val="16"/>
                <w:lang w:val="bg-BG"/>
              </w:rPr>
              <w:t xml:space="preserve"> с</w:t>
            </w:r>
            <w:r>
              <w:rPr>
                <w:rFonts w:ascii="Verdana" w:hAnsi="Verdana"/>
                <w:b/>
                <w:sz w:val="16"/>
                <w:lang w:val="bg-BG"/>
              </w:rPr>
              <w:t>тепен на ПК</w:t>
            </w:r>
          </w:p>
        </w:tc>
      </w:tr>
      <w:tr w:rsidR="00F27AE4" w:rsidRPr="00202EA6" w:rsidTr="00F27AE4">
        <w:trPr>
          <w:trHeight w:val="170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1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3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F27AE4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5.1.</w:t>
            </w:r>
          </w:p>
        </w:tc>
        <w:tc>
          <w:tcPr>
            <w:tcW w:w="5988" w:type="dxa"/>
            <w:shd w:val="clear" w:color="auto" w:fill="D9D9D9" w:themeFill="background1" w:themeFillShade="D9"/>
          </w:tcPr>
          <w:p w:rsidR="00F27AE4" w:rsidRDefault="00882D4C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6.</w:t>
            </w:r>
          </w:p>
        </w:tc>
      </w:tr>
      <w:tr w:rsidR="00F27AE4" w:rsidRPr="00EF6359" w:rsidTr="00F27AE4">
        <w:trPr>
          <w:trHeight w:val="260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/бр./</w:t>
            </w:r>
          </w:p>
        </w:tc>
        <w:tc>
          <w:tcPr>
            <w:tcW w:w="5988" w:type="dxa"/>
            <w:shd w:val="clear" w:color="auto" w:fill="D9D9D9" w:themeFill="background1" w:themeFillShade="D9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</w:tr>
      <w:tr w:rsidR="00F27AE4" w:rsidTr="00F27AE4">
        <w:trPr>
          <w:jc w:val="center"/>
        </w:trPr>
        <w:tc>
          <w:tcPr>
            <w:tcW w:w="1702" w:type="dxa"/>
            <w:vAlign w:val="center"/>
          </w:tcPr>
          <w:p w:rsidR="00F27AE4" w:rsidRPr="00882D4C" w:rsidRDefault="00F27AE4" w:rsidP="0019179F">
            <w:pPr>
              <w:rPr>
                <w:rFonts w:ascii="Verdana" w:hAnsi="Verdana"/>
                <w:sz w:val="16"/>
                <w:lang w:val="bg-BG"/>
              </w:rPr>
            </w:pPr>
          </w:p>
        </w:tc>
        <w:tc>
          <w:tcPr>
            <w:tcW w:w="1844" w:type="dxa"/>
            <w:vAlign w:val="center"/>
          </w:tcPr>
          <w:p w:rsidR="00F27AE4" w:rsidRPr="00882D4C" w:rsidRDefault="00F27AE4" w:rsidP="0019179F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1711" w:type="dxa"/>
            <w:vAlign w:val="center"/>
          </w:tcPr>
          <w:p w:rsidR="00F27AE4" w:rsidRPr="00882D4C" w:rsidRDefault="00F27AE4" w:rsidP="0019179F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5988" w:type="dxa"/>
          </w:tcPr>
          <w:p w:rsidR="00F27AE4" w:rsidRDefault="00F27AE4" w:rsidP="00FB4B29">
            <w:pPr>
              <w:rPr>
                <w:rFonts w:ascii="Verdana" w:hAnsi="Verdana"/>
                <w:b/>
                <w:sz w:val="18"/>
                <w:lang w:val="bg-BG"/>
              </w:rPr>
            </w:pPr>
          </w:p>
          <w:p w:rsidR="00FB4B29" w:rsidRDefault="00FB4B29" w:rsidP="00FB4B29">
            <w:pPr>
              <w:rPr>
                <w:rFonts w:ascii="Verdana" w:hAnsi="Verdana"/>
                <w:b/>
                <w:sz w:val="18"/>
                <w:lang w:val="bg-BG"/>
              </w:rPr>
            </w:pPr>
          </w:p>
          <w:p w:rsidR="00FB4B29" w:rsidRPr="00F27AE4" w:rsidRDefault="00FB4B29" w:rsidP="00FB4B29">
            <w:pPr>
              <w:rPr>
                <w:rFonts w:ascii="Verdana" w:hAnsi="Verdana"/>
                <w:b/>
                <w:sz w:val="18"/>
                <w:lang w:val="bg-BG"/>
              </w:rPr>
            </w:pPr>
          </w:p>
        </w:tc>
      </w:tr>
    </w:tbl>
    <w:p w:rsidR="000C4B3D" w:rsidRPr="000C4B3D" w:rsidRDefault="000C4B3D" w:rsidP="00F27AE4">
      <w:pPr>
        <w:jc w:val="both"/>
        <w:rPr>
          <w:rFonts w:ascii="Verdana" w:hAnsi="Verdana"/>
          <w:b/>
          <w:sz w:val="10"/>
          <w:szCs w:val="10"/>
          <w:lang w:val="bg-BG"/>
        </w:rPr>
      </w:pPr>
    </w:p>
    <w:p w:rsidR="00F27AE4" w:rsidRPr="00F10716" w:rsidRDefault="00F27AE4" w:rsidP="00460718">
      <w:pPr>
        <w:pStyle w:val="ListParagraph"/>
        <w:numPr>
          <w:ilvl w:val="0"/>
          <w:numId w:val="3"/>
        </w:numPr>
        <w:ind w:left="1134"/>
        <w:jc w:val="both"/>
        <w:rPr>
          <w:rFonts w:ascii="Verdana" w:hAnsi="Verdana"/>
          <w:sz w:val="20"/>
          <w:lang w:val="bg-BG"/>
        </w:rPr>
      </w:pPr>
      <w:r w:rsidRPr="00F10716">
        <w:rPr>
          <w:rFonts w:ascii="Verdana" w:hAnsi="Verdana"/>
          <w:b/>
          <w:sz w:val="20"/>
          <w:lang w:val="bg-BG"/>
        </w:rPr>
        <w:t>Ключови компетентности</w:t>
      </w:r>
      <w:r w:rsidRPr="00F10716">
        <w:rPr>
          <w:rFonts w:ascii="Verdana" w:hAnsi="Verdana"/>
          <w:sz w:val="20"/>
          <w:lang w:val="bg-BG"/>
        </w:rPr>
        <w:t xml:space="preserve"> от </w:t>
      </w:r>
      <w:r w:rsidRPr="00F10716">
        <w:rPr>
          <w:rFonts w:ascii="Verdana" w:hAnsi="Verdana"/>
          <w:b/>
          <w:i/>
          <w:sz w:val="20"/>
          <w:lang w:val="bg-BG"/>
        </w:rPr>
        <w:t>„Заети лица“</w:t>
      </w:r>
      <w:r w:rsidRPr="00F10716">
        <w:rPr>
          <w:rFonts w:ascii="Verdana" w:hAnsi="Verdana"/>
          <w:sz w:val="20"/>
          <w:lang w:val="bg-BG"/>
        </w:rPr>
        <w:t>, по групи в неравностойно положение на пазара на труда и за длъжностите на които ще бъдат назначавани наетите по реда и условията на чл.36 ал.1 от ЗНЗ регистрирани в ДБТ безработни лица, са както следва:</w:t>
      </w:r>
    </w:p>
    <w:tbl>
      <w:tblPr>
        <w:tblStyle w:val="TableGrid"/>
        <w:tblW w:w="1124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983"/>
        <w:gridCol w:w="1800"/>
        <w:gridCol w:w="5760"/>
      </w:tblGrid>
      <w:tr w:rsidR="006F48B2" w:rsidRPr="00784D3E" w:rsidTr="00882D4C">
        <w:trPr>
          <w:trHeight w:val="1628"/>
          <w:jc w:val="center"/>
        </w:trPr>
        <w:tc>
          <w:tcPr>
            <w:tcW w:w="1702" w:type="dxa"/>
            <w:vAlign w:val="center"/>
          </w:tcPr>
          <w:p w:rsidR="006F48B2" w:rsidRPr="00784D3E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 w:rsidRPr="00784D3E">
              <w:rPr>
                <w:rFonts w:ascii="Verdana" w:hAnsi="Verdana"/>
                <w:b/>
                <w:sz w:val="16"/>
                <w:lang w:val="bg-BG"/>
              </w:rPr>
              <w:t>Групи в неравностойно положение на пазара на труда</w:t>
            </w:r>
          </w:p>
        </w:tc>
        <w:tc>
          <w:tcPr>
            <w:tcW w:w="1983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Длъжности</w:t>
            </w:r>
          </w:p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 които ще бъдат проведени обучения по КК</w:t>
            </w:r>
          </w:p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Брой</w:t>
            </w:r>
          </w:p>
          <w:p w:rsidR="006F48B2" w:rsidRPr="00784D3E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заети лица, които ще бъдат включени в обучение по Професионална квалификация</w:t>
            </w:r>
          </w:p>
        </w:tc>
        <w:tc>
          <w:tcPr>
            <w:tcW w:w="5760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Вид на Ключовата компетентност.</w:t>
            </w:r>
          </w:p>
          <w:p w:rsidR="006F48B2" w:rsidRDefault="006F48B2" w:rsidP="006F48B2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Тема на обучението.</w:t>
            </w:r>
          </w:p>
        </w:tc>
      </w:tr>
      <w:tr w:rsidR="00F27AE4" w:rsidRPr="00202EA6" w:rsidTr="00882D4C">
        <w:trPr>
          <w:trHeight w:val="170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1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3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27AE4" w:rsidRPr="00202EA6" w:rsidRDefault="00F27AE4" w:rsidP="00F27AE4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5.2.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F27AE4" w:rsidRDefault="00882D4C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7</w:t>
            </w:r>
          </w:p>
        </w:tc>
      </w:tr>
      <w:tr w:rsidR="00F27AE4" w:rsidRPr="00EF6359" w:rsidTr="00882D4C">
        <w:trPr>
          <w:trHeight w:val="260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  <w:r w:rsidRPr="00EF6359">
              <w:rPr>
                <w:rFonts w:ascii="Verdana" w:hAnsi="Verdana"/>
                <w:i/>
                <w:sz w:val="16"/>
                <w:lang w:val="bg-BG"/>
              </w:rPr>
              <w:t>/бр./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F27AE4" w:rsidRPr="00EF6359" w:rsidRDefault="00F27AE4" w:rsidP="0019179F">
            <w:pPr>
              <w:jc w:val="center"/>
              <w:rPr>
                <w:rFonts w:ascii="Verdana" w:hAnsi="Verdana"/>
                <w:i/>
                <w:sz w:val="16"/>
                <w:lang w:val="bg-BG"/>
              </w:rPr>
            </w:pPr>
          </w:p>
        </w:tc>
      </w:tr>
      <w:tr w:rsidR="00F27AE4" w:rsidTr="00882D4C">
        <w:trPr>
          <w:trHeight w:val="656"/>
          <w:jc w:val="center"/>
        </w:trPr>
        <w:tc>
          <w:tcPr>
            <w:tcW w:w="1702" w:type="dxa"/>
            <w:vAlign w:val="center"/>
          </w:tcPr>
          <w:p w:rsidR="00F27AE4" w:rsidRPr="00882D4C" w:rsidRDefault="00F27AE4" w:rsidP="0019179F">
            <w:pPr>
              <w:rPr>
                <w:rFonts w:ascii="Verdana" w:hAnsi="Verdana"/>
                <w:sz w:val="16"/>
                <w:lang w:val="bg-BG"/>
              </w:rPr>
            </w:pPr>
          </w:p>
        </w:tc>
        <w:tc>
          <w:tcPr>
            <w:tcW w:w="1983" w:type="dxa"/>
            <w:vAlign w:val="center"/>
          </w:tcPr>
          <w:p w:rsidR="00F27AE4" w:rsidRPr="00882D4C" w:rsidRDefault="00F27AE4" w:rsidP="0019179F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F27AE4" w:rsidRPr="00882D4C" w:rsidRDefault="00F27AE4" w:rsidP="0019179F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5760" w:type="dxa"/>
            <w:vAlign w:val="center"/>
          </w:tcPr>
          <w:p w:rsidR="00F27AE4" w:rsidRPr="00F27AE4" w:rsidRDefault="00F27AE4" w:rsidP="00F27AE4">
            <w:pPr>
              <w:rPr>
                <w:rFonts w:ascii="Verdana" w:hAnsi="Verdana"/>
                <w:b/>
                <w:sz w:val="18"/>
                <w:lang w:val="bg-BG"/>
              </w:rPr>
            </w:pPr>
          </w:p>
        </w:tc>
      </w:tr>
      <w:tr w:rsidR="00F27AE4" w:rsidTr="00882D4C">
        <w:trPr>
          <w:trHeight w:val="800"/>
          <w:jc w:val="center"/>
        </w:trPr>
        <w:tc>
          <w:tcPr>
            <w:tcW w:w="1702" w:type="dxa"/>
            <w:vAlign w:val="center"/>
          </w:tcPr>
          <w:p w:rsidR="00F27AE4" w:rsidRPr="00882D4C" w:rsidRDefault="00F27AE4" w:rsidP="00F27AE4">
            <w:pPr>
              <w:rPr>
                <w:rFonts w:ascii="Verdana" w:hAnsi="Verdana"/>
                <w:sz w:val="16"/>
                <w:lang w:val="bg-BG"/>
              </w:rPr>
            </w:pPr>
          </w:p>
        </w:tc>
        <w:tc>
          <w:tcPr>
            <w:tcW w:w="1983" w:type="dxa"/>
            <w:vAlign w:val="center"/>
          </w:tcPr>
          <w:p w:rsidR="00F27AE4" w:rsidRPr="00882D4C" w:rsidRDefault="00F27AE4" w:rsidP="00F27AE4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1800" w:type="dxa"/>
            <w:vAlign w:val="center"/>
          </w:tcPr>
          <w:p w:rsidR="00F27AE4" w:rsidRPr="00882D4C" w:rsidRDefault="00F27AE4" w:rsidP="00F27AE4">
            <w:pPr>
              <w:jc w:val="center"/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5760" w:type="dxa"/>
            <w:vAlign w:val="center"/>
          </w:tcPr>
          <w:p w:rsidR="00F27AE4" w:rsidRPr="00F27AE4" w:rsidRDefault="00F27AE4" w:rsidP="00F27AE4">
            <w:pPr>
              <w:rPr>
                <w:rFonts w:ascii="Verdana" w:hAnsi="Verdana"/>
                <w:b/>
                <w:sz w:val="18"/>
                <w:lang w:val="bg-BG"/>
              </w:rPr>
            </w:pPr>
          </w:p>
        </w:tc>
      </w:tr>
    </w:tbl>
    <w:p w:rsidR="000C4B3D" w:rsidRDefault="000C4B3D" w:rsidP="000C4B3D">
      <w:pPr>
        <w:spacing w:after="0" w:line="240" w:lineRule="auto"/>
        <w:jc w:val="both"/>
        <w:rPr>
          <w:rFonts w:ascii="Verdana" w:hAnsi="Verdana"/>
          <w:b/>
          <w:sz w:val="10"/>
          <w:szCs w:val="10"/>
          <w:lang w:val="bg-BG"/>
        </w:rPr>
      </w:pPr>
    </w:p>
    <w:p w:rsidR="006F48B2" w:rsidRPr="000C4B3D" w:rsidRDefault="006F48B2" w:rsidP="000C4B3D">
      <w:pPr>
        <w:spacing w:after="0" w:line="240" w:lineRule="auto"/>
        <w:jc w:val="both"/>
        <w:rPr>
          <w:rFonts w:ascii="Verdana" w:hAnsi="Verdana"/>
          <w:b/>
          <w:sz w:val="10"/>
          <w:szCs w:val="10"/>
          <w:lang w:val="bg-BG"/>
        </w:rPr>
      </w:pPr>
    </w:p>
    <w:p w:rsidR="00FE3EDD" w:rsidRDefault="00F10716" w:rsidP="00FE3EDD">
      <w:pPr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3</w:t>
      </w:r>
      <w:r w:rsidR="000C4B3D">
        <w:rPr>
          <w:rFonts w:ascii="Verdana" w:hAnsi="Verdana"/>
          <w:b/>
          <w:sz w:val="20"/>
          <w:lang w:val="bg-BG"/>
        </w:rPr>
        <w:t xml:space="preserve">. </w:t>
      </w:r>
      <w:r w:rsidR="000C4B3D" w:rsidRPr="00BB4D6C">
        <w:rPr>
          <w:rFonts w:ascii="Verdana" w:hAnsi="Verdana"/>
          <w:sz w:val="20"/>
          <w:lang w:val="bg-BG"/>
        </w:rPr>
        <w:t xml:space="preserve">Обученията по Професионална квалификация и за Ключови компетентности, желая да бъдат извършени от </w:t>
      </w:r>
      <w:r w:rsidR="000C4B3D" w:rsidRPr="00BB4D6C">
        <w:rPr>
          <w:rFonts w:ascii="Verdana" w:hAnsi="Verdana"/>
          <w:b/>
          <w:sz w:val="20"/>
          <w:lang w:val="bg-BG"/>
        </w:rPr>
        <w:t>Доставчик/</w:t>
      </w:r>
      <w:r w:rsidR="00BB4D6C">
        <w:rPr>
          <w:rFonts w:ascii="Verdana" w:hAnsi="Verdana"/>
          <w:b/>
          <w:sz w:val="20"/>
          <w:lang w:val="bg-BG"/>
        </w:rPr>
        <w:t>Доставчи</w:t>
      </w:r>
      <w:r w:rsidR="000C4B3D" w:rsidRPr="00BB4D6C">
        <w:rPr>
          <w:rFonts w:ascii="Verdana" w:hAnsi="Verdana"/>
          <w:b/>
          <w:sz w:val="20"/>
          <w:lang w:val="bg-BG"/>
        </w:rPr>
        <w:t>ци на обучение</w:t>
      </w:r>
      <w:r w:rsidR="000C4B3D" w:rsidRPr="00BB4D6C">
        <w:rPr>
          <w:rFonts w:ascii="Verdana" w:hAnsi="Verdana"/>
          <w:sz w:val="20"/>
          <w:lang w:val="bg-BG"/>
        </w:rPr>
        <w:t xml:space="preserve">, както следва: </w:t>
      </w:r>
    </w:p>
    <w:p w:rsidR="00F10716" w:rsidRPr="00BB4D6C" w:rsidRDefault="00F10716" w:rsidP="00FE3EDD">
      <w:pPr>
        <w:jc w:val="both"/>
        <w:rPr>
          <w:rFonts w:ascii="Verdana" w:hAnsi="Verdana"/>
          <w:sz w:val="20"/>
          <w:lang w:val="bg-BG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711"/>
        <w:gridCol w:w="2952"/>
        <w:gridCol w:w="3252"/>
        <w:gridCol w:w="2610"/>
      </w:tblGrid>
      <w:tr w:rsidR="006F48B2" w:rsidRPr="00784D3E" w:rsidTr="006F48B2">
        <w:trPr>
          <w:trHeight w:val="332"/>
          <w:jc w:val="center"/>
        </w:trPr>
        <w:tc>
          <w:tcPr>
            <w:tcW w:w="1711" w:type="dxa"/>
            <w:vAlign w:val="center"/>
          </w:tcPr>
          <w:p w:rsidR="006F48B2" w:rsidRPr="00784D3E" w:rsidRDefault="006F48B2" w:rsidP="000C4B3D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lastRenderedPageBreak/>
              <w:t>Обучение</w:t>
            </w:r>
          </w:p>
        </w:tc>
        <w:tc>
          <w:tcPr>
            <w:tcW w:w="2952" w:type="dxa"/>
            <w:vAlign w:val="center"/>
          </w:tcPr>
          <w:p w:rsidR="006F48B2" w:rsidRDefault="006F48B2" w:rsidP="000C4B3D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Доставчик на обучение</w:t>
            </w:r>
          </w:p>
        </w:tc>
        <w:tc>
          <w:tcPr>
            <w:tcW w:w="3252" w:type="dxa"/>
            <w:vAlign w:val="center"/>
          </w:tcPr>
          <w:p w:rsidR="006F48B2" w:rsidRDefault="00F10716" w:rsidP="00F10716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ЕИК</w:t>
            </w:r>
          </w:p>
        </w:tc>
        <w:tc>
          <w:tcPr>
            <w:tcW w:w="2610" w:type="dxa"/>
            <w:vAlign w:val="center"/>
          </w:tcPr>
          <w:p w:rsidR="006F48B2" w:rsidRDefault="006F48B2" w:rsidP="00BC7FEE">
            <w:pPr>
              <w:jc w:val="center"/>
              <w:rPr>
                <w:rFonts w:ascii="Verdana" w:hAnsi="Verdana"/>
                <w:b/>
                <w:sz w:val="16"/>
                <w:lang w:val="bg-BG"/>
              </w:rPr>
            </w:pPr>
            <w:r>
              <w:rPr>
                <w:rFonts w:ascii="Verdana" w:hAnsi="Verdana"/>
                <w:b/>
                <w:sz w:val="16"/>
                <w:lang w:val="bg-BG"/>
              </w:rPr>
              <w:t>Лицен</w:t>
            </w:r>
            <w:r w:rsidR="00BC7FEE">
              <w:rPr>
                <w:rFonts w:ascii="Verdana" w:hAnsi="Verdana"/>
                <w:b/>
                <w:sz w:val="16"/>
                <w:lang w:val="bg-BG"/>
              </w:rPr>
              <w:t>з</w:t>
            </w:r>
            <w:r>
              <w:rPr>
                <w:rFonts w:ascii="Verdana" w:hAnsi="Verdana"/>
                <w:b/>
                <w:sz w:val="16"/>
                <w:lang w:val="bg-BG"/>
              </w:rPr>
              <w:t>ия №</w:t>
            </w:r>
          </w:p>
        </w:tc>
      </w:tr>
      <w:tr w:rsidR="006F48B2" w:rsidRPr="00202EA6" w:rsidTr="006F48B2">
        <w:trPr>
          <w:trHeight w:val="170"/>
          <w:jc w:val="center"/>
        </w:trPr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6F48B2" w:rsidRPr="00202EA6" w:rsidRDefault="006F48B2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1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6F48B2" w:rsidRPr="00202EA6" w:rsidRDefault="006F48B2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  <w:r>
              <w:rPr>
                <w:rFonts w:ascii="Verdana" w:hAnsi="Verdana"/>
                <w:b/>
                <w:sz w:val="20"/>
                <w:lang w:val="bg-BG"/>
              </w:rPr>
              <w:t>3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:rsidR="006F48B2" w:rsidRDefault="006F48B2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6F48B2" w:rsidRDefault="006F48B2" w:rsidP="0019179F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6F48B2" w:rsidTr="00882D4C">
        <w:trPr>
          <w:trHeight w:val="692"/>
          <w:jc w:val="center"/>
        </w:trPr>
        <w:tc>
          <w:tcPr>
            <w:tcW w:w="1711" w:type="dxa"/>
            <w:vAlign w:val="center"/>
          </w:tcPr>
          <w:p w:rsidR="006F48B2" w:rsidRPr="00882D4C" w:rsidRDefault="006F48B2" w:rsidP="006F48B2">
            <w:pPr>
              <w:jc w:val="center"/>
              <w:rPr>
                <w:rFonts w:ascii="Verdana" w:hAnsi="Verdana"/>
                <w:sz w:val="16"/>
                <w:lang w:val="bg-BG"/>
              </w:rPr>
            </w:pPr>
            <w:r w:rsidRPr="00882D4C">
              <w:rPr>
                <w:rFonts w:ascii="Verdana" w:hAnsi="Verdana"/>
                <w:sz w:val="16"/>
                <w:lang w:val="bg-BG"/>
              </w:rPr>
              <w:t>Професионална квалификация</w:t>
            </w:r>
          </w:p>
        </w:tc>
        <w:tc>
          <w:tcPr>
            <w:tcW w:w="2952" w:type="dxa"/>
            <w:vAlign w:val="center"/>
          </w:tcPr>
          <w:p w:rsidR="006F48B2" w:rsidRPr="00404FBD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3252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2610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  <w:tr w:rsidR="006F48B2" w:rsidTr="00882D4C">
        <w:trPr>
          <w:trHeight w:val="548"/>
          <w:jc w:val="center"/>
        </w:trPr>
        <w:tc>
          <w:tcPr>
            <w:tcW w:w="1711" w:type="dxa"/>
            <w:vAlign w:val="center"/>
          </w:tcPr>
          <w:p w:rsidR="006F48B2" w:rsidRPr="00882D4C" w:rsidRDefault="006F48B2" w:rsidP="006F48B2">
            <w:pPr>
              <w:jc w:val="center"/>
              <w:rPr>
                <w:rFonts w:ascii="Verdana" w:hAnsi="Verdana"/>
                <w:sz w:val="16"/>
                <w:lang w:val="bg-BG"/>
              </w:rPr>
            </w:pPr>
            <w:r w:rsidRPr="00882D4C">
              <w:rPr>
                <w:rFonts w:ascii="Verdana" w:hAnsi="Verdana"/>
                <w:sz w:val="16"/>
                <w:lang w:val="bg-BG"/>
              </w:rPr>
              <w:t>Ключови компетентности</w:t>
            </w:r>
          </w:p>
        </w:tc>
        <w:tc>
          <w:tcPr>
            <w:tcW w:w="2952" w:type="dxa"/>
            <w:vAlign w:val="center"/>
          </w:tcPr>
          <w:p w:rsidR="006F48B2" w:rsidRPr="00404FBD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3252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  <w:tc>
          <w:tcPr>
            <w:tcW w:w="2610" w:type="dxa"/>
            <w:vAlign w:val="center"/>
          </w:tcPr>
          <w:p w:rsidR="006F48B2" w:rsidRDefault="006F48B2" w:rsidP="006F48B2">
            <w:pPr>
              <w:jc w:val="center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</w:tbl>
    <w:p w:rsidR="006F48B2" w:rsidRDefault="006F48B2" w:rsidP="00FE3EDD">
      <w:pPr>
        <w:jc w:val="both"/>
        <w:rPr>
          <w:rFonts w:ascii="Verdana" w:hAnsi="Verdana"/>
          <w:b/>
          <w:sz w:val="20"/>
          <w:lang w:val="bg-BG"/>
        </w:rPr>
      </w:pPr>
    </w:p>
    <w:p w:rsidR="00284662" w:rsidRDefault="00284662" w:rsidP="00FE3EDD">
      <w:pPr>
        <w:jc w:val="both"/>
        <w:rPr>
          <w:rFonts w:ascii="Verdana" w:hAnsi="Verdana"/>
          <w:b/>
          <w:sz w:val="20"/>
          <w:lang w:val="bg-BG"/>
        </w:rPr>
      </w:pPr>
    </w:p>
    <w:p w:rsidR="00284662" w:rsidRDefault="00284662" w:rsidP="00FE3EDD">
      <w:pPr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Работодател</w:t>
      </w:r>
      <w:proofErr w:type="spellEnd"/>
      <w:r>
        <w:rPr>
          <w:rFonts w:ascii="Verdana" w:hAnsi="Verdana"/>
          <w:b/>
          <w:sz w:val="20"/>
          <w:szCs w:val="20"/>
        </w:rPr>
        <w:t>:</w:t>
      </w:r>
    </w:p>
    <w:p w:rsidR="00FE3EDD" w:rsidRDefault="00BB6E2E" w:rsidP="00FE3EDD">
      <w:pPr>
        <w:jc w:val="both"/>
        <w:rPr>
          <w:rFonts w:ascii="Verdana" w:hAnsi="Verdana"/>
          <w:b/>
          <w:sz w:val="20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287pt;margin-top:15.6pt;width:191.7pt;height:96.3pt;z-index:251658240">
            <v:imagedata r:id="rId8" o:title=""/>
            <o:lock v:ext="edit" ungrouping="t" rotation="t" cropping="t" verticies="t" grouping="t"/>
            <o:signatureline v:ext="edit" id="{069F1F9A-42D2-46C7-B841-733D31850DAB}" provid="{00000000-0000-0000-0000-000000000000}" o:suggestedsigner="Име, фамилия" allowcomments="t" issignatureline="t"/>
          </v:shape>
        </w:pict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  <w:r w:rsidR="00284662">
        <w:rPr>
          <w:rFonts w:ascii="Verdana" w:hAnsi="Verdana"/>
          <w:b/>
          <w:sz w:val="20"/>
          <w:lang w:val="bg-BG"/>
        </w:rPr>
        <w:tab/>
      </w:r>
    </w:p>
    <w:sectPr w:rsidR="00FE3EDD" w:rsidSect="00082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325" w:bottom="270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04" w:rsidRDefault="00DD5104" w:rsidP="00EF6359">
      <w:pPr>
        <w:spacing w:after="0" w:line="240" w:lineRule="auto"/>
      </w:pPr>
      <w:r>
        <w:separator/>
      </w:r>
    </w:p>
  </w:endnote>
  <w:endnote w:type="continuationSeparator" w:id="0">
    <w:p w:rsidR="00DD5104" w:rsidRDefault="00DD5104" w:rsidP="00EF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06" w:rsidRDefault="00C0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06" w:rsidRDefault="00C0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06" w:rsidRDefault="00C06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04" w:rsidRDefault="00DD5104" w:rsidP="00EF6359">
      <w:pPr>
        <w:spacing w:after="0" w:line="240" w:lineRule="auto"/>
      </w:pPr>
      <w:r>
        <w:separator/>
      </w:r>
    </w:p>
  </w:footnote>
  <w:footnote w:type="continuationSeparator" w:id="0">
    <w:p w:rsidR="00DD5104" w:rsidRDefault="00DD5104" w:rsidP="00EF6359">
      <w:pPr>
        <w:spacing w:after="0" w:line="240" w:lineRule="auto"/>
      </w:pPr>
      <w:r>
        <w:continuationSeparator/>
      </w:r>
    </w:p>
  </w:footnote>
  <w:footnote w:id="1">
    <w:p w:rsidR="009C66DF" w:rsidRPr="00EF6359" w:rsidRDefault="009C66DF" w:rsidP="009C66DF">
      <w:pPr>
        <w:pStyle w:val="FootnoteText"/>
        <w:ind w:left="-900" w:right="-1034"/>
        <w:jc w:val="both"/>
        <w:rPr>
          <w:i/>
          <w:color w:val="0000FF"/>
          <w:sz w:val="18"/>
          <w:lang w:val="bg-BG"/>
        </w:rPr>
      </w:pPr>
      <w:r w:rsidRPr="00EF6359">
        <w:rPr>
          <w:rStyle w:val="FootnoteReference"/>
          <w:b/>
          <w:color w:val="0000FF"/>
          <w:sz w:val="24"/>
        </w:rPr>
        <w:footnoteRef/>
      </w:r>
      <w:r w:rsidRPr="00EF6359">
        <w:rPr>
          <w:sz w:val="24"/>
        </w:rPr>
        <w:t xml:space="preserve"> </w:t>
      </w:r>
      <w:r w:rsidRPr="00EF6359">
        <w:rPr>
          <w:i/>
          <w:color w:val="0000FF"/>
          <w:sz w:val="18"/>
        </w:rPr>
        <w:t>"</w:t>
      </w:r>
      <w:proofErr w:type="spellStart"/>
      <w:r w:rsidRPr="00EF6359">
        <w:rPr>
          <w:i/>
          <w:color w:val="0000FF"/>
          <w:sz w:val="18"/>
        </w:rPr>
        <w:t>Групи</w:t>
      </w:r>
      <w:proofErr w:type="spellEnd"/>
      <w:r w:rsidRPr="00EF6359">
        <w:rPr>
          <w:i/>
          <w:color w:val="0000FF"/>
          <w:sz w:val="18"/>
        </w:rPr>
        <w:t xml:space="preserve"> в </w:t>
      </w:r>
      <w:proofErr w:type="spellStart"/>
      <w:r w:rsidRPr="00EF6359">
        <w:rPr>
          <w:i/>
          <w:color w:val="0000FF"/>
          <w:sz w:val="18"/>
        </w:rPr>
        <w:t>неравностойно</w:t>
      </w:r>
      <w:proofErr w:type="spellEnd"/>
      <w:r w:rsidRPr="00EF6359">
        <w:rPr>
          <w:i/>
          <w:color w:val="0000FF"/>
          <w:sz w:val="18"/>
        </w:rPr>
        <w:t xml:space="preserve"> </w:t>
      </w:r>
      <w:proofErr w:type="spellStart"/>
      <w:r w:rsidRPr="00EF6359">
        <w:rPr>
          <w:i/>
          <w:color w:val="0000FF"/>
          <w:sz w:val="18"/>
        </w:rPr>
        <w:t>положение</w:t>
      </w:r>
      <w:proofErr w:type="spellEnd"/>
      <w:r w:rsidRPr="00EF6359">
        <w:rPr>
          <w:i/>
          <w:color w:val="0000FF"/>
          <w:sz w:val="18"/>
        </w:rPr>
        <w:t xml:space="preserve"> </w:t>
      </w:r>
      <w:proofErr w:type="spellStart"/>
      <w:r w:rsidRPr="00EF6359">
        <w:rPr>
          <w:i/>
          <w:color w:val="0000FF"/>
          <w:sz w:val="18"/>
        </w:rPr>
        <w:t>на</w:t>
      </w:r>
      <w:proofErr w:type="spellEnd"/>
      <w:r w:rsidRPr="00EF6359">
        <w:rPr>
          <w:i/>
          <w:color w:val="0000FF"/>
          <w:sz w:val="18"/>
        </w:rPr>
        <w:t xml:space="preserve"> </w:t>
      </w:r>
      <w:proofErr w:type="spellStart"/>
      <w:r w:rsidRPr="00EF6359">
        <w:rPr>
          <w:i/>
          <w:color w:val="0000FF"/>
          <w:sz w:val="18"/>
        </w:rPr>
        <w:t>пазара</w:t>
      </w:r>
      <w:proofErr w:type="spellEnd"/>
      <w:r w:rsidRPr="00EF6359">
        <w:rPr>
          <w:i/>
          <w:color w:val="0000FF"/>
          <w:sz w:val="18"/>
        </w:rPr>
        <w:t xml:space="preserve"> </w:t>
      </w:r>
      <w:proofErr w:type="spellStart"/>
      <w:r w:rsidRPr="00EF6359">
        <w:rPr>
          <w:i/>
          <w:color w:val="0000FF"/>
          <w:sz w:val="18"/>
        </w:rPr>
        <w:t>на</w:t>
      </w:r>
      <w:proofErr w:type="spellEnd"/>
      <w:r w:rsidRPr="00EF6359">
        <w:rPr>
          <w:i/>
          <w:color w:val="0000FF"/>
          <w:sz w:val="18"/>
        </w:rPr>
        <w:t xml:space="preserve"> </w:t>
      </w:r>
      <w:proofErr w:type="spellStart"/>
      <w:r w:rsidRPr="00EF6359">
        <w:rPr>
          <w:i/>
          <w:color w:val="0000FF"/>
          <w:sz w:val="18"/>
        </w:rPr>
        <w:t>труда</w:t>
      </w:r>
      <w:proofErr w:type="spellEnd"/>
      <w:r w:rsidRPr="00EF6359">
        <w:rPr>
          <w:i/>
          <w:color w:val="0000FF"/>
          <w:sz w:val="18"/>
        </w:rPr>
        <w:t>"</w:t>
      </w:r>
      <w:r w:rsidRPr="00EF6359">
        <w:rPr>
          <w:i/>
          <w:color w:val="0000FF"/>
          <w:sz w:val="18"/>
          <w:lang w:val="bg-BG"/>
        </w:rPr>
        <w:t xml:space="preserve"> са групи от безработни лица с по-ниска конкурентоспособност на пазара на труда (</w:t>
      </w:r>
      <w:r w:rsidRPr="00EF6359">
        <w:rPr>
          <w:rFonts w:ascii="Verdana" w:hAnsi="Verdana"/>
          <w:i/>
          <w:color w:val="0000FF"/>
          <w:sz w:val="18"/>
        </w:rPr>
        <w:t>§</w:t>
      </w:r>
      <w:r w:rsidRPr="00EF6359">
        <w:rPr>
          <w:i/>
          <w:color w:val="0000FF"/>
          <w:sz w:val="18"/>
        </w:rPr>
        <w:t>1</w:t>
      </w:r>
      <w:r w:rsidRPr="00EF6359">
        <w:rPr>
          <w:i/>
          <w:color w:val="0000FF"/>
          <w:sz w:val="18"/>
          <w:lang w:val="bg-BG"/>
        </w:rPr>
        <w:t>, т.4а, от ДР към ЗНЗ)</w:t>
      </w:r>
    </w:p>
  </w:footnote>
  <w:footnote w:id="2">
    <w:p w:rsidR="004A2B4D" w:rsidRPr="00EF6359" w:rsidRDefault="004A2B4D" w:rsidP="00202EA6">
      <w:pPr>
        <w:pStyle w:val="FootnoteText"/>
        <w:ind w:left="-900" w:right="-1034"/>
        <w:jc w:val="both"/>
        <w:rPr>
          <w:i/>
          <w:color w:val="0000FF"/>
          <w:sz w:val="18"/>
          <w:lang w:val="bg-BG"/>
        </w:rPr>
      </w:pPr>
      <w:r w:rsidRPr="00EF6359">
        <w:rPr>
          <w:rStyle w:val="FootnoteReference"/>
          <w:b/>
          <w:color w:val="0000FF"/>
          <w:sz w:val="24"/>
        </w:rPr>
        <w:footnoteRef/>
      </w:r>
      <w:r w:rsidRPr="00EF6359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  <w:lang w:val="bg-BG"/>
        </w:rPr>
        <w:t xml:space="preserve"> </w:t>
      </w:r>
      <w:r w:rsidRPr="00EF6359">
        <w:rPr>
          <w:rFonts w:ascii="Verdana" w:hAnsi="Verdana"/>
          <w:i/>
          <w:color w:val="0000FF"/>
          <w:sz w:val="18"/>
          <w:lang w:val="bg-BG"/>
        </w:rPr>
        <w:t>"Отговорно лице (ментор)" е работник или служител от предприятието, в което е наето безработно лице от групите в неравностойно положение на пазара на труда, на което работодателят е възложил да подпомага адаптацията на наетото лице на работното място</w:t>
      </w:r>
      <w:r>
        <w:rPr>
          <w:rFonts w:ascii="Verdana" w:hAnsi="Verdana"/>
          <w:i/>
          <w:color w:val="0000FF"/>
          <w:sz w:val="18"/>
          <w:lang w:val="bg-BG"/>
        </w:rPr>
        <w:t xml:space="preserve"> </w:t>
      </w:r>
      <w:r w:rsidRPr="00EF6359">
        <w:rPr>
          <w:i/>
          <w:color w:val="0000FF"/>
          <w:sz w:val="18"/>
          <w:lang w:val="bg-BG"/>
        </w:rPr>
        <w:t>(</w:t>
      </w:r>
      <w:r w:rsidRPr="00EF6359">
        <w:rPr>
          <w:rFonts w:ascii="Verdana" w:hAnsi="Verdana"/>
          <w:i/>
          <w:color w:val="0000FF"/>
          <w:sz w:val="18"/>
        </w:rPr>
        <w:t>§</w:t>
      </w:r>
      <w:r w:rsidRPr="00EF6359">
        <w:rPr>
          <w:i/>
          <w:color w:val="0000FF"/>
          <w:sz w:val="18"/>
        </w:rPr>
        <w:t>1</w:t>
      </w:r>
      <w:r w:rsidRPr="00EF6359">
        <w:rPr>
          <w:i/>
          <w:color w:val="0000FF"/>
          <w:sz w:val="18"/>
          <w:lang w:val="bg-BG"/>
        </w:rPr>
        <w:t>, т.4</w:t>
      </w:r>
      <w:r>
        <w:rPr>
          <w:i/>
          <w:color w:val="0000FF"/>
          <w:sz w:val="18"/>
          <w:lang w:val="bg-BG"/>
        </w:rPr>
        <w:t>б</w:t>
      </w:r>
      <w:r w:rsidRPr="00EF6359">
        <w:rPr>
          <w:i/>
          <w:color w:val="0000FF"/>
          <w:sz w:val="18"/>
          <w:lang w:val="bg-BG"/>
        </w:rPr>
        <w:t>, от ДР към ЗНЗ)</w:t>
      </w:r>
    </w:p>
    <w:p w:rsidR="004A2B4D" w:rsidRPr="00EF6359" w:rsidRDefault="004A2B4D" w:rsidP="00EF6359">
      <w:pPr>
        <w:pStyle w:val="FootnoteText"/>
        <w:jc w:val="both"/>
        <w:rPr>
          <w:rFonts w:ascii="Verdana" w:hAnsi="Verdana"/>
          <w:i/>
          <w:color w:val="0000FF"/>
          <w:sz w:val="14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06" w:rsidRDefault="00C06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F4" w:rsidRDefault="00082AF4" w:rsidP="00082AF4">
    <w:pPr>
      <w:pStyle w:val="Header"/>
      <w:jc w:val="right"/>
      <w:rPr>
        <w:rFonts w:ascii="Verdana" w:hAnsi="Verdana"/>
        <w:sz w:val="20"/>
        <w:lang w:val="bg-BG"/>
      </w:rPr>
    </w:pPr>
    <w:r>
      <w:rPr>
        <w:rFonts w:ascii="Verdana" w:hAnsi="Verdana"/>
        <w:sz w:val="20"/>
        <w:lang w:val="bg-BG"/>
      </w:rPr>
      <w:t xml:space="preserve">   </w:t>
    </w:r>
    <w:r w:rsidRPr="00082AF4">
      <w:rPr>
        <w:rFonts w:ascii="Verdana" w:hAnsi="Verdana"/>
        <w:sz w:val="20"/>
        <w:lang w:val="bg-BG"/>
      </w:rPr>
      <w:t>Образец чл.36 ал.: 1, 2 и 3  от ЗНЗ</w:t>
    </w:r>
  </w:p>
  <w:p w:rsidR="00C06706" w:rsidRPr="00C06706" w:rsidRDefault="00C06706" w:rsidP="00082AF4">
    <w:pPr>
      <w:pStyle w:val="Header"/>
      <w:jc w:val="right"/>
    </w:pPr>
    <w:r w:rsidRPr="00C06706">
      <w:rPr>
        <w:rFonts w:ascii="Verdana" w:hAnsi="Verdana"/>
        <w:sz w:val="20"/>
        <w:lang w:val="bg-BG"/>
      </w:rPr>
      <w:t>и чл.29 ал.1 т.1 от ППЗНЗ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06" w:rsidRDefault="00C06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761"/>
    <w:multiLevelType w:val="hybridMultilevel"/>
    <w:tmpl w:val="7FBE09CE"/>
    <w:lvl w:ilvl="0" w:tplc="19E26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84A"/>
    <w:multiLevelType w:val="hybridMultilevel"/>
    <w:tmpl w:val="28BE82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E465E3"/>
    <w:multiLevelType w:val="hybridMultilevel"/>
    <w:tmpl w:val="2682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954915"/>
    <w:multiLevelType w:val="hybridMultilevel"/>
    <w:tmpl w:val="51CA13AC"/>
    <w:lvl w:ilvl="0" w:tplc="AB4E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E"/>
    <w:rsid w:val="00082AF4"/>
    <w:rsid w:val="000C4B3D"/>
    <w:rsid w:val="00202EA6"/>
    <w:rsid w:val="00284662"/>
    <w:rsid w:val="00404FBD"/>
    <w:rsid w:val="00460718"/>
    <w:rsid w:val="004A2B4D"/>
    <w:rsid w:val="005A7570"/>
    <w:rsid w:val="005E78A4"/>
    <w:rsid w:val="00616FEA"/>
    <w:rsid w:val="006304FF"/>
    <w:rsid w:val="006C0CF8"/>
    <w:rsid w:val="006F48B2"/>
    <w:rsid w:val="00784D3E"/>
    <w:rsid w:val="007C5420"/>
    <w:rsid w:val="0087742A"/>
    <w:rsid w:val="00882D4C"/>
    <w:rsid w:val="008E4354"/>
    <w:rsid w:val="008F7688"/>
    <w:rsid w:val="009C66DF"/>
    <w:rsid w:val="009D689B"/>
    <w:rsid w:val="00A952B8"/>
    <w:rsid w:val="00AF4938"/>
    <w:rsid w:val="00BB4D6C"/>
    <w:rsid w:val="00BB6E2E"/>
    <w:rsid w:val="00BC7FEE"/>
    <w:rsid w:val="00C06706"/>
    <w:rsid w:val="00C16F11"/>
    <w:rsid w:val="00C23A85"/>
    <w:rsid w:val="00CD3F1C"/>
    <w:rsid w:val="00D610FE"/>
    <w:rsid w:val="00DD5104"/>
    <w:rsid w:val="00EB785B"/>
    <w:rsid w:val="00ED3CA9"/>
    <w:rsid w:val="00EF6359"/>
    <w:rsid w:val="00F10716"/>
    <w:rsid w:val="00F27AE4"/>
    <w:rsid w:val="00FB4B29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2AFCF78-0A03-4CFF-9B66-C9190BC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6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3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3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6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F4"/>
  </w:style>
  <w:style w:type="paragraph" w:styleId="Footer">
    <w:name w:val="footer"/>
    <w:basedOn w:val="Normal"/>
    <w:link w:val="FooterChar"/>
    <w:uiPriority w:val="99"/>
    <w:unhideWhenUsed/>
    <w:rsid w:val="0008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BE85-4CD7-4E81-822E-9F5941D5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Lozanov</dc:creator>
  <cp:keywords/>
  <dc:description/>
  <cp:lastModifiedBy>Ivan Ivanov</cp:lastModifiedBy>
  <cp:revision>26</cp:revision>
  <dcterms:created xsi:type="dcterms:W3CDTF">2024-04-17T08:03:00Z</dcterms:created>
  <dcterms:modified xsi:type="dcterms:W3CDTF">2024-06-17T05:22:00Z</dcterms:modified>
</cp:coreProperties>
</file>