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B4" w:rsidRPr="00D74BA1" w:rsidRDefault="008A71C8" w:rsidP="00456C01">
      <w:pPr>
        <w:tabs>
          <w:tab w:val="left" w:pos="-3510"/>
          <w:tab w:val="left" w:pos="-2880"/>
          <w:tab w:val="left" w:pos="-2610"/>
          <w:tab w:val="left" w:pos="-2430"/>
          <w:tab w:val="left" w:pos="-2340"/>
          <w:tab w:val="left" w:pos="-2160"/>
          <w:tab w:val="left" w:pos="-1710"/>
        </w:tabs>
        <w:ind w:firstLine="4680"/>
        <w:rPr>
          <w:rFonts w:ascii="Verdana" w:hAnsi="Verdana"/>
          <w:b/>
          <w:sz w:val="20"/>
          <w:lang w:eastAsia="en-US"/>
        </w:rPr>
      </w:pPr>
      <w:r>
        <w:rPr>
          <w:rFonts w:ascii="Verdana" w:hAnsi="Verdana"/>
          <w:b/>
          <w:sz w:val="20"/>
          <w:lang w:val="bg-BG"/>
        </w:rPr>
        <w:tab/>
      </w:r>
      <w:r>
        <w:rPr>
          <w:rFonts w:ascii="Verdana" w:hAnsi="Verdana"/>
          <w:b/>
          <w:sz w:val="20"/>
          <w:lang w:val="bg-BG"/>
        </w:rPr>
        <w:tab/>
      </w:r>
      <w:r>
        <w:rPr>
          <w:rFonts w:ascii="Verdana" w:hAnsi="Verdana"/>
          <w:b/>
          <w:sz w:val="20"/>
          <w:lang w:val="bg-BG"/>
        </w:rPr>
        <w:tab/>
      </w:r>
      <w:r>
        <w:rPr>
          <w:rFonts w:ascii="Verdana" w:hAnsi="Verdana"/>
          <w:b/>
          <w:sz w:val="20"/>
          <w:lang w:val="bg-BG"/>
        </w:rPr>
        <w:tab/>
      </w:r>
      <w:r>
        <w:rPr>
          <w:rFonts w:ascii="Verdana" w:hAnsi="Verdana"/>
          <w:b/>
          <w:sz w:val="20"/>
          <w:lang w:val="bg-BG"/>
        </w:rPr>
        <w:tab/>
      </w:r>
      <w:r>
        <w:rPr>
          <w:rFonts w:ascii="Verdana" w:hAnsi="Verdana"/>
          <w:b/>
          <w:sz w:val="20"/>
          <w:lang w:val="bg-BG"/>
        </w:rPr>
        <w:tab/>
      </w:r>
      <w:r>
        <w:rPr>
          <w:rFonts w:ascii="Verdana" w:hAnsi="Verdana"/>
          <w:b/>
          <w:sz w:val="20"/>
          <w:lang w:val="bg-BG"/>
        </w:rPr>
        <w:tab/>
        <w:t xml:space="preserve">     </w:t>
      </w:r>
      <w:r w:rsidR="00F41CD8" w:rsidRPr="00DD5DE5">
        <w:rPr>
          <w:rFonts w:ascii="Verdana" w:hAnsi="Verdana"/>
          <w:b/>
          <w:sz w:val="20"/>
          <w:lang w:val="ru-RU"/>
        </w:rPr>
        <w:t xml:space="preserve">                                          </w:t>
      </w:r>
      <w:r w:rsidR="00DD5DE5">
        <w:rPr>
          <w:rFonts w:ascii="Verdana" w:hAnsi="Verdana"/>
          <w:b/>
          <w:sz w:val="20"/>
          <w:lang w:val="bg-BG"/>
        </w:rPr>
        <w:tab/>
      </w:r>
      <w:r w:rsidR="00DD5DE5">
        <w:rPr>
          <w:rFonts w:ascii="Verdana" w:hAnsi="Verdana"/>
          <w:b/>
          <w:sz w:val="20"/>
          <w:lang w:val="bg-BG"/>
        </w:rPr>
        <w:tab/>
      </w:r>
      <w:r w:rsidR="00DD5DE5">
        <w:rPr>
          <w:rFonts w:ascii="Verdana" w:hAnsi="Verdana"/>
          <w:b/>
          <w:sz w:val="20"/>
          <w:lang w:val="bg-BG"/>
        </w:rPr>
        <w:tab/>
      </w:r>
      <w:r w:rsidR="00DD5DE5">
        <w:rPr>
          <w:rFonts w:ascii="Verdana" w:hAnsi="Verdana"/>
          <w:b/>
          <w:sz w:val="20"/>
          <w:lang w:val="bg-BG"/>
        </w:rPr>
        <w:tab/>
      </w:r>
      <w:r w:rsidR="00B6192C">
        <w:rPr>
          <w:rFonts w:ascii="Verdana" w:hAnsi="Verdana"/>
          <w:b/>
          <w:sz w:val="20"/>
          <w:lang w:val="bg-BG"/>
        </w:rPr>
        <w:tab/>
        <w:t xml:space="preserve">   </w:t>
      </w:r>
      <w:r w:rsidR="00DD5DE5" w:rsidRPr="00EF1FE9">
        <w:rPr>
          <w:rFonts w:ascii="Verdana" w:hAnsi="Verdana"/>
          <w:b/>
          <w:sz w:val="20"/>
          <w:lang w:val="ru-RU" w:eastAsia="en-US"/>
        </w:rPr>
        <w:t xml:space="preserve">                </w:t>
      </w:r>
      <w:r w:rsidR="00DD5DE5">
        <w:rPr>
          <w:rFonts w:ascii="Verdana" w:hAnsi="Verdana"/>
          <w:b/>
          <w:sz w:val="20"/>
          <w:lang w:val="ru-RU" w:eastAsia="en-US"/>
        </w:rPr>
        <w:t xml:space="preserve"> </w:t>
      </w:r>
    </w:p>
    <w:p w:rsidR="000E57B4" w:rsidRDefault="000E57B4" w:rsidP="000E57B4">
      <w:pPr>
        <w:ind w:left="2880" w:firstLine="720"/>
        <w:jc w:val="both"/>
        <w:rPr>
          <w:rFonts w:ascii="Verdana" w:hAnsi="Verdana"/>
          <w:b/>
          <w:sz w:val="20"/>
          <w:lang w:eastAsia="en-US"/>
        </w:rPr>
      </w:pPr>
    </w:p>
    <w:p w:rsidR="00456C01" w:rsidRPr="00456C01" w:rsidRDefault="00456C01" w:rsidP="000E57B4">
      <w:pPr>
        <w:ind w:left="2880" w:firstLine="720"/>
        <w:jc w:val="both"/>
        <w:rPr>
          <w:rFonts w:ascii="Verdana" w:hAnsi="Verdana"/>
          <w:b/>
          <w:sz w:val="20"/>
          <w:lang w:eastAsia="en-US"/>
        </w:rPr>
      </w:pPr>
    </w:p>
    <w:p w:rsidR="000E57B4" w:rsidRPr="000E57B4" w:rsidRDefault="000E57B4" w:rsidP="000E57B4">
      <w:pPr>
        <w:ind w:left="2880" w:firstLine="239"/>
        <w:jc w:val="both"/>
        <w:rPr>
          <w:rFonts w:ascii="Verdana" w:hAnsi="Verdana"/>
          <w:b/>
          <w:sz w:val="20"/>
          <w:lang w:val="bg-BG" w:eastAsia="en-US"/>
        </w:rPr>
      </w:pPr>
      <w:r w:rsidRPr="000E57B4">
        <w:rPr>
          <w:rFonts w:ascii="Verdana" w:hAnsi="Verdana"/>
          <w:b/>
          <w:sz w:val="20"/>
          <w:lang w:val="bg-BG" w:eastAsia="en-US"/>
        </w:rPr>
        <w:t xml:space="preserve">    ДОГОВОР</w:t>
      </w:r>
    </w:p>
    <w:p w:rsidR="000E57B4" w:rsidRPr="000E57B4" w:rsidRDefault="000E57B4" w:rsidP="000E57B4">
      <w:pPr>
        <w:widowControl w:val="0"/>
        <w:autoSpaceDE w:val="0"/>
        <w:autoSpaceDN w:val="0"/>
        <w:adjustRightInd w:val="0"/>
        <w:spacing w:before="120"/>
        <w:ind w:firstLine="709"/>
        <w:jc w:val="both"/>
        <w:rPr>
          <w:rFonts w:ascii="Verdana" w:hAnsi="Verdana"/>
          <w:sz w:val="20"/>
          <w:lang w:val="bg-BG" w:eastAsia="en-US"/>
        </w:rPr>
      </w:pPr>
      <w:r w:rsidRPr="000E57B4">
        <w:rPr>
          <w:rFonts w:ascii="Verdana" w:hAnsi="Verdana"/>
          <w:sz w:val="20"/>
          <w:lang w:val="bg-BG" w:eastAsia="en-US"/>
        </w:rPr>
        <w:t>Днес.............. 20</w:t>
      </w:r>
      <w:r w:rsidR="004F4608">
        <w:rPr>
          <w:rFonts w:ascii="Verdana" w:hAnsi="Verdana"/>
          <w:sz w:val="20"/>
          <w:lang w:val="bg-BG" w:eastAsia="en-US"/>
        </w:rPr>
        <w:t>.</w:t>
      </w:r>
      <w:r w:rsidRPr="000E57B4">
        <w:rPr>
          <w:rFonts w:ascii="Verdana" w:hAnsi="Verdana"/>
          <w:sz w:val="20"/>
          <w:lang w:val="bg-BG" w:eastAsia="en-US"/>
        </w:rPr>
        <w:t>.. г., на основание на чл. 47, ал.1 от ЗНЗ между:</w:t>
      </w:r>
    </w:p>
    <w:p w:rsidR="000E57B4" w:rsidRPr="000E57B4" w:rsidRDefault="000E57B4" w:rsidP="000E57B4">
      <w:pPr>
        <w:ind w:firstLine="709"/>
        <w:jc w:val="both"/>
        <w:rPr>
          <w:rFonts w:ascii="Verdana" w:hAnsi="Verdana"/>
          <w:sz w:val="20"/>
          <w:lang w:val="bg-BG" w:eastAsia="en-US"/>
        </w:rPr>
      </w:pPr>
      <w:r w:rsidRPr="000E57B4">
        <w:rPr>
          <w:rFonts w:ascii="Verdana" w:hAnsi="Verdana"/>
          <w:sz w:val="20"/>
          <w:lang w:val="bg-BG" w:eastAsia="en-US"/>
        </w:rPr>
        <w:t>Агенцията по заетостта чрез Дирекция "Бюро по труда" - гр. .........................,</w:t>
      </w:r>
    </w:p>
    <w:p w:rsidR="000E57B4" w:rsidRPr="000E57B4" w:rsidRDefault="000E57B4" w:rsidP="000E57B4">
      <w:pPr>
        <w:jc w:val="both"/>
        <w:rPr>
          <w:rFonts w:ascii="Verdana" w:hAnsi="Verdana" w:cs="Arial"/>
          <w:sz w:val="20"/>
          <w:lang w:val="bg-BG" w:eastAsia="en-US"/>
        </w:rPr>
      </w:pPr>
      <w:r w:rsidRPr="000E57B4">
        <w:rPr>
          <w:rFonts w:ascii="Verdana" w:hAnsi="Verdana"/>
          <w:sz w:val="20"/>
          <w:lang w:val="bg-BG" w:eastAsia="en-US"/>
        </w:rPr>
        <w:t>представлявана от нейния Директор .............................................................</w:t>
      </w:r>
      <w:r w:rsidRPr="000E57B4">
        <w:rPr>
          <w:rFonts w:ascii="Verdana" w:hAnsi="Verdana"/>
          <w:sz w:val="20"/>
          <w:lang w:val="ru-RU" w:eastAsia="en-US"/>
        </w:rPr>
        <w:t>..</w:t>
      </w:r>
      <w:r w:rsidRPr="000E57B4">
        <w:rPr>
          <w:rFonts w:ascii="Verdana" w:hAnsi="Verdana"/>
          <w:sz w:val="20"/>
          <w:lang w:val="bg-BG" w:eastAsia="en-US"/>
        </w:rPr>
        <w:t>..</w:t>
      </w:r>
      <w:r w:rsidR="00A71D39">
        <w:rPr>
          <w:rFonts w:ascii="Verdana" w:hAnsi="Verdana"/>
          <w:sz w:val="20"/>
          <w:lang w:val="bg-BG" w:eastAsia="en-US"/>
        </w:rPr>
        <w:t>......</w:t>
      </w:r>
      <w:r w:rsidRPr="000E57B4">
        <w:rPr>
          <w:rFonts w:ascii="Verdana" w:hAnsi="Verdana"/>
          <w:sz w:val="20"/>
          <w:lang w:val="bg-BG" w:eastAsia="en-US"/>
        </w:rPr>
        <w:t xml:space="preserve"> и</w:t>
      </w:r>
      <w:r w:rsidRPr="000E57B4">
        <w:rPr>
          <w:rFonts w:ascii="Verdana" w:hAnsi="Verdana"/>
          <w:sz w:val="20"/>
          <w:lang w:val="ru-RU" w:eastAsia="en-US"/>
        </w:rPr>
        <w:t xml:space="preserve"> </w:t>
      </w:r>
      <w:r w:rsidRPr="000E57B4">
        <w:rPr>
          <w:rFonts w:ascii="Verdana" w:hAnsi="Verdana" w:cs="Arial"/>
          <w:sz w:val="20"/>
          <w:lang w:val="bg-BG" w:eastAsia="en-US"/>
        </w:rPr>
        <w:t>упълномощено лице по чл.13, ал.3, т</w:t>
      </w:r>
      <w:r w:rsidRPr="000E57B4">
        <w:rPr>
          <w:rFonts w:ascii="Verdana" w:hAnsi="Verdana" w:cs="Arial"/>
          <w:sz w:val="20"/>
          <w:lang w:val="ru-RU" w:eastAsia="en-US"/>
        </w:rPr>
        <w:t>.</w:t>
      </w:r>
      <w:r w:rsidR="001A5D55">
        <w:rPr>
          <w:rFonts w:ascii="Verdana" w:hAnsi="Verdana" w:cs="Arial"/>
          <w:sz w:val="20"/>
          <w:lang w:eastAsia="en-US"/>
        </w:rPr>
        <w:t>1</w:t>
      </w:r>
      <w:r w:rsidRPr="000E57B4">
        <w:rPr>
          <w:rFonts w:ascii="Verdana" w:hAnsi="Verdana" w:cs="Arial"/>
          <w:sz w:val="20"/>
          <w:lang w:val="bg-BG" w:eastAsia="en-US"/>
        </w:rPr>
        <w:t xml:space="preserve"> от ЗФУКПС</w:t>
      </w:r>
    </w:p>
    <w:p w:rsidR="000E57B4" w:rsidRPr="000E57B4" w:rsidRDefault="000E57B4" w:rsidP="000E57B4">
      <w:pPr>
        <w:jc w:val="both"/>
        <w:rPr>
          <w:rFonts w:ascii="Verdana" w:hAnsi="Verdana" w:cs="Arial"/>
          <w:sz w:val="20"/>
          <w:lang w:val="bg-BG" w:eastAsia="en-US"/>
        </w:rPr>
      </w:pPr>
      <w:r w:rsidRPr="000E57B4">
        <w:rPr>
          <w:rFonts w:ascii="Verdana" w:hAnsi="Verdana" w:cs="Arial"/>
          <w:sz w:val="20"/>
          <w:lang w:val="bg-BG" w:eastAsia="en-US"/>
        </w:rPr>
        <w:t xml:space="preserve">………………………………………………………………………………………………………………………………………………. </w:t>
      </w:r>
    </w:p>
    <w:p w:rsidR="000E57B4" w:rsidRPr="000E57B4" w:rsidRDefault="000E57B4" w:rsidP="000E57B4">
      <w:pPr>
        <w:jc w:val="both"/>
        <w:rPr>
          <w:rFonts w:ascii="Verdana" w:hAnsi="Verdana"/>
          <w:sz w:val="20"/>
          <w:lang w:val="bg-BG" w:eastAsia="en-US"/>
        </w:rPr>
      </w:pPr>
      <w:r w:rsidRPr="000E57B4">
        <w:rPr>
          <w:rFonts w:ascii="Verdana" w:hAnsi="Verdana"/>
          <w:sz w:val="20"/>
          <w:lang w:val="bg-BG" w:eastAsia="en-US"/>
        </w:rPr>
        <w:t>ЕИК …………………………………………………………………….</w:t>
      </w:r>
    </w:p>
    <w:p w:rsidR="000E57B4" w:rsidRPr="000E57B4" w:rsidRDefault="000E57B4" w:rsidP="000E57B4">
      <w:pPr>
        <w:jc w:val="both"/>
        <w:rPr>
          <w:rFonts w:ascii="Verdana" w:hAnsi="Verdana"/>
          <w:sz w:val="20"/>
          <w:lang w:val="bg-BG" w:eastAsia="en-US"/>
        </w:rPr>
      </w:pPr>
      <w:r w:rsidRPr="000E57B4">
        <w:rPr>
          <w:rFonts w:ascii="Verdana" w:hAnsi="Verdana"/>
          <w:sz w:val="20"/>
          <w:lang w:val="bg-BG" w:eastAsia="en-US"/>
        </w:rPr>
        <w:t>наричана по-долу “Възложител”</w:t>
      </w:r>
    </w:p>
    <w:p w:rsidR="000E57B4" w:rsidRPr="000E57B4" w:rsidRDefault="000E57B4" w:rsidP="000E57B4">
      <w:pPr>
        <w:ind w:firstLine="709"/>
        <w:jc w:val="both"/>
        <w:rPr>
          <w:rFonts w:ascii="Verdana" w:hAnsi="Verdana"/>
          <w:sz w:val="20"/>
          <w:lang w:val="bg-BG" w:eastAsia="en-US"/>
        </w:rPr>
      </w:pPr>
      <w:r w:rsidRPr="000E57B4">
        <w:rPr>
          <w:rFonts w:ascii="Verdana" w:hAnsi="Verdana"/>
          <w:sz w:val="20"/>
          <w:lang w:val="bg-BG" w:eastAsia="en-US"/>
        </w:rPr>
        <w:t>и</w:t>
      </w:r>
    </w:p>
    <w:p w:rsidR="000E57B4" w:rsidRPr="000E57B4" w:rsidRDefault="000E57B4" w:rsidP="000E57B4">
      <w:pPr>
        <w:ind w:firstLine="709"/>
        <w:jc w:val="both"/>
        <w:rPr>
          <w:rFonts w:ascii="Verdana" w:hAnsi="Verdana"/>
          <w:sz w:val="20"/>
          <w:lang w:val="bg-BG" w:eastAsia="en-US"/>
        </w:rPr>
      </w:pPr>
      <w:r w:rsidRPr="000E57B4">
        <w:rPr>
          <w:rFonts w:ascii="Verdana" w:hAnsi="Verdana"/>
          <w:sz w:val="20"/>
          <w:lang w:val="bg-BG" w:eastAsia="en-US"/>
        </w:rPr>
        <w:t>Национален осигурителен институт /НОИ/, ТП на НОИ гр. ........................,</w:t>
      </w:r>
    </w:p>
    <w:p w:rsidR="000E57B4" w:rsidRPr="000E57B4" w:rsidRDefault="000E57B4" w:rsidP="000E57B4">
      <w:pPr>
        <w:jc w:val="both"/>
        <w:rPr>
          <w:rFonts w:ascii="Verdana" w:hAnsi="Verdana"/>
          <w:sz w:val="20"/>
          <w:lang w:val="bg-BG" w:eastAsia="en-US"/>
        </w:rPr>
      </w:pPr>
      <w:r w:rsidRPr="000E57B4">
        <w:rPr>
          <w:rFonts w:ascii="Verdana" w:hAnsi="Verdana"/>
          <w:sz w:val="20"/>
          <w:lang w:val="bg-BG" w:eastAsia="en-US"/>
        </w:rPr>
        <w:t xml:space="preserve">представляван от  Директор .............………....................…............................ или </w:t>
      </w:r>
    </w:p>
    <w:p w:rsidR="000E57B4" w:rsidRPr="000E57B4" w:rsidRDefault="000E57B4" w:rsidP="000E57B4">
      <w:pPr>
        <w:jc w:val="both"/>
        <w:rPr>
          <w:rFonts w:ascii="Verdana" w:hAnsi="Verdana"/>
          <w:sz w:val="20"/>
          <w:lang w:val="bg-BG" w:eastAsia="en-US"/>
        </w:rPr>
      </w:pPr>
      <w:r w:rsidRPr="000E57B4">
        <w:rPr>
          <w:rFonts w:ascii="Verdana" w:hAnsi="Verdana"/>
          <w:sz w:val="20"/>
          <w:lang w:val="bg-BG" w:eastAsia="en-US"/>
        </w:rPr>
        <w:t>упълномощено от него лице ………………....………………..............................................</w:t>
      </w:r>
    </w:p>
    <w:p w:rsidR="000E57B4" w:rsidRPr="000E57B4" w:rsidRDefault="000E57B4" w:rsidP="000E57B4">
      <w:pPr>
        <w:widowControl w:val="0"/>
        <w:autoSpaceDE w:val="0"/>
        <w:autoSpaceDN w:val="0"/>
        <w:adjustRightInd w:val="0"/>
        <w:jc w:val="both"/>
        <w:rPr>
          <w:rFonts w:ascii="Verdana" w:hAnsi="Verdana"/>
          <w:sz w:val="20"/>
          <w:lang w:val="bg-BG" w:eastAsia="en-US"/>
        </w:rPr>
      </w:pPr>
      <w:r w:rsidRPr="000E57B4">
        <w:rPr>
          <w:rFonts w:ascii="Verdana" w:hAnsi="Verdana"/>
          <w:sz w:val="20"/>
          <w:lang w:val="bg-BG" w:eastAsia="en-US"/>
        </w:rPr>
        <w:t>ЕИК ……………………………………….</w:t>
      </w:r>
    </w:p>
    <w:p w:rsidR="000E57B4" w:rsidRPr="000E57B4" w:rsidRDefault="000E57B4" w:rsidP="00E56C0F">
      <w:pPr>
        <w:widowControl w:val="0"/>
        <w:autoSpaceDE w:val="0"/>
        <w:autoSpaceDN w:val="0"/>
        <w:adjustRightInd w:val="0"/>
        <w:ind w:firstLine="720"/>
        <w:jc w:val="both"/>
        <w:rPr>
          <w:rFonts w:ascii="Verdana" w:hAnsi="Verdana"/>
          <w:sz w:val="20"/>
          <w:lang w:val="bg-BG" w:eastAsia="en-US"/>
        </w:rPr>
      </w:pPr>
      <w:r w:rsidRPr="000E57B4">
        <w:rPr>
          <w:rFonts w:ascii="Verdana" w:hAnsi="Verdana"/>
          <w:sz w:val="20"/>
          <w:lang w:val="bg-BG" w:eastAsia="en-US"/>
        </w:rPr>
        <w:t>и</w:t>
      </w:r>
    </w:p>
    <w:p w:rsidR="000E57B4" w:rsidRPr="000E57B4" w:rsidRDefault="000E57B4" w:rsidP="000E57B4">
      <w:pPr>
        <w:tabs>
          <w:tab w:val="right" w:pos="-2127"/>
        </w:tabs>
        <w:jc w:val="both"/>
        <w:rPr>
          <w:rFonts w:ascii="Verdana" w:hAnsi="Verdana"/>
          <w:sz w:val="20"/>
          <w:lang w:val="bg-BG" w:eastAsia="en-US"/>
        </w:rPr>
      </w:pPr>
      <w:r w:rsidRPr="000E57B4">
        <w:rPr>
          <w:rFonts w:ascii="Verdana" w:hAnsi="Verdana"/>
          <w:sz w:val="20"/>
          <w:lang w:val="bg-BG" w:eastAsia="en-US"/>
        </w:rPr>
        <w:t>...................................................................................................., регистриран/а/ като безработен/а/ в Дирекция "Бюро по труда" под №............/.............20</w:t>
      </w:r>
      <w:r w:rsidR="004F4608">
        <w:rPr>
          <w:rFonts w:ascii="Verdana" w:hAnsi="Verdana"/>
          <w:sz w:val="20"/>
          <w:lang w:val="bg-BG" w:eastAsia="en-US"/>
        </w:rPr>
        <w:t>.</w:t>
      </w:r>
      <w:r w:rsidRPr="000E57B4">
        <w:rPr>
          <w:rFonts w:ascii="Verdana" w:hAnsi="Verdana"/>
          <w:sz w:val="20"/>
          <w:lang w:val="bg-BG" w:eastAsia="en-US"/>
        </w:rPr>
        <w:t>..г., съгласно установения от ЗНЗ ред, постоянен/настоящ</w:t>
      </w:r>
      <w:r w:rsidRPr="00EF1FE9">
        <w:rPr>
          <w:rFonts w:ascii="Verdana" w:hAnsi="Verdana"/>
          <w:sz w:val="20"/>
          <w:lang w:val="ru-RU" w:eastAsia="en-US"/>
        </w:rPr>
        <w:t>/</w:t>
      </w:r>
      <w:r w:rsidRPr="000E57B4">
        <w:rPr>
          <w:rFonts w:ascii="Verdana" w:hAnsi="Verdana"/>
          <w:sz w:val="20"/>
          <w:lang w:val="bg-BG" w:eastAsia="en-US"/>
        </w:rPr>
        <w:t xml:space="preserve"> адрес: ………………………………….…. </w:t>
      </w:r>
    </w:p>
    <w:p w:rsidR="000E57B4" w:rsidRPr="000E57B4" w:rsidRDefault="000E57B4" w:rsidP="000E57B4">
      <w:pPr>
        <w:tabs>
          <w:tab w:val="right" w:pos="-2127"/>
        </w:tabs>
        <w:jc w:val="both"/>
        <w:rPr>
          <w:rFonts w:ascii="Verdana" w:hAnsi="Verdana"/>
          <w:sz w:val="20"/>
          <w:lang w:val="bg-BG" w:eastAsia="en-US"/>
        </w:rPr>
      </w:pPr>
      <w:r w:rsidRPr="000E57B4">
        <w:rPr>
          <w:rFonts w:ascii="Verdana" w:hAnsi="Verdana"/>
          <w:sz w:val="20"/>
          <w:lang w:val="bg-BG" w:eastAsia="en-US"/>
        </w:rPr>
        <w:t>........................................................................................................................,</w:t>
      </w:r>
      <w:r w:rsidRPr="000E57B4">
        <w:rPr>
          <w:rFonts w:ascii="Verdana" w:hAnsi="Verdana"/>
          <w:sz w:val="20"/>
          <w:highlight w:val="yellow"/>
          <w:lang w:val="bg-BG" w:eastAsia="en-US"/>
        </w:rPr>
        <w:t xml:space="preserve"> </w:t>
      </w:r>
    </w:p>
    <w:p w:rsidR="000E57B4" w:rsidRPr="000E57B4" w:rsidRDefault="000E57B4" w:rsidP="000E57B4">
      <w:pPr>
        <w:jc w:val="both"/>
        <w:rPr>
          <w:rFonts w:ascii="Verdana" w:hAnsi="Verdana"/>
          <w:sz w:val="20"/>
          <w:lang w:val="bg-BG" w:eastAsia="en-US"/>
        </w:rPr>
      </w:pPr>
      <w:r w:rsidRPr="000E57B4">
        <w:rPr>
          <w:rFonts w:ascii="Verdana" w:hAnsi="Verdana"/>
          <w:sz w:val="20"/>
          <w:lang w:val="bg-BG" w:eastAsia="en-US"/>
        </w:rPr>
        <w:t>ЕГН/ЛНЧ ……......................,</w:t>
      </w:r>
    </w:p>
    <w:p w:rsidR="000E57B4" w:rsidRPr="000E57B4" w:rsidRDefault="000E57B4" w:rsidP="000E57B4">
      <w:pPr>
        <w:widowControl w:val="0"/>
        <w:autoSpaceDE w:val="0"/>
        <w:autoSpaceDN w:val="0"/>
        <w:adjustRightInd w:val="0"/>
        <w:spacing w:before="120"/>
        <w:ind w:firstLine="709"/>
        <w:jc w:val="both"/>
        <w:rPr>
          <w:rFonts w:ascii="Verdana" w:hAnsi="Verdana"/>
          <w:sz w:val="20"/>
          <w:lang w:val="bg-BG" w:eastAsia="en-US"/>
        </w:rPr>
      </w:pPr>
      <w:r w:rsidRPr="000E57B4">
        <w:rPr>
          <w:rFonts w:ascii="Verdana" w:hAnsi="Verdana"/>
          <w:sz w:val="20"/>
          <w:lang w:val="bg-BG" w:eastAsia="en-US"/>
        </w:rPr>
        <w:t xml:space="preserve">се сключи настоящия  </w:t>
      </w:r>
      <w:r w:rsidRPr="000E57B4">
        <w:rPr>
          <w:rFonts w:ascii="Verdana" w:hAnsi="Verdana"/>
          <w:b/>
          <w:sz w:val="20"/>
          <w:lang w:val="bg-BG" w:eastAsia="en-US"/>
        </w:rPr>
        <w:t>ДОГОВОР</w:t>
      </w:r>
      <w:r w:rsidRPr="000E57B4">
        <w:rPr>
          <w:rFonts w:ascii="Verdana" w:hAnsi="Verdana"/>
          <w:sz w:val="20"/>
          <w:lang w:val="bg-BG" w:eastAsia="en-US"/>
        </w:rPr>
        <w:t xml:space="preserve">  за следното:</w:t>
      </w:r>
    </w:p>
    <w:p w:rsidR="000E57B4" w:rsidRPr="000E57B4" w:rsidRDefault="000E57B4" w:rsidP="000E57B4">
      <w:pPr>
        <w:keepNext/>
        <w:widowControl w:val="0"/>
        <w:autoSpaceDE w:val="0"/>
        <w:autoSpaceDN w:val="0"/>
        <w:adjustRightInd w:val="0"/>
        <w:ind w:firstLine="709"/>
        <w:jc w:val="both"/>
        <w:outlineLvl w:val="2"/>
        <w:rPr>
          <w:rFonts w:ascii="Verdana" w:hAnsi="Verdana"/>
          <w:b/>
          <w:sz w:val="20"/>
          <w:lang w:val="ru-RU" w:eastAsia="en-US"/>
        </w:rPr>
      </w:pPr>
    </w:p>
    <w:p w:rsidR="000E57B4" w:rsidRPr="000E57B4" w:rsidRDefault="000E57B4" w:rsidP="000E57B4">
      <w:pPr>
        <w:keepNext/>
        <w:widowControl w:val="0"/>
        <w:autoSpaceDE w:val="0"/>
        <w:autoSpaceDN w:val="0"/>
        <w:adjustRightInd w:val="0"/>
        <w:ind w:firstLine="709"/>
        <w:jc w:val="both"/>
        <w:outlineLvl w:val="2"/>
        <w:rPr>
          <w:rFonts w:ascii="Verdana" w:hAnsi="Verdana"/>
          <w:b/>
          <w:sz w:val="20"/>
          <w:lang w:val="bg-BG" w:eastAsia="en-US"/>
        </w:rPr>
      </w:pPr>
      <w:r w:rsidRPr="000E57B4">
        <w:rPr>
          <w:rFonts w:ascii="Verdana" w:hAnsi="Verdana"/>
          <w:b/>
          <w:sz w:val="20"/>
          <w:lang w:val="bg-BG" w:eastAsia="en-US"/>
        </w:rPr>
        <w:t>I. ПРЕДМЕТ НА ДОГОВОРА</w:t>
      </w:r>
    </w:p>
    <w:p w:rsidR="000E57B4" w:rsidRPr="000E57B4" w:rsidRDefault="000E57B4" w:rsidP="000E57B4">
      <w:pPr>
        <w:widowControl w:val="0"/>
        <w:autoSpaceDE w:val="0"/>
        <w:autoSpaceDN w:val="0"/>
        <w:adjustRightInd w:val="0"/>
        <w:ind w:firstLine="706"/>
        <w:jc w:val="both"/>
        <w:rPr>
          <w:rFonts w:ascii="Verdana" w:hAnsi="Verdana" w:cs="Arial"/>
          <w:sz w:val="20"/>
          <w:lang w:val="bg-BG" w:eastAsia="en-US"/>
        </w:rPr>
      </w:pPr>
      <w:r w:rsidRPr="000E57B4">
        <w:rPr>
          <w:rFonts w:ascii="Verdana" w:hAnsi="Verdana" w:cs="Arial"/>
          <w:sz w:val="20"/>
          <w:lang w:val="bg-BG" w:eastAsia="en-US"/>
        </w:rPr>
        <w:t>1. Предоставяне от страна  на ТП на НОИ на еднократна парична сума от фонд "Безработица", в размер на  цялото или остатъка от дължимото парично обезщетение за безработица, на което има право безработния</w:t>
      </w:r>
      <w:r w:rsidR="00D52B37">
        <w:rPr>
          <w:rFonts w:ascii="Verdana" w:hAnsi="Verdana" w:cs="Arial"/>
          <w:sz w:val="20"/>
          <w:lang w:val="bg-BG" w:eastAsia="en-US"/>
        </w:rPr>
        <w:t>т</w:t>
      </w:r>
      <w:r w:rsidRPr="000E57B4">
        <w:rPr>
          <w:rFonts w:ascii="Verdana" w:hAnsi="Verdana" w:cs="Arial"/>
          <w:sz w:val="20"/>
          <w:lang w:val="bg-BG" w:eastAsia="en-US"/>
        </w:rPr>
        <w:t>, съгласно решение на директора на дирекция "Бюро по труда" за одобряване на бизнес проекта за стопанска дейност за производство на стоки и/или услуги и на разпореждане за отпускане на еднократна парична сума, издадено от длъжностното лице в ТП на НОИ, на което е възложено ръководството на осигуряването за безработица или от друго длъжностно лице, определено от ръководителя на ТП на НОИ. Характерът, видът и икономическата обосновка на стопанската дейност са определени в одобрения бизнес проект, който е неразделна част от договора.</w:t>
      </w:r>
    </w:p>
    <w:p w:rsidR="000E57B4" w:rsidRPr="000E57B4" w:rsidRDefault="000E57B4" w:rsidP="000E57B4">
      <w:pPr>
        <w:widowControl w:val="0"/>
        <w:autoSpaceDE w:val="0"/>
        <w:autoSpaceDN w:val="0"/>
        <w:adjustRightInd w:val="0"/>
        <w:ind w:firstLine="709"/>
        <w:jc w:val="both"/>
        <w:rPr>
          <w:rFonts w:ascii="Verdana" w:hAnsi="Verdana"/>
          <w:b/>
          <w:sz w:val="20"/>
          <w:lang w:val="ru-RU" w:eastAsia="en-US"/>
        </w:rPr>
      </w:pPr>
    </w:p>
    <w:p w:rsidR="000E57B4" w:rsidRPr="000E57B4" w:rsidRDefault="000E57B4" w:rsidP="000E57B4">
      <w:pPr>
        <w:widowControl w:val="0"/>
        <w:autoSpaceDE w:val="0"/>
        <w:autoSpaceDN w:val="0"/>
        <w:adjustRightInd w:val="0"/>
        <w:ind w:firstLine="709"/>
        <w:jc w:val="both"/>
        <w:rPr>
          <w:rFonts w:ascii="Verdana" w:hAnsi="Verdana"/>
          <w:b/>
          <w:sz w:val="20"/>
          <w:lang w:val="bg-BG" w:eastAsia="en-US"/>
        </w:rPr>
      </w:pPr>
      <w:r w:rsidRPr="000E57B4">
        <w:rPr>
          <w:rFonts w:ascii="Verdana" w:hAnsi="Verdana"/>
          <w:b/>
          <w:sz w:val="20"/>
          <w:lang w:val="bg-BG" w:eastAsia="en-US"/>
        </w:rPr>
        <w:t>II. ПРАВА И ЗАДЪЛЖЕНИЯ НА СТРАНИТЕ:</w:t>
      </w:r>
    </w:p>
    <w:p w:rsidR="000E57B4" w:rsidRPr="000E57B4" w:rsidRDefault="000E57B4" w:rsidP="000E57B4">
      <w:pPr>
        <w:widowControl w:val="0"/>
        <w:autoSpaceDE w:val="0"/>
        <w:autoSpaceDN w:val="0"/>
        <w:adjustRightInd w:val="0"/>
        <w:ind w:left="709"/>
        <w:jc w:val="both"/>
        <w:rPr>
          <w:rFonts w:ascii="Verdana" w:hAnsi="Verdana"/>
          <w:b/>
          <w:sz w:val="20"/>
          <w:lang w:val="bg-BG" w:eastAsia="en-US"/>
        </w:rPr>
      </w:pPr>
      <w:r w:rsidRPr="000E57B4">
        <w:rPr>
          <w:rFonts w:ascii="Verdana" w:hAnsi="Verdana"/>
          <w:b/>
          <w:sz w:val="20"/>
          <w:lang w:val="bg-BG" w:eastAsia="en-US"/>
        </w:rPr>
        <w:t>2. Националният осигурителен институт се задължава:</w:t>
      </w:r>
    </w:p>
    <w:p w:rsidR="000E57B4" w:rsidRPr="000E57B4" w:rsidRDefault="000E57B4" w:rsidP="000E57B4">
      <w:pPr>
        <w:widowControl w:val="0"/>
        <w:autoSpaceDE w:val="0"/>
        <w:autoSpaceDN w:val="0"/>
        <w:adjustRightInd w:val="0"/>
        <w:ind w:firstLine="720"/>
        <w:jc w:val="both"/>
        <w:rPr>
          <w:rFonts w:ascii="Verdana" w:hAnsi="Verdana" w:cs="Arial"/>
          <w:sz w:val="20"/>
          <w:lang w:val="bg-BG" w:eastAsia="en-US"/>
        </w:rPr>
      </w:pPr>
      <w:r w:rsidRPr="000E57B4">
        <w:rPr>
          <w:rFonts w:ascii="Verdana" w:hAnsi="Verdana" w:cs="Arial"/>
          <w:sz w:val="20"/>
          <w:lang w:val="bg-BG" w:eastAsia="en-US"/>
        </w:rPr>
        <w:t>2.1. Да изплати</w:t>
      </w:r>
      <w:r w:rsidRPr="000E57B4">
        <w:rPr>
          <w:rFonts w:ascii="Verdana" w:hAnsi="Verdana" w:cs="Arial"/>
          <w:sz w:val="20"/>
          <w:lang w:val="ru-RU" w:eastAsia="en-US"/>
        </w:rPr>
        <w:t xml:space="preserve"> по декларираната лична банкова сметка </w:t>
      </w:r>
      <w:r w:rsidRPr="000E57B4">
        <w:rPr>
          <w:rFonts w:ascii="Verdana" w:hAnsi="Verdana" w:cs="Arial"/>
          <w:sz w:val="20"/>
          <w:lang w:val="bg-BG" w:eastAsia="en-US"/>
        </w:rPr>
        <w:t>на лицето</w:t>
      </w:r>
    </w:p>
    <w:p w:rsidR="000E57B4" w:rsidRPr="000E57B4" w:rsidRDefault="000E57B4" w:rsidP="000E57B4">
      <w:pPr>
        <w:widowControl w:val="0"/>
        <w:autoSpaceDE w:val="0"/>
        <w:autoSpaceDN w:val="0"/>
        <w:adjustRightInd w:val="0"/>
        <w:ind w:firstLine="720"/>
        <w:jc w:val="both"/>
        <w:rPr>
          <w:rFonts w:ascii="Verdana" w:hAnsi="Verdana" w:cs="Arial"/>
          <w:sz w:val="20"/>
          <w:lang w:val="bg-BG" w:eastAsia="en-US"/>
        </w:rPr>
      </w:pPr>
      <w:r w:rsidRPr="000E57B4">
        <w:rPr>
          <w:rFonts w:ascii="Verdana" w:hAnsi="Verdana" w:cs="Arial"/>
          <w:sz w:val="20"/>
          <w:lang w:val="bg-BG" w:eastAsia="en-US"/>
        </w:rPr>
        <w:t>..............................................................................................................</w:t>
      </w:r>
    </w:p>
    <w:p w:rsidR="000E57B4" w:rsidRPr="000E57B4" w:rsidRDefault="000E57B4" w:rsidP="000E57B4">
      <w:pPr>
        <w:widowControl w:val="0"/>
        <w:autoSpaceDE w:val="0"/>
        <w:autoSpaceDN w:val="0"/>
        <w:adjustRightInd w:val="0"/>
        <w:jc w:val="both"/>
        <w:rPr>
          <w:rFonts w:ascii="Verdana" w:hAnsi="Verdana" w:cs="Arial"/>
          <w:sz w:val="20"/>
          <w:lang w:val="bg-BG" w:eastAsia="en-US"/>
        </w:rPr>
      </w:pPr>
      <w:r w:rsidRPr="000E57B4">
        <w:rPr>
          <w:rFonts w:ascii="Verdana" w:hAnsi="Verdana" w:cs="Arial"/>
          <w:sz w:val="20"/>
          <w:lang w:val="bg-BG" w:eastAsia="en-US"/>
        </w:rPr>
        <w:t>сумата по т.1.</w:t>
      </w:r>
      <w:r w:rsidR="004D2059">
        <w:rPr>
          <w:rFonts w:ascii="Verdana" w:hAnsi="Verdana" w:cs="Arial"/>
          <w:sz w:val="20"/>
          <w:lang w:val="bg-BG" w:eastAsia="en-US"/>
        </w:rPr>
        <w:t xml:space="preserve">раздел </w:t>
      </w:r>
      <w:r w:rsidR="004D2059">
        <w:rPr>
          <w:rFonts w:ascii="Verdana" w:hAnsi="Verdana" w:cs="Arial"/>
          <w:sz w:val="20"/>
          <w:lang w:val="en-US" w:eastAsia="en-US"/>
        </w:rPr>
        <w:t>I</w:t>
      </w:r>
      <w:r w:rsidRPr="000E57B4">
        <w:rPr>
          <w:rFonts w:ascii="Verdana" w:hAnsi="Verdana" w:cs="Arial"/>
          <w:sz w:val="20"/>
          <w:lang w:val="bg-BG" w:eastAsia="en-US"/>
        </w:rPr>
        <w:t xml:space="preserve">, в размер на .........…..…… лв., в срок от 30 календарни дни от сключването на настоящия договор, но не по-късно от 4 </w:t>
      </w:r>
      <w:r w:rsidRPr="000E57B4">
        <w:rPr>
          <w:rFonts w:ascii="Verdana" w:hAnsi="Verdana" w:cs="Arial"/>
          <w:sz w:val="20"/>
          <w:lang w:val="ru-RU" w:eastAsia="en-US"/>
        </w:rPr>
        <w:t>(</w:t>
      </w:r>
      <w:r w:rsidRPr="000E57B4">
        <w:rPr>
          <w:rFonts w:ascii="Verdana" w:hAnsi="Verdana" w:cs="Arial"/>
          <w:sz w:val="20"/>
          <w:lang w:val="bg-BG" w:eastAsia="en-US"/>
        </w:rPr>
        <w:t>четири</w:t>
      </w:r>
      <w:r w:rsidRPr="000E57B4">
        <w:rPr>
          <w:rFonts w:ascii="Verdana" w:hAnsi="Verdana" w:cs="Arial"/>
          <w:sz w:val="20"/>
          <w:lang w:val="ru-RU" w:eastAsia="en-US"/>
        </w:rPr>
        <w:t>)</w:t>
      </w:r>
      <w:r w:rsidRPr="000E57B4">
        <w:rPr>
          <w:rFonts w:ascii="Verdana" w:hAnsi="Verdana" w:cs="Arial"/>
          <w:sz w:val="20"/>
          <w:lang w:val="bg-BG" w:eastAsia="en-US"/>
        </w:rPr>
        <w:t xml:space="preserve"> работни дни преди края на настоящата календарна година.</w:t>
      </w:r>
    </w:p>
    <w:p w:rsidR="000E57B4" w:rsidRPr="000E57B4" w:rsidRDefault="000E57B4" w:rsidP="000E57B4">
      <w:pPr>
        <w:widowControl w:val="0"/>
        <w:autoSpaceDE w:val="0"/>
        <w:autoSpaceDN w:val="0"/>
        <w:adjustRightInd w:val="0"/>
        <w:ind w:firstLine="709"/>
        <w:jc w:val="both"/>
        <w:rPr>
          <w:rFonts w:ascii="Verdana" w:hAnsi="Verdana"/>
          <w:b/>
          <w:sz w:val="20"/>
          <w:lang w:val="bg-BG" w:eastAsia="en-US"/>
        </w:rPr>
      </w:pPr>
    </w:p>
    <w:p w:rsidR="000E57B4" w:rsidRPr="000E57B4" w:rsidRDefault="000E57B4" w:rsidP="000E57B4">
      <w:pPr>
        <w:widowControl w:val="0"/>
        <w:autoSpaceDE w:val="0"/>
        <w:autoSpaceDN w:val="0"/>
        <w:adjustRightInd w:val="0"/>
        <w:ind w:firstLine="709"/>
        <w:jc w:val="both"/>
        <w:rPr>
          <w:rFonts w:ascii="Verdana" w:hAnsi="Verdana"/>
          <w:b/>
          <w:sz w:val="20"/>
          <w:lang w:val="bg-BG" w:eastAsia="en-US"/>
        </w:rPr>
      </w:pPr>
      <w:r w:rsidRPr="000E57B4">
        <w:rPr>
          <w:rFonts w:ascii="Verdana" w:hAnsi="Verdana"/>
          <w:b/>
          <w:sz w:val="20"/>
          <w:lang w:val="bg-BG" w:eastAsia="en-US"/>
        </w:rPr>
        <w:t>3. Възложителят се задължава:</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3.1. Да осъществява контрол по изпълнението на договора, включително по верността на декларираните по т.4.3.1. данни.</w:t>
      </w:r>
    </w:p>
    <w:p w:rsidR="000E57B4" w:rsidRDefault="000E57B4" w:rsidP="000E57B4">
      <w:pPr>
        <w:widowControl w:val="0"/>
        <w:autoSpaceDE w:val="0"/>
        <w:autoSpaceDN w:val="0"/>
        <w:adjustRightInd w:val="0"/>
        <w:ind w:firstLine="709"/>
        <w:jc w:val="both"/>
        <w:rPr>
          <w:rFonts w:ascii="Verdana" w:hAnsi="Verdana" w:cs="Arial"/>
          <w:sz w:val="20"/>
          <w:lang w:val="bg-BG" w:eastAsia="en-US"/>
        </w:rPr>
      </w:pPr>
      <w:r w:rsidRPr="000E57B4">
        <w:rPr>
          <w:rFonts w:ascii="Verdana" w:hAnsi="Verdana" w:cs="Arial"/>
          <w:sz w:val="20"/>
          <w:lang w:val="bg-BG" w:eastAsia="en-US"/>
        </w:rPr>
        <w:t>3.2. Своевременно да уведомява ТП на НОИ за завеждане на дело за събиране на дължимите суми при неизпълнение на сключения договор, с оглед конституирането на ТП на НОИ като страна в процеса.</w:t>
      </w:r>
    </w:p>
    <w:p w:rsidR="00EF1FE9" w:rsidRDefault="00EF1FE9" w:rsidP="000E57B4">
      <w:pPr>
        <w:widowControl w:val="0"/>
        <w:autoSpaceDE w:val="0"/>
        <w:autoSpaceDN w:val="0"/>
        <w:adjustRightInd w:val="0"/>
        <w:ind w:firstLine="709"/>
        <w:jc w:val="both"/>
        <w:rPr>
          <w:rFonts w:ascii="Verdana" w:hAnsi="Verdana" w:cs="Arial"/>
          <w:sz w:val="20"/>
          <w:lang w:val="en-US" w:eastAsia="en-US"/>
        </w:rPr>
      </w:pPr>
    </w:p>
    <w:p w:rsidR="00384796" w:rsidRPr="00384796" w:rsidRDefault="00384796" w:rsidP="000E57B4">
      <w:pPr>
        <w:widowControl w:val="0"/>
        <w:autoSpaceDE w:val="0"/>
        <w:autoSpaceDN w:val="0"/>
        <w:adjustRightInd w:val="0"/>
        <w:ind w:firstLine="709"/>
        <w:jc w:val="both"/>
        <w:rPr>
          <w:rFonts w:ascii="Verdana" w:hAnsi="Verdana" w:cs="Arial"/>
          <w:sz w:val="20"/>
          <w:lang w:val="en-US" w:eastAsia="en-US"/>
        </w:rPr>
      </w:pPr>
    </w:p>
    <w:p w:rsidR="000E57B4" w:rsidRPr="000E57B4" w:rsidRDefault="000E57B4" w:rsidP="000E57B4">
      <w:pPr>
        <w:widowControl w:val="0"/>
        <w:autoSpaceDE w:val="0"/>
        <w:autoSpaceDN w:val="0"/>
        <w:adjustRightInd w:val="0"/>
        <w:ind w:firstLine="709"/>
        <w:jc w:val="both"/>
        <w:rPr>
          <w:rFonts w:ascii="Verdana" w:hAnsi="Verdana"/>
          <w:b/>
          <w:sz w:val="20"/>
          <w:lang w:val="bg-BG" w:eastAsia="en-US"/>
        </w:rPr>
      </w:pPr>
      <w:r w:rsidRPr="000E57B4">
        <w:rPr>
          <w:rFonts w:ascii="Verdana" w:hAnsi="Verdana"/>
          <w:b/>
          <w:sz w:val="20"/>
          <w:lang w:val="bg-BG" w:eastAsia="en-US"/>
        </w:rPr>
        <w:t>4. Лицето ................................................................................................</w:t>
      </w:r>
    </w:p>
    <w:p w:rsidR="000E57B4" w:rsidRPr="000E57B4" w:rsidRDefault="000E57B4" w:rsidP="000E57B4">
      <w:pPr>
        <w:widowControl w:val="0"/>
        <w:autoSpaceDE w:val="0"/>
        <w:autoSpaceDN w:val="0"/>
        <w:adjustRightInd w:val="0"/>
        <w:jc w:val="both"/>
        <w:rPr>
          <w:rFonts w:ascii="Verdana" w:hAnsi="Verdana"/>
          <w:b/>
          <w:sz w:val="20"/>
          <w:lang w:val="bg-BG" w:eastAsia="en-US"/>
        </w:rPr>
      </w:pPr>
      <w:r w:rsidRPr="000E57B4">
        <w:rPr>
          <w:rFonts w:ascii="Verdana" w:hAnsi="Verdana"/>
          <w:b/>
          <w:sz w:val="20"/>
          <w:lang w:val="bg-BG" w:eastAsia="en-US"/>
        </w:rPr>
        <w:t xml:space="preserve"> се задължава:</w:t>
      </w:r>
    </w:p>
    <w:p w:rsidR="000E57B4" w:rsidRPr="000E57B4" w:rsidRDefault="000E57B4" w:rsidP="000E57B4">
      <w:pPr>
        <w:widowControl w:val="0"/>
        <w:autoSpaceDE w:val="0"/>
        <w:autoSpaceDN w:val="0"/>
        <w:adjustRightInd w:val="0"/>
        <w:ind w:firstLine="709"/>
        <w:jc w:val="both"/>
        <w:rPr>
          <w:rFonts w:ascii="Verdana" w:hAnsi="Verdana" w:cs="Arial"/>
          <w:sz w:val="20"/>
          <w:lang w:val="bg-BG" w:eastAsia="en-US"/>
        </w:rPr>
      </w:pPr>
      <w:r w:rsidRPr="000E57B4">
        <w:rPr>
          <w:rFonts w:ascii="Verdana" w:hAnsi="Verdana" w:cs="Arial"/>
          <w:sz w:val="20"/>
          <w:lang w:val="bg-BG" w:eastAsia="en-US"/>
        </w:rPr>
        <w:t xml:space="preserve">4.1.  Да започне  осъществяване на  стопанската дейност, съгласно одобрения </w:t>
      </w:r>
    </w:p>
    <w:p w:rsidR="000E57B4" w:rsidRPr="000E57B4" w:rsidRDefault="000E57B4" w:rsidP="000E57B4">
      <w:pPr>
        <w:widowControl w:val="0"/>
        <w:autoSpaceDE w:val="0"/>
        <w:autoSpaceDN w:val="0"/>
        <w:adjustRightInd w:val="0"/>
        <w:jc w:val="both"/>
        <w:rPr>
          <w:rFonts w:ascii="Verdana" w:hAnsi="Verdana" w:cs="Arial"/>
          <w:sz w:val="20"/>
          <w:lang w:val="bg-BG" w:eastAsia="en-US"/>
        </w:rPr>
      </w:pPr>
      <w:r w:rsidRPr="000E57B4">
        <w:rPr>
          <w:rFonts w:ascii="Verdana" w:hAnsi="Verdana" w:cs="Arial"/>
          <w:sz w:val="20"/>
          <w:lang w:val="bg-BG" w:eastAsia="en-US"/>
        </w:rPr>
        <w:t>от Дирекцията "Бюро по труда" бизнес проект………………………………………………………………….</w:t>
      </w:r>
    </w:p>
    <w:p w:rsidR="000E57B4" w:rsidRPr="000E57B4" w:rsidRDefault="000E57B4" w:rsidP="000E57B4">
      <w:pPr>
        <w:widowControl w:val="0"/>
        <w:autoSpaceDE w:val="0"/>
        <w:autoSpaceDN w:val="0"/>
        <w:adjustRightInd w:val="0"/>
        <w:jc w:val="both"/>
        <w:rPr>
          <w:rFonts w:ascii="Verdana" w:hAnsi="Verdana" w:cs="Arial"/>
          <w:sz w:val="20"/>
          <w:lang w:val="bg-BG" w:eastAsia="en-US"/>
        </w:rPr>
      </w:pPr>
      <w:r w:rsidRPr="000E57B4">
        <w:rPr>
          <w:rFonts w:ascii="Verdana" w:hAnsi="Verdana" w:cs="Arial"/>
          <w:sz w:val="20"/>
          <w:lang w:val="bg-BG" w:eastAsia="en-US"/>
        </w:rPr>
        <w:t xml:space="preserve"> ........................................................................................................................</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ru-RU" w:eastAsia="en-US"/>
        </w:rPr>
        <w:t xml:space="preserve">                               (</w:t>
      </w:r>
      <w:r w:rsidRPr="000E57B4">
        <w:rPr>
          <w:rFonts w:ascii="Verdana" w:hAnsi="Verdana"/>
          <w:sz w:val="20"/>
          <w:lang w:val="bg-BG" w:eastAsia="en-US"/>
        </w:rPr>
        <w:t>вид на стопанската дейност</w:t>
      </w:r>
      <w:r w:rsidRPr="000E57B4">
        <w:rPr>
          <w:rFonts w:ascii="Verdana" w:hAnsi="Verdana"/>
          <w:sz w:val="20"/>
          <w:lang w:val="ru-RU" w:eastAsia="en-US"/>
        </w:rPr>
        <w:t>)</w:t>
      </w:r>
    </w:p>
    <w:p w:rsidR="000E57B4" w:rsidRPr="000E57B4" w:rsidRDefault="000E57B4" w:rsidP="000E57B4">
      <w:pPr>
        <w:widowControl w:val="0"/>
        <w:autoSpaceDE w:val="0"/>
        <w:autoSpaceDN w:val="0"/>
        <w:adjustRightInd w:val="0"/>
        <w:jc w:val="both"/>
        <w:rPr>
          <w:rFonts w:ascii="Verdana" w:hAnsi="Verdana"/>
          <w:sz w:val="20"/>
          <w:lang w:val="bg-BG" w:eastAsia="en-US"/>
        </w:rPr>
      </w:pPr>
      <w:r w:rsidRPr="000E57B4">
        <w:rPr>
          <w:rFonts w:ascii="Verdana" w:hAnsi="Verdana"/>
          <w:sz w:val="20"/>
          <w:lang w:val="bg-BG" w:eastAsia="en-US"/>
        </w:rPr>
        <w:t>в срок до ......................</w:t>
      </w:r>
      <w:r w:rsidRPr="000E57B4">
        <w:rPr>
          <w:rFonts w:ascii="Verdana" w:hAnsi="Verdana"/>
          <w:sz w:val="20"/>
          <w:lang w:val="ru-RU" w:eastAsia="en-US"/>
        </w:rPr>
        <w:t>2</w:t>
      </w:r>
      <w:r w:rsidRPr="000E57B4">
        <w:rPr>
          <w:rFonts w:ascii="Verdana" w:hAnsi="Verdana"/>
          <w:sz w:val="20"/>
          <w:lang w:val="bg-BG" w:eastAsia="en-US"/>
        </w:rPr>
        <w:t>0</w:t>
      </w:r>
      <w:r w:rsidR="004F4608">
        <w:rPr>
          <w:rFonts w:ascii="Verdana" w:hAnsi="Verdana"/>
          <w:sz w:val="20"/>
          <w:lang w:val="bg-BG" w:eastAsia="en-US"/>
        </w:rPr>
        <w:t>.</w:t>
      </w:r>
      <w:r w:rsidRPr="000E57B4">
        <w:rPr>
          <w:rFonts w:ascii="Verdana" w:hAnsi="Verdana"/>
          <w:sz w:val="20"/>
          <w:lang w:val="bg-BG" w:eastAsia="en-US"/>
        </w:rPr>
        <w:t xml:space="preserve">... г. </w:t>
      </w:r>
      <w:r w:rsidRPr="000E57B4">
        <w:rPr>
          <w:rFonts w:ascii="Verdana" w:hAnsi="Verdana"/>
          <w:sz w:val="20"/>
          <w:lang w:val="ru-RU" w:eastAsia="en-US"/>
        </w:rPr>
        <w:t>(</w:t>
      </w:r>
      <w:r w:rsidRPr="000E57B4">
        <w:rPr>
          <w:rFonts w:ascii="Verdana" w:hAnsi="Verdana"/>
          <w:sz w:val="20"/>
          <w:lang w:val="bg-BG" w:eastAsia="en-US"/>
        </w:rPr>
        <w:t xml:space="preserve">не по-късно от половината от оставащия период за </w:t>
      </w:r>
      <w:r w:rsidRPr="000E57B4">
        <w:rPr>
          <w:rFonts w:ascii="Verdana" w:hAnsi="Verdana"/>
          <w:sz w:val="20"/>
          <w:lang w:val="bg-BG" w:eastAsia="en-US"/>
        </w:rPr>
        <w:lastRenderedPageBreak/>
        <w:t>изплащане на парично обезщетение за безработица</w:t>
      </w:r>
      <w:r w:rsidRPr="000E57B4">
        <w:rPr>
          <w:rFonts w:ascii="Verdana" w:hAnsi="Verdana"/>
          <w:sz w:val="20"/>
          <w:lang w:val="ru-RU" w:eastAsia="en-US"/>
        </w:rPr>
        <w:t>)</w:t>
      </w:r>
      <w:r w:rsidRPr="000E57B4">
        <w:rPr>
          <w:rFonts w:ascii="Verdana" w:hAnsi="Verdana"/>
          <w:sz w:val="20"/>
          <w:lang w:val="bg-BG" w:eastAsia="en-US"/>
        </w:rPr>
        <w:t>.</w:t>
      </w:r>
    </w:p>
    <w:p w:rsidR="00C15AA1" w:rsidRPr="000E57B4" w:rsidRDefault="000E57B4" w:rsidP="000E57B4">
      <w:pPr>
        <w:widowControl w:val="0"/>
        <w:autoSpaceDE w:val="0"/>
        <w:autoSpaceDN w:val="0"/>
        <w:adjustRightInd w:val="0"/>
        <w:ind w:firstLine="720"/>
        <w:jc w:val="both"/>
        <w:rPr>
          <w:rFonts w:ascii="Verdana" w:hAnsi="Verdana"/>
          <w:sz w:val="20"/>
          <w:lang w:val="bg-BG" w:eastAsia="en-US"/>
        </w:rPr>
      </w:pPr>
      <w:r w:rsidRPr="000E57B4">
        <w:rPr>
          <w:rFonts w:ascii="Verdana" w:hAnsi="Verdana"/>
          <w:sz w:val="20"/>
          <w:lang w:val="bg-BG" w:eastAsia="en-US"/>
        </w:rPr>
        <w:t>4.2. В срока по т. 4.1. лицето, което ще регистрира стопанската дейност да представи в Дирекция "Бюро по труда" заверени копия от документи</w:t>
      </w:r>
      <w:r w:rsidR="00C15AA1">
        <w:rPr>
          <w:rFonts w:ascii="Verdana" w:hAnsi="Verdana"/>
          <w:sz w:val="20"/>
          <w:lang w:val="bg-BG" w:eastAsia="en-US"/>
        </w:rPr>
        <w:t>,</w:t>
      </w:r>
      <w:r w:rsidRPr="000E57B4">
        <w:rPr>
          <w:rFonts w:ascii="Verdana" w:hAnsi="Verdana"/>
          <w:sz w:val="20"/>
          <w:lang w:val="bg-BG" w:eastAsia="en-US"/>
        </w:rPr>
        <w:t xml:space="preserve"> </w:t>
      </w:r>
      <w:r w:rsidR="00C15AA1" w:rsidRPr="00CA388B">
        <w:rPr>
          <w:rFonts w:ascii="Verdana" w:hAnsi="Verdana"/>
          <w:sz w:val="20"/>
          <w:lang w:val="bg-BG" w:eastAsia="en-US"/>
        </w:rPr>
        <w:t xml:space="preserve">на хартиен носител или по електронен път с КЕП/сканирани, </w:t>
      </w:r>
      <w:r w:rsidRPr="00CA388B">
        <w:rPr>
          <w:rFonts w:ascii="Verdana" w:hAnsi="Verdana"/>
          <w:sz w:val="20"/>
          <w:lang w:val="bg-BG" w:eastAsia="en-US"/>
        </w:rPr>
        <w:t>за извършена реги</w:t>
      </w:r>
      <w:r w:rsidRPr="000E57B4">
        <w:rPr>
          <w:rFonts w:ascii="Verdana" w:hAnsi="Verdana"/>
          <w:sz w:val="20"/>
          <w:lang w:val="bg-BG" w:eastAsia="en-US"/>
        </w:rPr>
        <w:t>страция и разрешения за започване на стопанската дейност:</w:t>
      </w:r>
    </w:p>
    <w:p w:rsidR="000E57B4" w:rsidRPr="000E57B4" w:rsidRDefault="000E57B4" w:rsidP="000E57B4">
      <w:pPr>
        <w:widowControl w:val="0"/>
        <w:autoSpaceDE w:val="0"/>
        <w:autoSpaceDN w:val="0"/>
        <w:adjustRightInd w:val="0"/>
        <w:ind w:firstLine="720"/>
        <w:jc w:val="both"/>
        <w:rPr>
          <w:rFonts w:ascii="Verdana" w:hAnsi="Verdana"/>
          <w:sz w:val="20"/>
          <w:lang w:val="bg-BG" w:eastAsia="en-US"/>
        </w:rPr>
      </w:pPr>
      <w:r w:rsidRPr="000E57B4">
        <w:rPr>
          <w:rFonts w:ascii="Verdana" w:hAnsi="Verdana"/>
          <w:sz w:val="20"/>
          <w:lang w:val="bg-BG" w:eastAsia="en-US"/>
        </w:rPr>
        <w:t xml:space="preserve">4.2.1. </w:t>
      </w:r>
      <w:r w:rsidR="00024154">
        <w:rPr>
          <w:rFonts w:ascii="Verdana" w:hAnsi="Verdana"/>
          <w:sz w:val="20"/>
          <w:lang w:val="bg-BG" w:eastAsia="en-US"/>
        </w:rPr>
        <w:t>Д</w:t>
      </w:r>
      <w:r w:rsidRPr="000E57B4">
        <w:rPr>
          <w:rFonts w:ascii="Verdana" w:hAnsi="Verdana"/>
          <w:sz w:val="20"/>
          <w:lang w:val="bg-BG" w:eastAsia="en-US"/>
        </w:rPr>
        <w:t>ок</w:t>
      </w:r>
      <w:r w:rsidR="00024154">
        <w:rPr>
          <w:rFonts w:ascii="Verdana" w:hAnsi="Verdana"/>
          <w:sz w:val="20"/>
          <w:lang w:val="bg-BG" w:eastAsia="en-US"/>
        </w:rPr>
        <w:t>умент</w:t>
      </w:r>
      <w:r w:rsidRPr="000E57B4">
        <w:rPr>
          <w:rFonts w:ascii="Verdana" w:hAnsi="Verdana"/>
          <w:sz w:val="20"/>
          <w:lang w:val="bg-BG" w:eastAsia="en-US"/>
        </w:rPr>
        <w:t xml:space="preserve"> за регистрация </w:t>
      </w:r>
      <w:r w:rsidR="00024154" w:rsidRPr="000E57B4">
        <w:rPr>
          <w:rFonts w:ascii="Verdana" w:hAnsi="Verdana"/>
          <w:sz w:val="20"/>
          <w:lang w:val="bg-BG" w:eastAsia="en-US"/>
        </w:rPr>
        <w:t>(в случаите без единен идентификационен код ЕИК).</w:t>
      </w:r>
    </w:p>
    <w:p w:rsidR="000E57B4" w:rsidRPr="000E57B4" w:rsidRDefault="000E57B4" w:rsidP="000E57B4">
      <w:pPr>
        <w:widowControl w:val="0"/>
        <w:autoSpaceDE w:val="0"/>
        <w:autoSpaceDN w:val="0"/>
        <w:adjustRightInd w:val="0"/>
        <w:ind w:firstLine="720"/>
        <w:jc w:val="both"/>
        <w:rPr>
          <w:rFonts w:ascii="Verdana" w:hAnsi="Verdana"/>
          <w:color w:val="FF0000"/>
          <w:sz w:val="20"/>
          <w:lang w:val="bg-BG" w:eastAsia="en-US"/>
        </w:rPr>
      </w:pPr>
      <w:r w:rsidRPr="000E57B4">
        <w:rPr>
          <w:rFonts w:ascii="Verdana" w:hAnsi="Verdana"/>
          <w:sz w:val="20"/>
          <w:lang w:val="bg-BG" w:eastAsia="en-US"/>
        </w:rPr>
        <w:t>4.2.2. Удостоверение за актуално състояние (в случаите без единен идентификационен код ЕИК).</w:t>
      </w:r>
    </w:p>
    <w:p w:rsidR="000E57B4" w:rsidRPr="000E57B4" w:rsidRDefault="00456C01" w:rsidP="000E57B4">
      <w:pPr>
        <w:widowControl w:val="0"/>
        <w:autoSpaceDE w:val="0"/>
        <w:autoSpaceDN w:val="0"/>
        <w:adjustRightInd w:val="0"/>
        <w:ind w:firstLine="709"/>
        <w:jc w:val="both"/>
        <w:rPr>
          <w:rFonts w:ascii="Verdana" w:hAnsi="Verdana"/>
          <w:color w:val="FF0000"/>
          <w:sz w:val="20"/>
          <w:lang w:val="bg-BG" w:eastAsia="en-US"/>
        </w:rPr>
      </w:pPr>
      <w:r>
        <w:rPr>
          <w:rFonts w:ascii="Verdana" w:hAnsi="Verdana"/>
          <w:sz w:val="20"/>
          <w:lang w:val="bg-BG" w:eastAsia="en-US"/>
        </w:rPr>
        <w:t>4.2.</w:t>
      </w:r>
      <w:r>
        <w:rPr>
          <w:rFonts w:ascii="Verdana" w:hAnsi="Verdana"/>
          <w:sz w:val="20"/>
          <w:lang w:eastAsia="en-US"/>
        </w:rPr>
        <w:t>3</w:t>
      </w:r>
      <w:r w:rsidR="000E57B4" w:rsidRPr="000E57B4">
        <w:rPr>
          <w:rFonts w:ascii="Verdana" w:hAnsi="Verdana"/>
          <w:sz w:val="20"/>
          <w:lang w:val="bg-BG" w:eastAsia="en-US"/>
        </w:rPr>
        <w:t>. Копие на декларация за регистрация на самоосигуряващо се лице</w:t>
      </w:r>
      <w:r w:rsidR="000E57B4" w:rsidRPr="000E57B4">
        <w:rPr>
          <w:rFonts w:ascii="Verdana" w:hAnsi="Verdana"/>
          <w:sz w:val="20"/>
          <w:lang w:val="ru-RU" w:eastAsia="en-US"/>
        </w:rPr>
        <w:t xml:space="preserve"> </w:t>
      </w:r>
      <w:r w:rsidR="000E57B4" w:rsidRPr="000E57B4">
        <w:rPr>
          <w:rFonts w:ascii="Verdana" w:hAnsi="Verdana"/>
          <w:sz w:val="20"/>
          <w:lang w:val="bg-BG" w:eastAsia="en-US"/>
        </w:rPr>
        <w:t xml:space="preserve">по чл.1, ал. 2 от </w:t>
      </w:r>
      <w:r w:rsidR="000E57B4" w:rsidRPr="000E57B4">
        <w:rPr>
          <w:rFonts w:ascii="Verdana" w:hAnsi="Verdana" w:cs="Arial"/>
          <w:sz w:val="20"/>
          <w:lang w:val="bg-BG" w:eastAsia="en-US"/>
        </w:rPr>
        <w:t>Наредбата за обществено осигуряване на самоосигуряващите се лица, българските граждани на работа в чужбина и морските лица</w:t>
      </w:r>
      <w:r w:rsidR="000E57B4" w:rsidRPr="000E57B4">
        <w:rPr>
          <w:rFonts w:ascii="Verdana" w:hAnsi="Verdana" w:cs="Arial"/>
          <w:color w:val="FF0000"/>
          <w:sz w:val="20"/>
          <w:lang w:val="bg-BG" w:eastAsia="en-US"/>
        </w:rPr>
        <w:t>.</w:t>
      </w:r>
    </w:p>
    <w:p w:rsidR="000E57B4" w:rsidRPr="000E57B4" w:rsidRDefault="000E57B4" w:rsidP="000E57B4">
      <w:pPr>
        <w:widowControl w:val="0"/>
        <w:autoSpaceDE w:val="0"/>
        <w:autoSpaceDN w:val="0"/>
        <w:adjustRightInd w:val="0"/>
        <w:ind w:firstLine="709"/>
        <w:jc w:val="both"/>
        <w:rPr>
          <w:rFonts w:ascii="Verdana" w:hAnsi="Verdana"/>
          <w:bCs/>
          <w:iCs/>
          <w:sz w:val="20"/>
          <w:lang w:val="ru-RU" w:eastAsia="en-US"/>
        </w:rPr>
      </w:pPr>
      <w:r w:rsidRPr="000E57B4">
        <w:rPr>
          <w:rFonts w:ascii="Verdana" w:hAnsi="Verdana"/>
          <w:sz w:val="20"/>
          <w:lang w:val="bg-BG" w:eastAsia="en-US"/>
        </w:rPr>
        <w:t>4.3. От момента на започване осъществяването на стопанската дейност от .................... 20</w:t>
      </w:r>
      <w:r w:rsidR="004F4608">
        <w:rPr>
          <w:rFonts w:ascii="Verdana" w:hAnsi="Verdana"/>
          <w:sz w:val="20"/>
          <w:lang w:val="bg-BG" w:eastAsia="en-US"/>
        </w:rPr>
        <w:t>.</w:t>
      </w:r>
      <w:r w:rsidRPr="000E57B4">
        <w:rPr>
          <w:rFonts w:ascii="Verdana" w:hAnsi="Verdana"/>
          <w:sz w:val="20"/>
          <w:lang w:val="bg-BG" w:eastAsia="en-US"/>
        </w:rPr>
        <w:t>....г. (не по-късно от срока определен по т. 4.1.), до срока по т.9. да внася дължимите осигурителни вноски във фондовете на ДОО, ДЗПО</w:t>
      </w:r>
      <w:r w:rsidRPr="00EF1FE9">
        <w:rPr>
          <w:rFonts w:ascii="Verdana" w:hAnsi="Verdana"/>
          <w:sz w:val="20"/>
          <w:lang w:val="ru-RU" w:eastAsia="en-US"/>
        </w:rPr>
        <w:t xml:space="preserve"> </w:t>
      </w:r>
      <w:r w:rsidRPr="000E57B4">
        <w:rPr>
          <w:rFonts w:ascii="Verdana" w:hAnsi="Verdana"/>
          <w:sz w:val="20"/>
          <w:lang w:val="bg-BG" w:eastAsia="en-US"/>
        </w:rPr>
        <w:t>и НЗОК, като ДОО и ДЗПО се внасят по</w:t>
      </w:r>
      <w:r w:rsidRPr="000E57B4">
        <w:rPr>
          <w:rFonts w:ascii="Verdana" w:hAnsi="Verdana"/>
          <w:sz w:val="20"/>
          <w:lang w:val="ru-RU" w:eastAsia="en-US"/>
        </w:rPr>
        <w:t xml:space="preserve"> </w:t>
      </w:r>
      <w:r w:rsidRPr="000E57B4">
        <w:rPr>
          <w:rFonts w:ascii="Verdana" w:hAnsi="Verdana"/>
          <w:sz w:val="20"/>
          <w:lang w:val="bg-BG" w:eastAsia="en-US"/>
        </w:rPr>
        <w:t>желание от лицето</w:t>
      </w:r>
      <w:r w:rsidRPr="000E57B4">
        <w:rPr>
          <w:rFonts w:ascii="Verdana" w:hAnsi="Verdana"/>
          <w:bCs/>
          <w:iCs/>
          <w:sz w:val="20"/>
          <w:lang w:val="bg-BG" w:eastAsia="en-US"/>
        </w:rPr>
        <w:t>,  съгласно  чл. 4, ал. 6 от КСО, ако представи документ, че получава пенсия</w:t>
      </w:r>
      <w:r w:rsidRPr="000E57B4">
        <w:rPr>
          <w:rFonts w:ascii="Verdana" w:hAnsi="Verdana"/>
          <w:bCs/>
          <w:iCs/>
          <w:sz w:val="20"/>
          <w:lang w:val="ru-RU" w:eastAsia="en-US"/>
        </w:rPr>
        <w:t>.</w:t>
      </w:r>
    </w:p>
    <w:p w:rsidR="000E57B4" w:rsidRPr="000E57B4" w:rsidRDefault="000E57B4" w:rsidP="00C15AA1">
      <w:pPr>
        <w:ind w:firstLine="708"/>
        <w:jc w:val="both"/>
        <w:rPr>
          <w:rFonts w:ascii="Verdana" w:hAnsi="Verdana"/>
          <w:sz w:val="20"/>
          <w:lang w:val="bg-BG" w:eastAsia="en-US"/>
        </w:rPr>
      </w:pPr>
      <w:r w:rsidRPr="000E57B4">
        <w:rPr>
          <w:rFonts w:ascii="Verdana" w:hAnsi="Verdana"/>
          <w:sz w:val="20"/>
          <w:lang w:val="bg-BG" w:eastAsia="en-US"/>
        </w:rPr>
        <w:t>4.3.</w:t>
      </w:r>
      <w:r w:rsidRPr="000E57B4">
        <w:rPr>
          <w:rFonts w:ascii="Verdana" w:hAnsi="Verdana"/>
          <w:sz w:val="20"/>
          <w:lang w:val="ru-RU" w:eastAsia="en-US"/>
        </w:rPr>
        <w:t>1</w:t>
      </w:r>
      <w:r w:rsidRPr="000E57B4">
        <w:rPr>
          <w:rFonts w:ascii="Verdana" w:hAnsi="Verdana"/>
          <w:sz w:val="20"/>
          <w:lang w:val="bg-BG" w:eastAsia="en-US"/>
        </w:rPr>
        <w:t xml:space="preserve">. Да представя ежемесечно в Дирекция "Бюро по труда" до 25-то число на месеца, следващ </w:t>
      </w:r>
      <w:r w:rsidR="00D52B37">
        <w:rPr>
          <w:rFonts w:ascii="Verdana" w:hAnsi="Verdana"/>
          <w:sz w:val="20"/>
          <w:lang w:val="bg-BG" w:eastAsia="en-US"/>
        </w:rPr>
        <w:t>предходния</w:t>
      </w:r>
      <w:r w:rsidRPr="00CA388B">
        <w:rPr>
          <w:rFonts w:ascii="Verdana" w:hAnsi="Verdana"/>
          <w:sz w:val="20"/>
          <w:lang w:val="bg-BG" w:eastAsia="en-US"/>
        </w:rPr>
        <w:t xml:space="preserve">, </w:t>
      </w:r>
      <w:r w:rsidR="00C15AA1" w:rsidRPr="00CA388B">
        <w:rPr>
          <w:rFonts w:ascii="Verdana" w:hAnsi="Verdana"/>
          <w:sz w:val="20"/>
          <w:lang w:val="bg-BG" w:eastAsia="en-US"/>
        </w:rPr>
        <w:t xml:space="preserve">на хартиен носител или по електронен път с КЕП/сканирана </w:t>
      </w:r>
      <w:r w:rsidRPr="00CA388B">
        <w:rPr>
          <w:rFonts w:ascii="Verdana" w:hAnsi="Verdana"/>
          <w:sz w:val="20"/>
          <w:lang w:val="bg-BG" w:eastAsia="en-US"/>
        </w:rPr>
        <w:t>Декларация №</w:t>
      </w:r>
      <w:r w:rsidRPr="000E57B4">
        <w:rPr>
          <w:rFonts w:ascii="Verdana" w:hAnsi="Verdana"/>
          <w:sz w:val="20"/>
          <w:lang w:val="bg-BG" w:eastAsia="en-US"/>
        </w:rPr>
        <w:t xml:space="preserve"> 1</w:t>
      </w:r>
      <w:r w:rsidR="001E1F42">
        <w:rPr>
          <w:rFonts w:ascii="Verdana" w:hAnsi="Verdana"/>
          <w:sz w:val="20"/>
          <w:lang w:val="bg-BG" w:eastAsia="en-US"/>
        </w:rPr>
        <w:t xml:space="preserve">, </w:t>
      </w:r>
      <w:r w:rsidR="001B518B">
        <w:rPr>
          <w:rFonts w:ascii="Verdana" w:hAnsi="Verdana"/>
          <w:sz w:val="20"/>
          <w:lang w:val="bg-BG" w:eastAsia="en-US"/>
        </w:rPr>
        <w:t xml:space="preserve">приложение </w:t>
      </w:r>
      <w:r w:rsidR="001E1F42">
        <w:rPr>
          <w:rFonts w:ascii="Verdana" w:hAnsi="Verdana"/>
          <w:sz w:val="20"/>
          <w:lang w:val="bg-BG" w:eastAsia="en-US"/>
        </w:rPr>
        <w:t>неразделна част от договора,</w:t>
      </w:r>
      <w:r w:rsidRPr="000E57B4">
        <w:rPr>
          <w:rFonts w:ascii="Verdana" w:hAnsi="Verdana"/>
          <w:sz w:val="20"/>
          <w:lang w:val="bg-BG" w:eastAsia="en-US"/>
        </w:rPr>
        <w:t xml:space="preserve"> за внесените осигурителни вноски за </w:t>
      </w:r>
      <w:r w:rsidR="00D52B37">
        <w:rPr>
          <w:rFonts w:ascii="Verdana" w:hAnsi="Verdana"/>
          <w:sz w:val="20"/>
          <w:lang w:val="bg-BG" w:eastAsia="en-US"/>
        </w:rPr>
        <w:t>предходния</w:t>
      </w:r>
      <w:r w:rsidRPr="000E57B4">
        <w:rPr>
          <w:rFonts w:ascii="Verdana" w:hAnsi="Verdana"/>
          <w:sz w:val="20"/>
          <w:lang w:val="bg-BG" w:eastAsia="en-US"/>
        </w:rPr>
        <w:t xml:space="preserve"> месец.</w:t>
      </w:r>
    </w:p>
    <w:p w:rsidR="000E57B4" w:rsidRPr="000E57B4" w:rsidRDefault="000E57B4" w:rsidP="00C15AA1">
      <w:pPr>
        <w:ind w:firstLine="708"/>
        <w:jc w:val="both"/>
        <w:rPr>
          <w:rFonts w:ascii="Verdana" w:hAnsi="Verdana"/>
          <w:sz w:val="20"/>
          <w:lang w:val="bg-BG" w:eastAsia="en-US"/>
        </w:rPr>
      </w:pPr>
      <w:r w:rsidRPr="000E57B4">
        <w:rPr>
          <w:rFonts w:ascii="Verdana" w:hAnsi="Verdana"/>
          <w:sz w:val="20"/>
          <w:lang w:val="bg-BG" w:eastAsia="en-US"/>
        </w:rPr>
        <w:t xml:space="preserve">4.4. Да продължи осъществяването на стопанска дейност по бизнес проекта до срока по т.9. и да изпълнява задължението </w:t>
      </w:r>
      <w:r w:rsidRPr="00CA388B">
        <w:rPr>
          <w:rFonts w:ascii="Verdana" w:hAnsi="Verdana"/>
          <w:sz w:val="20"/>
          <w:lang w:val="bg-BG" w:eastAsia="en-US"/>
        </w:rPr>
        <w:t>по т.4.3, включително и да представя в Дирекция "Бюро по труда"</w:t>
      </w:r>
      <w:r w:rsidR="00C15AA1" w:rsidRPr="00CA388B">
        <w:rPr>
          <w:rFonts w:ascii="Verdana" w:hAnsi="Verdana"/>
          <w:sz w:val="20"/>
          <w:lang w:val="bg-BG" w:eastAsia="en-US"/>
        </w:rPr>
        <w:t>,</w:t>
      </w:r>
      <w:r w:rsidRPr="00CA388B">
        <w:rPr>
          <w:rFonts w:ascii="Verdana" w:hAnsi="Verdana"/>
          <w:sz w:val="20"/>
          <w:lang w:val="bg-BG" w:eastAsia="en-US"/>
        </w:rPr>
        <w:t xml:space="preserve"> </w:t>
      </w:r>
      <w:r w:rsidR="00C15AA1" w:rsidRPr="00CA388B">
        <w:rPr>
          <w:rFonts w:ascii="Verdana" w:hAnsi="Verdana"/>
          <w:sz w:val="20"/>
          <w:lang w:val="bg-BG" w:eastAsia="en-US"/>
        </w:rPr>
        <w:t xml:space="preserve">на хартиен носител или по електронен път с КЕП/сканирана </w:t>
      </w:r>
      <w:r w:rsidRPr="00CA388B">
        <w:rPr>
          <w:rFonts w:ascii="Verdana" w:hAnsi="Verdana"/>
          <w:sz w:val="20"/>
          <w:lang w:val="bg-BG" w:eastAsia="en-US"/>
        </w:rPr>
        <w:t>Декларация № 1 по т. 4.3.1. в случай, че за него възникне някое друго осигурително основание по КСО.</w:t>
      </w:r>
      <w:r w:rsidRPr="000E57B4">
        <w:rPr>
          <w:rFonts w:ascii="Verdana" w:hAnsi="Verdana"/>
          <w:sz w:val="20"/>
          <w:lang w:val="bg-BG" w:eastAsia="en-US"/>
        </w:rPr>
        <w:t xml:space="preserve"> </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4.5. Да оказва съдействие на Дирекция "Бюро по труда" при проверка на изпълнението на задълженията по договора и представя всички необходими документи.</w:t>
      </w:r>
    </w:p>
    <w:p w:rsidR="000E57B4" w:rsidRPr="000E57B4" w:rsidRDefault="000E57B4" w:rsidP="000E57B4">
      <w:pPr>
        <w:widowControl w:val="0"/>
        <w:autoSpaceDE w:val="0"/>
        <w:autoSpaceDN w:val="0"/>
        <w:adjustRightInd w:val="0"/>
        <w:ind w:firstLine="709"/>
        <w:jc w:val="both"/>
        <w:rPr>
          <w:rFonts w:ascii="Verdana" w:hAnsi="Verdana"/>
          <w:b/>
          <w:sz w:val="20"/>
          <w:lang w:val="ru-RU" w:eastAsia="en-US"/>
        </w:rPr>
      </w:pPr>
    </w:p>
    <w:p w:rsidR="00024154" w:rsidRDefault="00024154" w:rsidP="000E57B4">
      <w:pPr>
        <w:widowControl w:val="0"/>
        <w:autoSpaceDE w:val="0"/>
        <w:autoSpaceDN w:val="0"/>
        <w:adjustRightInd w:val="0"/>
        <w:ind w:firstLine="709"/>
        <w:jc w:val="both"/>
        <w:rPr>
          <w:rFonts w:ascii="Verdana" w:hAnsi="Verdana"/>
          <w:b/>
          <w:sz w:val="20"/>
          <w:lang w:val="bg-BG" w:eastAsia="en-US"/>
        </w:rPr>
      </w:pPr>
    </w:p>
    <w:p w:rsidR="000E57B4" w:rsidRPr="000E57B4" w:rsidRDefault="000E57B4" w:rsidP="000E57B4">
      <w:pPr>
        <w:widowControl w:val="0"/>
        <w:autoSpaceDE w:val="0"/>
        <w:autoSpaceDN w:val="0"/>
        <w:adjustRightInd w:val="0"/>
        <w:ind w:firstLine="709"/>
        <w:jc w:val="both"/>
        <w:rPr>
          <w:rFonts w:ascii="Verdana" w:hAnsi="Verdana"/>
          <w:b/>
          <w:sz w:val="20"/>
          <w:lang w:val="bg-BG" w:eastAsia="en-US"/>
        </w:rPr>
      </w:pPr>
      <w:r w:rsidRPr="000E57B4">
        <w:rPr>
          <w:rFonts w:ascii="Verdana" w:hAnsi="Verdana"/>
          <w:b/>
          <w:sz w:val="20"/>
          <w:lang w:val="bg-BG" w:eastAsia="en-US"/>
        </w:rPr>
        <w:t>III. САНКЦИИ ПРИ НЕИЗПЪЛНЕНИЕ</w:t>
      </w:r>
    </w:p>
    <w:p w:rsidR="000E57B4" w:rsidRPr="000E57B4" w:rsidRDefault="000E57B4" w:rsidP="000E57B4">
      <w:pPr>
        <w:widowControl w:val="0"/>
        <w:autoSpaceDE w:val="0"/>
        <w:autoSpaceDN w:val="0"/>
        <w:adjustRightInd w:val="0"/>
        <w:ind w:firstLine="709"/>
        <w:jc w:val="both"/>
        <w:rPr>
          <w:rFonts w:ascii="Verdana" w:hAnsi="Verdana"/>
          <w:b/>
          <w:sz w:val="20"/>
          <w:lang w:val="bg-BG" w:eastAsia="en-US"/>
        </w:rPr>
      </w:pPr>
      <w:r w:rsidRPr="000E57B4">
        <w:rPr>
          <w:rFonts w:ascii="Verdana" w:hAnsi="Verdana"/>
          <w:b/>
          <w:sz w:val="20"/>
          <w:lang w:val="bg-BG" w:eastAsia="en-US"/>
        </w:rPr>
        <w:t>5. При неизпълнение на задълженията от ТП на НОИ:</w:t>
      </w:r>
    </w:p>
    <w:p w:rsidR="000E57B4" w:rsidRPr="000E57B4" w:rsidRDefault="000E57B4" w:rsidP="000E57B4">
      <w:pPr>
        <w:widowControl w:val="0"/>
        <w:autoSpaceDE w:val="0"/>
        <w:autoSpaceDN w:val="0"/>
        <w:adjustRightInd w:val="0"/>
        <w:ind w:firstLine="709"/>
        <w:jc w:val="both"/>
        <w:rPr>
          <w:rFonts w:ascii="Verdana" w:hAnsi="Verdana" w:cs="Arial"/>
          <w:sz w:val="20"/>
          <w:lang w:val="bg-BG" w:eastAsia="en-US"/>
        </w:rPr>
      </w:pPr>
      <w:r w:rsidRPr="000E57B4">
        <w:rPr>
          <w:rFonts w:ascii="Verdana" w:hAnsi="Verdana" w:cs="Arial"/>
          <w:sz w:val="20"/>
          <w:lang w:val="bg-BG" w:eastAsia="en-US"/>
        </w:rPr>
        <w:t>5.1. При забавено плащане по т. 2.1. НОИ дължи неустойка на лицето в размер на 5% върху съответната дължима сума.</w:t>
      </w:r>
    </w:p>
    <w:p w:rsidR="000E57B4" w:rsidRPr="000E57B4" w:rsidRDefault="000E57B4" w:rsidP="000E57B4">
      <w:pPr>
        <w:widowControl w:val="0"/>
        <w:autoSpaceDE w:val="0"/>
        <w:autoSpaceDN w:val="0"/>
        <w:adjustRightInd w:val="0"/>
        <w:ind w:firstLine="709"/>
        <w:jc w:val="both"/>
        <w:rPr>
          <w:rFonts w:ascii="Verdana" w:hAnsi="Verdana"/>
          <w:b/>
          <w:sz w:val="20"/>
          <w:lang w:val="bg-BG" w:eastAsia="en-US"/>
        </w:rPr>
      </w:pPr>
      <w:r w:rsidRPr="000E57B4">
        <w:rPr>
          <w:rFonts w:ascii="Verdana" w:hAnsi="Verdana"/>
          <w:b/>
          <w:sz w:val="20"/>
          <w:lang w:val="bg-BG" w:eastAsia="en-US"/>
        </w:rPr>
        <w:t>6. При неизпълнение на задълженията от:</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6.1. По т.4.1. и/или т.4.2.:</w:t>
      </w:r>
    </w:p>
    <w:p w:rsidR="000E57B4" w:rsidRPr="000E57B4" w:rsidRDefault="000E57B4" w:rsidP="000E57B4">
      <w:pPr>
        <w:widowControl w:val="0"/>
        <w:autoSpaceDE w:val="0"/>
        <w:autoSpaceDN w:val="0"/>
        <w:adjustRightInd w:val="0"/>
        <w:ind w:firstLine="709"/>
        <w:jc w:val="both"/>
        <w:rPr>
          <w:rFonts w:ascii="Verdana" w:hAnsi="Verdana"/>
          <w:b/>
          <w:sz w:val="20"/>
          <w:lang w:val="bg-BG" w:eastAsia="en-US"/>
        </w:rPr>
      </w:pPr>
      <w:r w:rsidRPr="000E57B4">
        <w:rPr>
          <w:rFonts w:ascii="Verdana" w:hAnsi="Verdana"/>
          <w:sz w:val="20"/>
          <w:lang w:val="bg-BG" w:eastAsia="en-US"/>
        </w:rPr>
        <w:t xml:space="preserve">6.1.1. При изпълнение със закъснение до 1 месец от срока по т.4.1.  дължи неустойка в размер на 5 % върху цялата </w:t>
      </w:r>
      <w:r w:rsidR="001E1F42">
        <w:rPr>
          <w:rFonts w:ascii="Verdana" w:hAnsi="Verdana"/>
          <w:sz w:val="20"/>
          <w:lang w:val="bg-BG" w:eastAsia="en-US"/>
        </w:rPr>
        <w:t>изплатена</w:t>
      </w:r>
      <w:r w:rsidR="001E1F42" w:rsidRPr="000E57B4">
        <w:rPr>
          <w:rFonts w:ascii="Verdana" w:hAnsi="Verdana"/>
          <w:sz w:val="20"/>
          <w:lang w:val="bg-BG" w:eastAsia="en-US"/>
        </w:rPr>
        <w:t xml:space="preserve"> </w:t>
      </w:r>
      <w:r w:rsidRPr="000E57B4">
        <w:rPr>
          <w:rFonts w:ascii="Verdana" w:hAnsi="Verdana"/>
          <w:sz w:val="20"/>
          <w:lang w:val="bg-BG" w:eastAsia="en-US"/>
        </w:rPr>
        <w:t xml:space="preserve">сума по т.2.1. </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6.1.2. При неизпълнение до 1 месец от срока по т.4.1. дължи неустойка в размер на сумата по т. 2.1., ведно със законната лихва върху нея</w:t>
      </w:r>
      <w:r w:rsidR="00C16164">
        <w:rPr>
          <w:rFonts w:ascii="Verdana" w:hAnsi="Verdana"/>
          <w:sz w:val="20"/>
          <w:lang w:val="en-US" w:eastAsia="en-US"/>
        </w:rPr>
        <w:t xml:space="preserve"> </w:t>
      </w:r>
      <w:r w:rsidR="00C16164">
        <w:rPr>
          <w:rFonts w:ascii="Verdana" w:hAnsi="Verdana"/>
          <w:sz w:val="20"/>
          <w:lang w:val="bg-BG" w:eastAsia="en-US"/>
        </w:rPr>
        <w:t xml:space="preserve">и </w:t>
      </w:r>
      <w:r w:rsidR="00C16164" w:rsidRPr="000E57B4">
        <w:rPr>
          <w:rFonts w:ascii="Verdana" w:hAnsi="Verdana"/>
          <w:sz w:val="20"/>
          <w:lang w:val="bg-BG" w:eastAsia="en-US"/>
        </w:rPr>
        <w:t>договорът се прекратява по т.14</w:t>
      </w:r>
      <w:r w:rsidRPr="000E57B4">
        <w:rPr>
          <w:rFonts w:ascii="Verdana" w:hAnsi="Verdana"/>
          <w:sz w:val="20"/>
          <w:lang w:val="bg-BG" w:eastAsia="en-US"/>
        </w:rPr>
        <w:t xml:space="preserve">. </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6.</w:t>
      </w:r>
      <w:r w:rsidRPr="000E57B4">
        <w:rPr>
          <w:rFonts w:ascii="Verdana" w:hAnsi="Verdana"/>
          <w:sz w:val="20"/>
          <w:lang w:val="ru-RU" w:eastAsia="en-US"/>
        </w:rPr>
        <w:t>2</w:t>
      </w:r>
      <w:r w:rsidRPr="000E57B4">
        <w:rPr>
          <w:rFonts w:ascii="Verdana" w:hAnsi="Verdana"/>
          <w:sz w:val="20"/>
          <w:lang w:val="bg-BG" w:eastAsia="en-US"/>
        </w:rPr>
        <w:t>. По т.4.3.1. или по 4.4. - договорът се прекратява по т.14.</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ru-RU" w:eastAsia="en-US"/>
        </w:rPr>
        <w:t>6.3.  По т.4.3.</w:t>
      </w:r>
      <w:r w:rsidRPr="000E57B4">
        <w:rPr>
          <w:rFonts w:ascii="Verdana" w:hAnsi="Verdana"/>
          <w:sz w:val="20"/>
          <w:lang w:val="bg-BG" w:eastAsia="en-US"/>
        </w:rPr>
        <w:t xml:space="preserve"> - договорът се прекратява по т.14.</w:t>
      </w:r>
    </w:p>
    <w:p w:rsidR="000E57B4" w:rsidRPr="00EF1FE9" w:rsidRDefault="000E57B4" w:rsidP="000E57B4">
      <w:pPr>
        <w:widowControl w:val="0"/>
        <w:autoSpaceDE w:val="0"/>
        <w:autoSpaceDN w:val="0"/>
        <w:adjustRightInd w:val="0"/>
        <w:ind w:firstLine="709"/>
        <w:jc w:val="both"/>
        <w:rPr>
          <w:rFonts w:ascii="Verdana" w:hAnsi="Verdana"/>
          <w:sz w:val="20"/>
          <w:lang w:val="bg-BG" w:eastAsia="en-US"/>
        </w:rPr>
      </w:pPr>
      <w:r w:rsidRPr="00EF1FE9">
        <w:rPr>
          <w:rFonts w:ascii="Verdana" w:hAnsi="Verdana"/>
          <w:sz w:val="20"/>
          <w:lang w:val="bg-BG" w:eastAsia="en-US"/>
        </w:rPr>
        <w:t xml:space="preserve">В случаите, в които договорът се прекратява при условията на т. 6.2. и/или 6.3, лицето възстановява заедно с дължимите лихви пропорционалната част от изплатената  по т.2.1. сума за периода от срока на договора, за който не е упражнявало стопанската дейност по договора и/или не е внесло дължимите осигурителни вноски във фондовете на ДОО, ДЗПО и НЗОК.  </w:t>
      </w:r>
    </w:p>
    <w:p w:rsidR="000E57B4" w:rsidRPr="000E57B4" w:rsidRDefault="000E57B4" w:rsidP="000E57B4">
      <w:pPr>
        <w:keepNext/>
        <w:widowControl w:val="0"/>
        <w:autoSpaceDE w:val="0"/>
        <w:autoSpaceDN w:val="0"/>
        <w:adjustRightInd w:val="0"/>
        <w:ind w:firstLine="709"/>
        <w:jc w:val="both"/>
        <w:outlineLvl w:val="2"/>
        <w:rPr>
          <w:rFonts w:ascii="Verdana" w:hAnsi="Verdana"/>
          <w:sz w:val="20"/>
          <w:lang w:val="ru-RU" w:eastAsia="en-US"/>
        </w:rPr>
      </w:pPr>
      <w:r w:rsidRPr="000E57B4">
        <w:rPr>
          <w:rFonts w:ascii="Verdana" w:hAnsi="Verdana"/>
          <w:sz w:val="20"/>
          <w:lang w:val="ru-RU" w:eastAsia="en-US"/>
        </w:rPr>
        <w:t xml:space="preserve">  </w:t>
      </w:r>
    </w:p>
    <w:p w:rsidR="000E57B4" w:rsidRPr="000E57B4" w:rsidRDefault="000E57B4" w:rsidP="000E57B4">
      <w:pPr>
        <w:keepNext/>
        <w:widowControl w:val="0"/>
        <w:autoSpaceDE w:val="0"/>
        <w:autoSpaceDN w:val="0"/>
        <w:adjustRightInd w:val="0"/>
        <w:ind w:firstLine="709"/>
        <w:jc w:val="both"/>
        <w:outlineLvl w:val="2"/>
        <w:rPr>
          <w:rFonts w:ascii="Verdana" w:hAnsi="Verdana"/>
          <w:b/>
          <w:sz w:val="20"/>
          <w:lang w:val="bg-BG" w:eastAsia="en-US"/>
        </w:rPr>
      </w:pPr>
      <w:r w:rsidRPr="000E57B4">
        <w:rPr>
          <w:rFonts w:ascii="Verdana" w:hAnsi="Verdana"/>
          <w:b/>
          <w:sz w:val="20"/>
          <w:lang w:val="bg-BG" w:eastAsia="en-US"/>
        </w:rPr>
        <w:t>IV. ОБЩИ УСЛОВИЯ</w:t>
      </w:r>
    </w:p>
    <w:p w:rsid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7. Измененията и допълненията на настоящия договор се правят само с писмено споразумение между страните.</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8. Писмените покани и изявления по този договор се връчват на адресите, посочени от страните. В случай, че някоя от страните промени седалището си или адреса си, се задължава да уведоми другата, като посочи нов адрес. В противен случай, писмена покана или известие по този договор, отправено на стария адрес ще се счита за редовно връчена.</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 xml:space="preserve">9. Настоящият договор се сключва за срок до ................................ </w:t>
      </w:r>
      <w:r w:rsidRPr="000E57B4">
        <w:rPr>
          <w:rFonts w:ascii="Verdana" w:hAnsi="Verdana"/>
          <w:sz w:val="20"/>
          <w:lang w:val="ru-RU" w:eastAsia="en-US"/>
        </w:rPr>
        <w:t>(</w:t>
      </w:r>
      <w:r w:rsidRPr="000E57B4">
        <w:rPr>
          <w:rFonts w:ascii="Verdana" w:hAnsi="Verdana"/>
          <w:sz w:val="20"/>
          <w:lang w:val="bg-BG" w:eastAsia="en-US"/>
        </w:rPr>
        <w:t>крайния срок, до който има право на парично обезщетение за безработица</w:t>
      </w:r>
      <w:r w:rsidRPr="000E57B4">
        <w:rPr>
          <w:rFonts w:ascii="Verdana" w:hAnsi="Verdana"/>
          <w:sz w:val="20"/>
          <w:lang w:val="ru-RU" w:eastAsia="en-US"/>
        </w:rPr>
        <w:t>)</w:t>
      </w:r>
      <w:r w:rsidRPr="000E57B4">
        <w:rPr>
          <w:rFonts w:ascii="Verdana" w:hAnsi="Verdana"/>
          <w:sz w:val="20"/>
          <w:lang w:val="bg-BG" w:eastAsia="en-US"/>
        </w:rPr>
        <w:t>.</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 xml:space="preserve">10. На основание чл. 48 от ЗНЗ Дирекция "Бюро по труда" може да предостави </w:t>
      </w:r>
      <w:r w:rsidRPr="000E57B4">
        <w:rPr>
          <w:rFonts w:ascii="Verdana" w:hAnsi="Verdana"/>
          <w:sz w:val="20"/>
          <w:lang w:val="bg-BG" w:eastAsia="en-US"/>
        </w:rPr>
        <w:lastRenderedPageBreak/>
        <w:t>на лицето допълнително средства под формата на кредит за квалификация по предмета на стопанската дейност и/или нейното управление по одобрения бизнес проект по чл.47, ал.1 от ЗНЗ, въз основа на депозирани от лицето заявление, учебна програма и информация за цената и срока на обучението, в размер до ежегодно определения в Националния план за действие по заетостта за съответната година. В този случай се подписва анекс,</w:t>
      </w:r>
      <w:r w:rsidRPr="000E57B4">
        <w:rPr>
          <w:rFonts w:ascii="Verdana" w:hAnsi="Verdana"/>
          <w:b/>
          <w:i/>
          <w:color w:val="FF0000"/>
          <w:sz w:val="20"/>
          <w:lang w:val="bg-BG" w:eastAsia="en-US"/>
        </w:rPr>
        <w:t xml:space="preserve"> </w:t>
      </w:r>
      <w:r w:rsidRPr="000E57B4">
        <w:rPr>
          <w:rFonts w:ascii="Verdana" w:hAnsi="Verdana"/>
          <w:sz w:val="20"/>
          <w:lang w:val="bg-BG" w:eastAsia="en-US"/>
        </w:rPr>
        <w:t>преди реализиране на обучението за придобиване на професионална квалификация по предмета на дейност и/или нейното управление, между Дирекция "Бюро по труда" и лицето /Образец А</w:t>
      </w:r>
      <w:r w:rsidR="00B55C0F">
        <w:rPr>
          <w:rFonts w:ascii="Verdana" w:hAnsi="Verdana"/>
          <w:sz w:val="20"/>
          <w:lang w:val="bg-BG" w:eastAsia="en-US"/>
        </w:rPr>
        <w:t>1</w:t>
      </w:r>
      <w:r w:rsidRPr="000E57B4">
        <w:rPr>
          <w:rFonts w:ascii="Verdana" w:hAnsi="Verdana"/>
          <w:sz w:val="20"/>
          <w:lang w:val="bg-BG" w:eastAsia="en-US"/>
        </w:rPr>
        <w:t>-чл.48/, но със срок не по-късно от срока по т.9.</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11. На основание чл. 49б от ЗНЗ Дирекция "Бюро по труда" може да възстанови на лицето разходите за ползваните външни консултантски и/или съпътстващи услуги, в рамките на настоящия договор, въз основа на депозирани от лицето заявление с приложени разходооправдателни документи (фактура с фискален бон при плащане в брой и/или фактура, придружена от платежно нареждане, заверено от търговската банка, извършила превода), в размер до ежегодно определения в Националния план за действие по заетостта за съответната година, съгласно утвърдената номенклатура и лимити от Съвета за сътрудничество. В този случай се подписва анекс между Дирекция "Бюро по труда" и лицето /Образец А</w:t>
      </w:r>
      <w:r w:rsidR="00B55C0F">
        <w:rPr>
          <w:rFonts w:ascii="Verdana" w:hAnsi="Verdana"/>
          <w:sz w:val="20"/>
          <w:lang w:val="bg-BG" w:eastAsia="en-US"/>
        </w:rPr>
        <w:t>2</w:t>
      </w:r>
      <w:r w:rsidRPr="000E57B4">
        <w:rPr>
          <w:rFonts w:ascii="Verdana" w:hAnsi="Verdana"/>
          <w:sz w:val="20"/>
          <w:lang w:val="bg-BG" w:eastAsia="en-US"/>
        </w:rPr>
        <w:t>-чл.49б/, но със срок не по-късно от срока по т.9.</w:t>
      </w:r>
    </w:p>
    <w:p w:rsidR="00655671"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 xml:space="preserve">12. На основание чл. 47, ал. 4 от ЗНЗ Дирекция "Бюро по труда" </w:t>
      </w:r>
      <w:r w:rsidR="00216C1F">
        <w:rPr>
          <w:rFonts w:ascii="Verdana" w:hAnsi="Verdana"/>
          <w:sz w:val="20"/>
          <w:lang w:val="bg-BG" w:eastAsia="en-US"/>
        </w:rPr>
        <w:t xml:space="preserve">може да </w:t>
      </w:r>
      <w:r w:rsidR="00E93E41">
        <w:rPr>
          <w:rFonts w:ascii="Verdana" w:hAnsi="Verdana"/>
          <w:sz w:val="20"/>
          <w:lang w:val="bg-BG" w:eastAsia="en-US"/>
        </w:rPr>
        <w:t>сключ</w:t>
      </w:r>
      <w:r w:rsidR="00216C1F">
        <w:rPr>
          <w:rFonts w:ascii="Verdana" w:hAnsi="Verdana"/>
          <w:sz w:val="20"/>
          <w:lang w:val="bg-BG" w:eastAsia="en-US"/>
        </w:rPr>
        <w:t>и</w:t>
      </w:r>
      <w:r w:rsidR="00E93E41">
        <w:rPr>
          <w:rFonts w:ascii="Verdana" w:hAnsi="Verdana"/>
          <w:sz w:val="20"/>
          <w:lang w:val="bg-BG" w:eastAsia="en-US"/>
        </w:rPr>
        <w:t xml:space="preserve"> договор /Образец</w:t>
      </w:r>
      <w:r w:rsidR="00B55C0F">
        <w:rPr>
          <w:rFonts w:ascii="Verdana" w:hAnsi="Verdana"/>
          <w:sz w:val="20"/>
          <w:lang w:val="bg-BG" w:eastAsia="en-US"/>
        </w:rPr>
        <w:t xml:space="preserve"> 3</w:t>
      </w:r>
      <w:r w:rsidR="002E4F55" w:rsidRPr="00EF1FE9">
        <w:rPr>
          <w:rFonts w:ascii="Verdana" w:hAnsi="Verdana"/>
          <w:sz w:val="20"/>
          <w:lang w:val="ru-RU" w:eastAsia="en-US"/>
        </w:rPr>
        <w:t xml:space="preserve"> </w:t>
      </w:r>
      <w:r w:rsidR="00E93E41">
        <w:rPr>
          <w:rFonts w:ascii="Verdana" w:hAnsi="Verdana"/>
          <w:sz w:val="20"/>
          <w:lang w:val="bg-BG" w:eastAsia="en-US"/>
        </w:rPr>
        <w:t>–</w:t>
      </w:r>
      <w:r w:rsidR="002E4F55" w:rsidRPr="00EF1FE9">
        <w:rPr>
          <w:rFonts w:ascii="Verdana" w:hAnsi="Verdana"/>
          <w:sz w:val="20"/>
          <w:lang w:val="ru-RU" w:eastAsia="en-US"/>
        </w:rPr>
        <w:t xml:space="preserve"> </w:t>
      </w:r>
      <w:r w:rsidR="00E93E41">
        <w:rPr>
          <w:rFonts w:ascii="Verdana" w:hAnsi="Verdana"/>
          <w:sz w:val="20"/>
          <w:lang w:val="bg-BG" w:eastAsia="en-US"/>
        </w:rPr>
        <w:t>чл.47,</w:t>
      </w:r>
      <w:r w:rsidR="002E4F55" w:rsidRPr="00EF1FE9">
        <w:rPr>
          <w:rFonts w:ascii="Verdana" w:hAnsi="Verdana"/>
          <w:sz w:val="20"/>
          <w:lang w:val="ru-RU" w:eastAsia="en-US"/>
        </w:rPr>
        <w:t xml:space="preserve"> </w:t>
      </w:r>
      <w:r w:rsidR="00E93E41">
        <w:rPr>
          <w:rFonts w:ascii="Verdana" w:hAnsi="Verdana"/>
          <w:sz w:val="20"/>
          <w:lang w:val="bg-BG" w:eastAsia="en-US"/>
        </w:rPr>
        <w:t xml:space="preserve">ал.4 от ЗНЗ/ с </w:t>
      </w:r>
      <w:r w:rsidRPr="000E57B4">
        <w:rPr>
          <w:rFonts w:ascii="Verdana" w:hAnsi="Verdana"/>
          <w:sz w:val="20"/>
          <w:lang w:val="bg-BG" w:eastAsia="en-US"/>
        </w:rPr>
        <w:t xml:space="preserve">лицето </w:t>
      </w:r>
      <w:r w:rsidR="00E93E41">
        <w:rPr>
          <w:rFonts w:ascii="Verdana" w:hAnsi="Verdana"/>
          <w:sz w:val="20"/>
          <w:lang w:val="bg-BG" w:eastAsia="en-US"/>
        </w:rPr>
        <w:t xml:space="preserve">и представляваното от него предприятие </w:t>
      </w:r>
      <w:r w:rsidR="00444A21" w:rsidRPr="00EF1FE9">
        <w:rPr>
          <w:rFonts w:ascii="Verdana" w:hAnsi="Verdana"/>
          <w:sz w:val="20"/>
          <w:lang w:val="ru-RU" w:eastAsia="en-US"/>
        </w:rPr>
        <w:t>/</w:t>
      </w:r>
      <w:r w:rsidR="00444A21">
        <w:rPr>
          <w:rFonts w:ascii="Verdana" w:hAnsi="Verdana"/>
          <w:sz w:val="20"/>
          <w:lang w:val="bg-BG" w:eastAsia="en-US"/>
        </w:rPr>
        <w:t>Работодател</w:t>
      </w:r>
      <w:r w:rsidR="00444A21" w:rsidRPr="00EF1FE9">
        <w:rPr>
          <w:rFonts w:ascii="Verdana" w:hAnsi="Verdana"/>
          <w:sz w:val="20"/>
          <w:lang w:val="ru-RU" w:eastAsia="en-US"/>
        </w:rPr>
        <w:t>/</w:t>
      </w:r>
      <w:r w:rsidR="00444A21">
        <w:rPr>
          <w:rFonts w:ascii="Verdana" w:hAnsi="Verdana"/>
          <w:sz w:val="20"/>
          <w:lang w:val="bg-BG" w:eastAsia="en-US"/>
        </w:rPr>
        <w:t xml:space="preserve"> </w:t>
      </w:r>
      <w:r w:rsidR="00E93E41">
        <w:rPr>
          <w:rFonts w:ascii="Verdana" w:hAnsi="Verdana"/>
          <w:sz w:val="20"/>
          <w:lang w:val="bg-BG" w:eastAsia="en-US"/>
        </w:rPr>
        <w:t xml:space="preserve">за предоставяне на </w:t>
      </w:r>
      <w:r w:rsidRPr="000E57B4">
        <w:rPr>
          <w:rFonts w:ascii="Verdana" w:hAnsi="Verdana"/>
          <w:sz w:val="20"/>
          <w:lang w:val="bg-BG" w:eastAsia="en-US"/>
        </w:rPr>
        <w:t>допълнителн</w:t>
      </w:r>
      <w:r w:rsidR="00E93E41">
        <w:rPr>
          <w:rFonts w:ascii="Verdana" w:hAnsi="Verdana"/>
          <w:sz w:val="20"/>
          <w:lang w:val="bg-BG" w:eastAsia="en-US"/>
        </w:rPr>
        <w:t>и</w:t>
      </w:r>
      <w:r w:rsidRPr="000E57B4">
        <w:rPr>
          <w:rFonts w:ascii="Verdana" w:hAnsi="Verdana"/>
          <w:sz w:val="20"/>
          <w:lang w:val="bg-BG" w:eastAsia="en-US"/>
        </w:rPr>
        <w:t xml:space="preserve"> средства за друго безработно лице без право на парично обезщетение за безработица, на което е осигурена заетост по бизнес проекта</w:t>
      </w:r>
      <w:r w:rsidR="00EF3E4C">
        <w:rPr>
          <w:rFonts w:ascii="Verdana" w:hAnsi="Verdana"/>
          <w:sz w:val="20"/>
          <w:lang w:val="bg-BG" w:eastAsia="en-US"/>
        </w:rPr>
        <w:t xml:space="preserve"> въз основа на сключен трудов договор</w:t>
      </w:r>
      <w:r w:rsidRPr="000E57B4">
        <w:rPr>
          <w:rFonts w:ascii="Verdana" w:hAnsi="Verdana"/>
          <w:sz w:val="20"/>
          <w:lang w:val="bg-BG" w:eastAsia="en-US"/>
        </w:rPr>
        <w:t xml:space="preserve">, в размер до ежегодно определения в Националния план за действие по заетостта за съответната година. </w:t>
      </w:r>
      <w:r w:rsidR="00655671">
        <w:rPr>
          <w:rFonts w:ascii="Verdana" w:hAnsi="Verdana" w:cs="Arial"/>
          <w:sz w:val="20"/>
          <w:lang w:val="bg-BG" w:bidi="my-MM"/>
        </w:rPr>
        <w:t xml:space="preserve">Предоставените </w:t>
      </w:r>
      <w:r w:rsidR="00655671" w:rsidRPr="00733542">
        <w:rPr>
          <w:rFonts w:ascii="Verdana" w:hAnsi="Verdana"/>
          <w:sz w:val="20"/>
          <w:lang w:val="bg-BG"/>
        </w:rPr>
        <w:t xml:space="preserve">от Възложителя на </w:t>
      </w:r>
      <w:r w:rsidR="00655671">
        <w:rPr>
          <w:rFonts w:ascii="Verdana" w:hAnsi="Verdana"/>
          <w:sz w:val="20"/>
          <w:lang w:val="bg-BG"/>
        </w:rPr>
        <w:t xml:space="preserve">лицето </w:t>
      </w:r>
      <w:r w:rsidR="00655671" w:rsidRPr="00733542">
        <w:rPr>
          <w:rFonts w:ascii="Verdana" w:hAnsi="Verdana"/>
          <w:sz w:val="20"/>
          <w:lang w:val="bg-BG"/>
        </w:rPr>
        <w:t xml:space="preserve">средства от Държавния бюджет, </w:t>
      </w:r>
      <w:r w:rsidR="00655671" w:rsidRPr="00143BD1">
        <w:rPr>
          <w:rFonts w:ascii="Verdana" w:hAnsi="Verdana"/>
          <w:sz w:val="20"/>
          <w:lang w:val="bg-BG"/>
        </w:rPr>
        <w:t>представлява</w:t>
      </w:r>
      <w:r w:rsidR="00655671">
        <w:rPr>
          <w:rFonts w:ascii="Verdana" w:hAnsi="Verdana"/>
          <w:sz w:val="20"/>
          <w:lang w:val="bg-BG"/>
        </w:rPr>
        <w:t>т</w:t>
      </w:r>
      <w:r w:rsidR="00655671" w:rsidRPr="00143BD1">
        <w:rPr>
          <w:rFonts w:ascii="Verdana" w:hAnsi="Verdana"/>
          <w:sz w:val="20"/>
          <w:lang w:val="bg-BG"/>
        </w:rPr>
        <w:t xml:space="preserve"> схема за минимална помощ (помощ „de minimis”)</w:t>
      </w:r>
      <w:r w:rsidR="00655671">
        <w:rPr>
          <w:rFonts w:ascii="Verdana" w:hAnsi="Verdana"/>
          <w:sz w:val="20"/>
          <w:lang w:val="bg-BG"/>
        </w:rPr>
        <w:t xml:space="preserve"> за Работодателя</w:t>
      </w:r>
      <w:r w:rsidR="00655671" w:rsidRPr="00143BD1">
        <w:rPr>
          <w:rFonts w:ascii="Verdana" w:hAnsi="Verdana"/>
          <w:sz w:val="20"/>
          <w:lang w:val="bg-BG"/>
        </w:rPr>
        <w:t>, съгласно разпоредбите на Регламент на ЕК 1407/2013г. от 18.12.2013г. за прилагане на чл.107 и 108 от Договора за функционирането на ЕС към помощта de minimis (OB, L 325/1 от 24 декември 2013г.) и с регламентите, които го изменят, допълват или заменят</w:t>
      </w:r>
      <w:r w:rsidR="00655671">
        <w:rPr>
          <w:rFonts w:ascii="Verdana" w:hAnsi="Verdana"/>
          <w:sz w:val="20"/>
          <w:lang w:val="bg-BG"/>
        </w:rPr>
        <w:t>.</w:t>
      </w:r>
      <w:r w:rsidR="00655671">
        <w:rPr>
          <w:rFonts w:ascii="Verdana" w:hAnsi="Verdana" w:cs="Arial"/>
          <w:sz w:val="20"/>
          <w:lang w:val="bg-BG" w:bidi="my-MM"/>
        </w:rPr>
        <w:t xml:space="preserve"> </w:t>
      </w:r>
      <w:r w:rsidRPr="000E57B4">
        <w:rPr>
          <w:rFonts w:ascii="Verdana" w:hAnsi="Verdana"/>
          <w:sz w:val="20"/>
          <w:lang w:val="bg-BG" w:eastAsia="en-US"/>
        </w:rPr>
        <w:t>В този случай</w:t>
      </w:r>
      <w:r w:rsidR="00655671">
        <w:rPr>
          <w:rFonts w:ascii="Verdana" w:hAnsi="Verdana"/>
          <w:sz w:val="20"/>
          <w:lang w:val="bg-BG" w:eastAsia="en-US"/>
        </w:rPr>
        <w:t>,</w:t>
      </w:r>
      <w:r w:rsidR="00655671" w:rsidRPr="00655671">
        <w:rPr>
          <w:rFonts w:ascii="Verdana" w:hAnsi="Verdana"/>
          <w:sz w:val="20"/>
          <w:lang w:val="bg-BG" w:eastAsia="en-US"/>
        </w:rPr>
        <w:t xml:space="preserve"> </w:t>
      </w:r>
      <w:r w:rsidR="00655671" w:rsidRPr="000E57B4">
        <w:rPr>
          <w:rFonts w:ascii="Verdana" w:hAnsi="Verdana"/>
          <w:sz w:val="20"/>
          <w:lang w:val="bg-BG" w:eastAsia="en-US"/>
        </w:rPr>
        <w:t>след представяне на трудовия договор</w:t>
      </w:r>
      <w:r w:rsidR="00655671">
        <w:rPr>
          <w:rFonts w:ascii="Verdana" w:hAnsi="Verdana"/>
          <w:sz w:val="20"/>
          <w:lang w:val="bg-BG" w:eastAsia="en-US"/>
        </w:rPr>
        <w:t xml:space="preserve">, </w:t>
      </w:r>
      <w:r w:rsidRPr="000E57B4">
        <w:rPr>
          <w:rFonts w:ascii="Verdana" w:hAnsi="Verdana"/>
          <w:sz w:val="20"/>
          <w:lang w:val="bg-BG" w:eastAsia="en-US"/>
        </w:rPr>
        <w:t xml:space="preserve">се подписва </w:t>
      </w:r>
      <w:r w:rsidR="00216C1F">
        <w:rPr>
          <w:rFonts w:ascii="Verdana" w:hAnsi="Verdana"/>
          <w:sz w:val="20"/>
          <w:lang w:val="bg-BG" w:eastAsia="en-US"/>
        </w:rPr>
        <w:t>договор</w:t>
      </w:r>
      <w:r w:rsidR="00B55C0F">
        <w:rPr>
          <w:rFonts w:ascii="Verdana" w:hAnsi="Verdana"/>
          <w:sz w:val="20"/>
          <w:lang w:val="bg-BG" w:eastAsia="en-US"/>
        </w:rPr>
        <w:t xml:space="preserve"> </w:t>
      </w:r>
      <w:r w:rsidRPr="000E57B4">
        <w:rPr>
          <w:rFonts w:ascii="Verdana" w:hAnsi="Verdana"/>
          <w:sz w:val="20"/>
          <w:lang w:val="bg-BG" w:eastAsia="en-US"/>
        </w:rPr>
        <w:t xml:space="preserve">между Дирекция "Бюро по труда" и лицето </w:t>
      </w:r>
      <w:r w:rsidR="00444A21">
        <w:rPr>
          <w:rFonts w:ascii="Verdana" w:hAnsi="Verdana"/>
          <w:sz w:val="20"/>
          <w:lang w:val="bg-BG" w:eastAsia="en-US"/>
        </w:rPr>
        <w:t xml:space="preserve">и представляваното от него предприятие </w:t>
      </w:r>
      <w:r w:rsidR="00444A21" w:rsidRPr="00EF1FE9">
        <w:rPr>
          <w:rFonts w:ascii="Verdana" w:hAnsi="Verdana"/>
          <w:sz w:val="20"/>
          <w:lang w:val="ru-RU" w:eastAsia="en-US"/>
        </w:rPr>
        <w:t>/</w:t>
      </w:r>
      <w:r w:rsidR="00444A21">
        <w:rPr>
          <w:rFonts w:ascii="Verdana" w:hAnsi="Verdana"/>
          <w:sz w:val="20"/>
          <w:lang w:val="bg-BG" w:eastAsia="en-US"/>
        </w:rPr>
        <w:t>Работодател</w:t>
      </w:r>
      <w:r w:rsidR="00444A21" w:rsidRPr="00EF1FE9">
        <w:rPr>
          <w:rFonts w:ascii="Verdana" w:hAnsi="Verdana"/>
          <w:sz w:val="20"/>
          <w:lang w:val="ru-RU" w:eastAsia="en-US"/>
        </w:rPr>
        <w:t>/</w:t>
      </w:r>
      <w:r w:rsidR="002E4F55" w:rsidRPr="00EF1FE9">
        <w:rPr>
          <w:rFonts w:ascii="Verdana" w:hAnsi="Verdana"/>
          <w:sz w:val="20"/>
          <w:lang w:val="ru-RU" w:eastAsia="en-US"/>
        </w:rPr>
        <w:t xml:space="preserve"> (</w:t>
      </w:r>
      <w:r w:rsidRPr="000E57B4">
        <w:rPr>
          <w:rFonts w:ascii="Verdana" w:hAnsi="Verdana"/>
          <w:sz w:val="20"/>
          <w:lang w:val="bg-BG" w:eastAsia="en-US"/>
        </w:rPr>
        <w:t xml:space="preserve">Образец </w:t>
      </w:r>
      <w:r w:rsidR="00B55C0F">
        <w:rPr>
          <w:rFonts w:ascii="Verdana" w:hAnsi="Verdana"/>
          <w:sz w:val="20"/>
          <w:lang w:val="bg-BG" w:eastAsia="en-US"/>
        </w:rPr>
        <w:t xml:space="preserve">3 </w:t>
      </w:r>
      <w:r w:rsidRPr="000E57B4">
        <w:rPr>
          <w:rFonts w:ascii="Verdana" w:hAnsi="Verdana"/>
          <w:sz w:val="20"/>
          <w:lang w:val="bg-BG" w:eastAsia="en-US"/>
        </w:rPr>
        <w:t>-</w:t>
      </w:r>
      <w:r w:rsidR="00B55C0F">
        <w:rPr>
          <w:rFonts w:ascii="Verdana" w:hAnsi="Verdana"/>
          <w:sz w:val="20"/>
          <w:lang w:val="bg-BG" w:eastAsia="en-US"/>
        </w:rPr>
        <w:t xml:space="preserve"> </w:t>
      </w:r>
      <w:r w:rsidRPr="000E57B4">
        <w:rPr>
          <w:rFonts w:ascii="Verdana" w:hAnsi="Verdana"/>
          <w:sz w:val="20"/>
          <w:lang w:val="bg-BG" w:eastAsia="en-US"/>
        </w:rPr>
        <w:t>чл.47, ал.4</w:t>
      </w:r>
      <w:r w:rsidR="002E4F55" w:rsidRPr="00EF1FE9">
        <w:rPr>
          <w:rFonts w:ascii="Verdana" w:hAnsi="Verdana"/>
          <w:sz w:val="20"/>
          <w:lang w:val="ru-RU" w:eastAsia="en-US"/>
        </w:rPr>
        <w:t>)</w:t>
      </w:r>
      <w:r w:rsidRPr="000E57B4">
        <w:rPr>
          <w:rFonts w:ascii="Verdana" w:hAnsi="Verdana"/>
          <w:sz w:val="20"/>
          <w:lang w:val="bg-BG" w:eastAsia="en-US"/>
        </w:rPr>
        <w:t>, но със срок не по-късно от срока по т.9</w:t>
      </w:r>
      <w:r w:rsidR="00655671">
        <w:rPr>
          <w:rFonts w:ascii="Verdana" w:hAnsi="Verdana"/>
          <w:sz w:val="20"/>
          <w:lang w:val="bg-BG" w:eastAsia="en-US"/>
        </w:rPr>
        <w:t>.</w:t>
      </w:r>
    </w:p>
    <w:p w:rsidR="000E57B4" w:rsidRPr="000E57B4" w:rsidRDefault="000E57B4" w:rsidP="000E57B4">
      <w:pPr>
        <w:widowControl w:val="0"/>
        <w:autoSpaceDE w:val="0"/>
        <w:autoSpaceDN w:val="0"/>
        <w:adjustRightInd w:val="0"/>
        <w:ind w:firstLine="709"/>
        <w:jc w:val="both"/>
        <w:rPr>
          <w:rFonts w:ascii="Verdana" w:hAnsi="Verdana"/>
          <w:sz w:val="20"/>
          <w:lang w:val="ru-RU" w:eastAsia="en-US"/>
        </w:rPr>
      </w:pPr>
      <w:r w:rsidRPr="000E57B4">
        <w:rPr>
          <w:rFonts w:ascii="Verdana" w:hAnsi="Verdana"/>
          <w:sz w:val="20"/>
          <w:lang w:val="bg-BG" w:eastAsia="en-US"/>
        </w:rPr>
        <w:t>13. При трайна неработоспособност, която води до невъзможност за изпълнение на задълженията по договора, удостоверена с решение на ТЕЛК или НЕЛК или при смърт, получената еднократна парична сума не се възстановява.</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14.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 на 5</w:t>
      </w:r>
      <w:r w:rsidRPr="000E57B4">
        <w:rPr>
          <w:rFonts w:ascii="Verdana" w:hAnsi="Verdana"/>
          <w:sz w:val="20"/>
          <w:lang w:val="ru-RU" w:eastAsia="en-US"/>
        </w:rPr>
        <w:t xml:space="preserve"> (</w:t>
      </w:r>
      <w:r w:rsidRPr="000E57B4">
        <w:rPr>
          <w:rFonts w:ascii="Verdana" w:hAnsi="Verdana"/>
          <w:sz w:val="20"/>
          <w:lang w:val="bg-BG" w:eastAsia="en-US"/>
        </w:rPr>
        <w:t>пет</w:t>
      </w:r>
      <w:r w:rsidRPr="000E57B4">
        <w:rPr>
          <w:rFonts w:ascii="Verdana" w:hAnsi="Verdana"/>
          <w:sz w:val="20"/>
          <w:lang w:val="ru-RU" w:eastAsia="en-US"/>
        </w:rPr>
        <w:t>)</w:t>
      </w:r>
      <w:r w:rsidRPr="000E57B4">
        <w:rPr>
          <w:rFonts w:ascii="Verdana" w:hAnsi="Verdana"/>
          <w:sz w:val="20"/>
          <w:lang w:val="bg-BG" w:eastAsia="en-US"/>
        </w:rPr>
        <w:t xml:space="preserve"> работни дни от получаването на  писменото предизвестие.</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15. Настоящият договор може да бъде прекратен от всяка една от страните с писмено предизвестие, отправено до другата страна при съществена промяна на нормативните актове, уреждащи отношенията, свързани с неговото сключване и изпълнение</w:t>
      </w:r>
      <w:r w:rsidR="00216C1F">
        <w:rPr>
          <w:rFonts w:ascii="Verdana" w:hAnsi="Verdana"/>
          <w:sz w:val="20"/>
          <w:lang w:val="bg-BG" w:eastAsia="en-US"/>
        </w:rPr>
        <w:t>,</w:t>
      </w:r>
      <w:r w:rsidR="00216C1F" w:rsidRPr="00216C1F">
        <w:rPr>
          <w:rFonts w:ascii="Verdana" w:hAnsi="Verdana" w:cs="Arial"/>
          <w:sz w:val="20"/>
          <w:szCs w:val="22"/>
          <w:lang w:val="bg-BG"/>
        </w:rPr>
        <w:t xml:space="preserve"> </w:t>
      </w:r>
      <w:r w:rsidR="00216C1F" w:rsidRPr="00216C1F">
        <w:rPr>
          <w:rFonts w:ascii="Verdana" w:hAnsi="Verdana"/>
          <w:sz w:val="20"/>
          <w:lang w:val="bg-BG" w:eastAsia="en-US"/>
        </w:rPr>
        <w:t xml:space="preserve">както и </w:t>
      </w:r>
      <w:r w:rsidR="00216C1F" w:rsidRPr="00D52B37">
        <w:rPr>
          <w:rFonts w:ascii="Verdana" w:hAnsi="Verdana"/>
          <w:sz w:val="20"/>
          <w:lang w:val="bg-BG" w:eastAsia="en-US"/>
        </w:rPr>
        <w:t>при настъпване на обективни причини, водещи</w:t>
      </w:r>
      <w:r w:rsidR="00216C1F" w:rsidRPr="00216C1F">
        <w:rPr>
          <w:rFonts w:ascii="Verdana" w:hAnsi="Verdana"/>
          <w:sz w:val="20"/>
          <w:lang w:val="bg-BG" w:eastAsia="en-US"/>
        </w:rPr>
        <w:t xml:space="preserve"> до невъзможност за изпълнение на договора</w:t>
      </w:r>
      <w:r w:rsidRPr="000E57B4">
        <w:rPr>
          <w:rFonts w:ascii="Verdana" w:hAnsi="Verdana"/>
          <w:sz w:val="20"/>
          <w:lang w:val="bg-BG" w:eastAsia="en-US"/>
        </w:rPr>
        <w:t>. Договорът се счита за прекратен след изтичане на 5</w:t>
      </w:r>
      <w:r w:rsidRPr="000E57B4">
        <w:rPr>
          <w:rFonts w:ascii="Verdana" w:hAnsi="Verdana"/>
          <w:sz w:val="20"/>
          <w:lang w:val="ru-RU" w:eastAsia="en-US"/>
        </w:rPr>
        <w:t xml:space="preserve"> (пет)</w:t>
      </w:r>
      <w:r w:rsidRPr="000E57B4">
        <w:rPr>
          <w:rFonts w:ascii="Verdana" w:hAnsi="Verdana"/>
          <w:sz w:val="20"/>
          <w:lang w:val="bg-BG" w:eastAsia="en-US"/>
        </w:rPr>
        <w:t xml:space="preserve"> работни дни от получаването на писменото предизвестие.</w:t>
      </w:r>
    </w:p>
    <w:p w:rsidR="000E57B4" w:rsidRPr="000E57B4" w:rsidRDefault="000E57B4" w:rsidP="000E57B4">
      <w:pPr>
        <w:widowControl w:val="0"/>
        <w:autoSpaceDE w:val="0"/>
        <w:autoSpaceDN w:val="0"/>
        <w:adjustRightInd w:val="0"/>
        <w:ind w:firstLine="709"/>
        <w:jc w:val="both"/>
        <w:rPr>
          <w:rFonts w:ascii="Verdana" w:hAnsi="Verdana"/>
          <w:sz w:val="20"/>
          <w:lang w:val="ru-RU" w:eastAsia="en-US"/>
        </w:rPr>
      </w:pPr>
      <w:r w:rsidRPr="000E57B4">
        <w:rPr>
          <w:rFonts w:ascii="Verdana" w:hAnsi="Verdana"/>
          <w:sz w:val="20"/>
          <w:lang w:val="ru-RU" w:eastAsia="en-US"/>
        </w:rPr>
        <w:t xml:space="preserve">16. Предвидените по т.6. неустойки се внасят/превеждат от лицето на ТП на НОИ по сметка ..........................................................  в срок от 5 (пет) работни дни от получаване на писмено уведомление, изпратено от Дирекция </w:t>
      </w:r>
      <w:r w:rsidRPr="000E57B4">
        <w:rPr>
          <w:rFonts w:ascii="Verdana" w:hAnsi="Verdana"/>
          <w:sz w:val="20"/>
          <w:lang w:val="bg-BG" w:eastAsia="en-US"/>
        </w:rPr>
        <w:t>"</w:t>
      </w:r>
      <w:r w:rsidRPr="000E57B4">
        <w:rPr>
          <w:rFonts w:ascii="Verdana" w:hAnsi="Verdana"/>
          <w:sz w:val="20"/>
          <w:lang w:val="ru-RU" w:eastAsia="en-US"/>
        </w:rPr>
        <w:t>Бюро по труда”.</w:t>
      </w:r>
    </w:p>
    <w:p w:rsidR="000E57B4" w:rsidRPr="000E57B4" w:rsidRDefault="000E57B4" w:rsidP="000E57B4">
      <w:pPr>
        <w:widowControl w:val="0"/>
        <w:autoSpaceDE w:val="0"/>
        <w:autoSpaceDN w:val="0"/>
        <w:adjustRightInd w:val="0"/>
        <w:ind w:firstLine="709"/>
        <w:jc w:val="both"/>
        <w:rPr>
          <w:rFonts w:ascii="Verdana" w:hAnsi="Verdana" w:cs="Arial"/>
          <w:sz w:val="20"/>
          <w:lang w:val="bg-BG" w:eastAsia="en-US"/>
        </w:rPr>
      </w:pPr>
      <w:r w:rsidRPr="000E57B4">
        <w:rPr>
          <w:rFonts w:ascii="Verdana" w:hAnsi="Verdana" w:cs="Arial"/>
          <w:sz w:val="20"/>
          <w:lang w:val="bg-BG" w:eastAsia="en-US"/>
        </w:rPr>
        <w:t>17. За всички неуредени от настоящия договор въпроси се прилагат разпоредбите на Закона за задълженията и договорите, Гражданския процесуален кодекс и действащото българско законодателство.</w:t>
      </w:r>
    </w:p>
    <w:p w:rsidR="000E57B4" w:rsidRDefault="000E57B4" w:rsidP="000E57B4">
      <w:pPr>
        <w:widowControl w:val="0"/>
        <w:autoSpaceDE w:val="0"/>
        <w:autoSpaceDN w:val="0"/>
        <w:adjustRightInd w:val="0"/>
        <w:ind w:firstLine="709"/>
        <w:jc w:val="both"/>
        <w:rPr>
          <w:rFonts w:ascii="Verdana" w:hAnsi="Verdana"/>
          <w:sz w:val="20"/>
          <w:lang w:eastAsia="en-US"/>
        </w:rPr>
      </w:pPr>
      <w:r w:rsidRPr="000E57B4">
        <w:rPr>
          <w:rFonts w:ascii="Verdana" w:hAnsi="Verdana"/>
          <w:sz w:val="20"/>
          <w:lang w:val="bg-BG" w:eastAsia="en-US"/>
        </w:rPr>
        <w:t>18. Споровете по изпълнението на този договор се разглеждат от компетентния съд, в чийто териториален обхват попада съответната Дирекция "Бюро по труда".</w:t>
      </w:r>
    </w:p>
    <w:p w:rsidR="00D55F66" w:rsidRPr="00D55F66" w:rsidRDefault="00662646" w:rsidP="00D55F66">
      <w:pPr>
        <w:widowControl w:val="0"/>
        <w:autoSpaceDE w:val="0"/>
        <w:autoSpaceDN w:val="0"/>
        <w:adjustRightInd w:val="0"/>
        <w:ind w:firstLine="709"/>
        <w:jc w:val="both"/>
        <w:rPr>
          <w:rFonts w:ascii="Verdana" w:hAnsi="Verdana"/>
          <w:sz w:val="20"/>
          <w:lang w:val="bg-BG" w:eastAsia="en-US"/>
        </w:rPr>
      </w:pPr>
      <w:r w:rsidRPr="00CF2B64">
        <w:rPr>
          <w:rFonts w:ascii="Verdana" w:hAnsi="Verdana"/>
          <w:sz w:val="20"/>
          <w:lang w:val="bg-BG" w:eastAsia="en-US"/>
        </w:rPr>
        <w:t xml:space="preserve">19. </w:t>
      </w:r>
      <w:r w:rsidRPr="00CF2B64">
        <w:rPr>
          <w:rFonts w:ascii="Verdana" w:hAnsi="Verdana" w:hint="eastAsia"/>
          <w:sz w:val="20"/>
          <w:lang w:val="bg-BG" w:eastAsia="en-US"/>
        </w:rPr>
        <w:t>Страните</w:t>
      </w:r>
      <w:r w:rsidRPr="00CF2B64">
        <w:rPr>
          <w:rFonts w:ascii="Verdana" w:hAnsi="Verdana"/>
          <w:sz w:val="20"/>
          <w:lang w:val="bg-BG" w:eastAsia="en-US"/>
        </w:rPr>
        <w:t xml:space="preserve"> </w:t>
      </w:r>
      <w:r w:rsidRPr="00CF2B64">
        <w:rPr>
          <w:rFonts w:ascii="Verdana" w:hAnsi="Verdana" w:hint="eastAsia"/>
          <w:sz w:val="20"/>
          <w:lang w:val="bg-BG" w:eastAsia="en-US"/>
        </w:rPr>
        <w:t>се</w:t>
      </w:r>
      <w:r w:rsidRPr="00CF2B64">
        <w:rPr>
          <w:rFonts w:ascii="Verdana" w:hAnsi="Verdana"/>
          <w:sz w:val="20"/>
          <w:lang w:val="bg-BG" w:eastAsia="en-US"/>
        </w:rPr>
        <w:t xml:space="preserve"> </w:t>
      </w:r>
      <w:r w:rsidRPr="00CF2B64">
        <w:rPr>
          <w:rFonts w:ascii="Verdana" w:hAnsi="Verdana" w:hint="eastAsia"/>
          <w:sz w:val="20"/>
          <w:lang w:val="bg-BG" w:eastAsia="en-US"/>
        </w:rPr>
        <w:t>задължават</w:t>
      </w:r>
      <w:r w:rsidRPr="00CF2B64">
        <w:rPr>
          <w:rFonts w:ascii="Verdana" w:hAnsi="Verdana"/>
          <w:sz w:val="20"/>
          <w:lang w:val="bg-BG" w:eastAsia="en-US"/>
        </w:rPr>
        <w:t xml:space="preserve"> </w:t>
      </w:r>
      <w:r w:rsidRPr="00CF2B64">
        <w:rPr>
          <w:rFonts w:ascii="Verdana" w:hAnsi="Verdana" w:hint="eastAsia"/>
          <w:sz w:val="20"/>
          <w:lang w:val="bg-BG" w:eastAsia="en-US"/>
        </w:rPr>
        <w:t>предоставените</w:t>
      </w:r>
      <w:r w:rsidRPr="00CF2B64">
        <w:rPr>
          <w:rFonts w:ascii="Verdana" w:hAnsi="Verdana"/>
          <w:sz w:val="20"/>
          <w:lang w:val="bg-BG" w:eastAsia="en-US"/>
        </w:rPr>
        <w:t xml:space="preserve"> </w:t>
      </w:r>
      <w:r w:rsidRPr="00CF2B64">
        <w:rPr>
          <w:rFonts w:ascii="Verdana" w:hAnsi="Verdana" w:hint="eastAsia"/>
          <w:sz w:val="20"/>
          <w:lang w:val="bg-BG" w:eastAsia="en-US"/>
        </w:rPr>
        <w:t>лични</w:t>
      </w:r>
      <w:r w:rsidRPr="00CF2B64">
        <w:rPr>
          <w:rFonts w:ascii="Verdana" w:hAnsi="Verdana"/>
          <w:sz w:val="20"/>
          <w:lang w:val="bg-BG" w:eastAsia="en-US"/>
        </w:rPr>
        <w:t xml:space="preserve"> </w:t>
      </w:r>
      <w:r w:rsidRPr="00CF2B64">
        <w:rPr>
          <w:rFonts w:ascii="Verdana" w:hAnsi="Verdana" w:hint="eastAsia"/>
          <w:sz w:val="20"/>
          <w:lang w:val="bg-BG" w:eastAsia="en-US"/>
        </w:rPr>
        <w:t>данни</w:t>
      </w:r>
      <w:r w:rsidRPr="00CF2B64">
        <w:rPr>
          <w:rFonts w:ascii="Verdana" w:hAnsi="Verdana"/>
          <w:sz w:val="20"/>
          <w:lang w:val="bg-BG" w:eastAsia="en-US"/>
        </w:rPr>
        <w:t xml:space="preserve"> </w:t>
      </w:r>
      <w:r w:rsidRPr="00CF2B64">
        <w:rPr>
          <w:rFonts w:ascii="Verdana" w:hAnsi="Verdana" w:hint="eastAsia"/>
          <w:sz w:val="20"/>
          <w:lang w:val="bg-BG" w:eastAsia="en-US"/>
        </w:rPr>
        <w:t>да</w:t>
      </w:r>
      <w:r w:rsidRPr="00CF2B64">
        <w:rPr>
          <w:rFonts w:ascii="Verdana" w:hAnsi="Verdana"/>
          <w:sz w:val="20"/>
          <w:lang w:val="bg-BG" w:eastAsia="en-US"/>
        </w:rPr>
        <w:t xml:space="preserve"> </w:t>
      </w:r>
      <w:r w:rsidRPr="00CF2B64">
        <w:rPr>
          <w:rFonts w:ascii="Verdana" w:hAnsi="Verdana" w:hint="eastAsia"/>
          <w:sz w:val="20"/>
          <w:lang w:val="bg-BG" w:eastAsia="en-US"/>
        </w:rPr>
        <w:t>бъдат</w:t>
      </w:r>
      <w:r w:rsidRPr="00CF2B64">
        <w:rPr>
          <w:rFonts w:ascii="Verdana" w:hAnsi="Verdana"/>
          <w:sz w:val="20"/>
          <w:lang w:val="bg-BG" w:eastAsia="en-US"/>
        </w:rPr>
        <w:t xml:space="preserve"> </w:t>
      </w:r>
      <w:r w:rsidRPr="00CF2B64">
        <w:rPr>
          <w:rFonts w:ascii="Verdana" w:hAnsi="Verdana" w:hint="eastAsia"/>
          <w:sz w:val="20"/>
          <w:lang w:val="bg-BG" w:eastAsia="en-US"/>
        </w:rPr>
        <w:t>използвани</w:t>
      </w:r>
      <w:r w:rsidRPr="00CF2B64">
        <w:rPr>
          <w:rFonts w:ascii="Verdana" w:hAnsi="Verdana"/>
          <w:sz w:val="20"/>
          <w:lang w:val="bg-BG" w:eastAsia="en-US"/>
        </w:rPr>
        <w:t xml:space="preserve"> </w:t>
      </w:r>
      <w:r w:rsidRPr="00CF2B64">
        <w:rPr>
          <w:rFonts w:ascii="Verdana" w:hAnsi="Verdana" w:hint="eastAsia"/>
          <w:sz w:val="20"/>
          <w:lang w:val="bg-BG" w:eastAsia="en-US"/>
        </w:rPr>
        <w:t>единствено</w:t>
      </w:r>
      <w:r w:rsidRPr="00CF2B64">
        <w:rPr>
          <w:rFonts w:ascii="Verdana" w:hAnsi="Verdana"/>
          <w:sz w:val="20"/>
          <w:lang w:val="bg-BG" w:eastAsia="en-US"/>
        </w:rPr>
        <w:t xml:space="preserve"> </w:t>
      </w:r>
      <w:r w:rsidRPr="00CF2B64">
        <w:rPr>
          <w:rFonts w:ascii="Verdana" w:hAnsi="Verdana" w:hint="eastAsia"/>
          <w:sz w:val="20"/>
          <w:lang w:val="bg-BG" w:eastAsia="en-US"/>
        </w:rPr>
        <w:t>и</w:t>
      </w:r>
      <w:r w:rsidRPr="00CF2B64">
        <w:rPr>
          <w:rFonts w:ascii="Verdana" w:hAnsi="Verdana"/>
          <w:sz w:val="20"/>
          <w:lang w:val="bg-BG" w:eastAsia="en-US"/>
        </w:rPr>
        <w:t xml:space="preserve"> </w:t>
      </w:r>
      <w:r w:rsidRPr="00CF2B64">
        <w:rPr>
          <w:rFonts w:ascii="Verdana" w:hAnsi="Verdana" w:hint="eastAsia"/>
          <w:sz w:val="20"/>
          <w:lang w:val="bg-BG" w:eastAsia="en-US"/>
        </w:rPr>
        <w:t>само</w:t>
      </w:r>
      <w:r w:rsidRPr="00CF2B64">
        <w:rPr>
          <w:rFonts w:ascii="Verdana" w:hAnsi="Verdana"/>
          <w:sz w:val="20"/>
          <w:lang w:val="bg-BG" w:eastAsia="en-US"/>
        </w:rPr>
        <w:t xml:space="preserve"> </w:t>
      </w:r>
      <w:r w:rsidRPr="00CF2B64">
        <w:rPr>
          <w:rFonts w:ascii="Verdana" w:hAnsi="Verdana" w:hint="eastAsia"/>
          <w:sz w:val="20"/>
          <w:lang w:val="bg-BG" w:eastAsia="en-US"/>
        </w:rPr>
        <w:t>за</w:t>
      </w:r>
      <w:r w:rsidRPr="00CF2B64">
        <w:rPr>
          <w:rFonts w:ascii="Verdana" w:hAnsi="Verdana"/>
          <w:sz w:val="20"/>
          <w:lang w:val="bg-BG" w:eastAsia="en-US"/>
        </w:rPr>
        <w:t xml:space="preserve"> </w:t>
      </w:r>
      <w:r w:rsidRPr="00CF2B64">
        <w:rPr>
          <w:rFonts w:ascii="Verdana" w:hAnsi="Verdana" w:hint="eastAsia"/>
          <w:sz w:val="20"/>
          <w:lang w:val="bg-BG" w:eastAsia="en-US"/>
        </w:rPr>
        <w:t>целите</w:t>
      </w:r>
      <w:r w:rsidRPr="00CF2B64">
        <w:rPr>
          <w:rFonts w:ascii="Verdana" w:hAnsi="Verdana"/>
          <w:sz w:val="20"/>
          <w:lang w:val="bg-BG" w:eastAsia="en-US"/>
        </w:rPr>
        <w:t xml:space="preserve"> </w:t>
      </w:r>
      <w:r w:rsidRPr="00CF2B64">
        <w:rPr>
          <w:rFonts w:ascii="Verdana" w:hAnsi="Verdana" w:hint="eastAsia"/>
          <w:sz w:val="20"/>
          <w:lang w:val="bg-BG" w:eastAsia="en-US"/>
        </w:rPr>
        <w:t>на</w:t>
      </w:r>
      <w:r w:rsidRPr="00CF2B64">
        <w:rPr>
          <w:rFonts w:ascii="Verdana" w:hAnsi="Verdana"/>
          <w:sz w:val="20"/>
          <w:lang w:val="bg-BG" w:eastAsia="en-US"/>
        </w:rPr>
        <w:t xml:space="preserve"> </w:t>
      </w:r>
      <w:r w:rsidRPr="00CF2B64">
        <w:rPr>
          <w:rFonts w:ascii="Verdana" w:hAnsi="Verdana" w:hint="eastAsia"/>
          <w:sz w:val="20"/>
          <w:lang w:val="bg-BG" w:eastAsia="en-US"/>
        </w:rPr>
        <w:t>настоящия</w:t>
      </w:r>
      <w:r w:rsidRPr="00CF2B64">
        <w:rPr>
          <w:rFonts w:ascii="Verdana" w:hAnsi="Verdana"/>
          <w:sz w:val="20"/>
          <w:lang w:val="bg-BG" w:eastAsia="en-US"/>
        </w:rPr>
        <w:t xml:space="preserve"> </w:t>
      </w:r>
      <w:r w:rsidRPr="00CF2B64">
        <w:rPr>
          <w:rFonts w:ascii="Verdana" w:hAnsi="Verdana" w:hint="eastAsia"/>
          <w:sz w:val="20"/>
          <w:lang w:val="bg-BG" w:eastAsia="en-US"/>
        </w:rPr>
        <w:t>договор</w:t>
      </w:r>
      <w:r w:rsidRPr="00CF2B64">
        <w:rPr>
          <w:rFonts w:ascii="Verdana" w:hAnsi="Verdana"/>
          <w:sz w:val="20"/>
          <w:lang w:val="bg-BG" w:eastAsia="en-US"/>
        </w:rPr>
        <w:t xml:space="preserve"> </w:t>
      </w:r>
      <w:r w:rsidRPr="00CF2B64">
        <w:rPr>
          <w:rFonts w:ascii="Verdana" w:hAnsi="Verdana" w:hint="eastAsia"/>
          <w:sz w:val="20"/>
          <w:lang w:val="bg-BG" w:eastAsia="en-US"/>
        </w:rPr>
        <w:t>и</w:t>
      </w:r>
      <w:r w:rsidRPr="00CF2B64">
        <w:rPr>
          <w:rFonts w:ascii="Verdana" w:hAnsi="Verdana"/>
          <w:sz w:val="20"/>
          <w:lang w:val="bg-BG" w:eastAsia="en-US"/>
        </w:rPr>
        <w:t xml:space="preserve"> </w:t>
      </w:r>
      <w:r w:rsidR="001E1F42">
        <w:rPr>
          <w:rFonts w:ascii="Verdana" w:hAnsi="Verdana"/>
          <w:sz w:val="20"/>
          <w:lang w:val="bg-BG" w:eastAsia="en-US"/>
        </w:rPr>
        <w:t>да</w:t>
      </w:r>
      <w:r w:rsidR="001E1F42" w:rsidRPr="00CF2B64">
        <w:rPr>
          <w:rFonts w:ascii="Verdana" w:hAnsi="Verdana"/>
          <w:sz w:val="20"/>
          <w:lang w:val="bg-BG" w:eastAsia="en-US"/>
        </w:rPr>
        <w:t xml:space="preserve"> </w:t>
      </w:r>
      <w:r w:rsidRPr="00CF2B64">
        <w:rPr>
          <w:rFonts w:ascii="Verdana" w:hAnsi="Verdana" w:hint="eastAsia"/>
          <w:sz w:val="20"/>
          <w:lang w:val="bg-BG" w:eastAsia="en-US"/>
        </w:rPr>
        <w:t>се</w:t>
      </w:r>
      <w:r w:rsidRPr="00CF2B64">
        <w:rPr>
          <w:rFonts w:ascii="Verdana" w:hAnsi="Verdana"/>
          <w:sz w:val="20"/>
          <w:lang w:val="bg-BG" w:eastAsia="en-US"/>
        </w:rPr>
        <w:t xml:space="preserve"> </w:t>
      </w:r>
      <w:r w:rsidRPr="00CF2B64">
        <w:rPr>
          <w:rFonts w:ascii="Verdana" w:hAnsi="Verdana" w:hint="eastAsia"/>
          <w:sz w:val="20"/>
          <w:lang w:val="bg-BG" w:eastAsia="en-US"/>
        </w:rPr>
        <w:t>обработват</w:t>
      </w:r>
      <w:r w:rsidRPr="00CF2B64">
        <w:rPr>
          <w:rFonts w:ascii="Verdana" w:hAnsi="Verdana"/>
          <w:sz w:val="20"/>
          <w:lang w:val="bg-BG" w:eastAsia="en-US"/>
        </w:rPr>
        <w:t xml:space="preserve">, </w:t>
      </w:r>
      <w:r w:rsidRPr="00CF2B64">
        <w:rPr>
          <w:rFonts w:ascii="Verdana" w:hAnsi="Verdana" w:hint="eastAsia"/>
          <w:sz w:val="20"/>
          <w:lang w:val="bg-BG" w:eastAsia="en-US"/>
        </w:rPr>
        <w:t>съхраняват</w:t>
      </w:r>
      <w:r w:rsidRPr="00CF2B64">
        <w:rPr>
          <w:rFonts w:ascii="Verdana" w:hAnsi="Verdana"/>
          <w:sz w:val="20"/>
          <w:lang w:val="bg-BG" w:eastAsia="en-US"/>
        </w:rPr>
        <w:t xml:space="preserve"> </w:t>
      </w:r>
      <w:r w:rsidRPr="00CF2B64">
        <w:rPr>
          <w:rFonts w:ascii="Verdana" w:hAnsi="Verdana" w:hint="eastAsia"/>
          <w:sz w:val="20"/>
          <w:lang w:val="bg-BG" w:eastAsia="en-US"/>
        </w:rPr>
        <w:t>и</w:t>
      </w:r>
      <w:r w:rsidRPr="00CF2B64">
        <w:rPr>
          <w:rFonts w:ascii="Verdana" w:hAnsi="Verdana"/>
          <w:sz w:val="20"/>
          <w:lang w:val="bg-BG" w:eastAsia="en-US"/>
        </w:rPr>
        <w:t xml:space="preserve"> </w:t>
      </w:r>
      <w:r w:rsidRPr="00CF2B64">
        <w:rPr>
          <w:rFonts w:ascii="Verdana" w:hAnsi="Verdana" w:hint="eastAsia"/>
          <w:sz w:val="20"/>
          <w:lang w:val="bg-BG" w:eastAsia="en-US"/>
        </w:rPr>
        <w:t>предоставят</w:t>
      </w:r>
      <w:r w:rsidRPr="00CF2B64">
        <w:rPr>
          <w:rFonts w:ascii="Verdana" w:hAnsi="Verdana"/>
          <w:sz w:val="20"/>
          <w:lang w:val="bg-BG" w:eastAsia="en-US"/>
        </w:rPr>
        <w:t xml:space="preserve"> </w:t>
      </w:r>
      <w:r w:rsidRPr="00CF2B64">
        <w:rPr>
          <w:rFonts w:ascii="Verdana" w:hAnsi="Verdana" w:hint="eastAsia"/>
          <w:sz w:val="20"/>
          <w:lang w:val="bg-BG" w:eastAsia="en-US"/>
        </w:rPr>
        <w:t>само</w:t>
      </w:r>
      <w:r w:rsidRPr="00CF2B64">
        <w:rPr>
          <w:rFonts w:ascii="Verdana" w:hAnsi="Verdana"/>
          <w:sz w:val="20"/>
          <w:lang w:val="bg-BG" w:eastAsia="en-US"/>
        </w:rPr>
        <w:t xml:space="preserve"> </w:t>
      </w:r>
      <w:r w:rsidRPr="00CF2B64">
        <w:rPr>
          <w:rFonts w:ascii="Verdana" w:hAnsi="Verdana" w:hint="eastAsia"/>
          <w:sz w:val="20"/>
          <w:lang w:val="bg-BG" w:eastAsia="en-US"/>
        </w:rPr>
        <w:t>и</w:t>
      </w:r>
      <w:r w:rsidRPr="00CF2B64">
        <w:rPr>
          <w:rFonts w:ascii="Verdana" w:hAnsi="Verdana"/>
          <w:sz w:val="20"/>
          <w:lang w:val="bg-BG" w:eastAsia="en-US"/>
        </w:rPr>
        <w:t xml:space="preserve"> </w:t>
      </w:r>
      <w:r w:rsidRPr="00CF2B64">
        <w:rPr>
          <w:rFonts w:ascii="Verdana" w:hAnsi="Verdana" w:hint="eastAsia"/>
          <w:sz w:val="20"/>
          <w:lang w:val="bg-BG" w:eastAsia="en-US"/>
        </w:rPr>
        <w:t>еди</w:t>
      </w:r>
      <w:r w:rsidR="00732643" w:rsidRPr="00CF2B64">
        <w:rPr>
          <w:rFonts w:ascii="Verdana" w:hAnsi="Verdana" w:hint="eastAsia"/>
          <w:sz w:val="20"/>
          <w:lang w:val="en-US" w:eastAsia="en-US"/>
        </w:rPr>
        <w:t>н</w:t>
      </w:r>
      <w:r w:rsidRPr="00CF2B64">
        <w:rPr>
          <w:rFonts w:ascii="Verdana" w:hAnsi="Verdana" w:hint="eastAsia"/>
          <w:sz w:val="20"/>
          <w:lang w:val="bg-BG" w:eastAsia="en-US"/>
        </w:rPr>
        <w:t>ствено</w:t>
      </w:r>
      <w:r w:rsidRPr="00CF2B64">
        <w:rPr>
          <w:rFonts w:ascii="Verdana" w:hAnsi="Verdana"/>
          <w:sz w:val="20"/>
          <w:lang w:val="bg-BG" w:eastAsia="en-US"/>
        </w:rPr>
        <w:t xml:space="preserve"> </w:t>
      </w:r>
      <w:r w:rsidRPr="00CF2B64">
        <w:rPr>
          <w:rFonts w:ascii="Verdana" w:hAnsi="Verdana" w:hint="eastAsia"/>
          <w:sz w:val="20"/>
          <w:lang w:val="bg-BG" w:eastAsia="en-US"/>
        </w:rPr>
        <w:t>по</w:t>
      </w:r>
      <w:r w:rsidRPr="00CF2B64">
        <w:rPr>
          <w:rFonts w:ascii="Verdana" w:hAnsi="Verdana"/>
          <w:sz w:val="20"/>
          <w:lang w:val="bg-BG" w:eastAsia="en-US"/>
        </w:rPr>
        <w:t xml:space="preserve"> </w:t>
      </w:r>
      <w:r w:rsidRPr="00CF2B64">
        <w:rPr>
          <w:rFonts w:ascii="Verdana" w:hAnsi="Verdana" w:hint="eastAsia"/>
          <w:sz w:val="20"/>
          <w:lang w:val="bg-BG" w:eastAsia="en-US"/>
        </w:rPr>
        <w:t>реда</w:t>
      </w:r>
      <w:r w:rsidRPr="00CF2B64">
        <w:rPr>
          <w:rFonts w:ascii="Verdana" w:hAnsi="Verdana"/>
          <w:sz w:val="20"/>
          <w:lang w:val="bg-BG" w:eastAsia="en-US"/>
        </w:rPr>
        <w:t xml:space="preserve">, </w:t>
      </w:r>
      <w:r w:rsidRPr="00CF2B64">
        <w:rPr>
          <w:rFonts w:ascii="Verdana" w:hAnsi="Verdana" w:hint="eastAsia"/>
          <w:sz w:val="20"/>
          <w:lang w:val="bg-BG" w:eastAsia="en-US"/>
        </w:rPr>
        <w:t>предвиден</w:t>
      </w:r>
      <w:r w:rsidRPr="00CF2B64">
        <w:rPr>
          <w:rFonts w:ascii="Verdana" w:hAnsi="Verdana"/>
          <w:sz w:val="20"/>
          <w:lang w:val="bg-BG" w:eastAsia="en-US"/>
        </w:rPr>
        <w:t xml:space="preserve"> </w:t>
      </w:r>
      <w:r w:rsidRPr="00CF2B64">
        <w:rPr>
          <w:rFonts w:ascii="Verdana" w:hAnsi="Verdana" w:hint="eastAsia"/>
          <w:sz w:val="20"/>
          <w:lang w:val="bg-BG" w:eastAsia="en-US"/>
        </w:rPr>
        <w:t>в</w:t>
      </w:r>
      <w:r w:rsidRPr="00CF2B64">
        <w:rPr>
          <w:rFonts w:ascii="Verdana" w:hAnsi="Verdana"/>
          <w:sz w:val="20"/>
          <w:lang w:val="bg-BG" w:eastAsia="en-US"/>
        </w:rPr>
        <w:t xml:space="preserve"> </w:t>
      </w:r>
      <w:r w:rsidRPr="00CF2B64">
        <w:rPr>
          <w:rFonts w:ascii="Verdana" w:hAnsi="Verdana" w:hint="eastAsia"/>
          <w:sz w:val="20"/>
          <w:lang w:val="bg-BG" w:eastAsia="en-US"/>
        </w:rPr>
        <w:t>Регламент</w:t>
      </w:r>
      <w:r w:rsidRPr="00CF2B64">
        <w:rPr>
          <w:rFonts w:ascii="Verdana" w:hAnsi="Verdana"/>
          <w:sz w:val="20"/>
          <w:lang w:val="bg-BG" w:eastAsia="en-US"/>
        </w:rPr>
        <w:t xml:space="preserve"> (</w:t>
      </w:r>
      <w:r w:rsidRPr="00CF2B64">
        <w:rPr>
          <w:rFonts w:ascii="Verdana" w:hAnsi="Verdana" w:hint="eastAsia"/>
          <w:sz w:val="20"/>
          <w:lang w:val="bg-BG" w:eastAsia="en-US"/>
        </w:rPr>
        <w:t>ЕС</w:t>
      </w:r>
      <w:r w:rsidRPr="00CF2B64">
        <w:rPr>
          <w:rFonts w:ascii="Verdana" w:hAnsi="Verdana"/>
          <w:sz w:val="20"/>
          <w:lang w:val="bg-BG" w:eastAsia="en-US"/>
        </w:rPr>
        <w:t>) 2016/679</w:t>
      </w:r>
      <w:r w:rsidR="00D55F66" w:rsidRPr="00CF2B64">
        <w:rPr>
          <w:rFonts w:ascii="Verdana" w:hAnsi="Verdana"/>
          <w:sz w:val="20"/>
          <w:lang w:val="bg-BG" w:eastAsia="en-US"/>
        </w:rPr>
        <w:t xml:space="preserve">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w:t>
      </w:r>
      <w:r w:rsidR="00D55F66" w:rsidRPr="00CF2B64">
        <w:rPr>
          <w:rFonts w:ascii="Verdana" w:hAnsi="Verdana"/>
          <w:sz w:val="20"/>
          <w:lang w:val="bg-BG" w:eastAsia="en-US"/>
        </w:rPr>
        <w:lastRenderedPageBreak/>
        <w:t>движение на такива данни.</w:t>
      </w:r>
    </w:p>
    <w:p w:rsidR="00662646" w:rsidRPr="00D55F66" w:rsidRDefault="00662646" w:rsidP="000E57B4">
      <w:pPr>
        <w:widowControl w:val="0"/>
        <w:autoSpaceDE w:val="0"/>
        <w:autoSpaceDN w:val="0"/>
        <w:adjustRightInd w:val="0"/>
        <w:ind w:firstLine="709"/>
        <w:jc w:val="both"/>
        <w:rPr>
          <w:rFonts w:ascii="Verdana" w:hAnsi="Verdana"/>
          <w:sz w:val="20"/>
          <w:lang w:val="bg-BG" w:eastAsia="en-US"/>
        </w:rPr>
      </w:pPr>
    </w:p>
    <w:p w:rsidR="00D74BA1" w:rsidRDefault="00D74BA1" w:rsidP="000E57B4">
      <w:pPr>
        <w:widowControl w:val="0"/>
        <w:autoSpaceDE w:val="0"/>
        <w:autoSpaceDN w:val="0"/>
        <w:adjustRightInd w:val="0"/>
        <w:ind w:firstLine="709"/>
        <w:jc w:val="both"/>
        <w:rPr>
          <w:rFonts w:ascii="Verdana" w:hAnsi="Verdana"/>
          <w:sz w:val="20"/>
          <w:lang w:eastAsia="en-US"/>
        </w:rPr>
      </w:pP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r w:rsidRPr="000E57B4">
        <w:rPr>
          <w:rFonts w:ascii="Verdana" w:hAnsi="Verdana"/>
          <w:sz w:val="20"/>
          <w:lang w:val="bg-BG" w:eastAsia="en-US"/>
        </w:rPr>
        <w:t>Настоящият договор се състави в три еднообразни екземпляра - по един за Дирекция ”Бюро по труда”, НОИ и правоимащия по чл. 47,</w:t>
      </w:r>
      <w:r w:rsidRPr="000E57B4">
        <w:rPr>
          <w:rFonts w:ascii="Verdana" w:hAnsi="Verdana"/>
          <w:sz w:val="20"/>
          <w:lang w:val="ru-RU" w:eastAsia="en-US"/>
        </w:rPr>
        <w:t xml:space="preserve"> </w:t>
      </w:r>
      <w:r w:rsidRPr="000E57B4">
        <w:rPr>
          <w:rFonts w:ascii="Verdana" w:hAnsi="Verdana"/>
          <w:sz w:val="20"/>
          <w:lang w:val="bg-BG" w:eastAsia="en-US"/>
        </w:rPr>
        <w:t>ал.1 от ЗНЗ.</w:t>
      </w:r>
    </w:p>
    <w:p w:rsidR="000E57B4" w:rsidRPr="000E57B4" w:rsidRDefault="000E57B4" w:rsidP="000E57B4">
      <w:pPr>
        <w:widowControl w:val="0"/>
        <w:autoSpaceDE w:val="0"/>
        <w:autoSpaceDN w:val="0"/>
        <w:adjustRightInd w:val="0"/>
        <w:ind w:firstLine="709"/>
        <w:jc w:val="both"/>
        <w:rPr>
          <w:rFonts w:ascii="Verdana" w:hAnsi="Verdana"/>
          <w:sz w:val="20"/>
          <w:lang w:val="bg-BG" w:eastAsia="en-US"/>
        </w:rPr>
      </w:pPr>
    </w:p>
    <w:p w:rsidR="000E57B4" w:rsidRPr="000E57B4" w:rsidRDefault="000E57B4" w:rsidP="000E57B4">
      <w:pPr>
        <w:ind w:firstLine="709"/>
        <w:jc w:val="both"/>
        <w:rPr>
          <w:rFonts w:ascii="Verdana" w:hAnsi="Verdana"/>
          <w:sz w:val="20"/>
          <w:lang w:val="bg-BG" w:eastAsia="en-US"/>
        </w:rPr>
      </w:pPr>
      <w:r w:rsidRPr="000E57B4">
        <w:rPr>
          <w:rFonts w:ascii="Verdana" w:hAnsi="Verdana"/>
          <w:sz w:val="20"/>
          <w:lang w:val="bg-BG" w:eastAsia="en-US"/>
        </w:rPr>
        <w:t>Приложения, неразделна част от този  договор са:</w:t>
      </w:r>
    </w:p>
    <w:p w:rsidR="000E57B4" w:rsidRPr="000E57B4" w:rsidRDefault="000E57B4" w:rsidP="000E57B4">
      <w:pPr>
        <w:jc w:val="both"/>
        <w:rPr>
          <w:rFonts w:ascii="Verdana" w:hAnsi="Verdana"/>
          <w:sz w:val="20"/>
          <w:lang w:val="bg-BG" w:eastAsia="en-US"/>
        </w:rPr>
      </w:pPr>
      <w:r w:rsidRPr="000E57B4">
        <w:rPr>
          <w:rFonts w:ascii="Verdana" w:hAnsi="Verdana"/>
          <w:sz w:val="20"/>
          <w:lang w:val="bg-BG" w:eastAsia="en-US"/>
        </w:rPr>
        <w:tab/>
      </w:r>
      <w:r w:rsidR="001E1F42">
        <w:rPr>
          <w:rFonts w:ascii="Verdana" w:hAnsi="Verdana"/>
          <w:sz w:val="20"/>
          <w:lang w:val="bg-BG" w:eastAsia="en-US"/>
        </w:rPr>
        <w:t>1.</w:t>
      </w:r>
      <w:r w:rsidRPr="000E57B4">
        <w:rPr>
          <w:rFonts w:ascii="Verdana" w:hAnsi="Verdana"/>
          <w:sz w:val="20"/>
          <w:lang w:val="bg-BG" w:eastAsia="en-US"/>
        </w:rPr>
        <w:t xml:space="preserve"> Заявление с Бизнес проект;</w:t>
      </w:r>
    </w:p>
    <w:p w:rsidR="000E57B4" w:rsidRPr="000E57B4" w:rsidRDefault="000E57B4" w:rsidP="000E57B4">
      <w:pPr>
        <w:jc w:val="both"/>
        <w:rPr>
          <w:rFonts w:ascii="Verdana" w:hAnsi="Verdana"/>
          <w:sz w:val="20"/>
          <w:lang w:val="ru-RU" w:eastAsia="en-US"/>
        </w:rPr>
      </w:pPr>
      <w:r w:rsidRPr="000E57B4">
        <w:rPr>
          <w:rFonts w:ascii="Verdana" w:hAnsi="Verdana"/>
          <w:sz w:val="20"/>
          <w:lang w:val="bg-BG" w:eastAsia="en-US"/>
        </w:rPr>
        <w:tab/>
      </w:r>
      <w:r w:rsidR="001E1F42">
        <w:rPr>
          <w:rFonts w:ascii="Verdana" w:hAnsi="Verdana"/>
          <w:sz w:val="20"/>
          <w:lang w:val="bg-BG" w:eastAsia="en-US"/>
        </w:rPr>
        <w:t>2.</w:t>
      </w:r>
      <w:r w:rsidRPr="000E57B4">
        <w:rPr>
          <w:rFonts w:ascii="Verdana" w:hAnsi="Verdana"/>
          <w:sz w:val="20"/>
          <w:lang w:val="bg-BG" w:eastAsia="en-US"/>
        </w:rPr>
        <w:t xml:space="preserve"> Протокол на комисията за оценка</w:t>
      </w:r>
      <w:r w:rsidRPr="000E57B4">
        <w:rPr>
          <w:rFonts w:ascii="Verdana" w:hAnsi="Verdana"/>
          <w:sz w:val="20"/>
          <w:lang w:val="ru-RU" w:eastAsia="en-US"/>
        </w:rPr>
        <w:t xml:space="preserve"> на бизнес проекта;</w:t>
      </w:r>
    </w:p>
    <w:p w:rsidR="000E57B4" w:rsidRPr="000E57B4" w:rsidRDefault="001E1F42" w:rsidP="000E57B4">
      <w:pPr>
        <w:jc w:val="both"/>
        <w:rPr>
          <w:rFonts w:ascii="Verdana" w:hAnsi="Verdana"/>
          <w:sz w:val="20"/>
          <w:lang w:val="bg-BG" w:eastAsia="en-US"/>
        </w:rPr>
      </w:pPr>
      <w:r>
        <w:rPr>
          <w:rFonts w:ascii="Verdana" w:hAnsi="Verdana"/>
          <w:sz w:val="20"/>
          <w:lang w:val="ru-RU" w:eastAsia="en-US"/>
        </w:rPr>
        <w:tab/>
        <w:t>3.</w:t>
      </w:r>
      <w:r w:rsidR="000E57B4" w:rsidRPr="000E57B4">
        <w:rPr>
          <w:rFonts w:ascii="Verdana" w:hAnsi="Verdana"/>
          <w:sz w:val="20"/>
          <w:lang w:val="ru-RU" w:eastAsia="en-US"/>
        </w:rPr>
        <w:t xml:space="preserve"> Решение на Директора на Дирекция </w:t>
      </w:r>
      <w:r w:rsidR="000E57B4" w:rsidRPr="000E57B4">
        <w:rPr>
          <w:rFonts w:ascii="Verdana" w:hAnsi="Verdana"/>
          <w:sz w:val="20"/>
          <w:lang w:val="bg-BG" w:eastAsia="en-US"/>
        </w:rPr>
        <w:t>”</w:t>
      </w:r>
      <w:r w:rsidR="000E57B4" w:rsidRPr="000E57B4">
        <w:rPr>
          <w:rFonts w:ascii="Verdana" w:hAnsi="Verdana"/>
          <w:sz w:val="20"/>
          <w:lang w:val="ru-RU" w:eastAsia="en-US"/>
        </w:rPr>
        <w:t>Бюро по труда</w:t>
      </w:r>
      <w:r w:rsidR="000E57B4" w:rsidRPr="000E57B4">
        <w:rPr>
          <w:rFonts w:ascii="Verdana" w:hAnsi="Verdana"/>
          <w:sz w:val="20"/>
          <w:lang w:val="bg-BG" w:eastAsia="en-US"/>
        </w:rPr>
        <w:t>” за одобряване на бизнес проекта;</w:t>
      </w:r>
    </w:p>
    <w:p w:rsidR="000E57B4" w:rsidRPr="000E57B4" w:rsidRDefault="001E1F42" w:rsidP="000E57B4">
      <w:pPr>
        <w:tabs>
          <w:tab w:val="right" w:pos="-2127"/>
          <w:tab w:val="left" w:pos="720"/>
          <w:tab w:val="left" w:pos="810"/>
        </w:tabs>
        <w:jc w:val="both"/>
        <w:rPr>
          <w:rFonts w:ascii="Verdana" w:hAnsi="Verdana"/>
          <w:sz w:val="20"/>
          <w:lang w:val="bg-BG" w:eastAsia="en-US"/>
        </w:rPr>
      </w:pPr>
      <w:r>
        <w:rPr>
          <w:rFonts w:ascii="Verdana" w:hAnsi="Verdana"/>
          <w:sz w:val="20"/>
          <w:lang w:val="bg-BG" w:eastAsia="en-US"/>
        </w:rPr>
        <w:tab/>
        <w:t>4.</w:t>
      </w:r>
      <w:r w:rsidR="000E57B4" w:rsidRPr="000E57B4">
        <w:rPr>
          <w:rFonts w:ascii="Verdana" w:hAnsi="Verdana"/>
          <w:sz w:val="20"/>
          <w:lang w:val="bg-BG" w:eastAsia="en-US"/>
        </w:rPr>
        <w:t xml:space="preserve"> С</w:t>
      </w:r>
      <w:r w:rsidR="000E57B4" w:rsidRPr="000E57B4">
        <w:rPr>
          <w:rFonts w:ascii="Verdana" w:hAnsi="Verdana" w:cs="Arial"/>
          <w:sz w:val="20"/>
          <w:lang w:val="bg-BG" w:eastAsia="en-US"/>
        </w:rPr>
        <w:t xml:space="preserve">правка за изплатените до момента парични обезщетения; </w:t>
      </w:r>
    </w:p>
    <w:p w:rsidR="000E57B4" w:rsidRPr="000E57B4" w:rsidRDefault="001E1F42" w:rsidP="000E57B4">
      <w:pPr>
        <w:tabs>
          <w:tab w:val="right" w:pos="-2127"/>
        </w:tabs>
        <w:jc w:val="both"/>
        <w:rPr>
          <w:rFonts w:ascii="Verdana" w:hAnsi="Verdana"/>
          <w:sz w:val="20"/>
          <w:lang w:val="bg-BG" w:eastAsia="en-US"/>
        </w:rPr>
      </w:pPr>
      <w:r>
        <w:rPr>
          <w:rFonts w:ascii="Verdana" w:hAnsi="Verdana"/>
          <w:sz w:val="20"/>
          <w:lang w:val="bg-BG" w:eastAsia="en-US"/>
        </w:rPr>
        <w:tab/>
        <w:t>5.</w:t>
      </w:r>
      <w:r w:rsidR="000E57B4" w:rsidRPr="000E57B4">
        <w:rPr>
          <w:rFonts w:ascii="Verdana" w:hAnsi="Verdana"/>
          <w:sz w:val="20"/>
          <w:lang w:val="bg-BG" w:eastAsia="en-US"/>
        </w:rPr>
        <w:t xml:space="preserve"> Копие от Разпореждането за отпускане на еднократна парична сума.</w:t>
      </w:r>
    </w:p>
    <w:p w:rsidR="000E57B4" w:rsidRDefault="000E57B4" w:rsidP="000E57B4">
      <w:pPr>
        <w:tabs>
          <w:tab w:val="right" w:pos="-2127"/>
        </w:tabs>
        <w:jc w:val="both"/>
        <w:rPr>
          <w:rFonts w:ascii="Verdana" w:hAnsi="Verdana"/>
          <w:sz w:val="20"/>
          <w:lang w:val="bg-BG" w:eastAsia="en-US"/>
        </w:rPr>
      </w:pPr>
      <w:r w:rsidRPr="000E57B4">
        <w:rPr>
          <w:rFonts w:ascii="Verdana" w:hAnsi="Verdana"/>
          <w:sz w:val="20"/>
          <w:lang w:val="bg-BG" w:eastAsia="en-US"/>
        </w:rPr>
        <w:tab/>
      </w:r>
      <w:r w:rsidR="001E1F42">
        <w:rPr>
          <w:rFonts w:ascii="Verdana" w:hAnsi="Verdana"/>
          <w:sz w:val="20"/>
          <w:lang w:val="bg-BG" w:eastAsia="en-US"/>
        </w:rPr>
        <w:t>6. Декларация № 1.</w:t>
      </w:r>
    </w:p>
    <w:p w:rsidR="001E1F42" w:rsidRDefault="001E1F42" w:rsidP="000E57B4">
      <w:pPr>
        <w:tabs>
          <w:tab w:val="right" w:pos="-2127"/>
        </w:tabs>
        <w:jc w:val="both"/>
        <w:rPr>
          <w:rFonts w:ascii="Verdana" w:hAnsi="Verdana"/>
          <w:sz w:val="20"/>
          <w:lang w:val="bg-BG" w:eastAsia="en-US"/>
        </w:rPr>
      </w:pPr>
    </w:p>
    <w:p w:rsidR="001E1F42" w:rsidRPr="000E57B4" w:rsidRDefault="001E1F42" w:rsidP="000E57B4">
      <w:pPr>
        <w:tabs>
          <w:tab w:val="right" w:pos="-2127"/>
        </w:tabs>
        <w:jc w:val="both"/>
        <w:rPr>
          <w:rFonts w:ascii="Verdana" w:hAnsi="Verdana"/>
          <w:sz w:val="20"/>
          <w:lang w:val="bg-BG" w:eastAsia="en-US"/>
        </w:rPr>
      </w:pPr>
    </w:p>
    <w:p w:rsidR="000E57B4" w:rsidRPr="000E57B4" w:rsidRDefault="000E57B4" w:rsidP="000E57B4">
      <w:pPr>
        <w:tabs>
          <w:tab w:val="right" w:pos="-2127"/>
        </w:tabs>
        <w:spacing w:line="360" w:lineRule="auto"/>
        <w:jc w:val="both"/>
        <w:rPr>
          <w:rFonts w:ascii="Verdana" w:hAnsi="Verdana"/>
          <w:b/>
          <w:sz w:val="20"/>
          <w:lang w:val="ru-RU" w:eastAsia="en-US"/>
        </w:rPr>
      </w:pPr>
      <w:r w:rsidRPr="000E57B4">
        <w:rPr>
          <w:rFonts w:ascii="Verdana" w:hAnsi="Verdana"/>
          <w:b/>
          <w:sz w:val="20"/>
          <w:lang w:val="ru-RU" w:eastAsia="en-US"/>
        </w:rPr>
        <w:t>За Възложител:</w:t>
      </w:r>
    </w:p>
    <w:p w:rsidR="000E57B4" w:rsidRPr="000E57B4" w:rsidRDefault="000E57B4" w:rsidP="000E57B4">
      <w:pPr>
        <w:widowControl w:val="0"/>
        <w:autoSpaceDE w:val="0"/>
        <w:autoSpaceDN w:val="0"/>
        <w:adjustRightInd w:val="0"/>
        <w:spacing w:line="360" w:lineRule="auto"/>
        <w:jc w:val="both"/>
        <w:rPr>
          <w:rFonts w:ascii="Verdana" w:hAnsi="Verdana"/>
          <w:bCs/>
          <w:sz w:val="20"/>
          <w:lang w:val="bg-BG" w:eastAsia="en-US"/>
        </w:rPr>
      </w:pPr>
      <w:r w:rsidRPr="000E57B4">
        <w:rPr>
          <w:rFonts w:ascii="Verdana" w:hAnsi="Verdana"/>
          <w:b/>
          <w:sz w:val="20"/>
          <w:lang w:val="bg-BG" w:eastAsia="en-US"/>
        </w:rPr>
        <w:t>ДИРЕКЦИЯ "БЮРО ПО ТРУДА":</w:t>
      </w:r>
      <w:r w:rsidRPr="000E57B4">
        <w:rPr>
          <w:rFonts w:ascii="Verdana" w:hAnsi="Verdana"/>
          <w:b/>
          <w:sz w:val="20"/>
          <w:lang w:val="ru-RU" w:eastAsia="en-US"/>
        </w:rPr>
        <w:t xml:space="preserve">                           </w:t>
      </w:r>
      <w:r w:rsidRPr="000E57B4">
        <w:rPr>
          <w:rFonts w:ascii="Verdana" w:hAnsi="Verdana"/>
          <w:bCs/>
          <w:sz w:val="20"/>
          <w:lang w:val="ru-RU" w:eastAsia="en-US"/>
        </w:rPr>
        <w:t>............................................</w:t>
      </w:r>
    </w:p>
    <w:p w:rsidR="000E57B4" w:rsidRPr="000E57B4" w:rsidRDefault="000E57B4" w:rsidP="000E57B4">
      <w:pPr>
        <w:widowControl w:val="0"/>
        <w:autoSpaceDE w:val="0"/>
        <w:autoSpaceDN w:val="0"/>
        <w:adjustRightInd w:val="0"/>
        <w:spacing w:line="360" w:lineRule="auto"/>
        <w:jc w:val="both"/>
        <w:rPr>
          <w:rFonts w:ascii="Verdana" w:hAnsi="Verdana"/>
          <w:sz w:val="20"/>
          <w:lang w:val="bg-BG" w:eastAsia="en-US"/>
        </w:rPr>
      </w:pPr>
      <w:r w:rsidRPr="000E57B4">
        <w:rPr>
          <w:rFonts w:ascii="Verdana" w:hAnsi="Verdana"/>
          <w:sz w:val="20"/>
          <w:lang w:val="bg-BG" w:eastAsia="en-US"/>
        </w:rPr>
        <w:t>Директор: .......................................                              (подпис на лицето)</w:t>
      </w:r>
    </w:p>
    <w:p w:rsidR="000E57B4" w:rsidRPr="000E57B4" w:rsidRDefault="000E57B4" w:rsidP="000E57B4">
      <w:pPr>
        <w:widowControl w:val="0"/>
        <w:autoSpaceDE w:val="0"/>
        <w:autoSpaceDN w:val="0"/>
        <w:adjustRightInd w:val="0"/>
        <w:spacing w:line="360" w:lineRule="auto"/>
        <w:jc w:val="both"/>
        <w:rPr>
          <w:rFonts w:ascii="Verdana" w:hAnsi="Verdana"/>
          <w:sz w:val="20"/>
          <w:lang w:val="bg-BG" w:eastAsia="en-US"/>
        </w:rPr>
      </w:pPr>
      <w:r w:rsidRPr="000E57B4">
        <w:rPr>
          <w:rFonts w:ascii="Verdana" w:hAnsi="Verdana"/>
          <w:sz w:val="20"/>
          <w:lang w:val="bg-BG" w:eastAsia="en-US"/>
        </w:rPr>
        <w:t xml:space="preserve">Упълномощено лице: ........................                   ..............................................   </w:t>
      </w:r>
    </w:p>
    <w:p w:rsidR="000E57B4" w:rsidRPr="000E57B4" w:rsidRDefault="000E57B4" w:rsidP="000E57B4">
      <w:pPr>
        <w:widowControl w:val="0"/>
        <w:autoSpaceDE w:val="0"/>
        <w:autoSpaceDN w:val="0"/>
        <w:adjustRightInd w:val="0"/>
        <w:spacing w:line="360" w:lineRule="auto"/>
        <w:jc w:val="both"/>
        <w:rPr>
          <w:rFonts w:ascii="Verdana" w:hAnsi="Verdana"/>
          <w:sz w:val="20"/>
          <w:lang w:val="ru-RU" w:eastAsia="en-US"/>
        </w:rPr>
      </w:pPr>
      <w:r w:rsidRPr="000E57B4">
        <w:rPr>
          <w:rFonts w:ascii="Verdana" w:hAnsi="Verdana"/>
          <w:sz w:val="20"/>
          <w:lang w:val="bg-BG" w:eastAsia="en-US"/>
        </w:rPr>
        <w:t xml:space="preserve">                                                                                   (име, презиме, фамилия)</w:t>
      </w:r>
    </w:p>
    <w:p w:rsidR="000E57B4" w:rsidRPr="000E57B4" w:rsidRDefault="000E57B4" w:rsidP="000E57B4">
      <w:pPr>
        <w:widowControl w:val="0"/>
        <w:autoSpaceDE w:val="0"/>
        <w:autoSpaceDN w:val="0"/>
        <w:adjustRightInd w:val="0"/>
        <w:spacing w:line="360" w:lineRule="auto"/>
        <w:jc w:val="both"/>
        <w:rPr>
          <w:rFonts w:ascii="Verdana" w:hAnsi="Verdana"/>
          <w:sz w:val="20"/>
          <w:lang w:val="ru-RU" w:eastAsia="en-US"/>
        </w:rPr>
      </w:pPr>
      <w:r w:rsidRPr="000E57B4">
        <w:rPr>
          <w:rFonts w:ascii="Verdana" w:hAnsi="Verdana"/>
          <w:sz w:val="20"/>
          <w:lang w:val="ru-RU" w:eastAsia="en-US"/>
        </w:rPr>
        <w:t xml:space="preserve">                                                 </w:t>
      </w:r>
    </w:p>
    <w:p w:rsidR="000E57B4" w:rsidRPr="000E57B4" w:rsidRDefault="000E57B4" w:rsidP="000E57B4">
      <w:pPr>
        <w:widowControl w:val="0"/>
        <w:autoSpaceDE w:val="0"/>
        <w:autoSpaceDN w:val="0"/>
        <w:adjustRightInd w:val="0"/>
        <w:spacing w:line="360" w:lineRule="auto"/>
        <w:ind w:left="2880" w:firstLine="540"/>
        <w:jc w:val="both"/>
        <w:rPr>
          <w:rFonts w:ascii="Verdana" w:hAnsi="Verdana"/>
          <w:sz w:val="20"/>
          <w:lang w:val="ru-RU" w:eastAsia="en-US"/>
        </w:rPr>
      </w:pPr>
      <w:r w:rsidRPr="000E57B4">
        <w:rPr>
          <w:rFonts w:ascii="Verdana" w:hAnsi="Verdana"/>
          <w:b/>
          <w:sz w:val="20"/>
          <w:lang w:val="bg-BG" w:eastAsia="en-US"/>
        </w:rPr>
        <w:t xml:space="preserve">ТП на НОИ :                                                              </w:t>
      </w:r>
    </w:p>
    <w:p w:rsidR="000E57B4" w:rsidRPr="000E57B4" w:rsidRDefault="000E57B4" w:rsidP="000E57B4">
      <w:pPr>
        <w:widowControl w:val="0"/>
        <w:autoSpaceDE w:val="0"/>
        <w:autoSpaceDN w:val="0"/>
        <w:adjustRightInd w:val="0"/>
        <w:spacing w:line="360" w:lineRule="auto"/>
        <w:jc w:val="both"/>
        <w:rPr>
          <w:rFonts w:ascii="Verdana" w:hAnsi="Verdana"/>
          <w:b/>
          <w:sz w:val="20"/>
          <w:lang w:val="ru-RU" w:eastAsia="en-US"/>
        </w:rPr>
      </w:pPr>
      <w:r w:rsidRPr="000E57B4">
        <w:rPr>
          <w:rFonts w:ascii="Verdana" w:hAnsi="Verdana"/>
          <w:b/>
          <w:sz w:val="20"/>
          <w:lang w:val="ru-RU" w:eastAsia="en-US"/>
        </w:rPr>
        <w:t xml:space="preserve">                                                   </w:t>
      </w:r>
      <w:r w:rsidRPr="000E57B4">
        <w:rPr>
          <w:rFonts w:ascii="Verdana" w:hAnsi="Verdana"/>
          <w:sz w:val="20"/>
          <w:lang w:val="bg-BG" w:eastAsia="en-US"/>
        </w:rPr>
        <w:t xml:space="preserve">Директор: ....................................                                          </w:t>
      </w:r>
      <w:r w:rsidRPr="000E57B4">
        <w:rPr>
          <w:rFonts w:ascii="Verdana" w:hAnsi="Verdana"/>
          <w:b/>
          <w:sz w:val="20"/>
          <w:lang w:val="ru-RU" w:eastAsia="en-US"/>
        </w:rPr>
        <w:t xml:space="preserve">  </w:t>
      </w:r>
    </w:p>
    <w:p w:rsidR="000E57B4" w:rsidRPr="000E57B4" w:rsidRDefault="000E57B4" w:rsidP="000E57B4">
      <w:pPr>
        <w:widowControl w:val="0"/>
        <w:autoSpaceDE w:val="0"/>
        <w:autoSpaceDN w:val="0"/>
        <w:adjustRightInd w:val="0"/>
        <w:spacing w:line="360" w:lineRule="auto"/>
        <w:jc w:val="both"/>
        <w:rPr>
          <w:rFonts w:ascii="Verdana" w:hAnsi="Verdana"/>
          <w:b/>
          <w:sz w:val="20"/>
          <w:lang w:val="ru-RU" w:eastAsia="en-US"/>
        </w:rPr>
      </w:pPr>
      <w:r w:rsidRPr="000E57B4">
        <w:rPr>
          <w:rFonts w:ascii="Verdana" w:hAnsi="Verdana"/>
          <w:b/>
          <w:sz w:val="20"/>
          <w:lang w:val="ru-RU" w:eastAsia="en-US"/>
        </w:rPr>
        <w:t xml:space="preserve">                                                   </w:t>
      </w:r>
      <w:r w:rsidRPr="000E57B4">
        <w:rPr>
          <w:rFonts w:ascii="Verdana" w:hAnsi="Verdana"/>
          <w:sz w:val="20"/>
          <w:lang w:val="bg-BG" w:eastAsia="en-US"/>
        </w:rPr>
        <w:t>Гл./ст. счетоводител:..................</w:t>
      </w:r>
    </w:p>
    <w:p w:rsidR="007F7312" w:rsidRDefault="000E57B4" w:rsidP="00C55E91">
      <w:pPr>
        <w:spacing w:line="360" w:lineRule="auto"/>
        <w:jc w:val="both"/>
        <w:rPr>
          <w:rFonts w:ascii="Verdana" w:hAnsi="Verdana"/>
          <w:b/>
          <w:sz w:val="16"/>
          <w:szCs w:val="16"/>
          <w:u w:val="single"/>
          <w:lang w:val="bg-BG" w:eastAsia="en-US"/>
        </w:rPr>
        <w:sectPr w:rsidR="007F7312" w:rsidSect="00F06551">
          <w:headerReference w:type="even" r:id="rId7"/>
          <w:headerReference w:type="default" r:id="rId8"/>
          <w:footerReference w:type="even" r:id="rId9"/>
          <w:footerReference w:type="default" r:id="rId10"/>
          <w:headerReference w:type="first" r:id="rId11"/>
          <w:pgSz w:w="11907" w:h="16834" w:code="262"/>
          <w:pgMar w:top="850" w:right="1138" w:bottom="720" w:left="1699" w:header="504" w:footer="288" w:gutter="0"/>
          <w:cols w:space="708"/>
          <w:titlePg/>
        </w:sectPr>
      </w:pPr>
      <w:r w:rsidRPr="000E57B4">
        <w:rPr>
          <w:rFonts w:ascii="Verdana" w:hAnsi="Verdana"/>
          <w:sz w:val="20"/>
          <w:lang w:val="bg-BG" w:eastAsia="en-US"/>
        </w:rPr>
        <w:t xml:space="preserve"> </w:t>
      </w:r>
    </w:p>
    <w:p w:rsidR="00B6192C" w:rsidRDefault="00B6192C" w:rsidP="00B41344">
      <w:pPr>
        <w:spacing w:line="360" w:lineRule="auto"/>
        <w:jc w:val="both"/>
        <w:rPr>
          <w:rFonts w:ascii="Verdana" w:hAnsi="Verdana"/>
          <w:sz w:val="20"/>
          <w:lang w:val="bg-BG" w:eastAsia="en-US"/>
        </w:rPr>
      </w:pPr>
    </w:p>
    <w:sectPr w:rsidR="00B6192C" w:rsidSect="00B41344">
      <w:type w:val="continuous"/>
      <w:pgSz w:w="11907" w:h="16834" w:code="262"/>
      <w:pgMar w:top="288" w:right="1138" w:bottom="720" w:left="1699" w:header="504" w:footer="288" w:gutter="0"/>
      <w:cols w:num="2" w:space="70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5FB" w:rsidRDefault="00CC45FB">
      <w:r>
        <w:separator/>
      </w:r>
    </w:p>
  </w:endnote>
  <w:endnote w:type="continuationSeparator" w:id="0">
    <w:p w:rsidR="00CC45FB" w:rsidRDefault="00CC4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Cyr">
    <w:altName w:val="Times New Roman"/>
    <w:charset w:val="00"/>
    <w:family w:val="roman"/>
    <w:pitch w:val="variable"/>
    <w:sig w:usb0="00000287" w:usb1="00000000" w:usb2="00000000" w:usb3="00000000" w:csb0="0000001F" w:csb1="00000000"/>
  </w:font>
  <w:font w:name="Hebar">
    <w:altName w:val="Arial"/>
    <w:charset w:val="00"/>
    <w:family w:val="swiss"/>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esSP">
    <w:altName w:val="Trebuchet MS"/>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59" w:rsidRDefault="00FE5875">
    <w:pPr>
      <w:pStyle w:val="Footer"/>
      <w:framePr w:wrap="around" w:vAnchor="text" w:hAnchor="margin" w:xAlign="center" w:y="1"/>
      <w:rPr>
        <w:rStyle w:val="PageNumber"/>
      </w:rPr>
    </w:pPr>
    <w:r>
      <w:rPr>
        <w:rStyle w:val="PageNumber"/>
      </w:rPr>
      <w:fldChar w:fldCharType="begin"/>
    </w:r>
    <w:r w:rsidR="004D2059">
      <w:rPr>
        <w:rStyle w:val="PageNumber"/>
      </w:rPr>
      <w:instrText xml:space="preserve">PAGE  </w:instrText>
    </w:r>
    <w:r>
      <w:rPr>
        <w:rStyle w:val="PageNumber"/>
      </w:rPr>
      <w:fldChar w:fldCharType="end"/>
    </w:r>
  </w:p>
  <w:p w:rsidR="004D2059" w:rsidRDefault="004D20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59" w:rsidRDefault="00FE5875">
    <w:pPr>
      <w:pStyle w:val="Footer"/>
      <w:framePr w:wrap="around" w:vAnchor="text" w:hAnchor="margin" w:xAlign="center" w:y="1"/>
      <w:rPr>
        <w:rStyle w:val="PageNumber"/>
      </w:rPr>
    </w:pPr>
    <w:r>
      <w:rPr>
        <w:rStyle w:val="PageNumber"/>
      </w:rPr>
      <w:fldChar w:fldCharType="begin"/>
    </w:r>
    <w:r w:rsidR="004D2059">
      <w:rPr>
        <w:rStyle w:val="PageNumber"/>
      </w:rPr>
      <w:instrText xml:space="preserve">PAGE  </w:instrText>
    </w:r>
    <w:r>
      <w:rPr>
        <w:rStyle w:val="PageNumber"/>
      </w:rPr>
      <w:fldChar w:fldCharType="separate"/>
    </w:r>
    <w:r w:rsidR="004F4608">
      <w:rPr>
        <w:rStyle w:val="PageNumber"/>
        <w:noProof/>
      </w:rPr>
      <w:t>3</w:t>
    </w:r>
    <w:r>
      <w:rPr>
        <w:rStyle w:val="PageNumber"/>
      </w:rPr>
      <w:fldChar w:fldCharType="end"/>
    </w:r>
  </w:p>
  <w:p w:rsidR="004D2059" w:rsidRDefault="004D20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5FB" w:rsidRDefault="00CC45FB">
      <w:r>
        <w:separator/>
      </w:r>
    </w:p>
  </w:footnote>
  <w:footnote w:type="continuationSeparator" w:id="0">
    <w:p w:rsidR="00CC45FB" w:rsidRDefault="00CC4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59" w:rsidRDefault="00FE5875">
    <w:pPr>
      <w:pStyle w:val="Header"/>
      <w:framePr w:wrap="around" w:vAnchor="text" w:hAnchor="margin" w:xAlign="right" w:y="1"/>
      <w:rPr>
        <w:rStyle w:val="PageNumber"/>
        <w:rFonts w:ascii="Hebar" w:hAnsi="Hebar"/>
        <w:lang w:val="bg-BG"/>
      </w:rPr>
    </w:pPr>
    <w:r>
      <w:rPr>
        <w:rStyle w:val="PageNumber"/>
        <w:rFonts w:ascii="Hebar" w:hAnsi="Hebar"/>
        <w:lang w:val="bg-BG"/>
      </w:rPr>
      <w:fldChar w:fldCharType="begin"/>
    </w:r>
    <w:r w:rsidR="004D2059">
      <w:rPr>
        <w:rStyle w:val="PageNumber"/>
        <w:rFonts w:ascii="Hebar" w:hAnsi="Hebar"/>
        <w:lang w:val="bg-BG"/>
      </w:rPr>
      <w:instrText xml:space="preserve">PAGE  </w:instrText>
    </w:r>
    <w:r>
      <w:rPr>
        <w:rStyle w:val="PageNumber"/>
        <w:rFonts w:ascii="Hebar" w:hAnsi="Hebar"/>
        <w:lang w:val="bg-BG"/>
      </w:rPr>
      <w:fldChar w:fldCharType="end"/>
    </w:r>
  </w:p>
  <w:p w:rsidR="004D2059" w:rsidRDefault="004D2059">
    <w:pPr>
      <w:pStyle w:val="Header"/>
      <w:ind w:right="360"/>
      <w:rPr>
        <w:rFonts w:ascii="Hebar" w:hAnsi="Hebar"/>
        <w:lang w:val="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59" w:rsidRDefault="004D2059">
    <w:pPr>
      <w:pStyle w:val="Header"/>
      <w:framePr w:wrap="around" w:vAnchor="text" w:hAnchor="margin" w:xAlign="right" w:y="1"/>
      <w:rPr>
        <w:rStyle w:val="PageNumber"/>
        <w:rFonts w:ascii="Hebar" w:hAnsi="Hebar"/>
        <w:lang w:val="bg-BG"/>
      </w:rPr>
    </w:pPr>
  </w:p>
  <w:p w:rsidR="004D2059" w:rsidRPr="00F41CD8" w:rsidRDefault="004D2059">
    <w:pPr>
      <w:pStyle w:val="Header"/>
      <w:ind w:right="360"/>
      <w:rPr>
        <w:rFonts w:ascii="Verdana" w:hAnsi="Verdana"/>
        <w:i/>
        <w:sz w:val="20"/>
        <w:lang w:val="bg-BG"/>
      </w:rPr>
    </w:pPr>
    <w:r w:rsidRPr="00F41CD8">
      <w:rPr>
        <w:rFonts w:ascii="Verdana" w:hAnsi="Verdana"/>
        <w:sz w:val="20"/>
        <w:lang w:val="bg-BG"/>
      </w:rPr>
      <w:t xml:space="preserve">                                                                   </w:t>
    </w:r>
    <w:r>
      <w:rPr>
        <w:rFonts w:ascii="Verdana" w:hAnsi="Verdana"/>
        <w:sz w:val="20"/>
        <w:lang w:val="bg-BG"/>
      </w:rPr>
      <w:t xml:space="preserve">                 </w:t>
    </w:r>
    <w:r w:rsidR="000D52E7">
      <w:rPr>
        <w:rFonts w:ascii="Verdana" w:hAnsi="Verdana"/>
        <w:sz w:val="20"/>
        <w:lang w:val="bg-BG"/>
      </w:rPr>
      <w:tab/>
      <w:t xml:space="preserve">   </w:t>
    </w:r>
    <w:r w:rsidRPr="00F41CD8">
      <w:rPr>
        <w:rFonts w:ascii="Verdana" w:hAnsi="Verdana"/>
        <w:i/>
        <w:sz w:val="20"/>
        <w:lang w:val="bg-BG"/>
      </w:rPr>
      <w:t>Обр.1-чл.47, ал.1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59" w:rsidRPr="00D74BA1" w:rsidRDefault="004D2059" w:rsidP="00D74BA1">
    <w:pPr>
      <w:pStyle w:val="Header"/>
    </w:pPr>
    <w:r>
      <w:rPr>
        <w:rFonts w:ascii="Verdana" w:hAnsi="Verdana"/>
        <w:b/>
        <w:sz w:val="20"/>
        <w:lang w:eastAsia="en-US"/>
      </w:rPr>
      <w:tab/>
    </w:r>
    <w:r>
      <w:rPr>
        <w:rFonts w:ascii="Verdana" w:hAnsi="Verdana"/>
        <w:b/>
        <w:sz w:val="20"/>
        <w:lang w:eastAsia="en-US"/>
      </w:rPr>
      <w:tab/>
    </w:r>
    <w:r w:rsidRPr="000E57B4">
      <w:rPr>
        <w:rFonts w:ascii="Verdana" w:hAnsi="Verdana"/>
        <w:b/>
        <w:sz w:val="20"/>
        <w:lang w:val="bg-BG" w:eastAsia="en-US"/>
      </w:rPr>
      <w:t>ОБРАЗЕЦ 1- чл.47, ал.1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992"/>
    <w:multiLevelType w:val="hybridMultilevel"/>
    <w:tmpl w:val="0EAEA5EC"/>
    <w:lvl w:ilvl="0" w:tplc="E5ACBE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EC5D3F"/>
    <w:multiLevelType w:val="singleLevel"/>
    <w:tmpl w:val="FC145326"/>
    <w:lvl w:ilvl="0">
      <w:start w:val="1"/>
      <w:numFmt w:val="decimal"/>
      <w:lvlText w:val="%1."/>
      <w:lvlJc w:val="left"/>
      <w:pPr>
        <w:tabs>
          <w:tab w:val="num" w:pos="1080"/>
        </w:tabs>
        <w:ind w:left="1080" w:hanging="360"/>
      </w:pPr>
      <w:rPr>
        <w:rFonts w:hint="default"/>
      </w:rPr>
    </w:lvl>
  </w:abstractNum>
  <w:abstractNum w:abstractNumId="2">
    <w:nsid w:val="461B302F"/>
    <w:multiLevelType w:val="singleLevel"/>
    <w:tmpl w:val="5E208218"/>
    <w:lvl w:ilvl="0">
      <w:start w:val="1"/>
      <w:numFmt w:val="decimal"/>
      <w:lvlText w:val="%1."/>
      <w:lvlJc w:val="left"/>
      <w:pPr>
        <w:tabs>
          <w:tab w:val="num" w:pos="1069"/>
        </w:tabs>
        <w:ind w:left="1069" w:hanging="36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0D6D"/>
    <w:rsid w:val="00021463"/>
    <w:rsid w:val="00024154"/>
    <w:rsid w:val="00042935"/>
    <w:rsid w:val="000432D1"/>
    <w:rsid w:val="00044B33"/>
    <w:rsid w:val="00051865"/>
    <w:rsid w:val="00057D2E"/>
    <w:rsid w:val="000617F2"/>
    <w:rsid w:val="000703C3"/>
    <w:rsid w:val="00075E12"/>
    <w:rsid w:val="00076B1E"/>
    <w:rsid w:val="00080AAB"/>
    <w:rsid w:val="000817ED"/>
    <w:rsid w:val="00090CD8"/>
    <w:rsid w:val="000C1A1B"/>
    <w:rsid w:val="000C6C99"/>
    <w:rsid w:val="000C7F43"/>
    <w:rsid w:val="000D52E7"/>
    <w:rsid w:val="000E2A04"/>
    <w:rsid w:val="000E57B4"/>
    <w:rsid w:val="00111606"/>
    <w:rsid w:val="001167FD"/>
    <w:rsid w:val="00117727"/>
    <w:rsid w:val="001218B5"/>
    <w:rsid w:val="001269A9"/>
    <w:rsid w:val="001301C2"/>
    <w:rsid w:val="00131018"/>
    <w:rsid w:val="00133292"/>
    <w:rsid w:val="00135B07"/>
    <w:rsid w:val="00144678"/>
    <w:rsid w:val="001463DB"/>
    <w:rsid w:val="001532BE"/>
    <w:rsid w:val="00163CE7"/>
    <w:rsid w:val="00166EA4"/>
    <w:rsid w:val="00176391"/>
    <w:rsid w:val="001858D3"/>
    <w:rsid w:val="001875C4"/>
    <w:rsid w:val="001926AA"/>
    <w:rsid w:val="001A342D"/>
    <w:rsid w:val="001A5D55"/>
    <w:rsid w:val="001A6776"/>
    <w:rsid w:val="001B2915"/>
    <w:rsid w:val="001B518B"/>
    <w:rsid w:val="001C386A"/>
    <w:rsid w:val="001C473A"/>
    <w:rsid w:val="001E1F42"/>
    <w:rsid w:val="001E5E2E"/>
    <w:rsid w:val="001E64F9"/>
    <w:rsid w:val="001F55F6"/>
    <w:rsid w:val="001F6004"/>
    <w:rsid w:val="001F66D2"/>
    <w:rsid w:val="002128F1"/>
    <w:rsid w:val="00212E74"/>
    <w:rsid w:val="00215A42"/>
    <w:rsid w:val="00216C1F"/>
    <w:rsid w:val="0023768F"/>
    <w:rsid w:val="00237E79"/>
    <w:rsid w:val="0025363C"/>
    <w:rsid w:val="00253F9E"/>
    <w:rsid w:val="00257631"/>
    <w:rsid w:val="00263203"/>
    <w:rsid w:val="00263F25"/>
    <w:rsid w:val="0026592E"/>
    <w:rsid w:val="002834F6"/>
    <w:rsid w:val="0029256A"/>
    <w:rsid w:val="002A45E1"/>
    <w:rsid w:val="002A563D"/>
    <w:rsid w:val="002C26F6"/>
    <w:rsid w:val="002E2C63"/>
    <w:rsid w:val="002E4F55"/>
    <w:rsid w:val="002F73DC"/>
    <w:rsid w:val="00301471"/>
    <w:rsid w:val="00303BF3"/>
    <w:rsid w:val="003055CE"/>
    <w:rsid w:val="0032341B"/>
    <w:rsid w:val="003408F8"/>
    <w:rsid w:val="00344C2D"/>
    <w:rsid w:val="00351DD6"/>
    <w:rsid w:val="003547E5"/>
    <w:rsid w:val="00362731"/>
    <w:rsid w:val="00366319"/>
    <w:rsid w:val="00366BDF"/>
    <w:rsid w:val="003778A9"/>
    <w:rsid w:val="00384796"/>
    <w:rsid w:val="00392BC5"/>
    <w:rsid w:val="00396810"/>
    <w:rsid w:val="003A4FA0"/>
    <w:rsid w:val="003A6E24"/>
    <w:rsid w:val="003B2C65"/>
    <w:rsid w:val="003C34FD"/>
    <w:rsid w:val="003C6565"/>
    <w:rsid w:val="003C7F9E"/>
    <w:rsid w:val="003E5645"/>
    <w:rsid w:val="003F58FA"/>
    <w:rsid w:val="00406A83"/>
    <w:rsid w:val="00407527"/>
    <w:rsid w:val="0041603E"/>
    <w:rsid w:val="0042065D"/>
    <w:rsid w:val="00421E49"/>
    <w:rsid w:val="0042246C"/>
    <w:rsid w:val="00430442"/>
    <w:rsid w:val="00444A21"/>
    <w:rsid w:val="00456C01"/>
    <w:rsid w:val="00461F12"/>
    <w:rsid w:val="004855D6"/>
    <w:rsid w:val="00490D75"/>
    <w:rsid w:val="0049361D"/>
    <w:rsid w:val="004A0B23"/>
    <w:rsid w:val="004B4E4E"/>
    <w:rsid w:val="004B6164"/>
    <w:rsid w:val="004B7B01"/>
    <w:rsid w:val="004C716C"/>
    <w:rsid w:val="004C7344"/>
    <w:rsid w:val="004C769D"/>
    <w:rsid w:val="004C7AD1"/>
    <w:rsid w:val="004D2059"/>
    <w:rsid w:val="004D694F"/>
    <w:rsid w:val="004E3837"/>
    <w:rsid w:val="004F27CD"/>
    <w:rsid w:val="004F2C72"/>
    <w:rsid w:val="004F312A"/>
    <w:rsid w:val="004F4608"/>
    <w:rsid w:val="004F5917"/>
    <w:rsid w:val="004F65DA"/>
    <w:rsid w:val="005119E9"/>
    <w:rsid w:val="00525E6B"/>
    <w:rsid w:val="0052698B"/>
    <w:rsid w:val="00531C42"/>
    <w:rsid w:val="00542AEB"/>
    <w:rsid w:val="00544B7C"/>
    <w:rsid w:val="00545055"/>
    <w:rsid w:val="00550221"/>
    <w:rsid w:val="005739D9"/>
    <w:rsid w:val="00574D9C"/>
    <w:rsid w:val="00583C39"/>
    <w:rsid w:val="00591E4D"/>
    <w:rsid w:val="0059222C"/>
    <w:rsid w:val="00597501"/>
    <w:rsid w:val="005A1429"/>
    <w:rsid w:val="005A18F0"/>
    <w:rsid w:val="005B6C76"/>
    <w:rsid w:val="005C37C6"/>
    <w:rsid w:val="005C7E1D"/>
    <w:rsid w:val="005D3DD1"/>
    <w:rsid w:val="005E018F"/>
    <w:rsid w:val="006055BE"/>
    <w:rsid w:val="0061154F"/>
    <w:rsid w:val="0061424F"/>
    <w:rsid w:val="006161D4"/>
    <w:rsid w:val="00616501"/>
    <w:rsid w:val="0061740F"/>
    <w:rsid w:val="006378C6"/>
    <w:rsid w:val="0064084E"/>
    <w:rsid w:val="00644D3C"/>
    <w:rsid w:val="00651FAA"/>
    <w:rsid w:val="0065211A"/>
    <w:rsid w:val="00655671"/>
    <w:rsid w:val="00656EA9"/>
    <w:rsid w:val="00660A2E"/>
    <w:rsid w:val="00662646"/>
    <w:rsid w:val="00667C30"/>
    <w:rsid w:val="00670730"/>
    <w:rsid w:val="00670D1B"/>
    <w:rsid w:val="006721A4"/>
    <w:rsid w:val="0067797B"/>
    <w:rsid w:val="00680088"/>
    <w:rsid w:val="006801FF"/>
    <w:rsid w:val="00690341"/>
    <w:rsid w:val="00690755"/>
    <w:rsid w:val="006A29BB"/>
    <w:rsid w:val="006B1884"/>
    <w:rsid w:val="006C3192"/>
    <w:rsid w:val="006C393C"/>
    <w:rsid w:val="006C52B2"/>
    <w:rsid w:val="006D1387"/>
    <w:rsid w:val="006F20AF"/>
    <w:rsid w:val="006F4F2C"/>
    <w:rsid w:val="00702926"/>
    <w:rsid w:val="00704B0C"/>
    <w:rsid w:val="007109DE"/>
    <w:rsid w:val="00715B82"/>
    <w:rsid w:val="00717302"/>
    <w:rsid w:val="00724213"/>
    <w:rsid w:val="00731071"/>
    <w:rsid w:val="00732643"/>
    <w:rsid w:val="00733542"/>
    <w:rsid w:val="00733FDD"/>
    <w:rsid w:val="00755010"/>
    <w:rsid w:val="007624F0"/>
    <w:rsid w:val="00762AD4"/>
    <w:rsid w:val="007713E7"/>
    <w:rsid w:val="00774394"/>
    <w:rsid w:val="00796ABB"/>
    <w:rsid w:val="007B4961"/>
    <w:rsid w:val="007B6228"/>
    <w:rsid w:val="007C1A65"/>
    <w:rsid w:val="007C3AFB"/>
    <w:rsid w:val="007D3494"/>
    <w:rsid w:val="007D3AC3"/>
    <w:rsid w:val="007D7F81"/>
    <w:rsid w:val="007E25A8"/>
    <w:rsid w:val="007E60DB"/>
    <w:rsid w:val="007F2009"/>
    <w:rsid w:val="007F7198"/>
    <w:rsid w:val="007F7312"/>
    <w:rsid w:val="00800D1B"/>
    <w:rsid w:val="00800D4F"/>
    <w:rsid w:val="008024F1"/>
    <w:rsid w:val="00804740"/>
    <w:rsid w:val="00811351"/>
    <w:rsid w:val="00830730"/>
    <w:rsid w:val="0083337C"/>
    <w:rsid w:val="00841A0E"/>
    <w:rsid w:val="008458BD"/>
    <w:rsid w:val="00852501"/>
    <w:rsid w:val="00883A29"/>
    <w:rsid w:val="00883CA1"/>
    <w:rsid w:val="0089108E"/>
    <w:rsid w:val="008A71C8"/>
    <w:rsid w:val="008B2B48"/>
    <w:rsid w:val="008C7585"/>
    <w:rsid w:val="008D0ED7"/>
    <w:rsid w:val="008D2A32"/>
    <w:rsid w:val="008F33A8"/>
    <w:rsid w:val="00921FD4"/>
    <w:rsid w:val="0092255B"/>
    <w:rsid w:val="00930820"/>
    <w:rsid w:val="009317EE"/>
    <w:rsid w:val="00932314"/>
    <w:rsid w:val="00945749"/>
    <w:rsid w:val="00966F73"/>
    <w:rsid w:val="00980C4A"/>
    <w:rsid w:val="00983C64"/>
    <w:rsid w:val="0098471D"/>
    <w:rsid w:val="00994053"/>
    <w:rsid w:val="009A58A2"/>
    <w:rsid w:val="009A704C"/>
    <w:rsid w:val="009B568B"/>
    <w:rsid w:val="009C4CE6"/>
    <w:rsid w:val="009D0D6D"/>
    <w:rsid w:val="009D22FF"/>
    <w:rsid w:val="009D3C19"/>
    <w:rsid w:val="009D3D03"/>
    <w:rsid w:val="009E027B"/>
    <w:rsid w:val="009E6E5E"/>
    <w:rsid w:val="009E76F6"/>
    <w:rsid w:val="009F0C1F"/>
    <w:rsid w:val="00A05729"/>
    <w:rsid w:val="00A14479"/>
    <w:rsid w:val="00A16034"/>
    <w:rsid w:val="00A16BBB"/>
    <w:rsid w:val="00A21FE5"/>
    <w:rsid w:val="00A33F08"/>
    <w:rsid w:val="00A4011A"/>
    <w:rsid w:val="00A43144"/>
    <w:rsid w:val="00A4454B"/>
    <w:rsid w:val="00A477B0"/>
    <w:rsid w:val="00A663F7"/>
    <w:rsid w:val="00A673D6"/>
    <w:rsid w:val="00A71D39"/>
    <w:rsid w:val="00A72F89"/>
    <w:rsid w:val="00A81AB4"/>
    <w:rsid w:val="00A93B84"/>
    <w:rsid w:val="00AA4231"/>
    <w:rsid w:val="00AB25EF"/>
    <w:rsid w:val="00AC3B3E"/>
    <w:rsid w:val="00AD219F"/>
    <w:rsid w:val="00AD569B"/>
    <w:rsid w:val="00AD7678"/>
    <w:rsid w:val="00AE195E"/>
    <w:rsid w:val="00AE3A99"/>
    <w:rsid w:val="00AE46C2"/>
    <w:rsid w:val="00AE6310"/>
    <w:rsid w:val="00B00131"/>
    <w:rsid w:val="00B06DBC"/>
    <w:rsid w:val="00B15FC3"/>
    <w:rsid w:val="00B17C54"/>
    <w:rsid w:val="00B304DE"/>
    <w:rsid w:val="00B30A24"/>
    <w:rsid w:val="00B40CDE"/>
    <w:rsid w:val="00B41344"/>
    <w:rsid w:val="00B4401C"/>
    <w:rsid w:val="00B44B21"/>
    <w:rsid w:val="00B55C0F"/>
    <w:rsid w:val="00B6192C"/>
    <w:rsid w:val="00B61A47"/>
    <w:rsid w:val="00B643B5"/>
    <w:rsid w:val="00BA21DC"/>
    <w:rsid w:val="00BA4C80"/>
    <w:rsid w:val="00BB77E1"/>
    <w:rsid w:val="00BC7E8D"/>
    <w:rsid w:val="00BD7617"/>
    <w:rsid w:val="00BE2501"/>
    <w:rsid w:val="00BF23F9"/>
    <w:rsid w:val="00BF4BCF"/>
    <w:rsid w:val="00BF4D38"/>
    <w:rsid w:val="00C12255"/>
    <w:rsid w:val="00C145AD"/>
    <w:rsid w:val="00C151AF"/>
    <w:rsid w:val="00C15AA1"/>
    <w:rsid w:val="00C16164"/>
    <w:rsid w:val="00C259B7"/>
    <w:rsid w:val="00C444EF"/>
    <w:rsid w:val="00C45312"/>
    <w:rsid w:val="00C4788C"/>
    <w:rsid w:val="00C55E91"/>
    <w:rsid w:val="00C83E7D"/>
    <w:rsid w:val="00C92BD7"/>
    <w:rsid w:val="00C96BBE"/>
    <w:rsid w:val="00CA35CE"/>
    <w:rsid w:val="00CA388B"/>
    <w:rsid w:val="00CA7085"/>
    <w:rsid w:val="00CA742D"/>
    <w:rsid w:val="00CB0BB6"/>
    <w:rsid w:val="00CC37B9"/>
    <w:rsid w:val="00CC45FB"/>
    <w:rsid w:val="00CC54FF"/>
    <w:rsid w:val="00CD449B"/>
    <w:rsid w:val="00CE09DF"/>
    <w:rsid w:val="00CE3CA3"/>
    <w:rsid w:val="00CE497E"/>
    <w:rsid w:val="00CE6A59"/>
    <w:rsid w:val="00CE6CB2"/>
    <w:rsid w:val="00CE79AE"/>
    <w:rsid w:val="00CF2B64"/>
    <w:rsid w:val="00D009A2"/>
    <w:rsid w:val="00D026FE"/>
    <w:rsid w:val="00D138A8"/>
    <w:rsid w:val="00D1547F"/>
    <w:rsid w:val="00D375B4"/>
    <w:rsid w:val="00D46DC6"/>
    <w:rsid w:val="00D52B37"/>
    <w:rsid w:val="00D55F66"/>
    <w:rsid w:val="00D6159A"/>
    <w:rsid w:val="00D618CD"/>
    <w:rsid w:val="00D636F3"/>
    <w:rsid w:val="00D64E54"/>
    <w:rsid w:val="00D7386B"/>
    <w:rsid w:val="00D74BA1"/>
    <w:rsid w:val="00D84C78"/>
    <w:rsid w:val="00D9799E"/>
    <w:rsid w:val="00DA2023"/>
    <w:rsid w:val="00DA23FF"/>
    <w:rsid w:val="00DB2674"/>
    <w:rsid w:val="00DB58DD"/>
    <w:rsid w:val="00DC26C8"/>
    <w:rsid w:val="00DC58EA"/>
    <w:rsid w:val="00DC5BDF"/>
    <w:rsid w:val="00DD1409"/>
    <w:rsid w:val="00DD1AC6"/>
    <w:rsid w:val="00DD5DE5"/>
    <w:rsid w:val="00DE080A"/>
    <w:rsid w:val="00DE7DF8"/>
    <w:rsid w:val="00DF2098"/>
    <w:rsid w:val="00DF2FA7"/>
    <w:rsid w:val="00E10180"/>
    <w:rsid w:val="00E15B41"/>
    <w:rsid w:val="00E1692D"/>
    <w:rsid w:val="00E21CF8"/>
    <w:rsid w:val="00E23988"/>
    <w:rsid w:val="00E2416B"/>
    <w:rsid w:val="00E32906"/>
    <w:rsid w:val="00E33BE5"/>
    <w:rsid w:val="00E340DA"/>
    <w:rsid w:val="00E35634"/>
    <w:rsid w:val="00E42B0F"/>
    <w:rsid w:val="00E466BF"/>
    <w:rsid w:val="00E53791"/>
    <w:rsid w:val="00E56C0F"/>
    <w:rsid w:val="00E61133"/>
    <w:rsid w:val="00E61A00"/>
    <w:rsid w:val="00E650D0"/>
    <w:rsid w:val="00E65477"/>
    <w:rsid w:val="00E65A3E"/>
    <w:rsid w:val="00E90688"/>
    <w:rsid w:val="00E93E41"/>
    <w:rsid w:val="00EA5F10"/>
    <w:rsid w:val="00EC657E"/>
    <w:rsid w:val="00EC7953"/>
    <w:rsid w:val="00ED3CDF"/>
    <w:rsid w:val="00EF1FE9"/>
    <w:rsid w:val="00EF3E4C"/>
    <w:rsid w:val="00F048FB"/>
    <w:rsid w:val="00F06551"/>
    <w:rsid w:val="00F116B4"/>
    <w:rsid w:val="00F15A93"/>
    <w:rsid w:val="00F2214B"/>
    <w:rsid w:val="00F31397"/>
    <w:rsid w:val="00F35006"/>
    <w:rsid w:val="00F37BE3"/>
    <w:rsid w:val="00F41CD8"/>
    <w:rsid w:val="00F43EFC"/>
    <w:rsid w:val="00F46271"/>
    <w:rsid w:val="00F476D7"/>
    <w:rsid w:val="00F56A08"/>
    <w:rsid w:val="00F6248C"/>
    <w:rsid w:val="00F634EE"/>
    <w:rsid w:val="00F719D4"/>
    <w:rsid w:val="00F71BEE"/>
    <w:rsid w:val="00F72206"/>
    <w:rsid w:val="00F917F1"/>
    <w:rsid w:val="00F938A5"/>
    <w:rsid w:val="00F94F8F"/>
    <w:rsid w:val="00FA6BD3"/>
    <w:rsid w:val="00FB6967"/>
    <w:rsid w:val="00FB7EDA"/>
    <w:rsid w:val="00FC5607"/>
    <w:rsid w:val="00FD36FC"/>
    <w:rsid w:val="00FE2DA2"/>
    <w:rsid w:val="00FE5875"/>
    <w:rsid w:val="00FF462B"/>
    <w:rsid w:val="00FF47C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6FC"/>
    <w:rPr>
      <w:rFonts w:ascii="TmsCyr" w:hAnsi="TmsCyr"/>
      <w:sz w:val="24"/>
      <w:lang w:val="en-GB"/>
    </w:rPr>
  </w:style>
  <w:style w:type="paragraph" w:styleId="Heading1">
    <w:name w:val="heading 1"/>
    <w:basedOn w:val="Normal"/>
    <w:next w:val="Normal"/>
    <w:qFormat/>
    <w:rsid w:val="00FD36FC"/>
    <w:pPr>
      <w:keepNext/>
      <w:spacing w:line="360" w:lineRule="auto"/>
      <w:ind w:left="5760" w:firstLine="52"/>
      <w:jc w:val="both"/>
      <w:outlineLvl w:val="0"/>
    </w:pPr>
    <w:rPr>
      <w:rFonts w:ascii="Hebar" w:hAnsi="Hebar"/>
      <w:b/>
      <w:lang w:val="bg-BG"/>
    </w:rPr>
  </w:style>
  <w:style w:type="paragraph" w:styleId="Heading2">
    <w:name w:val="heading 2"/>
    <w:basedOn w:val="Normal"/>
    <w:next w:val="Normal"/>
    <w:qFormat/>
    <w:rsid w:val="00FD36FC"/>
    <w:pPr>
      <w:keepNext/>
      <w:spacing w:line="360" w:lineRule="auto"/>
      <w:jc w:val="center"/>
      <w:outlineLvl w:val="1"/>
    </w:pPr>
    <w:rPr>
      <w:rFonts w:ascii="HebarU" w:hAnsi="HebarU"/>
      <w:b/>
      <w:lang w:val="bg-BG"/>
    </w:rPr>
  </w:style>
  <w:style w:type="paragraph" w:styleId="Heading3">
    <w:name w:val="heading 3"/>
    <w:basedOn w:val="Normal"/>
    <w:next w:val="Normal"/>
    <w:qFormat/>
    <w:rsid w:val="00FD36FC"/>
    <w:pPr>
      <w:keepNext/>
      <w:ind w:left="5760" w:firstLine="720"/>
      <w:outlineLvl w:val="2"/>
    </w:pPr>
    <w:rPr>
      <w:rFonts w:ascii="AriesSP" w:hAnsi="AriesSP"/>
      <w:b/>
      <w:lang w:val="bg-BG"/>
    </w:rPr>
  </w:style>
  <w:style w:type="paragraph" w:styleId="Heading4">
    <w:name w:val="heading 4"/>
    <w:basedOn w:val="Normal"/>
    <w:next w:val="Normal"/>
    <w:qFormat/>
    <w:rsid w:val="00FD36FC"/>
    <w:pPr>
      <w:keepNext/>
      <w:spacing w:line="360" w:lineRule="auto"/>
      <w:ind w:left="1418" w:hanging="1418"/>
      <w:jc w:val="both"/>
      <w:outlineLvl w:val="3"/>
    </w:pPr>
    <w:rPr>
      <w:rFonts w:ascii="AriesSP" w:hAnsi="AriesSP"/>
      <w:b/>
      <w:lang w:val="bg-BG"/>
    </w:rPr>
  </w:style>
  <w:style w:type="paragraph" w:styleId="Heading5">
    <w:name w:val="heading 5"/>
    <w:basedOn w:val="Normal"/>
    <w:next w:val="Normal"/>
    <w:qFormat/>
    <w:rsid w:val="00FD36FC"/>
    <w:pPr>
      <w:keepNext/>
      <w:ind w:firstLine="720"/>
      <w:outlineLvl w:val="4"/>
    </w:pPr>
    <w:rPr>
      <w:rFonts w:ascii="AriesSP" w:hAnsi="AriesSP"/>
      <w:b/>
      <w:lang w:val="bg-BG"/>
    </w:rPr>
  </w:style>
  <w:style w:type="paragraph" w:styleId="Heading6">
    <w:name w:val="heading 6"/>
    <w:basedOn w:val="Normal"/>
    <w:next w:val="Normal"/>
    <w:link w:val="Heading6Char"/>
    <w:qFormat/>
    <w:rsid w:val="00FD36FC"/>
    <w:pPr>
      <w:keepNext/>
      <w:tabs>
        <w:tab w:val="right" w:pos="-2127"/>
      </w:tabs>
      <w:spacing w:line="360" w:lineRule="auto"/>
      <w:jc w:val="both"/>
      <w:outlineLvl w:val="5"/>
    </w:pPr>
    <w:rPr>
      <w:rFonts w:ascii="AriesSP" w:hAnsi="AriesSP"/>
      <w:b/>
    </w:rPr>
  </w:style>
  <w:style w:type="paragraph" w:styleId="Heading7">
    <w:name w:val="heading 7"/>
    <w:basedOn w:val="Normal"/>
    <w:next w:val="Normal"/>
    <w:qFormat/>
    <w:rsid w:val="00FD36FC"/>
    <w:pPr>
      <w:keepNext/>
      <w:ind w:left="1440" w:firstLine="720"/>
      <w:outlineLvl w:val="6"/>
    </w:pPr>
    <w:rPr>
      <w:rFonts w:ascii="Arial" w:hAnsi="Arial"/>
      <w:b/>
    </w:rPr>
  </w:style>
  <w:style w:type="paragraph" w:styleId="Heading8">
    <w:name w:val="heading 8"/>
    <w:basedOn w:val="Normal"/>
    <w:next w:val="Normal"/>
    <w:qFormat/>
    <w:rsid w:val="00FD36FC"/>
    <w:pPr>
      <w:keepNext/>
      <w:ind w:left="-142" w:firstLine="142"/>
      <w:outlineLvl w:val="7"/>
    </w:pPr>
    <w:rPr>
      <w:rFonts w:ascii="Arial" w:hAnsi="Arial"/>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6FC"/>
    <w:pPr>
      <w:tabs>
        <w:tab w:val="center" w:pos="4320"/>
        <w:tab w:val="right" w:pos="8640"/>
      </w:tabs>
    </w:pPr>
  </w:style>
  <w:style w:type="character" w:styleId="PageNumber">
    <w:name w:val="page number"/>
    <w:basedOn w:val="DefaultParagraphFont"/>
    <w:rsid w:val="00FD36FC"/>
  </w:style>
  <w:style w:type="paragraph" w:styleId="Footer">
    <w:name w:val="footer"/>
    <w:basedOn w:val="Normal"/>
    <w:rsid w:val="00FD36FC"/>
    <w:pPr>
      <w:tabs>
        <w:tab w:val="center" w:pos="4320"/>
        <w:tab w:val="right" w:pos="8640"/>
      </w:tabs>
    </w:pPr>
  </w:style>
  <w:style w:type="paragraph" w:styleId="BodyText3">
    <w:name w:val="Body Text 3"/>
    <w:basedOn w:val="BodyTextIndent"/>
    <w:rsid w:val="00FD36FC"/>
    <w:rPr>
      <w:sz w:val="20"/>
      <w:lang w:val="en-US"/>
    </w:rPr>
  </w:style>
  <w:style w:type="paragraph" w:styleId="BodyTextIndent">
    <w:name w:val="Body Text Indent"/>
    <w:basedOn w:val="Normal"/>
    <w:link w:val="BodyTextIndentChar"/>
    <w:rsid w:val="00FD36FC"/>
    <w:pPr>
      <w:spacing w:after="120"/>
      <w:ind w:left="360"/>
    </w:pPr>
  </w:style>
  <w:style w:type="paragraph" w:styleId="BodyText">
    <w:name w:val="Body Text"/>
    <w:basedOn w:val="Normal"/>
    <w:rsid w:val="00FD36FC"/>
    <w:pPr>
      <w:spacing w:line="360" w:lineRule="auto"/>
      <w:jc w:val="both"/>
    </w:pPr>
    <w:rPr>
      <w:rFonts w:ascii="Hebar" w:hAnsi="Hebar"/>
      <w:lang w:val="bg-BG"/>
    </w:rPr>
  </w:style>
  <w:style w:type="paragraph" w:styleId="BodyText2">
    <w:name w:val="Body Text 2"/>
    <w:basedOn w:val="Normal"/>
    <w:rsid w:val="00FD36FC"/>
    <w:pPr>
      <w:spacing w:line="360" w:lineRule="auto"/>
      <w:jc w:val="both"/>
    </w:pPr>
    <w:rPr>
      <w:rFonts w:ascii="AriesSP" w:hAnsi="AriesSP"/>
      <w:b/>
      <w:lang w:val="bg-BG"/>
    </w:rPr>
  </w:style>
  <w:style w:type="paragraph" w:styleId="BodyTextIndent2">
    <w:name w:val="Body Text Indent 2"/>
    <w:basedOn w:val="Normal"/>
    <w:rsid w:val="00FD36FC"/>
    <w:pPr>
      <w:ind w:firstLine="720"/>
      <w:jc w:val="both"/>
    </w:pPr>
    <w:rPr>
      <w:rFonts w:ascii="Times New Roman" w:hAnsi="Times New Roman"/>
      <w:sz w:val="28"/>
      <w:lang w:val="bg-BG"/>
    </w:rPr>
  </w:style>
  <w:style w:type="paragraph" w:styleId="BodyTextIndent3">
    <w:name w:val="Body Text Indent 3"/>
    <w:basedOn w:val="Normal"/>
    <w:rsid w:val="00FD36FC"/>
    <w:pPr>
      <w:spacing w:line="360" w:lineRule="auto"/>
      <w:ind w:firstLine="720"/>
      <w:jc w:val="both"/>
    </w:pPr>
    <w:rPr>
      <w:rFonts w:ascii="AriesSP" w:hAnsi="AriesSP"/>
      <w:lang w:val="bg-BG"/>
    </w:rPr>
  </w:style>
  <w:style w:type="character" w:styleId="Strong">
    <w:name w:val="Strong"/>
    <w:qFormat/>
    <w:rsid w:val="00FD36FC"/>
    <w:rPr>
      <w:b/>
    </w:rPr>
  </w:style>
  <w:style w:type="paragraph" w:customStyle="1" w:styleId="CharCharCharCharCharChar">
    <w:name w:val="Char Char Знак Знак Char Char Знак Знак Char Char Знак Знак"/>
    <w:basedOn w:val="Normal"/>
    <w:rsid w:val="00A673D6"/>
    <w:pPr>
      <w:tabs>
        <w:tab w:val="left" w:pos="709"/>
      </w:tabs>
    </w:pPr>
    <w:rPr>
      <w:rFonts w:ascii="Tahoma" w:hAnsi="Tahoma"/>
      <w:szCs w:val="24"/>
      <w:lang w:val="pl-PL" w:eastAsia="pl-PL"/>
    </w:rPr>
  </w:style>
  <w:style w:type="paragraph" w:customStyle="1" w:styleId="a">
    <w:name w:val="Знак"/>
    <w:basedOn w:val="Normal"/>
    <w:rsid w:val="00DC58EA"/>
    <w:pPr>
      <w:tabs>
        <w:tab w:val="left" w:pos="709"/>
      </w:tabs>
    </w:pPr>
    <w:rPr>
      <w:rFonts w:ascii="Tahoma" w:hAnsi="Tahoma"/>
      <w:szCs w:val="24"/>
      <w:lang w:val="pl-PL" w:eastAsia="pl-PL"/>
    </w:rPr>
  </w:style>
  <w:style w:type="paragraph" w:customStyle="1" w:styleId="CharChar">
    <w:name w:val="Char Char Знак Знак Знак Знак"/>
    <w:basedOn w:val="Normal"/>
    <w:rsid w:val="00F35006"/>
    <w:pPr>
      <w:tabs>
        <w:tab w:val="left" w:pos="709"/>
      </w:tabs>
    </w:pPr>
    <w:rPr>
      <w:rFonts w:ascii="Tahoma" w:hAnsi="Tahoma"/>
      <w:szCs w:val="24"/>
      <w:lang w:val="pl-PL" w:eastAsia="pl-PL"/>
    </w:rPr>
  </w:style>
  <w:style w:type="paragraph" w:customStyle="1" w:styleId="a0">
    <w:name w:val="Знак Знак Знак Знак Знак Знак"/>
    <w:basedOn w:val="Normal"/>
    <w:rsid w:val="00AE3A99"/>
    <w:pPr>
      <w:tabs>
        <w:tab w:val="left" w:pos="709"/>
      </w:tabs>
    </w:pPr>
    <w:rPr>
      <w:rFonts w:ascii="Tahoma" w:hAnsi="Tahoma"/>
      <w:szCs w:val="24"/>
      <w:lang w:val="pl-PL" w:eastAsia="pl-PL"/>
    </w:rPr>
  </w:style>
  <w:style w:type="paragraph" w:customStyle="1" w:styleId="a1">
    <w:name w:val="Знак Знак Знак"/>
    <w:basedOn w:val="Normal"/>
    <w:rsid w:val="007B4961"/>
    <w:pPr>
      <w:tabs>
        <w:tab w:val="left" w:pos="709"/>
      </w:tabs>
    </w:pPr>
    <w:rPr>
      <w:rFonts w:ascii="Tahoma" w:hAnsi="Tahoma"/>
      <w:szCs w:val="24"/>
      <w:lang w:val="pl-PL" w:eastAsia="pl-PL"/>
    </w:rPr>
  </w:style>
  <w:style w:type="paragraph" w:customStyle="1" w:styleId="a2">
    <w:name w:val="Знак Знак Знак"/>
    <w:basedOn w:val="Normal"/>
    <w:rsid w:val="0052698B"/>
    <w:pPr>
      <w:tabs>
        <w:tab w:val="left" w:pos="709"/>
      </w:tabs>
    </w:pPr>
    <w:rPr>
      <w:rFonts w:ascii="Tahoma" w:hAnsi="Tahoma"/>
      <w:szCs w:val="24"/>
      <w:lang w:val="pl-PL" w:eastAsia="pl-PL"/>
    </w:rPr>
  </w:style>
  <w:style w:type="paragraph" w:styleId="FootnoteText">
    <w:name w:val="footnote text"/>
    <w:basedOn w:val="Normal"/>
    <w:semiHidden/>
    <w:rsid w:val="008D2A32"/>
    <w:rPr>
      <w:sz w:val="20"/>
      <w:lang w:eastAsia="en-US"/>
    </w:rPr>
  </w:style>
  <w:style w:type="character" w:styleId="FootnoteReference">
    <w:name w:val="footnote reference"/>
    <w:semiHidden/>
    <w:rsid w:val="008D2A32"/>
    <w:rPr>
      <w:vertAlign w:val="superscript"/>
    </w:rPr>
  </w:style>
  <w:style w:type="paragraph" w:customStyle="1" w:styleId="CharCharCharChar">
    <w:name w:val="Знак Знак Char Char Знак Знак Char Char Знак Знак"/>
    <w:basedOn w:val="Normal"/>
    <w:rsid w:val="009D22FF"/>
    <w:pPr>
      <w:tabs>
        <w:tab w:val="left" w:pos="709"/>
      </w:tabs>
    </w:pPr>
    <w:rPr>
      <w:rFonts w:ascii="Tahoma" w:hAnsi="Tahoma"/>
      <w:szCs w:val="24"/>
      <w:lang w:val="pl-PL" w:eastAsia="pl-PL"/>
    </w:rPr>
  </w:style>
  <w:style w:type="character" w:styleId="CommentReference">
    <w:name w:val="annotation reference"/>
    <w:semiHidden/>
    <w:rsid w:val="009E6E5E"/>
    <w:rPr>
      <w:sz w:val="16"/>
      <w:szCs w:val="16"/>
    </w:rPr>
  </w:style>
  <w:style w:type="paragraph" w:styleId="CommentText">
    <w:name w:val="annotation text"/>
    <w:basedOn w:val="Normal"/>
    <w:semiHidden/>
    <w:rsid w:val="009E6E5E"/>
    <w:rPr>
      <w:sz w:val="20"/>
    </w:rPr>
  </w:style>
  <w:style w:type="paragraph" w:styleId="CommentSubject">
    <w:name w:val="annotation subject"/>
    <w:basedOn w:val="CommentText"/>
    <w:next w:val="CommentText"/>
    <w:semiHidden/>
    <w:rsid w:val="009E6E5E"/>
    <w:rPr>
      <w:b/>
      <w:bCs/>
    </w:rPr>
  </w:style>
  <w:style w:type="paragraph" w:styleId="BalloonText">
    <w:name w:val="Balloon Text"/>
    <w:basedOn w:val="Normal"/>
    <w:semiHidden/>
    <w:rsid w:val="009E6E5E"/>
    <w:rPr>
      <w:rFonts w:ascii="Tahoma" w:hAnsi="Tahoma" w:cs="Tahoma"/>
      <w:sz w:val="16"/>
      <w:szCs w:val="16"/>
    </w:rPr>
  </w:style>
  <w:style w:type="character" w:customStyle="1" w:styleId="BodyTextIndentChar">
    <w:name w:val="Body Text Indent Char"/>
    <w:link w:val="BodyTextIndent"/>
    <w:rsid w:val="00F72206"/>
    <w:rPr>
      <w:rFonts w:ascii="TmsCyr" w:hAnsi="TmsCyr"/>
      <w:sz w:val="24"/>
      <w:lang w:val="en-GB"/>
    </w:rPr>
  </w:style>
  <w:style w:type="character" w:customStyle="1" w:styleId="Heading6Char">
    <w:name w:val="Heading 6 Char"/>
    <w:link w:val="Heading6"/>
    <w:rsid w:val="00E2416B"/>
    <w:rPr>
      <w:rFonts w:ascii="AriesSP" w:hAnsi="AriesSP"/>
      <w:b/>
      <w:sz w:val="24"/>
      <w:lang w:val="en-GB"/>
    </w:rPr>
  </w:style>
  <w:style w:type="paragraph" w:styleId="Title">
    <w:name w:val="Title"/>
    <w:basedOn w:val="Normal"/>
    <w:link w:val="TitleChar"/>
    <w:qFormat/>
    <w:rsid w:val="00F41CD8"/>
    <w:pPr>
      <w:jc w:val="center"/>
    </w:pPr>
    <w:rPr>
      <w:rFonts w:ascii="Times New Roman" w:hAnsi="Times New Roman"/>
      <w:b/>
      <w:bCs/>
      <w:noProof/>
      <w:szCs w:val="24"/>
      <w:lang w:eastAsia="en-US"/>
    </w:rPr>
  </w:style>
  <w:style w:type="character" w:customStyle="1" w:styleId="TitleChar">
    <w:name w:val="Title Char"/>
    <w:link w:val="Title"/>
    <w:rsid w:val="00F41CD8"/>
    <w:rPr>
      <w:b/>
      <w:bCs/>
      <w:noProof/>
      <w:sz w:val="24"/>
      <w:szCs w:val="24"/>
      <w:lang w:eastAsia="en-US"/>
    </w:rPr>
  </w:style>
</w:styles>
</file>

<file path=word/webSettings.xml><?xml version="1.0" encoding="utf-8"?>
<w:webSettings xmlns:r="http://schemas.openxmlformats.org/officeDocument/2006/relationships" xmlns:w="http://schemas.openxmlformats.org/wordprocessingml/2006/main">
  <w:divs>
    <w:div w:id="493495842">
      <w:bodyDiv w:val="1"/>
      <w:marLeft w:val="0"/>
      <w:marRight w:val="0"/>
      <w:marTop w:val="0"/>
      <w:marBottom w:val="0"/>
      <w:divBdr>
        <w:top w:val="none" w:sz="0" w:space="0" w:color="auto"/>
        <w:left w:val="none" w:sz="0" w:space="0" w:color="auto"/>
        <w:bottom w:val="none" w:sz="0" w:space="0" w:color="auto"/>
        <w:right w:val="none" w:sz="0" w:space="0" w:color="auto"/>
      </w:divBdr>
    </w:div>
    <w:div w:id="617298641">
      <w:bodyDiv w:val="1"/>
      <w:marLeft w:val="0"/>
      <w:marRight w:val="0"/>
      <w:marTop w:val="0"/>
      <w:marBottom w:val="0"/>
      <w:divBdr>
        <w:top w:val="none" w:sz="0" w:space="0" w:color="auto"/>
        <w:left w:val="none" w:sz="0" w:space="0" w:color="auto"/>
        <w:bottom w:val="none" w:sz="0" w:space="0" w:color="auto"/>
        <w:right w:val="none" w:sz="0" w:space="0" w:color="auto"/>
      </w:divBdr>
    </w:div>
    <w:div w:id="1300652729">
      <w:bodyDiv w:val="1"/>
      <w:marLeft w:val="0"/>
      <w:marRight w:val="0"/>
      <w:marTop w:val="0"/>
      <w:marBottom w:val="0"/>
      <w:divBdr>
        <w:top w:val="none" w:sz="0" w:space="0" w:color="auto"/>
        <w:left w:val="none" w:sz="0" w:space="0" w:color="auto"/>
        <w:bottom w:val="none" w:sz="0" w:space="0" w:color="auto"/>
        <w:right w:val="none" w:sz="0" w:space="0" w:color="auto"/>
      </w:divBdr>
    </w:div>
    <w:div w:id="1606228813">
      <w:bodyDiv w:val="1"/>
      <w:marLeft w:val="0"/>
      <w:marRight w:val="0"/>
      <w:marTop w:val="0"/>
      <w:marBottom w:val="0"/>
      <w:divBdr>
        <w:top w:val="none" w:sz="0" w:space="0" w:color="auto"/>
        <w:left w:val="none" w:sz="0" w:space="0" w:color="auto"/>
        <w:bottom w:val="none" w:sz="0" w:space="0" w:color="auto"/>
        <w:right w:val="none" w:sz="0" w:space="0" w:color="auto"/>
      </w:divBdr>
    </w:div>
    <w:div w:id="1621719469">
      <w:bodyDiv w:val="1"/>
      <w:marLeft w:val="0"/>
      <w:marRight w:val="0"/>
      <w:marTop w:val="0"/>
      <w:marBottom w:val="0"/>
      <w:divBdr>
        <w:top w:val="none" w:sz="0" w:space="0" w:color="auto"/>
        <w:left w:val="none" w:sz="0" w:space="0" w:color="auto"/>
        <w:bottom w:val="none" w:sz="0" w:space="0" w:color="auto"/>
        <w:right w:val="none" w:sz="0" w:space="0" w:color="auto"/>
      </w:divBdr>
    </w:div>
    <w:div w:id="20152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1921</Words>
  <Characters>10950</Characters>
  <Application>Microsoft Office Word</Application>
  <DocSecurity>0</DocSecurity>
  <Lines>91</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ANEX47al4</vt:lpstr>
      <vt:lpstr>ANEX47al4</vt:lpstr>
    </vt:vector>
  </TitlesOfParts>
  <Company>AZ</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ANEX47al4</dc:title>
  <dc:creator>Staniela Lambrinova</dc:creator>
  <cp:lastModifiedBy>IIvanov</cp:lastModifiedBy>
  <cp:revision>4</cp:revision>
  <cp:lastPrinted>2018-10-31T08:13:00Z</cp:lastPrinted>
  <dcterms:created xsi:type="dcterms:W3CDTF">2020-01-15T15:25:00Z</dcterms:created>
  <dcterms:modified xsi:type="dcterms:W3CDTF">2020-02-25T13:49:00Z</dcterms:modified>
</cp:coreProperties>
</file>