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96" w:rsidRDefault="00A13596" w:rsidP="00A13596">
      <w:pPr>
        <w:pStyle w:val="Style2"/>
        <w:widowControl/>
        <w:spacing w:before="53" w:line="240" w:lineRule="auto"/>
        <w:jc w:val="right"/>
        <w:rPr>
          <w:rStyle w:val="FontStyle16"/>
          <w:b/>
        </w:rPr>
      </w:pPr>
      <w:r>
        <w:rPr>
          <w:rStyle w:val="FontStyle16"/>
          <w:b/>
        </w:rPr>
        <w:t>АУ-1088</w:t>
      </w:r>
    </w:p>
    <w:p w:rsidR="00A13596" w:rsidRDefault="00A13596" w:rsidP="00A13596">
      <w:pPr>
        <w:pStyle w:val="Style2"/>
        <w:widowControl/>
        <w:spacing w:before="53" w:line="240" w:lineRule="auto"/>
        <w:jc w:val="right"/>
        <w:rPr>
          <w:rStyle w:val="FontStyle16"/>
          <w:b/>
        </w:rPr>
      </w:pPr>
      <w:r>
        <w:rPr>
          <w:rStyle w:val="FontStyle16"/>
          <w:b/>
        </w:rPr>
        <w:t>Приложение №1</w:t>
      </w:r>
    </w:p>
    <w:p w:rsidR="00A13596" w:rsidRDefault="00A13596">
      <w:pPr>
        <w:pStyle w:val="Style2"/>
        <w:widowControl/>
        <w:spacing w:before="53" w:line="240" w:lineRule="auto"/>
        <w:rPr>
          <w:rStyle w:val="FontStyle16"/>
          <w:b/>
        </w:rPr>
      </w:pPr>
      <w:r>
        <w:rPr>
          <w:rStyle w:val="FontStyle16"/>
          <w:b/>
        </w:rPr>
        <w:t>Вх.№……………………………………….</w:t>
      </w:r>
    </w:p>
    <w:p w:rsidR="00A13596" w:rsidRDefault="00A13596">
      <w:pPr>
        <w:pStyle w:val="Style2"/>
        <w:widowControl/>
        <w:spacing w:before="53" w:line="240" w:lineRule="auto"/>
        <w:rPr>
          <w:rStyle w:val="FontStyle16"/>
          <w:b/>
        </w:rPr>
      </w:pPr>
    </w:p>
    <w:p w:rsidR="00671E8F" w:rsidRPr="00E66ABB" w:rsidRDefault="00671E8F">
      <w:pPr>
        <w:pStyle w:val="Style2"/>
        <w:widowControl/>
        <w:spacing w:before="53" w:line="240" w:lineRule="auto"/>
        <w:rPr>
          <w:rStyle w:val="FontStyle16"/>
          <w:b/>
        </w:rPr>
      </w:pPr>
      <w:r w:rsidRPr="00E66ABB">
        <w:rPr>
          <w:rStyle w:val="FontStyle16"/>
          <w:b/>
        </w:rPr>
        <w:t>ДО</w:t>
      </w:r>
    </w:p>
    <w:p w:rsidR="00E66ABB" w:rsidRDefault="00671E8F">
      <w:pPr>
        <w:pStyle w:val="Style2"/>
        <w:widowControl/>
        <w:ind w:right="6624"/>
        <w:rPr>
          <w:rStyle w:val="FontStyle16"/>
          <w:b/>
          <w:lang w:val="en-US"/>
        </w:rPr>
      </w:pPr>
      <w:r w:rsidRPr="00E66ABB">
        <w:rPr>
          <w:rStyle w:val="FontStyle16"/>
          <w:b/>
        </w:rPr>
        <w:t xml:space="preserve">ДИРЕКТОРА </w:t>
      </w:r>
    </w:p>
    <w:p w:rsidR="00BD569D" w:rsidRDefault="00BD569D" w:rsidP="00BD569D">
      <w:pPr>
        <w:pStyle w:val="Style2"/>
        <w:widowControl/>
        <w:ind w:right="2400"/>
        <w:rPr>
          <w:rStyle w:val="FontStyle16"/>
          <w:b/>
          <w:lang w:val="en-US"/>
        </w:rPr>
      </w:pPr>
      <w:r>
        <w:rPr>
          <w:rStyle w:val="FontStyle16"/>
          <w:b/>
        </w:rPr>
        <w:t>НА РЕГИОНАЛНА</w:t>
      </w:r>
      <w:r>
        <w:rPr>
          <w:rStyle w:val="FontStyle16"/>
          <w:b/>
          <w:lang w:val="en-US"/>
        </w:rPr>
        <w:t xml:space="preserve"> </w:t>
      </w:r>
      <w:r>
        <w:rPr>
          <w:rStyle w:val="FontStyle16"/>
          <w:b/>
        </w:rPr>
        <w:t>ЗДРАВНА</w:t>
      </w:r>
      <w:r w:rsidR="0000332E">
        <w:rPr>
          <w:rStyle w:val="FontStyle16"/>
          <w:b/>
          <w:lang w:val="en-US"/>
        </w:rPr>
        <w:t xml:space="preserve"> </w:t>
      </w:r>
      <w:r w:rsidR="00671E8F" w:rsidRPr="00E66ABB">
        <w:rPr>
          <w:rStyle w:val="FontStyle16"/>
          <w:b/>
        </w:rPr>
        <w:t>ИНСПЕКЦИЯ</w:t>
      </w:r>
    </w:p>
    <w:p w:rsidR="00671E8F" w:rsidRPr="00E66ABB" w:rsidRDefault="0000332E">
      <w:pPr>
        <w:pStyle w:val="Style2"/>
        <w:widowControl/>
        <w:ind w:right="6624"/>
        <w:rPr>
          <w:rStyle w:val="FontStyle16"/>
          <w:b/>
        </w:rPr>
      </w:pPr>
      <w:r>
        <w:rPr>
          <w:rStyle w:val="FontStyle16"/>
          <w:b/>
        </w:rPr>
        <w:t xml:space="preserve">ГР. </w:t>
      </w:r>
      <w:r w:rsidR="00671E8F" w:rsidRPr="00E66ABB">
        <w:rPr>
          <w:rStyle w:val="FontStyle16"/>
          <w:b/>
        </w:rPr>
        <w:t>БУРГАС</w:t>
      </w:r>
    </w:p>
    <w:p w:rsidR="00671E8F" w:rsidRDefault="00671E8F" w:rsidP="009C27F4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A13596" w:rsidRPr="00A13596" w:rsidRDefault="00A13596" w:rsidP="009C27F4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671E8F" w:rsidRDefault="00671E8F" w:rsidP="009C27F4">
      <w:pPr>
        <w:pStyle w:val="Style3"/>
        <w:widowControl/>
        <w:spacing w:before="67"/>
        <w:ind w:left="2880" w:firstLine="720"/>
        <w:jc w:val="both"/>
        <w:rPr>
          <w:rStyle w:val="FontStyle16"/>
          <w:b/>
          <w:spacing w:val="70"/>
          <w:sz w:val="24"/>
          <w:szCs w:val="24"/>
        </w:rPr>
      </w:pPr>
      <w:r w:rsidRPr="009C27F4">
        <w:rPr>
          <w:rStyle w:val="FontStyle16"/>
          <w:b/>
          <w:spacing w:val="70"/>
          <w:sz w:val="24"/>
          <w:szCs w:val="24"/>
        </w:rPr>
        <w:t>ЗАЯВЛЕНИЕ</w:t>
      </w:r>
    </w:p>
    <w:p w:rsidR="00A13596" w:rsidRPr="009C27F4" w:rsidRDefault="00A13596" w:rsidP="009C27F4">
      <w:pPr>
        <w:pStyle w:val="Style3"/>
        <w:widowControl/>
        <w:spacing w:before="67"/>
        <w:ind w:left="2880" w:firstLine="720"/>
        <w:jc w:val="both"/>
        <w:rPr>
          <w:b/>
          <w:spacing w:val="70"/>
          <w:lang w:val="en-US"/>
        </w:rPr>
      </w:pPr>
    </w:p>
    <w:p w:rsidR="00671E8F" w:rsidRPr="00C21102" w:rsidRDefault="00671E8F">
      <w:pPr>
        <w:pStyle w:val="Style2"/>
        <w:widowControl/>
        <w:tabs>
          <w:tab w:val="left" w:leader="dot" w:pos="8390"/>
        </w:tabs>
        <w:spacing w:before="96" w:line="240" w:lineRule="auto"/>
        <w:jc w:val="both"/>
        <w:rPr>
          <w:rStyle w:val="FontStyle16"/>
          <w:lang w:val="en-US"/>
        </w:rPr>
      </w:pPr>
      <w:r>
        <w:rPr>
          <w:rStyle w:val="FontStyle16"/>
        </w:rPr>
        <w:t>От</w:t>
      </w:r>
      <w:r>
        <w:rPr>
          <w:rStyle w:val="FontStyle16"/>
        </w:rPr>
        <w:tab/>
      </w:r>
      <w:r w:rsidR="008B7BD5">
        <w:rPr>
          <w:rStyle w:val="FontStyle16"/>
          <w:lang w:val="en-US"/>
        </w:rPr>
        <w:t>…</w:t>
      </w:r>
      <w:r w:rsidR="00C21102">
        <w:rPr>
          <w:rStyle w:val="FontStyle16"/>
          <w:lang w:val="en-US"/>
        </w:rPr>
        <w:t>.………</w:t>
      </w:r>
      <w:r w:rsidR="0049055C">
        <w:rPr>
          <w:rStyle w:val="FontStyle16"/>
          <w:lang w:val="en-US"/>
        </w:rPr>
        <w:t>.</w:t>
      </w:r>
      <w:r w:rsidR="00C21102">
        <w:rPr>
          <w:rStyle w:val="FontStyle16"/>
          <w:lang w:val="en-US"/>
        </w:rPr>
        <w:t>…….</w:t>
      </w:r>
    </w:p>
    <w:p w:rsidR="00671E8F" w:rsidRPr="001F7E3B" w:rsidRDefault="00671E8F" w:rsidP="001F7E3B">
      <w:pPr>
        <w:pStyle w:val="Style7"/>
        <w:widowControl/>
        <w:jc w:val="center"/>
        <w:rPr>
          <w:rStyle w:val="FontStyle14"/>
          <w:sz w:val="24"/>
          <w:szCs w:val="24"/>
          <w:vertAlign w:val="superscript"/>
        </w:rPr>
      </w:pPr>
      <w:r w:rsidRPr="001F7E3B">
        <w:rPr>
          <w:rStyle w:val="FontStyle14"/>
          <w:sz w:val="24"/>
          <w:szCs w:val="24"/>
          <w:vertAlign w:val="superscript"/>
        </w:rPr>
        <w:t>(трите имена на лицето, упражняващо неконвенционални методи)</w:t>
      </w:r>
    </w:p>
    <w:p w:rsidR="00671E8F" w:rsidRPr="00C21102" w:rsidRDefault="00671E8F" w:rsidP="008B7BD5">
      <w:pPr>
        <w:pStyle w:val="Style2"/>
        <w:widowControl/>
        <w:tabs>
          <w:tab w:val="left" w:leader="dot" w:pos="3749"/>
          <w:tab w:val="left" w:leader="dot" w:pos="6955"/>
        </w:tabs>
        <w:spacing w:before="120" w:after="120" w:line="240" w:lineRule="auto"/>
        <w:jc w:val="both"/>
        <w:rPr>
          <w:rStyle w:val="FontStyle16"/>
          <w:lang w:val="en-US"/>
        </w:rPr>
      </w:pPr>
      <w:r w:rsidRPr="009C27F4">
        <w:rPr>
          <w:rStyle w:val="FontStyle16"/>
          <w:sz w:val="24"/>
          <w:szCs w:val="24"/>
        </w:rPr>
        <w:t>ЕГН</w:t>
      </w:r>
      <w:r>
        <w:rPr>
          <w:rStyle w:val="FontStyle16"/>
        </w:rPr>
        <w:tab/>
      </w:r>
      <w:proofErr w:type="spellStart"/>
      <w:r w:rsidRPr="009C27F4">
        <w:rPr>
          <w:rStyle w:val="FontStyle16"/>
          <w:sz w:val="24"/>
          <w:szCs w:val="24"/>
        </w:rPr>
        <w:t>л.к</w:t>
      </w:r>
      <w:proofErr w:type="spellEnd"/>
      <w:r w:rsidRPr="009C27F4">
        <w:rPr>
          <w:rStyle w:val="FontStyle16"/>
          <w:sz w:val="24"/>
          <w:szCs w:val="24"/>
        </w:rPr>
        <w:t>.</w:t>
      </w:r>
      <w:r w:rsidR="00C21102" w:rsidRPr="009C27F4">
        <w:rPr>
          <w:rStyle w:val="FontStyle16"/>
          <w:sz w:val="24"/>
          <w:szCs w:val="24"/>
          <w:lang w:val="en-US"/>
        </w:rPr>
        <w:t xml:space="preserve"> </w:t>
      </w:r>
      <w:r w:rsidRPr="009C27F4">
        <w:rPr>
          <w:rStyle w:val="FontStyle16"/>
          <w:sz w:val="24"/>
          <w:szCs w:val="24"/>
        </w:rPr>
        <w:t>№</w:t>
      </w:r>
      <w:r>
        <w:rPr>
          <w:rStyle w:val="FontStyle16"/>
        </w:rPr>
        <w:tab/>
        <w:t xml:space="preserve">, </w:t>
      </w:r>
      <w:r w:rsidRPr="009C27F4">
        <w:rPr>
          <w:rStyle w:val="FontStyle16"/>
          <w:sz w:val="24"/>
          <w:szCs w:val="24"/>
        </w:rPr>
        <w:t>издадена на</w:t>
      </w:r>
      <w:r>
        <w:rPr>
          <w:rStyle w:val="FontStyle16"/>
        </w:rPr>
        <w:t xml:space="preserve"> </w:t>
      </w:r>
      <w:r w:rsidR="00C21102">
        <w:rPr>
          <w:rStyle w:val="FontStyle16"/>
        </w:rPr>
        <w:t>…</w:t>
      </w:r>
      <w:r w:rsidR="00C21102">
        <w:rPr>
          <w:rStyle w:val="FontStyle16"/>
          <w:lang w:val="en-US"/>
        </w:rPr>
        <w:t>…………</w:t>
      </w:r>
      <w:r w:rsidR="008B7BD5">
        <w:rPr>
          <w:rStyle w:val="FontStyle16"/>
          <w:lang w:val="en-US"/>
        </w:rPr>
        <w:t>..</w:t>
      </w:r>
      <w:r w:rsidR="00C21102">
        <w:rPr>
          <w:rStyle w:val="FontStyle16"/>
          <w:lang w:val="en-US"/>
        </w:rPr>
        <w:t>.…</w:t>
      </w:r>
    </w:p>
    <w:p w:rsidR="00671E8F" w:rsidRPr="00C21102" w:rsidRDefault="00671E8F" w:rsidP="008B7BD5">
      <w:pPr>
        <w:pStyle w:val="Style2"/>
        <w:widowControl/>
        <w:tabs>
          <w:tab w:val="left" w:leader="dot" w:pos="8400"/>
        </w:tabs>
        <w:spacing w:line="240" w:lineRule="auto"/>
        <w:jc w:val="both"/>
        <w:rPr>
          <w:rStyle w:val="FontStyle16"/>
          <w:lang w:val="en-US"/>
        </w:rPr>
      </w:pPr>
      <w:r w:rsidRPr="009C27F4">
        <w:rPr>
          <w:rStyle w:val="FontStyle16"/>
          <w:sz w:val="24"/>
          <w:szCs w:val="24"/>
        </w:rPr>
        <w:t>от</w:t>
      </w:r>
      <w:r w:rsidR="00C21102">
        <w:rPr>
          <w:rStyle w:val="FontStyle16"/>
          <w:lang w:val="en-US"/>
        </w:rPr>
        <w:t>.…………………………………………………………………………………………………………</w:t>
      </w:r>
      <w:r w:rsidR="0049055C">
        <w:rPr>
          <w:rStyle w:val="FontStyle16"/>
          <w:lang w:val="en-US"/>
        </w:rPr>
        <w:t>.</w:t>
      </w:r>
      <w:r w:rsidR="00C21102">
        <w:rPr>
          <w:rStyle w:val="FontStyle16"/>
          <w:lang w:val="en-US"/>
        </w:rPr>
        <w:t>…</w:t>
      </w:r>
      <w:r w:rsidR="008B7BD5">
        <w:rPr>
          <w:rStyle w:val="FontStyle16"/>
          <w:lang w:val="en-US"/>
        </w:rPr>
        <w:t>…</w:t>
      </w:r>
      <w:r w:rsidR="00C21102">
        <w:rPr>
          <w:rStyle w:val="FontStyle16"/>
          <w:lang w:val="en-US"/>
        </w:rPr>
        <w:t>…..</w:t>
      </w:r>
    </w:p>
    <w:p w:rsidR="00671E8F" w:rsidRPr="00C21102" w:rsidRDefault="00671E8F" w:rsidP="00A13596">
      <w:pPr>
        <w:pStyle w:val="Style2"/>
        <w:widowControl/>
        <w:tabs>
          <w:tab w:val="left" w:leader="dot" w:pos="8410"/>
        </w:tabs>
        <w:spacing w:before="120" w:line="240" w:lineRule="auto"/>
        <w:jc w:val="both"/>
        <w:rPr>
          <w:rStyle w:val="FontStyle16"/>
          <w:lang w:val="en-US"/>
        </w:rPr>
      </w:pPr>
      <w:r w:rsidRPr="009C27F4">
        <w:rPr>
          <w:rStyle w:val="FontStyle16"/>
          <w:sz w:val="24"/>
          <w:szCs w:val="24"/>
        </w:rPr>
        <w:t>постоянен адрес:</w:t>
      </w:r>
      <w:r>
        <w:rPr>
          <w:rStyle w:val="FontStyle16"/>
        </w:rPr>
        <w:tab/>
      </w:r>
      <w:r w:rsidR="00C21102">
        <w:rPr>
          <w:rStyle w:val="FontStyle16"/>
          <w:lang w:val="en-US"/>
        </w:rPr>
        <w:t>…………</w:t>
      </w:r>
      <w:r w:rsidR="008B7BD5">
        <w:rPr>
          <w:rStyle w:val="FontStyle16"/>
          <w:lang w:val="en-US"/>
        </w:rPr>
        <w:t>…</w:t>
      </w:r>
      <w:r w:rsidR="00C21102">
        <w:rPr>
          <w:rStyle w:val="FontStyle16"/>
          <w:lang w:val="en-US"/>
        </w:rPr>
        <w:t>…..</w:t>
      </w:r>
    </w:p>
    <w:p w:rsidR="00671E8F" w:rsidRPr="001F7E3B" w:rsidRDefault="00671E8F" w:rsidP="001F7E3B">
      <w:pPr>
        <w:pStyle w:val="Style7"/>
        <w:widowControl/>
        <w:jc w:val="center"/>
        <w:rPr>
          <w:rStyle w:val="FontStyle14"/>
          <w:bCs w:val="0"/>
          <w:sz w:val="24"/>
          <w:szCs w:val="24"/>
          <w:vertAlign w:val="superscript"/>
        </w:rPr>
      </w:pPr>
      <w:r w:rsidRPr="001F7E3B">
        <w:rPr>
          <w:rStyle w:val="FontStyle14"/>
          <w:sz w:val="24"/>
          <w:szCs w:val="24"/>
          <w:vertAlign w:val="superscript"/>
        </w:rPr>
        <w:t>(наименование на населено място, община, улица/</w:t>
      </w:r>
      <w:r w:rsidR="009C27F4" w:rsidRPr="001F7E3B">
        <w:rPr>
          <w:rStyle w:val="FontStyle14"/>
          <w:sz w:val="24"/>
          <w:szCs w:val="24"/>
          <w:vertAlign w:val="superscript"/>
        </w:rPr>
        <w:t xml:space="preserve">кв., номер/блок, </w:t>
      </w:r>
      <w:proofErr w:type="spellStart"/>
      <w:r w:rsidR="009C27F4" w:rsidRPr="001F7E3B">
        <w:rPr>
          <w:rStyle w:val="FontStyle14"/>
          <w:sz w:val="24"/>
          <w:szCs w:val="24"/>
          <w:vertAlign w:val="superscript"/>
        </w:rPr>
        <w:t>ет.апартамент</w:t>
      </w:r>
      <w:proofErr w:type="spellEnd"/>
      <w:r w:rsidR="009C27F4" w:rsidRPr="001F7E3B">
        <w:rPr>
          <w:rStyle w:val="FontStyle14"/>
          <w:sz w:val="24"/>
          <w:szCs w:val="24"/>
          <w:vertAlign w:val="superscript"/>
        </w:rPr>
        <w:t>)</w:t>
      </w:r>
    </w:p>
    <w:p w:rsidR="00671E8F" w:rsidRDefault="00671E8F" w:rsidP="00DF2B6D">
      <w:pPr>
        <w:pStyle w:val="Style2"/>
        <w:widowControl/>
        <w:tabs>
          <w:tab w:val="left" w:leader="dot" w:pos="6293"/>
        </w:tabs>
        <w:spacing w:before="120" w:after="120" w:line="240" w:lineRule="auto"/>
        <w:jc w:val="both"/>
        <w:rPr>
          <w:rStyle w:val="FontStyle16"/>
          <w:lang w:val="en-US"/>
        </w:rPr>
      </w:pPr>
      <w:r w:rsidRPr="009C27F4">
        <w:rPr>
          <w:rStyle w:val="FontStyle16"/>
          <w:sz w:val="24"/>
          <w:szCs w:val="24"/>
        </w:rPr>
        <w:t>Телефони за връзка:</w:t>
      </w:r>
      <w:r w:rsidRPr="009C27F4">
        <w:rPr>
          <w:rStyle w:val="FontStyle16"/>
        </w:rPr>
        <w:tab/>
      </w:r>
      <w:r>
        <w:rPr>
          <w:rStyle w:val="FontStyle16"/>
        </w:rPr>
        <w:t>,</w:t>
      </w:r>
      <w:r>
        <w:rPr>
          <w:rStyle w:val="FontStyle16"/>
          <w:lang w:val="en-US"/>
        </w:rPr>
        <w:t xml:space="preserve"> </w:t>
      </w:r>
      <w:r w:rsidRPr="009C27F4">
        <w:rPr>
          <w:rStyle w:val="FontStyle16"/>
          <w:sz w:val="24"/>
          <w:szCs w:val="24"/>
          <w:lang w:val="en-US"/>
        </w:rPr>
        <w:t>e-mail</w:t>
      </w:r>
      <w:r>
        <w:rPr>
          <w:rStyle w:val="FontStyle16"/>
          <w:lang w:val="en-US"/>
        </w:rPr>
        <w:t>:</w:t>
      </w:r>
      <w:r w:rsidR="009D7B04">
        <w:rPr>
          <w:rStyle w:val="FontStyle16"/>
          <w:lang w:val="en-US"/>
        </w:rPr>
        <w:t>………………………</w:t>
      </w:r>
      <w:r w:rsidR="008B7BD5">
        <w:rPr>
          <w:rStyle w:val="FontStyle16"/>
          <w:lang w:val="en-US"/>
        </w:rPr>
        <w:t>..</w:t>
      </w:r>
      <w:r w:rsidR="009D7B04">
        <w:rPr>
          <w:rStyle w:val="FontStyle16"/>
          <w:lang w:val="en-US"/>
        </w:rPr>
        <w:t>………</w:t>
      </w:r>
    </w:p>
    <w:p w:rsidR="00671E8F" w:rsidRPr="009D7B04" w:rsidRDefault="00671E8F">
      <w:pPr>
        <w:pStyle w:val="Style2"/>
        <w:widowControl/>
        <w:tabs>
          <w:tab w:val="left" w:leader="dot" w:pos="3715"/>
        </w:tabs>
        <w:spacing w:before="14" w:line="240" w:lineRule="auto"/>
        <w:rPr>
          <w:rStyle w:val="FontStyle16"/>
          <w:lang w:val="en-US"/>
        </w:rPr>
      </w:pPr>
      <w:r w:rsidRPr="009C27F4">
        <w:rPr>
          <w:rStyle w:val="FontStyle16"/>
          <w:sz w:val="24"/>
          <w:szCs w:val="24"/>
        </w:rPr>
        <w:t>Адрес на практиката</w:t>
      </w:r>
      <w:r>
        <w:rPr>
          <w:rStyle w:val="FontStyle16"/>
        </w:rPr>
        <w:t>:</w:t>
      </w:r>
      <w:r>
        <w:rPr>
          <w:rStyle w:val="FontStyle16"/>
        </w:rPr>
        <w:tab/>
      </w:r>
      <w:r w:rsidR="009D7B04">
        <w:rPr>
          <w:rStyle w:val="FontStyle16"/>
          <w:lang w:val="en-US"/>
        </w:rPr>
        <w:t>………………………………………………………………</w:t>
      </w:r>
      <w:r w:rsidR="008B7BD5">
        <w:rPr>
          <w:rStyle w:val="FontStyle16"/>
          <w:lang w:val="en-US"/>
        </w:rPr>
        <w:t>...</w:t>
      </w:r>
      <w:r w:rsidR="009D7B04">
        <w:rPr>
          <w:rStyle w:val="FontStyle16"/>
          <w:lang w:val="en-US"/>
        </w:rPr>
        <w:t>…</w:t>
      </w:r>
      <w:r w:rsidR="0049055C">
        <w:rPr>
          <w:rStyle w:val="FontStyle16"/>
          <w:lang w:val="en-US"/>
        </w:rPr>
        <w:t>.</w:t>
      </w:r>
      <w:r w:rsidR="009D7B04">
        <w:rPr>
          <w:rStyle w:val="FontStyle16"/>
          <w:lang w:val="en-US"/>
        </w:rPr>
        <w:t>……</w:t>
      </w:r>
    </w:p>
    <w:p w:rsidR="00671E8F" w:rsidRPr="009C27F4" w:rsidRDefault="00671E8F" w:rsidP="009C27F4">
      <w:pPr>
        <w:pStyle w:val="Style12"/>
        <w:widowControl/>
        <w:ind w:left="4190"/>
        <w:jc w:val="both"/>
        <w:rPr>
          <w:bCs/>
          <w:sz w:val="18"/>
          <w:szCs w:val="18"/>
          <w:lang w:val="en-US"/>
        </w:rPr>
      </w:pPr>
      <w:r w:rsidRPr="009C27F4">
        <w:rPr>
          <w:rStyle w:val="FontStyle14"/>
          <w:b w:val="0"/>
          <w:sz w:val="18"/>
          <w:szCs w:val="18"/>
        </w:rPr>
        <w:t>(н</w:t>
      </w:r>
      <w:r w:rsidR="009C27F4">
        <w:rPr>
          <w:rStyle w:val="FontStyle14"/>
          <w:b w:val="0"/>
          <w:sz w:val="18"/>
          <w:szCs w:val="18"/>
        </w:rPr>
        <w:t>аселено място, ул., №, кабинет)</w:t>
      </w:r>
    </w:p>
    <w:p w:rsidR="0049055C" w:rsidRPr="00A13596" w:rsidRDefault="00671E8F" w:rsidP="00A13596">
      <w:pPr>
        <w:pStyle w:val="Style8"/>
        <w:widowControl/>
        <w:spacing w:before="211"/>
        <w:ind w:firstLine="567"/>
        <w:rPr>
          <w:b/>
          <w:lang w:val="en-US"/>
        </w:rPr>
      </w:pPr>
      <w:r w:rsidRPr="00A13596">
        <w:rPr>
          <w:rStyle w:val="FontStyle16"/>
          <w:b/>
          <w:sz w:val="24"/>
          <w:szCs w:val="24"/>
        </w:rPr>
        <w:t>УВАЖАЕ</w:t>
      </w:r>
      <w:r w:rsidR="00A13596" w:rsidRPr="00A13596">
        <w:rPr>
          <w:rStyle w:val="FontStyle16"/>
          <w:b/>
          <w:sz w:val="24"/>
          <w:szCs w:val="24"/>
        </w:rPr>
        <w:t>М</w:t>
      </w:r>
      <w:r w:rsidR="009C27F4" w:rsidRPr="00A13596">
        <w:rPr>
          <w:rStyle w:val="FontStyle16"/>
          <w:b/>
          <w:sz w:val="24"/>
          <w:szCs w:val="24"/>
        </w:rPr>
        <w:t>И ГОСПОДИН ДИРЕКТОР,</w:t>
      </w:r>
    </w:p>
    <w:p w:rsidR="00671E8F" w:rsidRPr="00A13596" w:rsidRDefault="00671E8F" w:rsidP="009C27F4">
      <w:pPr>
        <w:pStyle w:val="Style10"/>
        <w:widowControl/>
        <w:spacing w:before="82"/>
        <w:ind w:firstLine="567"/>
        <w:rPr>
          <w:rStyle w:val="FontStyle16"/>
          <w:sz w:val="24"/>
          <w:szCs w:val="24"/>
        </w:rPr>
      </w:pPr>
      <w:r w:rsidRPr="00A13596">
        <w:rPr>
          <w:rStyle w:val="FontStyle16"/>
          <w:sz w:val="24"/>
          <w:szCs w:val="24"/>
        </w:rPr>
        <w:t>Моля, на основание чл. 172, ал. 1</w:t>
      </w:r>
    </w:p>
    <w:p w:rsidR="00671E8F" w:rsidRPr="00A13596" w:rsidRDefault="00671E8F" w:rsidP="00C21102">
      <w:pPr>
        <w:pStyle w:val="Style4"/>
        <w:widowControl/>
        <w:numPr>
          <w:ilvl w:val="0"/>
          <w:numId w:val="1"/>
        </w:numPr>
        <w:tabs>
          <w:tab w:val="left" w:pos="994"/>
        </w:tabs>
        <w:spacing w:before="29"/>
        <w:ind w:left="763"/>
        <w:rPr>
          <w:rStyle w:val="FontStyle15"/>
          <w:sz w:val="24"/>
          <w:szCs w:val="24"/>
        </w:rPr>
      </w:pPr>
      <w:r w:rsidRPr="00A13596">
        <w:rPr>
          <w:rStyle w:val="FontStyle15"/>
          <w:sz w:val="24"/>
          <w:szCs w:val="24"/>
        </w:rPr>
        <w:t>т.1,</w:t>
      </w:r>
    </w:p>
    <w:p w:rsidR="00671E8F" w:rsidRPr="00A13596" w:rsidRDefault="00671E8F" w:rsidP="00C21102">
      <w:pPr>
        <w:pStyle w:val="Style4"/>
        <w:widowControl/>
        <w:numPr>
          <w:ilvl w:val="0"/>
          <w:numId w:val="1"/>
        </w:numPr>
        <w:tabs>
          <w:tab w:val="left" w:pos="994"/>
        </w:tabs>
        <w:spacing w:before="58" w:line="274" w:lineRule="exact"/>
        <w:ind w:left="763"/>
        <w:rPr>
          <w:rStyle w:val="FontStyle15"/>
          <w:sz w:val="24"/>
          <w:szCs w:val="24"/>
        </w:rPr>
      </w:pPr>
      <w:r w:rsidRPr="00A13596">
        <w:rPr>
          <w:rStyle w:val="FontStyle15"/>
          <w:sz w:val="24"/>
          <w:szCs w:val="24"/>
        </w:rPr>
        <w:t>т.2,</w:t>
      </w:r>
    </w:p>
    <w:p w:rsidR="00671E8F" w:rsidRPr="00A13596" w:rsidRDefault="00671E8F" w:rsidP="009C27F4">
      <w:pPr>
        <w:pStyle w:val="Style11"/>
        <w:widowControl/>
        <w:ind w:firstLine="720"/>
        <w:rPr>
          <w:rStyle w:val="FontStyle16"/>
          <w:sz w:val="24"/>
          <w:szCs w:val="24"/>
        </w:rPr>
      </w:pPr>
      <w:r w:rsidRPr="00A13596">
        <w:rPr>
          <w:rStyle w:val="FontStyle16"/>
          <w:sz w:val="24"/>
          <w:szCs w:val="24"/>
        </w:rPr>
        <w:t xml:space="preserve">от </w:t>
      </w:r>
      <w:r w:rsidR="00A13596">
        <w:rPr>
          <w:rStyle w:val="FontStyle16"/>
          <w:sz w:val="24"/>
          <w:szCs w:val="24"/>
        </w:rPr>
        <w:t>Закона за здравето и чл.8а, ал.3</w:t>
      </w:r>
      <w:r w:rsidRPr="00A13596">
        <w:rPr>
          <w:rStyle w:val="FontStyle16"/>
          <w:sz w:val="24"/>
          <w:szCs w:val="24"/>
        </w:rPr>
        <w:t xml:space="preserve"> от Наредба №7 за изискванията към дейността на лицата, които упражняват </w:t>
      </w:r>
      <w:r w:rsidR="00EA0FC3" w:rsidRPr="00A13596">
        <w:rPr>
          <w:rStyle w:val="FontStyle16"/>
          <w:sz w:val="24"/>
          <w:szCs w:val="24"/>
        </w:rPr>
        <w:t>неконвенционални</w:t>
      </w:r>
      <w:r w:rsidRPr="00A13596">
        <w:rPr>
          <w:rStyle w:val="FontStyle16"/>
          <w:sz w:val="24"/>
          <w:szCs w:val="24"/>
        </w:rPr>
        <w:t xml:space="preserve"> методи за благоприятно въздействие върху индивидуалното здраве, да заличите от Регистъра на лицата, които практикуват неконвенционални методи за благоприятно въздействие върху индивидуалното здраве:</w:t>
      </w:r>
    </w:p>
    <w:p w:rsidR="00671E8F" w:rsidRPr="00A13596" w:rsidRDefault="00671E8F">
      <w:pPr>
        <w:pStyle w:val="Style7"/>
        <w:widowControl/>
        <w:spacing w:line="240" w:lineRule="exact"/>
        <w:ind w:left="3590"/>
      </w:pPr>
    </w:p>
    <w:p w:rsidR="00671E8F" w:rsidRPr="00A13596" w:rsidRDefault="00EC29DF" w:rsidP="00D85737">
      <w:pPr>
        <w:pStyle w:val="Style7"/>
        <w:widowControl/>
        <w:ind w:left="3589" w:hanging="3589"/>
        <w:rPr>
          <w:lang w:val="en-US"/>
        </w:rPr>
      </w:pPr>
      <w:r w:rsidRPr="00A13596">
        <w:rPr>
          <w:lang w:val="en-US"/>
        </w:rPr>
        <w:t>……………………………….........................................................................</w:t>
      </w:r>
      <w:r w:rsidR="00A13596">
        <w:rPr>
          <w:lang w:val="en-US"/>
        </w:rPr>
        <w:t>...................…………</w:t>
      </w:r>
      <w:r w:rsidRPr="00A13596">
        <w:rPr>
          <w:lang w:val="en-US"/>
        </w:rPr>
        <w:t>…..</w:t>
      </w:r>
    </w:p>
    <w:p w:rsidR="00671E8F" w:rsidRPr="00A13596" w:rsidRDefault="00671E8F" w:rsidP="00D85737">
      <w:pPr>
        <w:pStyle w:val="Style7"/>
        <w:widowControl/>
        <w:jc w:val="center"/>
        <w:rPr>
          <w:rStyle w:val="FontStyle14"/>
          <w:sz w:val="24"/>
          <w:szCs w:val="24"/>
          <w:vertAlign w:val="superscript"/>
        </w:rPr>
      </w:pPr>
      <w:r w:rsidRPr="00A13596">
        <w:rPr>
          <w:rStyle w:val="FontStyle14"/>
          <w:sz w:val="24"/>
          <w:szCs w:val="24"/>
          <w:vertAlign w:val="superscript"/>
        </w:rPr>
        <w:t>(трите имена на лицето, регистрирало неконвенционална практика)</w:t>
      </w:r>
    </w:p>
    <w:p w:rsidR="00671E8F" w:rsidRPr="00A13596" w:rsidRDefault="00671E8F" w:rsidP="00BD569D">
      <w:pPr>
        <w:pStyle w:val="Style2"/>
        <w:widowControl/>
        <w:tabs>
          <w:tab w:val="left" w:leader="dot" w:pos="8678"/>
        </w:tabs>
        <w:spacing w:before="163" w:line="240" w:lineRule="auto"/>
        <w:jc w:val="both"/>
        <w:rPr>
          <w:rStyle w:val="FontStyle16"/>
          <w:sz w:val="24"/>
          <w:szCs w:val="24"/>
        </w:rPr>
      </w:pPr>
      <w:r w:rsidRPr="00A13596">
        <w:rPr>
          <w:rStyle w:val="FontStyle16"/>
          <w:sz w:val="24"/>
          <w:szCs w:val="24"/>
        </w:rPr>
        <w:t>п</w:t>
      </w:r>
      <w:r w:rsidR="00BD569D" w:rsidRPr="00A13596">
        <w:rPr>
          <w:rStyle w:val="FontStyle16"/>
          <w:sz w:val="24"/>
          <w:szCs w:val="24"/>
        </w:rPr>
        <w:t>ритежаващ Удостоверение</w:t>
      </w:r>
      <w:r w:rsidR="00BD569D" w:rsidRPr="00A13596">
        <w:rPr>
          <w:rStyle w:val="FontStyle16"/>
          <w:sz w:val="24"/>
          <w:szCs w:val="24"/>
          <w:lang w:val="en-US"/>
        </w:rPr>
        <w:t xml:space="preserve"> </w:t>
      </w:r>
      <w:r w:rsidRPr="00A13596">
        <w:rPr>
          <w:rStyle w:val="FontStyle16"/>
          <w:sz w:val="24"/>
          <w:szCs w:val="24"/>
        </w:rPr>
        <w:t>за регистрация</w:t>
      </w:r>
      <w:r w:rsidR="00BD569D" w:rsidRPr="00A13596">
        <w:rPr>
          <w:rStyle w:val="FontStyle16"/>
          <w:sz w:val="24"/>
          <w:szCs w:val="24"/>
          <w:lang w:val="en-US"/>
        </w:rPr>
        <w:t xml:space="preserve"> </w:t>
      </w:r>
      <w:r w:rsidR="00BD569D" w:rsidRPr="00A13596">
        <w:rPr>
          <w:rStyle w:val="FontStyle16"/>
          <w:sz w:val="24"/>
          <w:szCs w:val="24"/>
        </w:rPr>
        <w:t>№</w:t>
      </w:r>
      <w:r w:rsidR="00BD569D" w:rsidRPr="00A13596">
        <w:rPr>
          <w:rStyle w:val="FontStyle16"/>
          <w:sz w:val="24"/>
          <w:szCs w:val="24"/>
          <w:lang w:val="en-US"/>
        </w:rPr>
        <w:t>………</w:t>
      </w:r>
      <w:r w:rsidR="00A13596">
        <w:rPr>
          <w:rStyle w:val="FontStyle16"/>
          <w:sz w:val="24"/>
          <w:szCs w:val="24"/>
        </w:rPr>
        <w:t>……………..</w:t>
      </w:r>
      <w:r w:rsidR="00BD569D" w:rsidRPr="00A13596">
        <w:rPr>
          <w:rStyle w:val="FontStyle16"/>
          <w:sz w:val="24"/>
          <w:szCs w:val="24"/>
          <w:lang w:val="en-US"/>
        </w:rPr>
        <w:t>……….………..</w:t>
      </w:r>
      <w:r w:rsidR="00BD569D" w:rsidRPr="00A13596">
        <w:rPr>
          <w:rStyle w:val="FontStyle16"/>
          <w:sz w:val="24"/>
          <w:szCs w:val="24"/>
        </w:rPr>
        <w:t>, считано</w:t>
      </w:r>
      <w:r w:rsidR="00BD569D" w:rsidRPr="00A13596">
        <w:rPr>
          <w:rStyle w:val="FontStyle16"/>
          <w:sz w:val="24"/>
          <w:szCs w:val="24"/>
          <w:lang w:val="en-US"/>
        </w:rPr>
        <w:t xml:space="preserve"> </w:t>
      </w:r>
      <w:r w:rsidRPr="00A13596">
        <w:rPr>
          <w:rStyle w:val="FontStyle16"/>
          <w:sz w:val="24"/>
          <w:szCs w:val="24"/>
        </w:rPr>
        <w:t>от</w:t>
      </w:r>
      <w:r w:rsidR="001F7E3B" w:rsidRPr="00A13596">
        <w:rPr>
          <w:rStyle w:val="FontStyle16"/>
          <w:sz w:val="24"/>
          <w:szCs w:val="24"/>
          <w:lang w:val="en-US"/>
        </w:rPr>
        <w:t xml:space="preserve"> </w:t>
      </w:r>
      <w:r w:rsidR="00BD569D" w:rsidRPr="00A13596">
        <w:rPr>
          <w:rStyle w:val="FontStyle16"/>
          <w:sz w:val="24"/>
          <w:szCs w:val="24"/>
          <w:lang w:val="en-US"/>
        </w:rPr>
        <w:t>……</w:t>
      </w:r>
      <w:r w:rsidR="001F7E3B" w:rsidRPr="00A13596">
        <w:rPr>
          <w:rStyle w:val="FontStyle16"/>
          <w:sz w:val="24"/>
          <w:szCs w:val="24"/>
          <w:lang w:val="en-US"/>
        </w:rPr>
        <w:t>…...</w:t>
      </w:r>
      <w:r w:rsidR="00BD569D" w:rsidRPr="00A13596">
        <w:rPr>
          <w:rStyle w:val="FontStyle16"/>
          <w:sz w:val="24"/>
          <w:szCs w:val="24"/>
          <w:lang w:val="en-US"/>
        </w:rPr>
        <w:t>………………</w:t>
      </w:r>
      <w:r w:rsidRPr="00A13596">
        <w:rPr>
          <w:rStyle w:val="FontStyle16"/>
          <w:sz w:val="24"/>
          <w:szCs w:val="24"/>
        </w:rPr>
        <w:t>г.</w:t>
      </w:r>
    </w:p>
    <w:p w:rsidR="00671E8F" w:rsidRPr="00A13596" w:rsidRDefault="00671E8F" w:rsidP="009C27F4">
      <w:pPr>
        <w:pStyle w:val="Style10"/>
        <w:widowControl/>
        <w:spacing w:line="240" w:lineRule="exact"/>
        <w:rPr>
          <w:lang w:val="en-US"/>
        </w:rPr>
      </w:pPr>
    </w:p>
    <w:p w:rsidR="009C27F4" w:rsidRPr="00A13596" w:rsidRDefault="009C27F4" w:rsidP="009C27F4">
      <w:pPr>
        <w:pStyle w:val="Style10"/>
        <w:widowControl/>
        <w:spacing w:line="240" w:lineRule="exact"/>
        <w:rPr>
          <w:lang w:val="en-US"/>
        </w:rPr>
      </w:pPr>
    </w:p>
    <w:p w:rsidR="00671E8F" w:rsidRPr="009C27F4" w:rsidRDefault="00671E8F" w:rsidP="009C27F4">
      <w:pPr>
        <w:pStyle w:val="Style10"/>
        <w:widowControl/>
        <w:ind w:firstLine="567"/>
        <w:rPr>
          <w:rStyle w:val="FontStyle16"/>
          <w:b/>
          <w:sz w:val="24"/>
          <w:szCs w:val="24"/>
        </w:rPr>
      </w:pPr>
      <w:r w:rsidRPr="009C27F4">
        <w:rPr>
          <w:rStyle w:val="FontStyle16"/>
          <w:b/>
          <w:sz w:val="24"/>
          <w:szCs w:val="24"/>
        </w:rPr>
        <w:t>Приложение:</w:t>
      </w:r>
    </w:p>
    <w:p w:rsidR="00671E8F" w:rsidRPr="009C27F4" w:rsidRDefault="00671E8F" w:rsidP="009C27F4">
      <w:pPr>
        <w:pStyle w:val="Style6"/>
        <w:widowControl/>
        <w:numPr>
          <w:ilvl w:val="0"/>
          <w:numId w:val="2"/>
        </w:numPr>
        <w:tabs>
          <w:tab w:val="left" w:pos="754"/>
        </w:tabs>
        <w:spacing w:line="269" w:lineRule="exact"/>
        <w:ind w:left="413"/>
        <w:rPr>
          <w:rStyle w:val="FontStyle16"/>
          <w:sz w:val="24"/>
          <w:szCs w:val="24"/>
        </w:rPr>
      </w:pPr>
      <w:r w:rsidRPr="009C27F4">
        <w:rPr>
          <w:rStyle w:val="FontStyle16"/>
          <w:sz w:val="24"/>
          <w:szCs w:val="24"/>
        </w:rPr>
        <w:t>Оригинал на Удостоверение за регистрация на практиката.</w:t>
      </w:r>
    </w:p>
    <w:p w:rsidR="00671E8F" w:rsidRPr="009C27F4" w:rsidRDefault="00671E8F" w:rsidP="00C21102">
      <w:pPr>
        <w:pStyle w:val="Style6"/>
        <w:widowControl/>
        <w:numPr>
          <w:ilvl w:val="0"/>
          <w:numId w:val="2"/>
        </w:numPr>
        <w:tabs>
          <w:tab w:val="left" w:pos="754"/>
        </w:tabs>
        <w:spacing w:line="269" w:lineRule="exact"/>
        <w:ind w:left="413"/>
        <w:rPr>
          <w:rStyle w:val="FontStyle16"/>
          <w:sz w:val="24"/>
          <w:szCs w:val="24"/>
        </w:rPr>
      </w:pPr>
      <w:r w:rsidRPr="009C27F4">
        <w:rPr>
          <w:rStyle w:val="FontStyle16"/>
          <w:sz w:val="24"/>
          <w:szCs w:val="24"/>
        </w:rPr>
        <w:t>Нотариално заверено пълномощно за упълномощено лице (ако не се подава лично)</w:t>
      </w:r>
      <w:r w:rsidR="0000332E" w:rsidRPr="009C27F4">
        <w:rPr>
          <w:rStyle w:val="FontStyle16"/>
          <w:sz w:val="24"/>
          <w:szCs w:val="24"/>
          <w:lang w:val="en-US"/>
        </w:rPr>
        <w:t>.</w:t>
      </w:r>
    </w:p>
    <w:p w:rsidR="00671E8F" w:rsidRPr="009C27F4" w:rsidRDefault="00671E8F" w:rsidP="00C21102">
      <w:pPr>
        <w:pStyle w:val="Style6"/>
        <w:widowControl/>
        <w:numPr>
          <w:ilvl w:val="0"/>
          <w:numId w:val="2"/>
        </w:numPr>
        <w:tabs>
          <w:tab w:val="left" w:pos="754"/>
        </w:tabs>
        <w:spacing w:line="269" w:lineRule="exact"/>
        <w:ind w:left="413"/>
        <w:jc w:val="both"/>
        <w:rPr>
          <w:rStyle w:val="FontStyle16"/>
          <w:sz w:val="24"/>
          <w:szCs w:val="24"/>
        </w:rPr>
      </w:pPr>
      <w:r w:rsidRPr="009C27F4">
        <w:rPr>
          <w:rStyle w:val="FontStyle16"/>
          <w:sz w:val="24"/>
          <w:szCs w:val="24"/>
        </w:rPr>
        <w:t>Документ</w:t>
      </w:r>
      <w:r w:rsidR="0000332E" w:rsidRPr="009C27F4">
        <w:rPr>
          <w:rStyle w:val="FontStyle16"/>
          <w:sz w:val="24"/>
          <w:szCs w:val="24"/>
          <w:lang w:val="en-US"/>
        </w:rPr>
        <w:t>,</w:t>
      </w:r>
      <w:r w:rsidRPr="009C27F4">
        <w:rPr>
          <w:rStyle w:val="FontStyle16"/>
          <w:sz w:val="24"/>
          <w:szCs w:val="24"/>
        </w:rPr>
        <w:t xml:space="preserve"> удостоверяващ смърт или запрещение на регистрираното лице (в тези случаи)</w:t>
      </w:r>
      <w:r w:rsidR="0000332E" w:rsidRPr="009C27F4">
        <w:rPr>
          <w:rStyle w:val="FontStyle16"/>
          <w:sz w:val="24"/>
          <w:szCs w:val="24"/>
          <w:lang w:val="en-US"/>
        </w:rPr>
        <w:t>.</w:t>
      </w:r>
    </w:p>
    <w:p w:rsidR="00D977B6" w:rsidRPr="00713C77" w:rsidRDefault="00D977B6" w:rsidP="0049055C">
      <w:pPr>
        <w:pStyle w:val="a4"/>
        <w:spacing w:line="360" w:lineRule="auto"/>
        <w:rPr>
          <w:b/>
          <w:bCs/>
          <w:sz w:val="23"/>
          <w:szCs w:val="23"/>
          <w:lang w:val="en-US"/>
        </w:rPr>
      </w:pPr>
    </w:p>
    <w:p w:rsidR="00713C77" w:rsidRPr="00A13596" w:rsidRDefault="00713C77" w:rsidP="001F7E3B">
      <w:pPr>
        <w:overflowPunct w:val="0"/>
        <w:jc w:val="both"/>
        <w:textAlignment w:val="baseline"/>
        <w:rPr>
          <w:rFonts w:eastAsia="Calibri"/>
          <w:b/>
        </w:rPr>
      </w:pPr>
      <w:r w:rsidRPr="00A13596">
        <w:rPr>
          <w:rFonts w:eastAsia="Calibri"/>
          <w:b/>
        </w:rPr>
        <w:t xml:space="preserve">Желая да получа </w:t>
      </w:r>
      <w:r w:rsidRPr="00A13596">
        <w:rPr>
          <w:rFonts w:eastAsia="Calibri"/>
        </w:rPr>
        <w:t>издадения във връзка с административната услуга документ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:rsidR="00713C77" w:rsidRPr="00A13596" w:rsidRDefault="00713C77" w:rsidP="001F7E3B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3596">
        <w:rPr>
          <w:rFonts w:ascii="Times New Roman" w:hAnsi="Times New Roman"/>
          <w:sz w:val="24"/>
          <w:szCs w:val="24"/>
        </w:rPr>
        <w:lastRenderedPageBreak/>
        <w:t>от звеното за административно обслужване на РЗИ–Бургас</w:t>
      </w:r>
      <w:r w:rsidRPr="00A13596">
        <w:rPr>
          <w:rFonts w:ascii="Times New Roman" w:hAnsi="Times New Roman"/>
          <w:sz w:val="24"/>
          <w:szCs w:val="24"/>
          <w:lang w:val="en-US"/>
        </w:rPr>
        <w:t>,</w:t>
      </w:r>
      <w:r w:rsidRPr="00A13596">
        <w:rPr>
          <w:rFonts w:ascii="Times New Roman" w:hAnsi="Times New Roman"/>
          <w:sz w:val="24"/>
          <w:szCs w:val="24"/>
        </w:rPr>
        <w:t xml:space="preserve"> лично или чрез упълномощено от мен лице;</w:t>
      </w:r>
    </w:p>
    <w:p w:rsidR="00713C77" w:rsidRPr="00A13596" w:rsidRDefault="00713C77" w:rsidP="001F7E3B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13596">
        <w:rPr>
          <w:rFonts w:ascii="Times New Roman" w:hAnsi="Times New Roman"/>
          <w:sz w:val="24"/>
          <w:szCs w:val="24"/>
        </w:rPr>
        <w:t xml:space="preserve">като вътрешна препоръчана пощенска пратка </w:t>
      </w:r>
      <w:r w:rsidRPr="00A13596">
        <w:rPr>
          <w:rFonts w:ascii="Times New Roman" w:hAnsi="Times New Roman"/>
          <w:b/>
          <w:sz w:val="24"/>
          <w:szCs w:val="24"/>
          <w:u w:val="single"/>
        </w:rPr>
        <w:t>(разходите за изпращане са за сметка на заявителя на услугата и се заплащат при доставката);</w:t>
      </w:r>
    </w:p>
    <w:p w:rsidR="00713C77" w:rsidRPr="00A13596" w:rsidRDefault="00713C77" w:rsidP="001F7E3B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3596">
        <w:rPr>
          <w:rFonts w:ascii="Times New Roman" w:hAnsi="Times New Roman"/>
          <w:sz w:val="24"/>
          <w:szCs w:val="24"/>
        </w:rPr>
        <w:t xml:space="preserve">като вътрешна куриерска пратка чрез </w:t>
      </w:r>
      <w:r w:rsidR="00A13596">
        <w:rPr>
          <w:rFonts w:ascii="Times New Roman" w:hAnsi="Times New Roman"/>
          <w:sz w:val="24"/>
          <w:szCs w:val="24"/>
        </w:rPr>
        <w:t>……………………………………</w:t>
      </w:r>
      <w:r w:rsidRPr="00A13596">
        <w:rPr>
          <w:rFonts w:ascii="Times New Roman" w:hAnsi="Times New Roman"/>
          <w:b/>
          <w:sz w:val="24"/>
          <w:szCs w:val="24"/>
          <w:u w:val="single"/>
        </w:rPr>
        <w:t xml:space="preserve">(разходите за изпращане са за сметка на заявителя на услугата и се заплащат при доставката); </w:t>
      </w:r>
    </w:p>
    <w:p w:rsidR="00713C77" w:rsidRPr="00A13596" w:rsidRDefault="00713C77" w:rsidP="001F7E3B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3596">
        <w:rPr>
          <w:rFonts w:ascii="Times New Roman" w:hAnsi="Times New Roman"/>
          <w:sz w:val="24"/>
          <w:szCs w:val="24"/>
        </w:rPr>
        <w:t xml:space="preserve">като международна препоръчана пощенска пратка </w:t>
      </w:r>
      <w:r w:rsidRPr="00A13596">
        <w:rPr>
          <w:rFonts w:ascii="Times New Roman" w:hAnsi="Times New Roman"/>
          <w:b/>
          <w:sz w:val="24"/>
          <w:szCs w:val="24"/>
          <w:u w:val="single"/>
        </w:rPr>
        <w:t>(разходите за изпращане са за сметка на заявителя на услугата и се заплащат при заявяване на услугата);</w:t>
      </w:r>
    </w:p>
    <w:p w:rsidR="00713C77" w:rsidRPr="00A13596" w:rsidRDefault="00713C77" w:rsidP="001F7E3B">
      <w:pPr>
        <w:tabs>
          <w:tab w:val="left" w:pos="1620"/>
        </w:tabs>
        <w:jc w:val="both"/>
        <w:rPr>
          <w:lang w:val="en-US"/>
        </w:rPr>
      </w:pPr>
      <w:r w:rsidRPr="00A13596">
        <w:t>Точен адрес за получаване на документа:……………………</w:t>
      </w:r>
      <w:r w:rsidR="00A13596">
        <w:t>…</w:t>
      </w:r>
      <w:r w:rsidRPr="00A13596">
        <w:t>………………</w:t>
      </w:r>
      <w:r w:rsidR="00A13596">
        <w:rPr>
          <w:lang w:val="en-US"/>
        </w:rPr>
        <w:t>…</w:t>
      </w:r>
      <w:r w:rsidR="0049055C" w:rsidRPr="00A13596">
        <w:rPr>
          <w:lang w:val="en-US"/>
        </w:rPr>
        <w:t>…</w:t>
      </w:r>
      <w:r w:rsidRPr="00A13596">
        <w:t>…………….....</w:t>
      </w:r>
    </w:p>
    <w:p w:rsidR="00713C77" w:rsidRPr="00A13596" w:rsidRDefault="00713C77" w:rsidP="001F7E3B">
      <w:pPr>
        <w:tabs>
          <w:tab w:val="left" w:pos="1620"/>
        </w:tabs>
        <w:spacing w:after="120"/>
        <w:jc w:val="both"/>
      </w:pPr>
      <w:r w:rsidRPr="00A13596">
        <w:t>.......................................................</w:t>
      </w:r>
      <w:r w:rsidR="00A13596">
        <w:t>.........................</w:t>
      </w:r>
      <w:r w:rsidRPr="00A13596">
        <w:t>..........................</w:t>
      </w:r>
      <w:r w:rsidR="001F7E3B" w:rsidRPr="00A13596">
        <w:rPr>
          <w:lang w:val="en-US"/>
        </w:rPr>
        <w:t>..</w:t>
      </w:r>
      <w:r w:rsidRPr="00A13596">
        <w:t>.</w:t>
      </w:r>
      <w:r w:rsidR="0049055C" w:rsidRPr="00A13596">
        <w:rPr>
          <w:lang w:val="en-US"/>
        </w:rPr>
        <w:t>..................</w:t>
      </w:r>
      <w:r w:rsidRPr="00A13596">
        <w:t>......................................</w:t>
      </w:r>
    </w:p>
    <w:p w:rsidR="00713C77" w:rsidRDefault="00713C77" w:rsidP="00802CE8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13596">
        <w:rPr>
          <w:rFonts w:ascii="Times New Roman" w:hAnsi="Times New Roman"/>
          <w:sz w:val="24"/>
          <w:szCs w:val="24"/>
        </w:rPr>
        <w:t>по електронен път на електронен адрес: .................................</w:t>
      </w:r>
      <w:r w:rsidR="001F7E3B" w:rsidRPr="00A13596">
        <w:rPr>
          <w:rFonts w:ascii="Times New Roman" w:hAnsi="Times New Roman"/>
          <w:sz w:val="24"/>
          <w:szCs w:val="24"/>
          <w:lang w:val="en-US"/>
        </w:rPr>
        <w:t>...................</w:t>
      </w:r>
      <w:r w:rsidRPr="00A13596">
        <w:rPr>
          <w:rFonts w:ascii="Times New Roman" w:hAnsi="Times New Roman"/>
          <w:sz w:val="24"/>
          <w:szCs w:val="24"/>
        </w:rPr>
        <w:t>..</w:t>
      </w:r>
      <w:r w:rsidR="00A13596">
        <w:rPr>
          <w:rFonts w:ascii="Times New Roman" w:hAnsi="Times New Roman"/>
          <w:sz w:val="24"/>
          <w:szCs w:val="24"/>
        </w:rPr>
        <w:t>.........................</w:t>
      </w:r>
      <w:r w:rsidRPr="00A13596">
        <w:rPr>
          <w:rFonts w:ascii="Times New Roman" w:hAnsi="Times New Roman"/>
          <w:sz w:val="24"/>
          <w:szCs w:val="24"/>
        </w:rPr>
        <w:t>....</w:t>
      </w:r>
    </w:p>
    <w:p w:rsidR="00526C86" w:rsidRPr="00526C86" w:rsidRDefault="00526C86" w:rsidP="00526C86">
      <w:pPr>
        <w:pStyle w:val="a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6C86">
        <w:rPr>
          <w:rFonts w:ascii="Times New Roman" w:hAnsi="Times New Roman"/>
          <w:b/>
          <w:sz w:val="24"/>
          <w:szCs w:val="24"/>
          <w:u w:val="single"/>
        </w:rPr>
        <w:t>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</w:t>
      </w:r>
    </w:p>
    <w:p w:rsidR="00AC4412" w:rsidRPr="002767EE" w:rsidRDefault="00AC4412" w:rsidP="00AC4412">
      <w:pPr>
        <w:widowControl/>
        <w:numPr>
          <w:ilvl w:val="0"/>
          <w:numId w:val="5"/>
        </w:numPr>
        <w:autoSpaceDE/>
        <w:autoSpaceDN/>
        <w:adjustRightInd/>
        <w:spacing w:before="120" w:after="120" w:line="276" w:lineRule="auto"/>
        <w:ind w:left="0" w:right="84" w:firstLine="426"/>
        <w:contextualSpacing/>
        <w:jc w:val="both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чрез </w:t>
      </w:r>
      <w:r w:rsidRPr="005E227B">
        <w:t>Система за сигурно електронно връчване (ССЕВ) на следния адрес</w:t>
      </w:r>
      <w:r w:rsidRPr="002767EE">
        <w:rPr>
          <w:rFonts w:eastAsia="Calibri"/>
        </w:rPr>
        <w:t>: ............................................................</w:t>
      </w:r>
      <w:r>
        <w:rPr>
          <w:rFonts w:eastAsia="Calibri"/>
        </w:rPr>
        <w:t>...............</w:t>
      </w:r>
      <w:r w:rsidRPr="002767EE">
        <w:rPr>
          <w:rFonts w:eastAsia="Calibri"/>
        </w:rPr>
        <w:t>........</w:t>
      </w:r>
      <w:r>
        <w:rPr>
          <w:rFonts w:eastAsia="Calibri"/>
        </w:rPr>
        <w:t>.................................</w:t>
      </w:r>
      <w:r w:rsidRPr="002767EE">
        <w:rPr>
          <w:rFonts w:eastAsia="Calibri"/>
        </w:rPr>
        <w:t>..</w:t>
      </w:r>
    </w:p>
    <w:p w:rsidR="00526C86" w:rsidRPr="00A13596" w:rsidRDefault="00526C86" w:rsidP="00526C8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713C77" w:rsidRPr="00A13596" w:rsidRDefault="00713C77" w:rsidP="00713C77">
      <w:pPr>
        <w:shd w:val="clear" w:color="auto" w:fill="FFFFFF"/>
        <w:rPr>
          <w:b/>
          <w:i/>
          <w:u w:val="single"/>
        </w:rPr>
      </w:pPr>
      <w:r w:rsidRPr="00A13596">
        <w:rPr>
          <w:b/>
          <w:i/>
          <w:u w:val="single"/>
        </w:rPr>
        <w:t>Забележка: Вярното се отбелязва с Х.</w:t>
      </w:r>
    </w:p>
    <w:p w:rsidR="00713C77" w:rsidRPr="00A13596" w:rsidRDefault="00713C77" w:rsidP="00713C77">
      <w:pPr>
        <w:tabs>
          <w:tab w:val="left" w:pos="1620"/>
        </w:tabs>
        <w:jc w:val="both"/>
        <w:rPr>
          <w:b/>
          <w:u w:val="single"/>
        </w:rPr>
      </w:pPr>
    </w:p>
    <w:p w:rsidR="00713C77" w:rsidRPr="0049055C" w:rsidRDefault="00713C77" w:rsidP="00713C77">
      <w:pPr>
        <w:tabs>
          <w:tab w:val="left" w:pos="1620"/>
        </w:tabs>
        <w:jc w:val="both"/>
        <w:rPr>
          <w:b/>
          <w:u w:val="single"/>
        </w:rPr>
      </w:pPr>
    </w:p>
    <w:p w:rsidR="001F7E3B" w:rsidRDefault="001F7E3B" w:rsidP="00713C77">
      <w:pPr>
        <w:overflowPunct w:val="0"/>
        <w:jc w:val="both"/>
        <w:textAlignment w:val="baseline"/>
        <w:rPr>
          <w:rFonts w:eastAsia="Calibri"/>
          <w:lang w:val="en-US"/>
        </w:rPr>
      </w:pPr>
    </w:p>
    <w:p w:rsidR="001F7E3B" w:rsidRPr="0049055C" w:rsidRDefault="001F7E3B" w:rsidP="00713C77">
      <w:pPr>
        <w:overflowPunct w:val="0"/>
        <w:jc w:val="both"/>
        <w:textAlignment w:val="baseline"/>
        <w:rPr>
          <w:rFonts w:eastAsia="Calibri"/>
          <w:lang w:val="en-US"/>
        </w:rPr>
      </w:pPr>
    </w:p>
    <w:p w:rsidR="00713C77" w:rsidRPr="0049055C" w:rsidRDefault="00713C77" w:rsidP="00713C77">
      <w:pPr>
        <w:overflowPunct w:val="0"/>
        <w:jc w:val="both"/>
        <w:textAlignment w:val="baseline"/>
        <w:rPr>
          <w:rFonts w:eastAsia="Calibri"/>
          <w:b/>
          <w:lang w:val="en-US"/>
        </w:rPr>
      </w:pPr>
      <w:r w:rsidRPr="0049055C">
        <w:rPr>
          <w:rFonts w:eastAsia="Calibri"/>
          <w:b/>
        </w:rPr>
        <w:t xml:space="preserve">Дата: ………….………...…г. </w:t>
      </w:r>
      <w:r w:rsidRPr="0049055C">
        <w:rPr>
          <w:rFonts w:eastAsia="Calibri"/>
          <w:b/>
        </w:rPr>
        <w:tab/>
      </w:r>
      <w:r w:rsidRPr="0049055C">
        <w:rPr>
          <w:rFonts w:eastAsia="Calibri"/>
          <w:b/>
        </w:rPr>
        <w:tab/>
      </w:r>
      <w:r w:rsidRPr="0049055C">
        <w:rPr>
          <w:rFonts w:eastAsia="Calibri"/>
          <w:b/>
          <w:lang w:val="en-US"/>
        </w:rPr>
        <w:tab/>
      </w:r>
      <w:r w:rsidRPr="0049055C">
        <w:rPr>
          <w:rFonts w:eastAsia="Calibri"/>
          <w:b/>
          <w:lang w:val="en-US"/>
        </w:rPr>
        <w:tab/>
      </w:r>
      <w:r w:rsidRPr="0049055C">
        <w:rPr>
          <w:rFonts w:eastAsia="Calibri"/>
          <w:b/>
        </w:rPr>
        <w:tab/>
        <w:t>Подпис: ……….……………..</w:t>
      </w:r>
    </w:p>
    <w:p w:rsidR="00671E8F" w:rsidRPr="0049055C" w:rsidRDefault="00671E8F" w:rsidP="00713C77">
      <w:pPr>
        <w:pStyle w:val="a4"/>
        <w:spacing w:line="360" w:lineRule="auto"/>
        <w:rPr>
          <w:rStyle w:val="FontStyle14"/>
          <w:b w:val="0"/>
          <w:sz w:val="24"/>
          <w:szCs w:val="24"/>
          <w:lang w:val="en-US"/>
        </w:rPr>
      </w:pPr>
    </w:p>
    <w:sectPr w:rsidR="00671E8F" w:rsidRPr="0049055C" w:rsidSect="00A13596">
      <w:footerReference w:type="default" r:id="rId8"/>
      <w:type w:val="continuous"/>
      <w:pgSz w:w="11905" w:h="16837"/>
      <w:pgMar w:top="744" w:right="960" w:bottom="1418" w:left="1032" w:header="708" w:footer="345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81" w:rsidRDefault="004B3181">
      <w:r>
        <w:separator/>
      </w:r>
    </w:p>
  </w:endnote>
  <w:endnote w:type="continuationSeparator" w:id="0">
    <w:p w:rsidR="004B3181" w:rsidRDefault="004B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96" w:rsidRPr="00A13596" w:rsidRDefault="00A13596" w:rsidP="00A13596">
    <w:pPr>
      <w:widowControl/>
      <w:tabs>
        <w:tab w:val="center" w:pos="4153"/>
        <w:tab w:val="right" w:pos="8306"/>
      </w:tabs>
      <w:autoSpaceDE/>
      <w:autoSpaceDN/>
      <w:adjustRightInd/>
      <w:jc w:val="both"/>
      <w:rPr>
        <w:rFonts w:ascii="Cambria" w:hAnsi="Cambria"/>
        <w:sz w:val="20"/>
        <w:szCs w:val="20"/>
      </w:rPr>
    </w:pPr>
    <w:r w:rsidRPr="00A13596">
      <w:rPr>
        <w:rFonts w:ascii="Cambria" w:hAnsi="Cambria"/>
        <w:sz w:val="20"/>
        <w:szCs w:val="20"/>
      </w:rPr>
      <w:t>Предоставените от Вас лични данни, се събират, обработват и съхраняват от РЗИ-Бургас за нуждите на административната услуга, поискана от Вас, и за целите на настоящото административно производство. РЗИ-Бургас е публичен администратор на лични данни и обработва определен обем от лични данни в изпълнение на свое задължение по силата на закон.</w:t>
    </w:r>
  </w:p>
  <w:p w:rsidR="00713C77" w:rsidRPr="00A13596" w:rsidRDefault="00713C77" w:rsidP="00A13596">
    <w:pPr>
      <w:pStyle w:val="a9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81" w:rsidRDefault="004B3181">
      <w:r>
        <w:separator/>
      </w:r>
    </w:p>
  </w:footnote>
  <w:footnote w:type="continuationSeparator" w:id="0">
    <w:p w:rsidR="004B3181" w:rsidRDefault="004B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70F8F6"/>
    <w:lvl w:ilvl="0">
      <w:numFmt w:val="bullet"/>
      <w:lvlText w:val="*"/>
      <w:lvlJc w:val="left"/>
    </w:lvl>
  </w:abstractNum>
  <w:abstractNum w:abstractNumId="1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363C9F"/>
    <w:multiLevelType w:val="hybridMultilevel"/>
    <w:tmpl w:val="C23E6F5A"/>
    <w:lvl w:ilvl="0" w:tplc="0966FD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C200B"/>
    <w:multiLevelType w:val="singleLevel"/>
    <w:tmpl w:val="F702B0A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02"/>
    <w:rsid w:val="0000332E"/>
    <w:rsid w:val="00003C33"/>
    <w:rsid w:val="001F3081"/>
    <w:rsid w:val="001F7E3B"/>
    <w:rsid w:val="00225D70"/>
    <w:rsid w:val="00396880"/>
    <w:rsid w:val="0049055C"/>
    <w:rsid w:val="004B3181"/>
    <w:rsid w:val="00526C86"/>
    <w:rsid w:val="00671E8F"/>
    <w:rsid w:val="006C112A"/>
    <w:rsid w:val="00711CFB"/>
    <w:rsid w:val="00713C77"/>
    <w:rsid w:val="00802CE8"/>
    <w:rsid w:val="008B7BD5"/>
    <w:rsid w:val="008D03F3"/>
    <w:rsid w:val="0097251B"/>
    <w:rsid w:val="009C27F4"/>
    <w:rsid w:val="009D7B04"/>
    <w:rsid w:val="009E3AE2"/>
    <w:rsid w:val="00A13596"/>
    <w:rsid w:val="00A93208"/>
    <w:rsid w:val="00AC4412"/>
    <w:rsid w:val="00BD569D"/>
    <w:rsid w:val="00C21102"/>
    <w:rsid w:val="00C527A7"/>
    <w:rsid w:val="00D85737"/>
    <w:rsid w:val="00D977B6"/>
    <w:rsid w:val="00DF2B6D"/>
    <w:rsid w:val="00E66ABB"/>
    <w:rsid w:val="00EA0FC3"/>
    <w:rsid w:val="00EC29DF"/>
    <w:rsid w:val="00FB7908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237B7C-6BEB-4C18-84CC-BF751F7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3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74" w:lineRule="exact"/>
      <w:jc w:val="both"/>
    </w:pPr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ody Text"/>
    <w:basedOn w:val="a"/>
    <w:link w:val="a5"/>
    <w:unhideWhenUsed/>
    <w:rsid w:val="00D977B6"/>
    <w:pPr>
      <w:widowControl/>
      <w:autoSpaceDE/>
      <w:autoSpaceDN/>
      <w:adjustRightInd/>
      <w:spacing w:after="120"/>
    </w:pPr>
  </w:style>
  <w:style w:type="character" w:customStyle="1" w:styleId="a5">
    <w:name w:val="Основен текст Знак"/>
    <w:link w:val="a4"/>
    <w:rsid w:val="00D977B6"/>
    <w:rPr>
      <w:rFonts w:eastAsia="Times New Roman" w:hAnsi="Times New Roman"/>
      <w:sz w:val="24"/>
      <w:szCs w:val="24"/>
    </w:rPr>
  </w:style>
  <w:style w:type="paragraph" w:customStyle="1" w:styleId="1">
    <w:name w:val="Списък на абзаци1"/>
    <w:basedOn w:val="a"/>
    <w:rsid w:val="00D977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713C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13C77"/>
    <w:pPr>
      <w:tabs>
        <w:tab w:val="center" w:pos="4513"/>
        <w:tab w:val="right" w:pos="9026"/>
      </w:tabs>
    </w:pPr>
  </w:style>
  <w:style w:type="character" w:customStyle="1" w:styleId="a8">
    <w:name w:val="Горен колонтитул Знак"/>
    <w:link w:val="a7"/>
    <w:uiPriority w:val="99"/>
    <w:rsid w:val="00713C77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13C77"/>
    <w:pPr>
      <w:tabs>
        <w:tab w:val="center" w:pos="4513"/>
        <w:tab w:val="right" w:pos="9026"/>
      </w:tabs>
    </w:pPr>
  </w:style>
  <w:style w:type="character" w:customStyle="1" w:styleId="aa">
    <w:name w:val="Долен колонтитул Знак"/>
    <w:link w:val="a9"/>
    <w:uiPriority w:val="99"/>
    <w:rsid w:val="00713C77"/>
    <w:rPr>
      <w:rFonts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3C77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1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9E1F-6423-4CBE-9B7C-7180E23C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Марияна Кофинова</cp:lastModifiedBy>
  <cp:revision>5</cp:revision>
  <dcterms:created xsi:type="dcterms:W3CDTF">2025-07-18T11:06:00Z</dcterms:created>
  <dcterms:modified xsi:type="dcterms:W3CDTF">2025-09-29T14:09:00Z</dcterms:modified>
</cp:coreProperties>
</file>