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835D2C">
        <w:rPr>
          <w:rFonts w:ascii="Times New Roman" w:hAnsi="Times New Roman" w:cs="Times New Roman"/>
          <w:sz w:val="24"/>
          <w:szCs w:val="24"/>
          <w:lang w:val="bg-BG"/>
        </w:rPr>
        <w:t>Приложение № 10 към чл. 28а, ал. 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№7</w:t>
      </w:r>
    </w:p>
    <w:p w:rsidR="00835D2C" w:rsidRPr="00C63FFF" w:rsidRDefault="00835D2C" w:rsidP="00835D2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63F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835D2C" w:rsidRPr="00C63FFF" w:rsidRDefault="00835D2C" w:rsidP="00835D2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63FFF">
        <w:rPr>
          <w:rFonts w:ascii="Times New Roman" w:hAnsi="Times New Roman" w:cs="Times New Roman"/>
          <w:b/>
          <w:sz w:val="24"/>
          <w:szCs w:val="24"/>
          <w:lang w:val="bg-BG"/>
        </w:rPr>
        <w:t>МИНИСТЪРА НА ОКОЛНАТА СРЕДА И ВОДИТЕ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35D2C" w:rsidRPr="00835D2C" w:rsidRDefault="00835D2C" w:rsidP="00835D2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за издаване на разрешение за употреба на ................... по чл. 28а, ал. 2 от Наредба № 7 от 21 октомври 2003 г. за норми за допустими емисии на летливи органични съединения (ЛОС), изпускани в атмосферния въздух в резултат на употребата на разтворители в определени инсталации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(наименование, име, адрес, Булстат, ЕИК - Единен идентификационен код по Закона за търговския регистър (ДВ, бр. 34 от 2006 г.), ЕГН, телефон на лицето, стопанисващо обекта, местонахождение и точен адрес на обекта)</w:t>
      </w:r>
    </w:p>
    <w:p w:rsid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На основание чл. 28а от горепосочената наредба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(точно наименование на инсталацията)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с настоящото заявявам необходимостта от употреба на .................. ЛОС по чл. 10б, ал. 1, т. 1 и чл. 10в, ал. 1, т. 1 от Наредба № 7 от 21 октомври 2003 г. за норми за допустими емисии на летливи органични съединения, изпускани в атмосферния въздух в резултат на употребата на разтворители в определени инсталации.</w:t>
      </w:r>
    </w:p>
    <w:p w:rsid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Приложения: 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1. Становище на РИОСВ - .................. № ...................................... г.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2. Утвърден План за управление на разтворителите с приложени протоколи от анализи за доказване на съответствие с изискванията на наредбата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3. Оценка на инсталацията за използвана НДНТ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4. Актуални протоколи от анализи на работната среда</w:t>
      </w:r>
    </w:p>
    <w:p w:rsidR="00835D2C" w:rsidRPr="00835D2C" w:rsidRDefault="00835D2C" w:rsidP="00835D2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5D2C">
        <w:rPr>
          <w:rFonts w:ascii="Times New Roman" w:hAnsi="Times New Roman" w:cs="Times New Roman"/>
          <w:sz w:val="24"/>
          <w:szCs w:val="24"/>
          <w:lang w:val="bg-BG"/>
        </w:rPr>
        <w:t>ПОДПИС: ....................................................................................................................................................</w:t>
      </w:r>
    </w:p>
    <w:sectPr w:rsidR="00835D2C" w:rsidRPr="0083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2C"/>
    <w:rsid w:val="00213913"/>
    <w:rsid w:val="003B48F4"/>
    <w:rsid w:val="00835D2C"/>
    <w:rsid w:val="00837D49"/>
    <w:rsid w:val="00B2232F"/>
    <w:rsid w:val="00C63FFF"/>
    <w:rsid w:val="00E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BAE7-3CFC-47C6-92C4-1712FFD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GOsman</dc:creator>
  <cp:lastModifiedBy>Svetla Koeva</cp:lastModifiedBy>
  <cp:revision>2</cp:revision>
  <dcterms:created xsi:type="dcterms:W3CDTF">2025-10-13T05:42:00Z</dcterms:created>
  <dcterms:modified xsi:type="dcterms:W3CDTF">2025-10-13T05:42:00Z</dcterms:modified>
</cp:coreProperties>
</file>