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F" w:rsidRPr="00BF3E17" w:rsidRDefault="00C17F7A" w:rsidP="00345F1F">
      <w:pPr>
        <w:shd w:val="clear" w:color="auto" w:fill="FFFFFF"/>
        <w:tabs>
          <w:tab w:val="left" w:pos="6802"/>
        </w:tabs>
        <w:ind w:lef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7" style="position:absolute;left:0;text-align:left;z-index:251661312;mso-position-horizontal-relative:margin" from="-58.7pt,-8.65pt" to="-58.7pt,738.7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8" style="position:absolute;left:0;text-align:left;z-index:251662336;mso-position-horizontal-relative:margin" from="539.05pt,-8.65pt" to="539.05pt,739.6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6" style="position:absolute;left:0;text-align:left;z-index:251660288;mso-position-horizontal-relative:margin" from="7.2pt,-46.55pt" to="418.1pt,-46.55pt" o:allowincell="f" strokeweight="1.2pt">
            <w10:wrap anchorx="margin"/>
          </v:line>
        </w:pict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bg-BG"/>
        </w:rPr>
        <w:t>Вх. №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___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</w:rPr>
        <w:t>___</w:t>
      </w:r>
      <w:r w:rsidR="00345F1F"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_/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</w:t>
      </w:r>
      <w:r w:rsidR="00345F1F"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 20 __ г.</w:t>
      </w:r>
      <w:r w:rsidR="00345F1F" w:rsidRPr="00BF3E17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bg-BG"/>
        </w:rPr>
        <w:t>До</w:t>
      </w:r>
    </w:p>
    <w:p w:rsidR="00345F1F" w:rsidRPr="00BF3E17" w:rsidRDefault="00345F1F" w:rsidP="00345F1F">
      <w:pPr>
        <w:shd w:val="clear" w:color="auto" w:fill="FFFFFF"/>
        <w:spacing w:before="43"/>
        <w:ind w:left="6816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bg-BG"/>
        </w:rPr>
        <w:t>Главния архитект на</w:t>
      </w:r>
    </w:p>
    <w:p w:rsidR="00BF3E17" w:rsidRDefault="00C17F7A" w:rsidP="00345F1F">
      <w:pPr>
        <w:shd w:val="clear" w:color="auto" w:fill="FFFFFF"/>
        <w:spacing w:before="278" w:line="317" w:lineRule="exact"/>
        <w:ind w:left="6802" w:right="960" w:firstLine="307"/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  <w:lang w:val="bg-BG"/>
        </w:rPr>
      </w:pPr>
      <w:r w:rsidRPr="00C17F7A"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29" style="position:absolute;left:0;text-align:left;z-index:251663360" from="339.85pt,14.15pt" to="462.25pt,14.15pt" o:allowincell="f" strokeweight=".25pt"/>
        </w:pict>
      </w:r>
      <w:r w:rsidR="00345F1F" w:rsidRPr="00BF3E17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  <w:lang w:val="bg-BG"/>
        </w:rPr>
        <w:t>(община, район)</w:t>
      </w:r>
    </w:p>
    <w:p w:rsidR="00345F1F" w:rsidRPr="00BF3E17" w:rsidRDefault="00345F1F" w:rsidP="00345F1F">
      <w:pPr>
        <w:shd w:val="clear" w:color="auto" w:fill="FFFFFF"/>
        <w:spacing w:before="278" w:line="317" w:lineRule="exact"/>
        <w:ind w:left="6802" w:right="960" w:firstLine="307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  <w:lang w:val="bg-BG"/>
        </w:rPr>
        <w:t xml:space="preserve"> </w:t>
      </w:r>
      <w:r w:rsidRPr="00BF3E17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val="bg-BG"/>
        </w:rPr>
        <w:t xml:space="preserve">гр. </w:t>
      </w:r>
      <w:r w:rsidRPr="00BF3E17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bg-BG"/>
        </w:rPr>
        <w:t>Алфатар</w:t>
      </w:r>
    </w:p>
    <w:p w:rsidR="00345F1F" w:rsidRPr="00BF3E17" w:rsidRDefault="00345F1F" w:rsidP="00345F1F">
      <w:pPr>
        <w:shd w:val="clear" w:color="auto" w:fill="FFFFFF"/>
        <w:spacing w:before="346" w:line="264" w:lineRule="exact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b/>
          <w:bCs/>
          <w:color w:val="000000"/>
          <w:spacing w:val="-3"/>
          <w:w w:val="125"/>
          <w:sz w:val="24"/>
          <w:szCs w:val="24"/>
          <w:lang w:val="bg-BG"/>
        </w:rPr>
        <w:t>ЗАЯВЛЕНИЕ</w:t>
      </w:r>
    </w:p>
    <w:p w:rsidR="00345F1F" w:rsidRPr="00BF3E17" w:rsidRDefault="00345F1F" w:rsidP="00BF3E17">
      <w:pPr>
        <w:shd w:val="clear" w:color="auto" w:fill="FFFFFF"/>
        <w:spacing w:before="5" w:line="264" w:lineRule="exact"/>
        <w:ind w:left="379"/>
        <w:jc w:val="center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>за одобряване на проект за изменение на инвестиционен проект, по който е издадено</w:t>
      </w:r>
      <w:r w:rsidR="00BF3E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разрешение за строеж (чл.154, ал.5 от ЗУТ)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379"/>
        <w:ind w:left="29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3"/>
          <w:sz w:val="24"/>
          <w:szCs w:val="24"/>
          <w:lang w:val="bg-BG"/>
        </w:rPr>
        <w:t>От 1.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(име, презиме, фамилия)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115"/>
        <w:ind w:left="2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постоянен адрес: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(област, община, населено място,</w:t>
      </w:r>
    </w:p>
    <w:p w:rsidR="00345F1F" w:rsidRPr="00BF3E17" w:rsidRDefault="00C17F7A" w:rsidP="00345F1F">
      <w:pPr>
        <w:shd w:val="clear" w:color="auto" w:fill="FFFFFF"/>
        <w:spacing w:before="360" w:line="312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0" style="position:absolute;left:0;text-align:left;z-index:251664384" from="10.55pt,20.65pt" to="488.15pt,20.65pt" o:allowincell="f" strokeweight=".25pt"/>
        </w:pict>
      </w:r>
      <w:proofErr w:type="spellStart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жк</w:t>
      </w:r>
      <w:proofErr w:type="spellEnd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, бул./ул., сграда №, вх., ет., ап.)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line="312" w:lineRule="exact"/>
        <w:ind w:left="1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line="312" w:lineRule="exact"/>
        <w:ind w:left="110"/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43"/>
        <w:ind w:left="168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49"/>
          <w:sz w:val="24"/>
          <w:szCs w:val="24"/>
          <w:lang w:val="bg-BG"/>
        </w:rPr>
        <w:t>2.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(име, презиме, фамилия)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120"/>
        <w:ind w:left="1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постоянен адрес: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(област, община, населено място,</w:t>
      </w:r>
    </w:p>
    <w:p w:rsidR="00345F1F" w:rsidRPr="00BF3E17" w:rsidRDefault="00C17F7A" w:rsidP="00345F1F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1" style="position:absolute;left:0;text-align:left;z-index:251665408" from="10.55pt,20.4pt" to="488.15pt,20.4pt" o:allowincell="f" strokeweight=".25pt"/>
        </w:pict>
      </w:r>
      <w:proofErr w:type="spellStart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жк</w:t>
      </w:r>
      <w:proofErr w:type="spellEnd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, бул./ул., сграда №, вх., ет., ап.)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92"/>
        </w:tabs>
        <w:spacing w:before="379" w:line="322" w:lineRule="exact"/>
        <w:ind w:left="173" w:firstLine="437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Моля/им да бъде одобрен приложеният инвес</w:t>
      </w:r>
      <w:r w:rsid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тиционен проект за изменение на </w:t>
      </w: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одобрения инвестиционен проект за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4"/>
        <w:ind w:left="163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_____________________________________________________</w:t>
      </w:r>
      <w:r w:rsidR="00970D2B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</w:t>
      </w:r>
      <w:r w:rsidRPr="00BF3E17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_________________________,</w:t>
      </w:r>
      <w:r w:rsidR="00BF3E17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</w:t>
      </w:r>
    </w:p>
    <w:p w:rsidR="00345F1F" w:rsidRPr="00970D2B" w:rsidRDefault="00345F1F" w:rsidP="00345F1F">
      <w:pPr>
        <w:shd w:val="clear" w:color="auto" w:fill="FFFFFF"/>
        <w:spacing w:line="322" w:lineRule="exact"/>
        <w:ind w:left="874"/>
        <w:rPr>
          <w:rFonts w:ascii="Times New Roman" w:hAnsi="Times New Roman" w:cs="Times New Roman"/>
        </w:rPr>
      </w:pPr>
      <w:r w:rsidRPr="00970D2B">
        <w:rPr>
          <w:rFonts w:ascii="Times New Roman" w:hAnsi="Times New Roman" w:cs="Times New Roman"/>
          <w:i/>
          <w:iCs/>
          <w:color w:val="000000"/>
          <w:lang w:val="bg-BG"/>
        </w:rPr>
        <w:t>(наименование на строежа, адрес, фаза и части на проекта, засегнати от исканото изменение)</w:t>
      </w:r>
    </w:p>
    <w:p w:rsidR="00345F1F" w:rsidRPr="00970D2B" w:rsidRDefault="00970D2B" w:rsidP="00970D2B">
      <w:pPr>
        <w:shd w:val="clear" w:color="auto" w:fill="FFFFFF"/>
        <w:ind w:left="163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по който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1F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е издадено </w:t>
      </w:r>
      <w:r w:rsidR="00345F1F" w:rsidRPr="00BF3E1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  <w:t>разрешение за строеж</w:t>
      </w:r>
      <w:r w:rsidR="00B84B7E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№____</w:t>
      </w:r>
      <w:r w:rsidR="00345F1F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__/__________</w:t>
      </w:r>
      <w:r w:rsidR="00345F1F" w:rsidRP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>г</w:t>
      </w:r>
      <w:r w:rsidR="00B84B7E" w:rsidRP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>.;</w:t>
      </w:r>
      <w:r w:rsid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 xml:space="preserve"> Заповед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________________</w:t>
      </w:r>
    </w:p>
    <w:p w:rsidR="00345F1F" w:rsidRPr="00BF3E17" w:rsidRDefault="00345F1F" w:rsidP="00345F1F">
      <w:pPr>
        <w:shd w:val="clear" w:color="auto" w:fill="FFFFFF"/>
        <w:tabs>
          <w:tab w:val="left" w:leader="underscore" w:pos="9802"/>
        </w:tabs>
        <w:spacing w:line="322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Исканото изменение на инвестиционния проект се изразява в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21"/>
        </w:tabs>
        <w:spacing w:before="240"/>
        <w:ind w:left="164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sz w:val="24"/>
          <w:szCs w:val="24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923"/>
        </w:tabs>
        <w:spacing w:before="240"/>
        <w:ind w:left="164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sz w:val="24"/>
          <w:szCs w:val="24"/>
        </w:rPr>
        <w:tab/>
      </w:r>
    </w:p>
    <w:p w:rsidR="00345F1F" w:rsidRPr="00BF3E17" w:rsidRDefault="00345F1F" w:rsidP="00345F1F">
      <w:pPr>
        <w:shd w:val="clear" w:color="auto" w:fill="FFFFFF"/>
        <w:spacing w:line="322" w:lineRule="exact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(описва се подробно исканото изменение)</w:t>
      </w:r>
    </w:p>
    <w:p w:rsidR="00345F1F" w:rsidRPr="00BF3E17" w:rsidRDefault="00345F1F" w:rsidP="00345F1F">
      <w:pPr>
        <w:shd w:val="clear" w:color="auto" w:fill="FFFFFF"/>
        <w:tabs>
          <w:tab w:val="left" w:leader="underscore" w:pos="7464"/>
        </w:tabs>
        <w:spacing w:line="322" w:lineRule="exact"/>
        <w:ind w:left="178" w:firstLine="432"/>
        <w:rPr>
          <w:rFonts w:ascii="Times New Roman" w:hAnsi="Times New Roman" w:cs="Times New Roman"/>
          <w:sz w:val="24"/>
          <w:szCs w:val="24"/>
          <w:lang w:val="bg-BG"/>
        </w:rPr>
        <w:sectPr w:rsidR="00345F1F" w:rsidRPr="00BF3E17">
          <w:type w:val="continuous"/>
          <w:pgSz w:w="11909" w:h="16834"/>
          <w:pgMar w:top="931" w:right="728" w:bottom="360" w:left="1144" w:header="709" w:footer="709" w:gutter="0"/>
          <w:cols w:space="60"/>
          <w:noEndnote/>
        </w:sect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Моля/им изменението на инвестиционния проект да бъде отразено със забележки в</w:t>
      </w: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br/>
        <w:t>издаденото разрешение за строеж №________________/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  <w:t>г</w:t>
      </w:r>
    </w:p>
    <w:p w:rsidR="00345F1F" w:rsidRPr="00BF3E17" w:rsidRDefault="00C17F7A" w:rsidP="00345F1F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pict>
          <v:line id="_x0000_s1034" style="position:absolute;z-index:251668480;mso-position-horizontal-relative:margin" from="-73.1pt,-23.55pt" to="-73.1pt,724.3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5" style="position:absolute;z-index:251669504;mso-position-horizontal-relative:margin" from="525.4pt,-4.8pt" to="525.4pt,743.0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2" style="position:absolute;z-index:251666432;mso-position-horizontal-relative:margin" from="6.95pt,-73.85pt" to="494.65pt,-73.8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3" style="position:absolute;z-index:251667456;mso-position-horizontal-relative:margin" from="8.9pt,-70.1pt" to="492.25pt,-70.1pt" o:allowincell="f" strokeweight=".7pt">
            <w10:wrap anchorx="margin"/>
          </v:line>
        </w:pict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bg-BG"/>
        </w:rPr>
        <w:t>Приложение: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68"/>
        </w:tabs>
        <w:spacing w:line="317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bg-BG"/>
        </w:rPr>
        <w:t>1.</w:t>
      </w:r>
      <w:r w:rsidRPr="00BF3E17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bg-BG"/>
        </w:rPr>
        <w:t>Документи за собственост</w:t>
      </w:r>
      <w:r w:rsidRPr="00BF3E17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w w:val="105"/>
          <w:sz w:val="24"/>
          <w:szCs w:val="24"/>
          <w:lang w:val="bg-BG"/>
        </w:rPr>
        <w:t>(друго вещно право)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tabs>
          <w:tab w:val="left" w:pos="494"/>
          <w:tab w:val="left" w:leader="underscore" w:pos="9811"/>
        </w:tabs>
        <w:spacing w:line="317" w:lineRule="exact"/>
        <w:ind w:left="142"/>
        <w:rPr>
          <w:rFonts w:ascii="Times New Roman" w:hAnsi="Times New Roman" w:cs="Times New Roman"/>
          <w:b/>
          <w:bCs/>
          <w:color w:val="000000"/>
          <w:spacing w:val="-7"/>
          <w:w w:val="105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2. Удостоверение за наследници</w:t>
      </w:r>
      <w:r w:rsidRPr="00BF3E1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bg-BG"/>
        </w:rPr>
        <w:t>(когато документът за собственост е на името на</w:t>
      </w:r>
      <w:r w:rsidRPr="00BF3E1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наследодател на заявителя)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tabs>
          <w:tab w:val="left" w:pos="494"/>
        </w:tabs>
        <w:spacing w:line="317" w:lineRule="exact"/>
        <w:ind w:left="142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2"/>
          <w:sz w:val="24"/>
          <w:szCs w:val="24"/>
          <w:lang w:val="bg-BG"/>
        </w:rPr>
        <w:t>3. Скица на имота от действащия план за регулация</w:t>
      </w:r>
      <w:r w:rsidRPr="00BF3E1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bg-BG"/>
        </w:rPr>
        <w:t>(когато няма такъв, скицата е от</w:t>
      </w:r>
      <w:r w:rsidRPr="00BF3E1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bg-BG"/>
        </w:rPr>
        <w:t>кадастралния план)</w:t>
      </w:r>
      <w:r w:rsidRPr="00BF3E17">
        <w:rPr>
          <w:rFonts w:ascii="Times New Roman" w:hAnsi="Times New Roman" w:cs="Times New Roman"/>
          <w:color w:val="000000"/>
          <w:spacing w:val="17"/>
          <w:sz w:val="24"/>
          <w:szCs w:val="24"/>
          <w:lang w:val="bg-BG"/>
        </w:rPr>
        <w:t>_____________________________________________________________;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4. Одобрен инвестиционен проект;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5. Разрешение за строеж №_______________/________г.;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6. Проект-предложение за изменение на одобрения инвестиционен проект - 3 копия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/>
        </w:rPr>
        <w:t>(част: архитектурна, конструктивна, инсталации и др. проекти, без които строежът не може да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функционира, съгласно Наредба №4 /2001 г. /2005 г. за ОСИП)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7. Нотариално заверено съгласие на заинтересуваните лица по чл.149, ал.2 от ЗУТ;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14"/>
          <w:sz w:val="24"/>
          <w:szCs w:val="24"/>
          <w:lang w:val="bg-BG"/>
        </w:rPr>
        <w:t xml:space="preserve">8. Оценка на въздействието върху околната среда, издадено по реда на ЗООС </w:t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>(в случаите,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в които се изисква ОВОС)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9. Положително становище на органите за пожарна и аварийна </w:t>
      </w:r>
      <w:proofErr w:type="spellStart"/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безопастност</w:t>
      </w:r>
      <w:proofErr w:type="spellEnd"/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bg-BG"/>
        </w:rPr>
        <w:t>(за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строежи от първа и втора категория);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10. Оценка за съответствието на инвестиционните проекти със съществените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изисквания към строежите, изготвена от съответното лице по чл.142, ал.6 от ЗУТ </w:t>
      </w:r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 xml:space="preserve">(не се изисква за строежите от шеста </w:t>
      </w:r>
      <w:proofErr w:type="spellStart"/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>котегория</w:t>
      </w:r>
      <w:proofErr w:type="spellEnd"/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>)</w:t>
      </w:r>
      <w:r w:rsidRPr="00BF3E17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11. Предварителни договори с експлоатационните дружества за присъединяване към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мрежите на техническата инфраструктура___________________________________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10"/>
        </w:tabs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12. Други </w:t>
      </w:r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(</w:t>
      </w:r>
      <w:proofErr w:type="spellStart"/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специалниразрешителни</w:t>
      </w:r>
      <w:proofErr w:type="spellEnd"/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, изискуеми по специален закон):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pos="6197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гр.(с.) ________________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С уважение: 1.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4"/>
        <w:ind w:left="8213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(подпис)</w:t>
      </w:r>
    </w:p>
    <w:p w:rsidR="00345F1F" w:rsidRPr="00BF3E17" w:rsidRDefault="00345F1F" w:rsidP="00345F1F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ind w:left="70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2.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pos="8222"/>
        </w:tabs>
        <w:spacing w:before="34"/>
        <w:ind w:left="1276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bg-BG"/>
        </w:rPr>
        <w:t>(дата)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ab/>
        <w:t>(подпис)</w:t>
      </w:r>
    </w:p>
    <w:p w:rsidR="00345F1F" w:rsidRPr="00BF3E17" w:rsidRDefault="00345F1F" w:rsidP="00345F1F">
      <w:pPr>
        <w:shd w:val="clear" w:color="auto" w:fill="FFFFFF"/>
        <w:tabs>
          <w:tab w:val="left" w:pos="7513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pos="7513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2942"/>
          <w:tab w:val="left" w:leader="underscore" w:pos="9859"/>
        </w:tabs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ind w:left="158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val="bg-BG"/>
        </w:rPr>
        <w:t>Забележки: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before="53" w:line="264" w:lineRule="exact"/>
        <w:ind w:left="1786" w:right="768" w:hanging="230"/>
        <w:rPr>
          <w:rFonts w:ascii="Times New Roman" w:hAnsi="Times New Roman" w:cs="Times New Roman"/>
          <w:i/>
          <w:iCs/>
          <w:color w:val="000000"/>
          <w:spacing w:val="-4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t>Изброяването на приложените документи към заявлението зависи</w:t>
      </w: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br/>
        <w:t>от спецификата на случая;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line="264" w:lineRule="exact"/>
        <w:ind w:left="1786" w:right="768" w:hanging="230"/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Когато заявлението се подава от пълномощник, се прилага и копие</w:t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>от пълномощното;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line="264" w:lineRule="exact"/>
        <w:ind w:left="1786" w:right="1152" w:hanging="230"/>
        <w:rPr>
          <w:rFonts w:ascii="Times New Roman" w:hAnsi="Times New Roman" w:cs="Times New Roman"/>
          <w:i/>
          <w:iCs/>
          <w:color w:val="000000"/>
          <w:spacing w:val="-23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Когато заявлението се подава от юридическо лице, се посочват</w:t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 xml:space="preserve">наименованието, адрес на управление, БУЛСТАТ, лицето, което го  </w:t>
      </w: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t>представлява, и други необходими данни.</w:t>
      </w:r>
    </w:p>
    <w:p w:rsidR="00E604AB" w:rsidRPr="00BF3E17" w:rsidRDefault="00E604AB">
      <w:pPr>
        <w:rPr>
          <w:sz w:val="24"/>
          <w:szCs w:val="24"/>
        </w:rPr>
      </w:pPr>
    </w:p>
    <w:sectPr w:rsidR="00E604AB" w:rsidRPr="00BF3E17" w:rsidSect="00345F1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8E2"/>
    <w:multiLevelType w:val="singleLevel"/>
    <w:tmpl w:val="4E880ED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1F"/>
    <w:rsid w:val="00235031"/>
    <w:rsid w:val="00345F1F"/>
    <w:rsid w:val="00970D2B"/>
    <w:rsid w:val="00B84B7E"/>
    <w:rsid w:val="00BE2106"/>
    <w:rsid w:val="00BF3E17"/>
    <w:rsid w:val="00C17F7A"/>
    <w:rsid w:val="00E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Alfatar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2015-06-17T10:46:00Z</cp:lastPrinted>
  <dcterms:created xsi:type="dcterms:W3CDTF">2015-06-17T08:31:00Z</dcterms:created>
  <dcterms:modified xsi:type="dcterms:W3CDTF">2015-06-17T10:53:00Z</dcterms:modified>
</cp:coreProperties>
</file>