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5E" w:rsidRDefault="00373C5E" w:rsidP="00373C5E">
      <w:pPr>
        <w:spacing w:after="0"/>
        <w:ind w:left="5664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</w:t>
      </w:r>
      <w:r w:rsidR="00532E87" w:rsidRPr="00373C5E">
        <w:rPr>
          <w:rFonts w:ascii="Times New Roman" w:eastAsia="Times New Roman" w:hAnsi="Times New Roman"/>
          <w:b/>
          <w:sz w:val="28"/>
          <w:szCs w:val="28"/>
          <w:lang w:eastAsia="bg-BG"/>
        </w:rPr>
        <w:t>ДО</w:t>
      </w:r>
    </w:p>
    <w:p w:rsidR="00381D37" w:rsidRPr="00373C5E" w:rsidRDefault="00373C5E" w:rsidP="00373C5E">
      <w:pPr>
        <w:spacing w:after="0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                                                            </w:t>
      </w:r>
      <w:r w:rsidR="005D294A" w:rsidRPr="00373C5E">
        <w:rPr>
          <w:rFonts w:ascii="Times New Roman" w:eastAsia="Times New Roman" w:hAnsi="Times New Roman"/>
          <w:b/>
          <w:sz w:val="28"/>
          <w:szCs w:val="28"/>
          <w:lang w:eastAsia="bg-BG"/>
        </w:rPr>
        <w:t>КМЕТА</w:t>
      </w:r>
    </w:p>
    <w:p w:rsidR="00381D37" w:rsidRDefault="00373C5E" w:rsidP="00373C5E">
      <w:pPr>
        <w:pStyle w:val="aa"/>
        <w:spacing w:after="0"/>
        <w:ind w:left="1428" w:hanging="1428"/>
        <w:jc w:val="right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</w:t>
      </w:r>
      <w:r w:rsidR="005D294A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НА ОБЩИНА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АЛФАТАР</w:t>
      </w:r>
      <w:r w:rsidR="005D294A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</w:p>
    <w:p w:rsidR="00BC354A" w:rsidRDefault="00BC354A" w:rsidP="0050123B">
      <w:pPr>
        <w:pStyle w:val="aa"/>
        <w:spacing w:after="0"/>
        <w:ind w:left="1428" w:hanging="1428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tbl>
      <w:tblPr>
        <w:tblpPr w:leftFromText="141" w:rightFromText="141" w:vertAnchor="text" w:horzAnchor="margin" w:tblpXSpec="center" w:tblpY="218"/>
        <w:tblW w:w="9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806"/>
        <w:gridCol w:w="4805"/>
      </w:tblGrid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П Р О Т О К О Л</w:t>
            </w: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 xml:space="preserve">за устно заявяване на нотариално удостоверяване на подписа и съдържанието на пълномощно по </w:t>
            </w:r>
            <w:hyperlink r:id="rId8" w:anchor="p3261808" w:history="1">
              <w:r w:rsidRPr="0050123B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bg-BG"/>
                </w:rPr>
                <w:t>чл. 37 от Закона за задълженията и договорите</w:t>
              </w:r>
            </w:hyperlink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Default="0050123B" w:rsidP="0050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(Уникален идентификатор на административната услуга – 2094)</w:t>
            </w:r>
          </w:p>
          <w:p w:rsidR="0050123B" w:rsidRPr="0050123B" w:rsidRDefault="0050123B" w:rsidP="0050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Днес, ............, длъжностното лице: ..................................................................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...............................</w:t>
            </w: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>(посочват се трите имена на лицето)</w:t>
            </w: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на длъжност ...............................................в ......................................................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............................</w:t>
            </w: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,</w:t>
            </w:r>
          </w:p>
        </w:tc>
      </w:tr>
      <w:tr w:rsidR="0050123B" w:rsidRPr="0050123B" w:rsidTr="0050123B">
        <w:tc>
          <w:tcPr>
            <w:tcW w:w="5245" w:type="dxa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596" w:type="dxa"/>
            <w:gridSpan w:val="2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ind w:left="556" w:hanging="42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>(наименование на длъжността и звеното)</w:t>
            </w: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 xml:space="preserve">на основание </w:t>
            </w:r>
            <w:hyperlink r:id="rId9" w:anchor="p39273049" w:history="1">
              <w:r w:rsidRPr="0050123B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bg-BG"/>
                </w:rPr>
                <w:t>чл. 29, ал. 5 от АПК</w:t>
              </w:r>
            </w:hyperlink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 xml:space="preserve"> състави този протокол в уверение на това, че заявителят ......................................................................................................................................................</w:t>
            </w: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>(посочват се трите имена на лицето)</w:t>
            </w: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с постоянен/настоящ адрес: гр./с. ....................................., община .......................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................</w:t>
            </w: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 xml:space="preserve">, </w:t>
            </w: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br/>
              <w:t>област ..........................., ул. (ж.к.) ...............................................................,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 xml:space="preserve"> тел.: ........................</w:t>
            </w: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 xml:space="preserve">, </w:t>
            </w: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br/>
              <w:t>електронен адрес..............................,</w:t>
            </w: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 xml:space="preserve">устно заяви искане за нотариално удостоверяване на подписа и на съдържанието на пълномощно </w:t>
            </w: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br/>
              <w:t xml:space="preserve">по </w:t>
            </w:r>
            <w:hyperlink r:id="rId10" w:anchor="p3261808" w:history="1">
              <w:r w:rsidRPr="0050123B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bg-BG"/>
                </w:rPr>
                <w:t>чл. 37 от Закона за задълженията и договорите:</w:t>
              </w:r>
            </w:hyperlink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 xml:space="preserve"> </w:t>
            </w: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br/>
              <w:t>……………………………………………………….........................................................................</w:t>
            </w: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>(посочва се видът на документа)</w:t>
            </w: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Заявителят прилага следните документи:</w:t>
            </w: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1. Документ за самоличност (лична карта).</w:t>
            </w: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2. Документ за собственост (при необходимост).</w:t>
            </w:r>
          </w:p>
        </w:tc>
      </w:tr>
      <w:tr w:rsidR="0050123B" w:rsidRPr="0050123B" w:rsidTr="0050123B">
        <w:tc>
          <w:tcPr>
            <w:tcW w:w="9845" w:type="dxa"/>
            <w:gridSpan w:val="3"/>
            <w:hideMark/>
          </w:tcPr>
          <w:p w:rsidR="0050123B" w:rsidRDefault="0050123B" w:rsidP="00501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3. Два или повече екземпляра на документа, който се представя за нотариално удостоверяване.</w:t>
            </w:r>
          </w:p>
          <w:p w:rsidR="0050123B" w:rsidRDefault="0050123B" w:rsidP="00501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</w:p>
          <w:p w:rsidR="0050123B" w:rsidRDefault="0050123B" w:rsidP="00501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</w:p>
          <w:p w:rsidR="0050123B" w:rsidRPr="0050123B" w:rsidRDefault="0050123B" w:rsidP="00501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bookmarkStart w:id="0" w:name="_GoBack"/>
            <w:bookmarkEnd w:id="0"/>
          </w:p>
        </w:tc>
      </w:tr>
      <w:tr w:rsidR="0050123B" w:rsidRPr="0050123B" w:rsidTr="0050123B">
        <w:tc>
          <w:tcPr>
            <w:tcW w:w="6048" w:type="dxa"/>
            <w:gridSpan w:val="2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Длъжностно лице: .........................................</w:t>
            </w:r>
          </w:p>
        </w:tc>
        <w:tc>
          <w:tcPr>
            <w:tcW w:w="3797" w:type="dxa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  <w:t>Заявител: ............................................</w:t>
            </w:r>
          </w:p>
        </w:tc>
      </w:tr>
      <w:tr w:rsidR="0050123B" w:rsidRPr="0050123B" w:rsidTr="0050123B">
        <w:tc>
          <w:tcPr>
            <w:tcW w:w="6048" w:type="dxa"/>
            <w:gridSpan w:val="2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>         (име и подпис)</w:t>
            </w:r>
          </w:p>
        </w:tc>
        <w:tc>
          <w:tcPr>
            <w:tcW w:w="3797" w:type="dxa"/>
            <w:hideMark/>
          </w:tcPr>
          <w:p w:rsidR="0050123B" w:rsidRPr="0050123B" w:rsidRDefault="0050123B" w:rsidP="0050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bg-BG"/>
              </w:rPr>
            </w:pPr>
            <w:r w:rsidRPr="0050123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bg-BG"/>
              </w:rPr>
              <w:t>(подпис)</w:t>
            </w:r>
          </w:p>
        </w:tc>
      </w:tr>
    </w:tbl>
    <w:p w:rsidR="0050123B" w:rsidRPr="0050123B" w:rsidRDefault="0050123B" w:rsidP="0050123B">
      <w:pPr>
        <w:pStyle w:val="aa"/>
        <w:spacing w:after="0"/>
        <w:ind w:left="1428" w:hanging="142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bg-BG"/>
        </w:rPr>
      </w:pPr>
    </w:p>
    <w:p w:rsidR="0050123B" w:rsidRPr="0050123B" w:rsidRDefault="0050123B" w:rsidP="0050123B">
      <w:pPr>
        <w:pStyle w:val="aa"/>
        <w:spacing w:after="0"/>
        <w:ind w:left="1428" w:hanging="142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bg-BG"/>
        </w:rPr>
      </w:pPr>
    </w:p>
    <w:sectPr w:rsidR="0050123B" w:rsidRPr="0050123B" w:rsidSect="008C3218">
      <w:headerReference w:type="default" r:id="rId11"/>
      <w:footerReference w:type="default" r:id="rId12"/>
      <w:pgSz w:w="11906" w:h="16838"/>
      <w:pgMar w:top="1417" w:right="849" w:bottom="993" w:left="1417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37" w:rsidRDefault="00381D37" w:rsidP="00877424">
      <w:pPr>
        <w:spacing w:after="0" w:line="240" w:lineRule="auto"/>
      </w:pPr>
      <w:r>
        <w:separator/>
      </w:r>
    </w:p>
  </w:endnote>
  <w:endnote w:type="continuationSeparator" w:id="0">
    <w:p w:rsidR="00381D37" w:rsidRDefault="00381D37" w:rsidP="0087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37" w:rsidRPr="00532E87" w:rsidRDefault="00381D37" w:rsidP="00532E8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en-US" w:eastAsia="bg-BG"/>
      </w:rPr>
    </w:pPr>
    <w:r>
      <w:rPr>
        <w:rFonts w:ascii="Times New Roman" w:eastAsia="Times New Roman" w:hAnsi="Times New Roman"/>
        <w:sz w:val="24"/>
        <w:szCs w:val="24"/>
        <w:lang w:eastAsia="bg-BG"/>
      </w:rPr>
      <w:t>е</w:t>
    </w:r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-mail: </w:t>
    </w:r>
    <w:hyperlink r:id="rId1" w:history="1">
      <w:r w:rsidRPr="00532E87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obshtina_alfatar@abv.bg</w:t>
      </w:r>
    </w:hyperlink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; </w:t>
    </w:r>
    <w:r w:rsidRPr="00532E87">
      <w:rPr>
        <w:rFonts w:ascii="Times New Roman" w:eastAsia="Times New Roman" w:hAnsi="Times New Roman"/>
        <w:sz w:val="24"/>
        <w:szCs w:val="24"/>
        <w:lang w:val="en-US" w:eastAsia="bg-BG"/>
      </w:rPr>
      <w:t>www.alfatar.egov.bg</w:t>
    </w:r>
  </w:p>
  <w:p w:rsidR="00381D37" w:rsidRDefault="00381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37" w:rsidRDefault="00381D37" w:rsidP="00877424">
      <w:pPr>
        <w:spacing w:after="0" w:line="240" w:lineRule="auto"/>
      </w:pPr>
      <w:r>
        <w:separator/>
      </w:r>
    </w:p>
  </w:footnote>
  <w:footnote w:type="continuationSeparator" w:id="0">
    <w:p w:rsidR="00381D37" w:rsidRDefault="00381D37" w:rsidP="0087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0" w:type="dxa"/>
      <w:jc w:val="center"/>
      <w:tblLayout w:type="fixed"/>
      <w:tblLook w:val="04A0" w:firstRow="1" w:lastRow="0" w:firstColumn="1" w:lastColumn="0" w:noHBand="0" w:noVBand="1"/>
    </w:tblPr>
    <w:tblGrid>
      <w:gridCol w:w="1702"/>
      <w:gridCol w:w="7661"/>
      <w:gridCol w:w="1707"/>
    </w:tblGrid>
    <w:tr w:rsidR="00381D37" w:rsidRPr="00877424" w:rsidTr="006C7DBE">
      <w:trPr>
        <w:trHeight w:val="1560"/>
        <w:jc w:val="center"/>
      </w:trPr>
      <w:tc>
        <w:tcPr>
          <w:tcW w:w="1702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877424" w:rsidRDefault="00381D37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bookmarkStart w:id="1" w:name="OLE_LINK1"/>
          <w:r>
            <w:rPr>
              <w:rFonts w:ascii="Times New Roman" w:eastAsia="Times New Roman" w:hAnsi="Times New Roman"/>
              <w:i/>
              <w:noProof/>
              <w:sz w:val="20"/>
              <w:szCs w:val="18"/>
              <w:lang w:eastAsia="bg-BG"/>
            </w:rPr>
            <w:drawing>
              <wp:inline distT="0" distB="0" distL="0" distR="0">
                <wp:extent cx="739775" cy="739775"/>
                <wp:effectExtent l="0" t="0" r="0" b="0"/>
                <wp:docPr id="1" name="Картина 3" descr="gerb alfa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3" descr="gerb alfa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1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9315F8" w:rsidRDefault="00381D37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32"/>
              <w:szCs w:val="24"/>
              <w:lang w:eastAsia="bg-BG"/>
            </w:rPr>
          </w:pPr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 xml:space="preserve">О Б Щ И Н А     </w:t>
          </w:r>
          <w:proofErr w:type="spellStart"/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>А</w:t>
          </w:r>
          <w:proofErr w:type="spellEnd"/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 xml:space="preserve"> Л Ф А Т А Р,    О Б Л А С Т    С И Л И С Т Р</w:t>
          </w:r>
          <w:r w:rsidRPr="009315F8">
            <w:rPr>
              <w:rFonts w:ascii="Impact" w:eastAsia="Times New Roman" w:hAnsi="Impact"/>
              <w:b/>
              <w:sz w:val="32"/>
              <w:szCs w:val="24"/>
              <w:lang w:eastAsia="bg-BG"/>
            </w:rPr>
            <w:t xml:space="preserve"> А</w:t>
          </w:r>
        </w:p>
        <w:p w:rsidR="00381D37" w:rsidRPr="009315F8" w:rsidRDefault="00381D37" w:rsidP="009315F8">
          <w:pPr>
            <w:spacing w:after="0" w:line="240" w:lineRule="auto"/>
            <w:ind w:left="2124"/>
            <w:rPr>
              <w:rFonts w:ascii="Times New Roman" w:eastAsia="Times New Roman" w:hAnsi="Times New Roman"/>
              <w:b/>
              <w:i/>
              <w:sz w:val="16"/>
              <w:szCs w:val="16"/>
              <w:lang w:eastAsia="bg-BG"/>
            </w:rPr>
          </w:pPr>
        </w:p>
        <w:p w:rsidR="00381D37" w:rsidRPr="009315F8" w:rsidRDefault="00381D37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</w:pP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 xml:space="preserve">7570 гр. Алфатар, </w:t>
          </w:r>
          <w:r w:rsidRPr="009315F8">
            <w:rPr>
              <w:rFonts w:ascii="Times New Roman" w:eastAsia="Times New Roman" w:hAnsi="Times New Roman"/>
              <w:sz w:val="26"/>
              <w:szCs w:val="24"/>
              <w:lang w:eastAsia="bg-BG"/>
            </w:rPr>
            <w:t>ул</w:t>
          </w: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>.”Йордан Петров”№6</w:t>
          </w:r>
        </w:p>
        <w:p w:rsidR="00381D37" w:rsidRPr="009315F8" w:rsidRDefault="00381D37" w:rsidP="009315F8">
          <w:pPr>
            <w:spacing w:after="0" w:line="240" w:lineRule="auto"/>
            <w:jc w:val="center"/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</w:pP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>факс: /086  811 646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  <w:t>: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 xml:space="preserve">  тел. централа: 086/ 811 610</w:t>
          </w:r>
        </w:p>
        <w:p w:rsidR="00381D37" w:rsidRPr="00877424" w:rsidRDefault="00381D37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</w:p>
      </w:tc>
      <w:tc>
        <w:tcPr>
          <w:tcW w:w="1707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877424" w:rsidRDefault="00381D37" w:rsidP="00877424">
          <w:pPr>
            <w:tabs>
              <w:tab w:val="center" w:pos="4536"/>
              <w:tab w:val="right" w:pos="9072"/>
            </w:tabs>
            <w:spacing w:after="0" w:line="240" w:lineRule="auto"/>
            <w:ind w:left="34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r>
            <w:rPr>
              <w:smallCaps/>
              <w:noProof/>
              <w:color w:val="000000"/>
              <w:sz w:val="40"/>
              <w:szCs w:val="40"/>
              <w:lang w:eastAsia="bg-BG"/>
            </w:rPr>
            <w:drawing>
              <wp:inline distT="0" distB="0" distL="0" distR="0">
                <wp:extent cx="588645" cy="596265"/>
                <wp:effectExtent l="19050" t="0" r="1905" b="0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381D37" w:rsidRDefault="00381D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CC8"/>
    <w:multiLevelType w:val="hybridMultilevel"/>
    <w:tmpl w:val="333277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3D0"/>
    <w:multiLevelType w:val="hybridMultilevel"/>
    <w:tmpl w:val="CB8EAB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020C2"/>
    <w:multiLevelType w:val="hybridMultilevel"/>
    <w:tmpl w:val="DDB29F48"/>
    <w:lvl w:ilvl="0" w:tplc="3EACD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579B3"/>
    <w:multiLevelType w:val="hybridMultilevel"/>
    <w:tmpl w:val="4E6AB3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2BB1"/>
    <w:multiLevelType w:val="hybridMultilevel"/>
    <w:tmpl w:val="6EB0BF18"/>
    <w:lvl w:ilvl="0" w:tplc="9CAA9E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3C4941"/>
    <w:multiLevelType w:val="hybridMultilevel"/>
    <w:tmpl w:val="1598C5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B7CD0"/>
    <w:multiLevelType w:val="hybridMultilevel"/>
    <w:tmpl w:val="B12422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2E6D"/>
    <w:multiLevelType w:val="hybridMultilevel"/>
    <w:tmpl w:val="9118CD9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85D4E"/>
    <w:multiLevelType w:val="hybridMultilevel"/>
    <w:tmpl w:val="FED49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1B08"/>
    <w:multiLevelType w:val="hybridMultilevel"/>
    <w:tmpl w:val="7B1EBD6E"/>
    <w:lvl w:ilvl="0" w:tplc="B11895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9B4EC8"/>
    <w:multiLevelType w:val="hybridMultilevel"/>
    <w:tmpl w:val="DC508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B4A4E"/>
    <w:multiLevelType w:val="hybridMultilevel"/>
    <w:tmpl w:val="B8C4D4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595E"/>
    <w:multiLevelType w:val="hybridMultilevel"/>
    <w:tmpl w:val="450AE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12215"/>
    <w:multiLevelType w:val="hybridMultilevel"/>
    <w:tmpl w:val="B382F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CA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27DA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16FAEB8A">
      <w:start w:val="2"/>
      <w:numFmt w:val="decimal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4E6777"/>
    <w:multiLevelType w:val="hybridMultilevel"/>
    <w:tmpl w:val="320C701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B21ED5"/>
    <w:multiLevelType w:val="hybridMultilevel"/>
    <w:tmpl w:val="AAFE68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20FA7"/>
    <w:multiLevelType w:val="hybridMultilevel"/>
    <w:tmpl w:val="4992C5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4169A"/>
    <w:multiLevelType w:val="hybridMultilevel"/>
    <w:tmpl w:val="8084C6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265B8"/>
    <w:multiLevelType w:val="hybridMultilevel"/>
    <w:tmpl w:val="CFD481D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76D5758"/>
    <w:multiLevelType w:val="hybridMultilevel"/>
    <w:tmpl w:val="593CEDC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16"/>
  </w:num>
  <w:num w:numId="9">
    <w:abstractNumId w:val="3"/>
  </w:num>
  <w:num w:numId="10">
    <w:abstractNumId w:val="19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24"/>
    <w:rsid w:val="000019AA"/>
    <w:rsid w:val="00010B5B"/>
    <w:rsid w:val="00014B06"/>
    <w:rsid w:val="00021081"/>
    <w:rsid w:val="00050533"/>
    <w:rsid w:val="000800AA"/>
    <w:rsid w:val="00095CC5"/>
    <w:rsid w:val="00096CA9"/>
    <w:rsid w:val="00097761"/>
    <w:rsid w:val="000A0BD0"/>
    <w:rsid w:val="000A11B5"/>
    <w:rsid w:val="000B395F"/>
    <w:rsid w:val="000C61ED"/>
    <w:rsid w:val="000D582B"/>
    <w:rsid w:val="000D6FE1"/>
    <w:rsid w:val="000E1B11"/>
    <w:rsid w:val="00101483"/>
    <w:rsid w:val="0011725B"/>
    <w:rsid w:val="00126393"/>
    <w:rsid w:val="001465E0"/>
    <w:rsid w:val="00156BA7"/>
    <w:rsid w:val="00172B6B"/>
    <w:rsid w:val="00172C40"/>
    <w:rsid w:val="0018207C"/>
    <w:rsid w:val="00185D78"/>
    <w:rsid w:val="001A7AC1"/>
    <w:rsid w:val="001B6812"/>
    <w:rsid w:val="001B6D9D"/>
    <w:rsid w:val="001B702F"/>
    <w:rsid w:val="001C2A56"/>
    <w:rsid w:val="00222B13"/>
    <w:rsid w:val="00225CDA"/>
    <w:rsid w:val="00240B87"/>
    <w:rsid w:val="00262A3F"/>
    <w:rsid w:val="0027144E"/>
    <w:rsid w:val="00296010"/>
    <w:rsid w:val="002B49D5"/>
    <w:rsid w:val="002D291F"/>
    <w:rsid w:val="002D64C4"/>
    <w:rsid w:val="002D77BF"/>
    <w:rsid w:val="002E4153"/>
    <w:rsid w:val="00301363"/>
    <w:rsid w:val="003173EE"/>
    <w:rsid w:val="00327EE0"/>
    <w:rsid w:val="00343CD4"/>
    <w:rsid w:val="003457B1"/>
    <w:rsid w:val="0035297D"/>
    <w:rsid w:val="0036652C"/>
    <w:rsid w:val="00373C5E"/>
    <w:rsid w:val="00377790"/>
    <w:rsid w:val="00381D37"/>
    <w:rsid w:val="00384BC0"/>
    <w:rsid w:val="003A2622"/>
    <w:rsid w:val="003B7846"/>
    <w:rsid w:val="003D5F3C"/>
    <w:rsid w:val="00401B32"/>
    <w:rsid w:val="0042492B"/>
    <w:rsid w:val="004344F0"/>
    <w:rsid w:val="0043743F"/>
    <w:rsid w:val="004432D3"/>
    <w:rsid w:val="00472ED7"/>
    <w:rsid w:val="004831E6"/>
    <w:rsid w:val="00492026"/>
    <w:rsid w:val="004A17F8"/>
    <w:rsid w:val="004C3434"/>
    <w:rsid w:val="004D1C09"/>
    <w:rsid w:val="004D7F6A"/>
    <w:rsid w:val="004E79A6"/>
    <w:rsid w:val="0050123B"/>
    <w:rsid w:val="005161E7"/>
    <w:rsid w:val="00526E2D"/>
    <w:rsid w:val="00532E87"/>
    <w:rsid w:val="005A726C"/>
    <w:rsid w:val="005B4D8A"/>
    <w:rsid w:val="005D294A"/>
    <w:rsid w:val="005E7F99"/>
    <w:rsid w:val="005F32E6"/>
    <w:rsid w:val="00603B18"/>
    <w:rsid w:val="006056AF"/>
    <w:rsid w:val="0060587B"/>
    <w:rsid w:val="006174E2"/>
    <w:rsid w:val="00620969"/>
    <w:rsid w:val="006234F2"/>
    <w:rsid w:val="00642338"/>
    <w:rsid w:val="0064716F"/>
    <w:rsid w:val="00652509"/>
    <w:rsid w:val="00657593"/>
    <w:rsid w:val="006850E9"/>
    <w:rsid w:val="00691835"/>
    <w:rsid w:val="006A50AF"/>
    <w:rsid w:val="006B1E8F"/>
    <w:rsid w:val="006B4F49"/>
    <w:rsid w:val="006C22A8"/>
    <w:rsid w:val="006C7DBE"/>
    <w:rsid w:val="006F4044"/>
    <w:rsid w:val="006F7EEE"/>
    <w:rsid w:val="00711E35"/>
    <w:rsid w:val="00730812"/>
    <w:rsid w:val="00732C2F"/>
    <w:rsid w:val="007430D5"/>
    <w:rsid w:val="00744563"/>
    <w:rsid w:val="0074626E"/>
    <w:rsid w:val="007516F6"/>
    <w:rsid w:val="00767FFB"/>
    <w:rsid w:val="007B4E58"/>
    <w:rsid w:val="007C6D6F"/>
    <w:rsid w:val="007D1B09"/>
    <w:rsid w:val="007F3125"/>
    <w:rsid w:val="00806872"/>
    <w:rsid w:val="00807A03"/>
    <w:rsid w:val="00835E8A"/>
    <w:rsid w:val="008423A6"/>
    <w:rsid w:val="00855483"/>
    <w:rsid w:val="008569D2"/>
    <w:rsid w:val="00867053"/>
    <w:rsid w:val="008677F0"/>
    <w:rsid w:val="00877424"/>
    <w:rsid w:val="008A5567"/>
    <w:rsid w:val="008A5707"/>
    <w:rsid w:val="008B71BC"/>
    <w:rsid w:val="008C3218"/>
    <w:rsid w:val="008C6488"/>
    <w:rsid w:val="008D6839"/>
    <w:rsid w:val="009238E9"/>
    <w:rsid w:val="009315F8"/>
    <w:rsid w:val="00935ABC"/>
    <w:rsid w:val="00945FCD"/>
    <w:rsid w:val="00967F02"/>
    <w:rsid w:val="0097115E"/>
    <w:rsid w:val="009B4A3B"/>
    <w:rsid w:val="009B71F1"/>
    <w:rsid w:val="009E24B8"/>
    <w:rsid w:val="00A158F6"/>
    <w:rsid w:val="00A1673F"/>
    <w:rsid w:val="00A52E5B"/>
    <w:rsid w:val="00A7295C"/>
    <w:rsid w:val="00A76FA7"/>
    <w:rsid w:val="00A86FAA"/>
    <w:rsid w:val="00AA46D5"/>
    <w:rsid w:val="00AC1402"/>
    <w:rsid w:val="00AD0066"/>
    <w:rsid w:val="00AD06F0"/>
    <w:rsid w:val="00B01EEA"/>
    <w:rsid w:val="00B12E4A"/>
    <w:rsid w:val="00B17DC0"/>
    <w:rsid w:val="00B26AD2"/>
    <w:rsid w:val="00B34A7C"/>
    <w:rsid w:val="00B45BBC"/>
    <w:rsid w:val="00B67D5B"/>
    <w:rsid w:val="00B70BE6"/>
    <w:rsid w:val="00B82CC6"/>
    <w:rsid w:val="00B93535"/>
    <w:rsid w:val="00BA637D"/>
    <w:rsid w:val="00BB78AF"/>
    <w:rsid w:val="00BC354A"/>
    <w:rsid w:val="00BD140A"/>
    <w:rsid w:val="00BE0BD1"/>
    <w:rsid w:val="00BE5B19"/>
    <w:rsid w:val="00BF222D"/>
    <w:rsid w:val="00C17232"/>
    <w:rsid w:val="00C22765"/>
    <w:rsid w:val="00C27A4D"/>
    <w:rsid w:val="00C33821"/>
    <w:rsid w:val="00C34895"/>
    <w:rsid w:val="00C61FF4"/>
    <w:rsid w:val="00C65294"/>
    <w:rsid w:val="00C6617D"/>
    <w:rsid w:val="00C70CD8"/>
    <w:rsid w:val="00C71044"/>
    <w:rsid w:val="00C80FB4"/>
    <w:rsid w:val="00C93AC7"/>
    <w:rsid w:val="00CA0F8F"/>
    <w:rsid w:val="00CD0638"/>
    <w:rsid w:val="00CE4900"/>
    <w:rsid w:val="00CE6D38"/>
    <w:rsid w:val="00CF031E"/>
    <w:rsid w:val="00CF4EEB"/>
    <w:rsid w:val="00D0051F"/>
    <w:rsid w:val="00D02F83"/>
    <w:rsid w:val="00D0324A"/>
    <w:rsid w:val="00D04778"/>
    <w:rsid w:val="00D246DE"/>
    <w:rsid w:val="00D313EB"/>
    <w:rsid w:val="00D370FB"/>
    <w:rsid w:val="00D70DE4"/>
    <w:rsid w:val="00D9732F"/>
    <w:rsid w:val="00D97338"/>
    <w:rsid w:val="00DA415A"/>
    <w:rsid w:val="00DB5415"/>
    <w:rsid w:val="00DC5966"/>
    <w:rsid w:val="00E43E2B"/>
    <w:rsid w:val="00E67DCB"/>
    <w:rsid w:val="00E92230"/>
    <w:rsid w:val="00EA1DE0"/>
    <w:rsid w:val="00EA713B"/>
    <w:rsid w:val="00EA72D8"/>
    <w:rsid w:val="00EB2974"/>
    <w:rsid w:val="00EF6DBC"/>
    <w:rsid w:val="00F22969"/>
    <w:rsid w:val="00F32556"/>
    <w:rsid w:val="00F53573"/>
    <w:rsid w:val="00F55B6A"/>
    <w:rsid w:val="00FA284E"/>
    <w:rsid w:val="00FA60E0"/>
    <w:rsid w:val="00FB544A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1362BB"/>
  <w15:docId w15:val="{F95790C7-A800-4AAA-AFE9-25FCA38F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05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05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5053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77424"/>
  </w:style>
  <w:style w:type="paragraph" w:styleId="a5">
    <w:name w:val="footer"/>
    <w:basedOn w:val="a"/>
    <w:link w:val="a6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77424"/>
  </w:style>
  <w:style w:type="paragraph" w:styleId="a7">
    <w:name w:val="Balloon Text"/>
    <w:basedOn w:val="a"/>
    <w:link w:val="a8"/>
    <w:uiPriority w:val="99"/>
    <w:semiHidden/>
    <w:unhideWhenUsed/>
    <w:rsid w:val="008774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8774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70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59"/>
    <w:rsid w:val="001B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0533"/>
    <w:pPr>
      <w:spacing w:after="160" w:line="259" w:lineRule="auto"/>
      <w:ind w:left="720"/>
      <w:contextualSpacing/>
    </w:pPr>
  </w:style>
  <w:style w:type="paragraph" w:styleId="ab">
    <w:name w:val="No Spacing"/>
    <w:uiPriority w:val="1"/>
    <w:qFormat/>
    <w:rsid w:val="00050533"/>
    <w:rPr>
      <w:sz w:val="22"/>
      <w:szCs w:val="22"/>
      <w:lang w:eastAsia="en-US"/>
    </w:rPr>
  </w:style>
  <w:style w:type="character" w:customStyle="1" w:styleId="10">
    <w:name w:val="Заглавие 1 Знак"/>
    <w:link w:val="1"/>
    <w:uiPriority w:val="9"/>
    <w:rsid w:val="000505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лавие 2 Знак"/>
    <w:link w:val="2"/>
    <w:uiPriority w:val="9"/>
    <w:rsid w:val="0005053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лавие 3 Знак"/>
    <w:link w:val="3"/>
    <w:uiPriority w:val="9"/>
    <w:rsid w:val="0005053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c">
    <w:name w:val="footnote text"/>
    <w:basedOn w:val="a"/>
    <w:link w:val="ad"/>
    <w:rsid w:val="00D370F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d">
    <w:name w:val="Текст под линия Знак"/>
    <w:link w:val="ac"/>
    <w:rsid w:val="00D370FB"/>
    <w:rPr>
      <w:rFonts w:ascii="Times New Roman" w:eastAsia="Times New Roman" w:hAnsi="Times New Roman"/>
      <w:lang w:val="en-US" w:eastAsia="en-US"/>
    </w:rPr>
  </w:style>
  <w:style w:type="character" w:styleId="ae">
    <w:name w:val="footnote reference"/>
    <w:rsid w:val="00D370FB"/>
    <w:rPr>
      <w:vertAlign w:val="superscript"/>
    </w:rPr>
  </w:style>
  <w:style w:type="character" w:styleId="af">
    <w:name w:val="Hyperlink"/>
    <w:uiPriority w:val="99"/>
    <w:rsid w:val="00097761"/>
    <w:rPr>
      <w:color w:val="0000FF"/>
      <w:u w:val="single"/>
    </w:rPr>
  </w:style>
  <w:style w:type="character" w:customStyle="1" w:styleId="spelle">
    <w:name w:val="spelle"/>
    <w:basedOn w:val="a0"/>
    <w:rsid w:val="00BC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2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9013&amp;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eb.apis.bg/p.php?i=9013&amp;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pis.bg/p.php?i=476739&amp;b=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38E3-0642-4FA6-A036-AA924AD2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Донко Калайджиев</dc:creator>
  <cp:lastModifiedBy>Потребител на Windows</cp:lastModifiedBy>
  <cp:revision>2</cp:revision>
  <cp:lastPrinted>2021-02-22T11:47:00Z</cp:lastPrinted>
  <dcterms:created xsi:type="dcterms:W3CDTF">2021-10-20T06:17:00Z</dcterms:created>
  <dcterms:modified xsi:type="dcterms:W3CDTF">2021-10-20T06:17:00Z</dcterms:modified>
</cp:coreProperties>
</file>