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3E" w:rsidRPr="0058694E" w:rsidRDefault="00095A7F" w:rsidP="00A37E47">
      <w:pPr>
        <w:shd w:val="clear" w:color="auto" w:fill="FFFFFF"/>
        <w:ind w:left="22"/>
        <w:jc w:val="right"/>
        <w:rPr>
          <w:rFonts w:ascii="Verdana" w:hAnsi="Verdana"/>
          <w:color w:val="000000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5939155</wp:posOffset>
            </wp:positionH>
            <wp:positionV relativeFrom="paragraph">
              <wp:posOffset>146685</wp:posOffset>
            </wp:positionV>
            <wp:extent cx="689610" cy="647700"/>
            <wp:effectExtent l="0" t="0" r="0" b="0"/>
            <wp:wrapNone/>
            <wp:docPr id="4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3102610</wp:posOffset>
            </wp:positionH>
            <wp:positionV relativeFrom="paragraph">
              <wp:posOffset>-91440</wp:posOffset>
            </wp:positionV>
            <wp:extent cx="363855" cy="520700"/>
            <wp:effectExtent l="0" t="0" r="0" b="0"/>
            <wp:wrapNone/>
            <wp:docPr id="3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8694E">
        <w:rPr>
          <w:rFonts w:ascii="Verdana" w:hAnsi="Verdana"/>
          <w:color w:val="000000"/>
          <w:lang w:val="bg-BG"/>
        </w:rPr>
        <w:t>Усл</w:t>
      </w:r>
      <w:proofErr w:type="spellEnd"/>
      <w:r w:rsidR="0058694E">
        <w:rPr>
          <w:rFonts w:ascii="Verdana" w:hAnsi="Verdana"/>
          <w:color w:val="000000"/>
          <w:lang w:val="bg-BG"/>
        </w:rPr>
        <w:t>. 2103</w:t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jc w:val="center"/>
        <w:rPr>
          <w:rFonts w:ascii="Verdana" w:hAnsi="Verdana" w:cs="Times New Roman"/>
          <w:b/>
          <w:lang w:val="bg-BG"/>
        </w:rPr>
      </w:pPr>
    </w:p>
    <w:p w:rsidR="00E31F3E" w:rsidRPr="00A37E47" w:rsidRDefault="00E31F3E" w:rsidP="00A37E47">
      <w:pPr>
        <w:shd w:val="clear" w:color="auto" w:fill="FFFFFF"/>
        <w:ind w:left="22"/>
        <w:jc w:val="center"/>
        <w:rPr>
          <w:rFonts w:ascii="Verdana" w:hAnsi="Verdana" w:cs="Times New Roman"/>
          <w:b/>
          <w:bCs/>
          <w:color w:val="000000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ОБЩИНА  БРЕЗНИК</w:t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>Вх.№ .........................</w:t>
      </w:r>
    </w:p>
    <w:p w:rsidR="00E31F3E" w:rsidRPr="00A37E47" w:rsidRDefault="00E31F3E" w:rsidP="00A37E47">
      <w:pPr>
        <w:shd w:val="clear" w:color="auto" w:fill="FFFFFF"/>
        <w:tabs>
          <w:tab w:val="left" w:leader="underscore" w:pos="3226"/>
          <w:tab w:val="left" w:pos="5869"/>
        </w:tabs>
        <w:ind w:left="22"/>
        <w:rPr>
          <w:rFonts w:ascii="Verdana" w:hAnsi="Verdana"/>
          <w:color w:val="000000"/>
          <w:lang w:val="bg-BG"/>
        </w:rPr>
      </w:pPr>
      <w:r w:rsidRPr="00A37E47">
        <w:rPr>
          <w:rFonts w:ascii="Verdana" w:hAnsi="Verdana"/>
          <w:color w:val="000000"/>
          <w:lang w:val="bg-BG"/>
        </w:rPr>
        <w:t xml:space="preserve">…………………………..20….. г. </w:t>
      </w:r>
    </w:p>
    <w:p w:rsidR="00E31F3E" w:rsidRPr="00A37E47" w:rsidRDefault="00E31F3E" w:rsidP="002403F2">
      <w:pPr>
        <w:shd w:val="clear" w:color="auto" w:fill="FFFFFF"/>
        <w:rPr>
          <w:rFonts w:ascii="Verdana" w:hAnsi="Verdana" w:cs="Times New Roman"/>
          <w:lang w:val="bg-BG"/>
        </w:rPr>
      </w:pPr>
      <w:bookmarkStart w:id="0" w:name="_GoBack"/>
      <w:bookmarkEnd w:id="0"/>
      <w:r w:rsidRPr="00A37E47">
        <w:rPr>
          <w:rFonts w:ascii="Verdana" w:hAnsi="Verdana" w:cs="Times New Roman"/>
          <w:b/>
          <w:bCs/>
          <w:color w:val="000000"/>
          <w:lang w:val="bg-BG"/>
        </w:rPr>
        <w:t>ДО</w:t>
      </w:r>
    </w:p>
    <w:p w:rsidR="00E31F3E" w:rsidRPr="00A37E47" w:rsidRDefault="00E31F3E" w:rsidP="00A37E47">
      <w:pPr>
        <w:shd w:val="clear" w:color="auto" w:fill="FFFFFF"/>
        <w:tabs>
          <w:tab w:val="left" w:leader="dot" w:pos="2232"/>
        </w:tabs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КМЕТА</w:t>
      </w:r>
    </w:p>
    <w:p w:rsidR="00E31F3E" w:rsidRPr="00A37E47" w:rsidRDefault="00E31F3E" w:rsidP="00A37E47">
      <w:pPr>
        <w:shd w:val="clear" w:color="auto" w:fill="FFFFFF"/>
        <w:ind w:left="22"/>
        <w:rPr>
          <w:rFonts w:ascii="Verdana" w:hAnsi="Verdana" w:cs="Times New Roman"/>
          <w:lang w:val="bg-BG"/>
        </w:rPr>
      </w:pPr>
      <w:r w:rsidRPr="00A37E47">
        <w:rPr>
          <w:rFonts w:ascii="Verdana" w:hAnsi="Verdana" w:cs="Times New Roman"/>
          <w:b/>
          <w:bCs/>
          <w:color w:val="000000"/>
          <w:lang w:val="bg-BG"/>
        </w:rPr>
        <w:t>НА ОБЩИНА БРЕЗНИК</w:t>
      </w:r>
    </w:p>
    <w:p w:rsidR="00E31F3E" w:rsidRPr="00095A7F" w:rsidRDefault="00E31F3E" w:rsidP="00A37E47">
      <w:pPr>
        <w:pStyle w:val="1"/>
        <w:spacing w:before="0"/>
        <w:ind w:left="22"/>
        <w:rPr>
          <w:rFonts w:ascii="Verdana" w:hAnsi="Verdana"/>
          <w:spacing w:val="0"/>
          <w:w w:val="100"/>
          <w:sz w:val="20"/>
          <w:szCs w:val="20"/>
          <w:lang w:val="ru-RU"/>
        </w:rPr>
      </w:pPr>
      <w:r w:rsidRPr="00A37E47">
        <w:rPr>
          <w:rFonts w:ascii="Verdana" w:hAnsi="Verdana"/>
          <w:spacing w:val="0"/>
          <w:w w:val="100"/>
          <w:sz w:val="20"/>
          <w:szCs w:val="20"/>
        </w:rPr>
        <w:t>ЗАЯВЛЕНИЕ</w:t>
      </w:r>
    </w:p>
    <w:p w:rsidR="006D163C" w:rsidRPr="00095A7F" w:rsidRDefault="006D163C" w:rsidP="006D163C">
      <w:pPr>
        <w:rPr>
          <w:lang w:val="ru-RU"/>
        </w:rPr>
      </w:pPr>
    </w:p>
    <w:p w:rsidR="006D163C" w:rsidRPr="006D163C" w:rsidRDefault="006D163C" w:rsidP="006D163C">
      <w:pPr>
        <w:shd w:val="clear" w:color="auto" w:fill="FFFFFF"/>
        <w:ind w:left="22"/>
        <w:jc w:val="center"/>
        <w:rPr>
          <w:rFonts w:ascii="Verdana" w:hAnsi="Verdana"/>
          <w:bCs/>
          <w:color w:val="000000"/>
          <w:lang w:val="bg-BG"/>
        </w:rPr>
      </w:pPr>
      <w:r w:rsidRPr="006D163C">
        <w:rPr>
          <w:rFonts w:ascii="Verdana" w:hAnsi="Verdana"/>
          <w:bCs/>
          <w:color w:val="000000"/>
          <w:lang w:val="bg-BG"/>
        </w:rPr>
        <w:t>ЗА ИЗДАВАНЕ НА РАЗРЕШЕНИЕ ЗА СПЕЦИАЛНО ПОЛЗВАНЕ НА ПЪТЯ ЧРЕЗ ВРЕМЕННО ПОЛЗВАНЕ НА ЧАСТИ ОТ ПЪТНОТО ПЛАТНО И НА ЗЕМИ В ОБХВАТА НА ПЪТЯ</w:t>
      </w:r>
    </w:p>
    <w:p w:rsidR="00D5104F" w:rsidRPr="00A37E47" w:rsidRDefault="006D163C" w:rsidP="006D163C">
      <w:pPr>
        <w:shd w:val="clear" w:color="auto" w:fill="FFFFFF"/>
        <w:ind w:left="22"/>
        <w:jc w:val="center"/>
        <w:rPr>
          <w:rFonts w:ascii="Verdana" w:hAnsi="Verdana"/>
          <w:i/>
          <w:iCs/>
          <w:color w:val="000000"/>
          <w:lang w:val="bg-BG"/>
        </w:rPr>
      </w:pPr>
      <w:r w:rsidRPr="006D163C">
        <w:rPr>
          <w:rFonts w:ascii="Verdana" w:hAnsi="Verdana"/>
          <w:bCs/>
          <w:color w:val="000000"/>
          <w:lang w:val="bg-BG"/>
        </w:rPr>
        <w:t>(</w:t>
      </w:r>
      <w:r w:rsidR="0058694E" w:rsidRPr="006D163C">
        <w:rPr>
          <w:rFonts w:ascii="Verdana" w:hAnsi="Verdana"/>
          <w:bCs/>
          <w:color w:val="000000"/>
          <w:lang w:val="bg-BG"/>
        </w:rPr>
        <w:t xml:space="preserve">на </w:t>
      </w:r>
      <w:proofErr w:type="spellStart"/>
      <w:r w:rsidR="0058694E" w:rsidRPr="006D163C">
        <w:rPr>
          <w:rFonts w:ascii="Verdana" w:hAnsi="Verdana"/>
          <w:bCs/>
          <w:color w:val="000000"/>
          <w:lang w:val="bg-BG"/>
        </w:rPr>
        <w:t>осн</w:t>
      </w:r>
      <w:proofErr w:type="spellEnd"/>
      <w:r w:rsidR="00663EE7">
        <w:rPr>
          <w:rFonts w:ascii="Verdana" w:hAnsi="Verdana"/>
          <w:bCs/>
          <w:color w:val="000000"/>
          <w:lang w:val="bg-BG"/>
        </w:rPr>
        <w:t>.</w:t>
      </w:r>
      <w:r w:rsidR="0058694E" w:rsidRPr="006D163C">
        <w:rPr>
          <w:rFonts w:ascii="Verdana" w:hAnsi="Verdana"/>
          <w:bCs/>
          <w:color w:val="000000"/>
          <w:lang w:val="bg-BG"/>
        </w:rPr>
        <w:t xml:space="preserve"> наредба за </w:t>
      </w:r>
      <w:r w:rsidR="00663EE7">
        <w:rPr>
          <w:rFonts w:ascii="Verdana" w:hAnsi="Verdana"/>
          <w:bCs/>
          <w:color w:val="000000"/>
          <w:lang w:val="bg-BG"/>
        </w:rPr>
        <w:t>специално ползване на пътищата (</w:t>
      </w:r>
      <w:proofErr w:type="spellStart"/>
      <w:r w:rsidR="00663EE7">
        <w:rPr>
          <w:rFonts w:ascii="Verdana" w:hAnsi="Verdana"/>
          <w:bCs/>
          <w:color w:val="000000"/>
          <w:lang w:val="bg-BG"/>
        </w:rPr>
        <w:t>обн</w:t>
      </w:r>
      <w:proofErr w:type="spellEnd"/>
      <w:r w:rsidR="00663EE7">
        <w:rPr>
          <w:rFonts w:ascii="Verdana" w:hAnsi="Verdana"/>
          <w:bCs/>
          <w:color w:val="000000"/>
          <w:lang w:val="bg-BG"/>
        </w:rPr>
        <w:t xml:space="preserve">., </w:t>
      </w:r>
      <w:proofErr w:type="spellStart"/>
      <w:r w:rsidR="00663EE7">
        <w:rPr>
          <w:rFonts w:ascii="Verdana" w:hAnsi="Verdana"/>
          <w:bCs/>
          <w:color w:val="000000"/>
          <w:lang w:val="bg-BG"/>
        </w:rPr>
        <w:t>дв</w:t>
      </w:r>
      <w:proofErr w:type="spellEnd"/>
      <w:r w:rsidR="00663EE7">
        <w:rPr>
          <w:rFonts w:ascii="Verdana" w:hAnsi="Verdana"/>
          <w:bCs/>
          <w:color w:val="000000"/>
          <w:lang w:val="bg-BG"/>
        </w:rPr>
        <w:t>, бр.62 от 13.07.2001г.)-чл.</w:t>
      </w:r>
      <w:r w:rsidR="0058694E" w:rsidRPr="006D163C">
        <w:rPr>
          <w:rFonts w:ascii="Verdana" w:hAnsi="Verdana"/>
          <w:bCs/>
          <w:color w:val="000000"/>
          <w:lang w:val="bg-BG"/>
        </w:rPr>
        <w:t>23</w:t>
      </w:r>
      <w:r w:rsidRPr="006D163C">
        <w:rPr>
          <w:rFonts w:ascii="Verdana" w:hAnsi="Verdana"/>
          <w:bCs/>
          <w:color w:val="000000"/>
          <w:lang w:val="bg-BG"/>
        </w:rPr>
        <w:t>)</w:t>
      </w:r>
    </w:p>
    <w:p w:rsidR="00845308" w:rsidRDefault="00845308" w:rsidP="00A37E47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5A426E" w:rsidRPr="00E52CE2" w:rsidRDefault="005A426E" w:rsidP="000F3F7A">
      <w:pPr>
        <w:shd w:val="clear" w:color="auto" w:fill="FFFFFF"/>
        <w:tabs>
          <w:tab w:val="left" w:leader="underscore" w:pos="7797"/>
        </w:tabs>
        <w:spacing w:line="360" w:lineRule="auto"/>
        <w:ind w:left="22"/>
        <w:jc w:val="both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1......................................................................................................,тел. ..............................</w:t>
      </w:r>
    </w:p>
    <w:p w:rsidR="005A426E" w:rsidRPr="00E52CE2" w:rsidRDefault="005A426E" w:rsidP="000F3F7A">
      <w:pPr>
        <w:shd w:val="clear" w:color="auto" w:fill="FFFFFF"/>
        <w:spacing w:line="360" w:lineRule="auto"/>
        <w:ind w:left="22"/>
        <w:jc w:val="center"/>
        <w:rPr>
          <w:rFonts w:ascii="Verdana" w:hAnsi="Verdana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>/име: собствено, бащино, фамилно/</w:t>
      </w:r>
    </w:p>
    <w:p w:rsidR="005A426E" w:rsidRPr="00E52CE2" w:rsidRDefault="005A426E" w:rsidP="00095A7F">
      <w:pPr>
        <w:shd w:val="clear" w:color="auto" w:fill="FFFFFF"/>
        <w:spacing w:line="276" w:lineRule="auto"/>
        <w:ind w:left="22"/>
        <w:rPr>
          <w:rFonts w:ascii="Verdana" w:hAnsi="Verdana"/>
          <w:lang w:val="bg-BG"/>
        </w:rPr>
      </w:pPr>
      <w:r w:rsidRPr="00E52CE2">
        <w:rPr>
          <w:rFonts w:ascii="Verdana" w:hAnsi="Verdana"/>
          <w:color w:val="000000"/>
          <w:lang w:val="bg-BG"/>
        </w:rPr>
        <w:t>Адрес</w:t>
      </w:r>
      <w:r w:rsidR="00E918DA">
        <w:rPr>
          <w:rFonts w:ascii="Verdana" w:hAnsi="Verdana"/>
          <w:color w:val="000000"/>
          <w:lang w:val="bg-BG"/>
        </w:rPr>
        <w:t xml:space="preserve"> за кореспонденция</w:t>
      </w:r>
      <w:r w:rsidRPr="00E52CE2">
        <w:rPr>
          <w:rFonts w:ascii="Verdana" w:hAnsi="Verdana"/>
          <w:color w:val="000000"/>
          <w:lang w:val="bg-BG"/>
        </w:rPr>
        <w:t>: .............................................................................................................................................</w:t>
      </w:r>
    </w:p>
    <w:p w:rsidR="005A426E" w:rsidRPr="00E52CE2" w:rsidRDefault="005A426E" w:rsidP="00095A7F">
      <w:pPr>
        <w:shd w:val="clear" w:color="auto" w:fill="FFFFFF"/>
        <w:spacing w:line="276" w:lineRule="auto"/>
        <w:ind w:left="22"/>
        <w:jc w:val="center"/>
        <w:rPr>
          <w:rFonts w:ascii="Verdana" w:hAnsi="Verdana"/>
          <w:color w:val="000000"/>
          <w:sz w:val="16"/>
          <w:szCs w:val="16"/>
          <w:lang w:val="bg-BG"/>
        </w:rPr>
      </w:pPr>
      <w:r w:rsidRPr="00E52CE2">
        <w:rPr>
          <w:rFonts w:ascii="Verdana" w:hAnsi="Verdana"/>
          <w:color w:val="000000"/>
          <w:sz w:val="16"/>
          <w:szCs w:val="16"/>
          <w:lang w:val="bg-BG"/>
        </w:rPr>
        <w:t xml:space="preserve">гр./с.ж.к., бул., ул., сграда, №, вх., ет., ап., </w:t>
      </w:r>
    </w:p>
    <w:p w:rsidR="005A426E" w:rsidRPr="00E52CE2" w:rsidRDefault="005A426E" w:rsidP="00095A7F">
      <w:pPr>
        <w:shd w:val="clear" w:color="auto" w:fill="FFFFFF"/>
        <w:tabs>
          <w:tab w:val="left" w:leader="underscore" w:pos="7797"/>
        </w:tabs>
        <w:spacing w:line="276" w:lineRule="auto"/>
        <w:ind w:left="22"/>
        <w:jc w:val="both"/>
        <w:rPr>
          <w:rFonts w:ascii="Verdana" w:hAnsi="Verdana"/>
          <w:color w:val="000000"/>
          <w:lang w:val="bg-BG"/>
        </w:rPr>
      </w:pPr>
      <w:r w:rsidRPr="00E52CE2">
        <w:rPr>
          <w:rFonts w:ascii="Verdana" w:hAnsi="Verdana"/>
          <w:lang w:val="bg-BG"/>
        </w:rPr>
        <w:t>представител на фирма ………………………………………</w:t>
      </w:r>
      <w:r>
        <w:rPr>
          <w:rFonts w:ascii="Verdana" w:hAnsi="Verdana"/>
          <w:lang w:val="bg-BG"/>
        </w:rPr>
        <w:t>……..</w:t>
      </w:r>
      <w:r w:rsidRPr="00E52CE2">
        <w:rPr>
          <w:rFonts w:ascii="Verdana" w:hAnsi="Verdana"/>
          <w:lang w:val="bg-BG"/>
        </w:rPr>
        <w:t>……………………..…..….</w:t>
      </w:r>
      <w:r w:rsidRPr="00E52CE2">
        <w:rPr>
          <w:rFonts w:ascii="Verdana" w:hAnsi="Verdana"/>
          <w:color w:val="000000"/>
          <w:lang w:val="bg-BG"/>
        </w:rPr>
        <w:t>,</w:t>
      </w:r>
      <w:r w:rsidRPr="00E52CE2">
        <w:rPr>
          <w:rFonts w:ascii="Verdana" w:hAnsi="Verdana"/>
          <w:lang w:val="bg-BG"/>
        </w:rPr>
        <w:t xml:space="preserve"> ЕИК ……………</w:t>
      </w:r>
      <w:r>
        <w:rPr>
          <w:rFonts w:ascii="Verdana" w:hAnsi="Verdana"/>
          <w:lang w:val="bg-BG"/>
        </w:rPr>
        <w:t>…………………</w:t>
      </w:r>
      <w:r w:rsidRPr="00E52CE2">
        <w:rPr>
          <w:rFonts w:ascii="Verdana" w:hAnsi="Verdana"/>
          <w:lang w:val="bg-BG"/>
        </w:rPr>
        <w:t>….</w:t>
      </w:r>
    </w:p>
    <w:p w:rsidR="005A426E" w:rsidRPr="00E52CE2" w:rsidRDefault="005A426E" w:rsidP="0065598B">
      <w:pPr>
        <w:shd w:val="clear" w:color="auto" w:fill="FFFFFF"/>
        <w:jc w:val="both"/>
        <w:rPr>
          <w:rFonts w:ascii="Verdana" w:hAnsi="Verdana"/>
          <w:lang w:val="bg-BG"/>
        </w:rPr>
      </w:pPr>
    </w:p>
    <w:p w:rsidR="005A426E" w:rsidRPr="00150684" w:rsidRDefault="005A426E" w:rsidP="00095A7F">
      <w:pPr>
        <w:shd w:val="clear" w:color="auto" w:fill="FFFFFF"/>
        <w:tabs>
          <w:tab w:val="left" w:leader="underscore" w:pos="7693"/>
        </w:tabs>
        <w:spacing w:line="276" w:lineRule="auto"/>
        <w:ind w:left="22" w:firstLine="687"/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Господин Кмет,</w:t>
      </w:r>
    </w:p>
    <w:p w:rsidR="005A426E" w:rsidRPr="00150684" w:rsidRDefault="005A426E" w:rsidP="00095A7F">
      <w:pPr>
        <w:shd w:val="clear" w:color="auto" w:fill="FFFFFF"/>
        <w:tabs>
          <w:tab w:val="left" w:leader="underscore" w:pos="7693"/>
        </w:tabs>
        <w:spacing w:line="276" w:lineRule="auto"/>
        <w:ind w:left="22" w:firstLine="687"/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Желая да ми бъде издадено разрешение за специално ползване на път…………</w:t>
      </w:r>
      <w:r>
        <w:rPr>
          <w:rFonts w:ascii="Verdana" w:hAnsi="Verdana"/>
          <w:color w:val="000000"/>
          <w:lang w:val="bg-BG"/>
        </w:rPr>
        <w:t>………..</w:t>
      </w:r>
      <w:r w:rsidRPr="00150684">
        <w:rPr>
          <w:rFonts w:ascii="Verdana" w:hAnsi="Verdana"/>
          <w:color w:val="000000"/>
          <w:lang w:val="bg-BG"/>
        </w:rPr>
        <w:t>……………</w:t>
      </w:r>
    </w:p>
    <w:p w:rsidR="005A426E" w:rsidRPr="00150684" w:rsidRDefault="005A426E" w:rsidP="00095A7F">
      <w:pPr>
        <w:shd w:val="clear" w:color="auto" w:fill="FFFFFF"/>
        <w:tabs>
          <w:tab w:val="left" w:leader="underscore" w:pos="7693"/>
        </w:tabs>
        <w:spacing w:line="276" w:lineRule="auto"/>
        <w:jc w:val="both"/>
        <w:rPr>
          <w:rFonts w:ascii="Verdana" w:hAnsi="Verdana"/>
          <w:color w:val="000000"/>
          <w:lang w:val="bg-BG"/>
        </w:rPr>
      </w:pPr>
      <w:r w:rsidRPr="00150684">
        <w:rPr>
          <w:rFonts w:ascii="Verdana" w:hAnsi="Verdana"/>
          <w:color w:val="000000"/>
          <w:lang w:val="bg-BG"/>
        </w:rPr>
        <w:t>……………………………………………………………………………………………</w:t>
      </w:r>
      <w:r>
        <w:rPr>
          <w:rFonts w:ascii="Verdana" w:hAnsi="Verdana"/>
          <w:color w:val="000000"/>
          <w:lang w:val="bg-BG"/>
        </w:rPr>
        <w:t>……………………………………………………………..</w:t>
      </w:r>
      <w:r w:rsidRPr="00150684">
        <w:rPr>
          <w:rFonts w:ascii="Verdana" w:hAnsi="Verdana"/>
          <w:color w:val="000000"/>
          <w:lang w:val="bg-BG"/>
        </w:rPr>
        <w:t>………..,</w:t>
      </w:r>
    </w:p>
    <w:p w:rsidR="00D5104F" w:rsidRPr="00A37E47" w:rsidRDefault="004E47F6" w:rsidP="00095A7F">
      <w:pPr>
        <w:shd w:val="clear" w:color="auto" w:fill="FFFFFF"/>
        <w:tabs>
          <w:tab w:val="left" w:leader="underscore" w:pos="7693"/>
        </w:tabs>
        <w:spacing w:line="276" w:lineRule="auto"/>
        <w:jc w:val="both"/>
        <w:rPr>
          <w:rFonts w:ascii="Verdana" w:hAnsi="Verdana"/>
          <w:color w:val="000000"/>
          <w:lang w:val="bg-BG"/>
        </w:rPr>
      </w:pPr>
      <w:r>
        <w:rPr>
          <w:rFonts w:ascii="Verdana" w:hAnsi="Verdana"/>
          <w:color w:val="000000"/>
          <w:lang w:val="bg-BG"/>
        </w:rPr>
        <w:t>като ползвам за ……………………………….…………</w:t>
      </w:r>
      <w:r w:rsidRPr="00095A7F">
        <w:rPr>
          <w:rFonts w:ascii="Verdana" w:hAnsi="Verdana"/>
          <w:color w:val="000000"/>
          <w:lang w:val="ru-RU"/>
        </w:rPr>
        <w:t xml:space="preserve"> </w:t>
      </w:r>
      <w:r w:rsidRPr="004E47F6">
        <w:rPr>
          <w:rFonts w:ascii="Verdana" w:hAnsi="Verdana"/>
          <w:color w:val="000000"/>
          <w:lang w:val="bg-BG"/>
        </w:rPr>
        <w:t>време част от пътното платно и земи в обхвата на пътя</w:t>
      </w:r>
      <w:r w:rsidRPr="00095A7F">
        <w:rPr>
          <w:rFonts w:ascii="Verdana" w:hAnsi="Verdana"/>
          <w:color w:val="000000"/>
          <w:lang w:val="ru-RU"/>
        </w:rPr>
        <w:t xml:space="preserve"> </w:t>
      </w:r>
      <w:r w:rsidR="005A426E" w:rsidRPr="00150684">
        <w:rPr>
          <w:rFonts w:ascii="Verdana" w:hAnsi="Verdana"/>
          <w:color w:val="000000"/>
          <w:lang w:val="bg-BG"/>
        </w:rPr>
        <w:t>……………………………………………………………………………</w:t>
      </w:r>
      <w:r>
        <w:rPr>
          <w:rFonts w:ascii="Verdana" w:hAnsi="Verdana"/>
          <w:color w:val="000000"/>
          <w:lang w:val="bg-BG"/>
        </w:rPr>
        <w:t>………………………..………………………………………………</w:t>
      </w:r>
      <w:r w:rsidR="005A426E" w:rsidRPr="00150684">
        <w:rPr>
          <w:rFonts w:ascii="Verdana" w:hAnsi="Verdana"/>
          <w:color w:val="000000"/>
          <w:lang w:val="bg-BG"/>
        </w:rPr>
        <w:t>………………</w:t>
      </w:r>
    </w:p>
    <w:p w:rsidR="00D5104F" w:rsidRDefault="001564AA" w:rsidP="00845308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  <w:lang w:val="bg-BG"/>
        </w:rPr>
      </w:pPr>
      <w:r w:rsidRPr="00A37E47">
        <w:rPr>
          <w:rFonts w:ascii="Verdana" w:hAnsi="Verdana"/>
          <w:b/>
          <w:bCs/>
          <w:color w:val="000000"/>
          <w:lang w:val="bg-BG"/>
        </w:rPr>
        <w:t>ПРИЛАГАМ ИЗИСКУЕМИТЕ ДОКУМЕНТИ:</w:t>
      </w:r>
    </w:p>
    <w:p w:rsidR="00845308" w:rsidRPr="00A37E47" w:rsidRDefault="00845308" w:rsidP="00845308">
      <w:pPr>
        <w:shd w:val="clear" w:color="auto" w:fill="FFFFFF"/>
        <w:ind w:left="22"/>
        <w:jc w:val="center"/>
        <w:rPr>
          <w:rFonts w:ascii="Verdana" w:hAnsi="Verdana"/>
          <w:lang w:val="bg-BG"/>
        </w:rPr>
      </w:pPr>
    </w:p>
    <w:p w:rsidR="004E47F6" w:rsidRPr="004E47F6" w:rsidRDefault="004E47F6" w:rsidP="004E47F6">
      <w:pPr>
        <w:widowControl/>
        <w:autoSpaceDE/>
        <w:autoSpaceDN/>
        <w:adjustRightInd/>
        <w:rPr>
          <w:rFonts w:ascii="Verdana" w:hAnsi="Verdana" w:cs="Times New Roman"/>
          <w:lang w:val="bg-BG" w:eastAsia="bg-BG"/>
        </w:rPr>
      </w:pPr>
      <w:r w:rsidRPr="004E47F6">
        <w:rPr>
          <w:rFonts w:ascii="Verdana" w:hAnsi="Verdana" w:cs="Times New Roman"/>
          <w:lang w:val="bg-BG" w:eastAsia="bg-BG"/>
        </w:rPr>
        <w:t xml:space="preserve">1. проект или схема за временна организация на движението и писмено становище от звено "Пътна полиция" в съответната областна дирекция на Министерството на вътрешните работи;                      </w:t>
      </w:r>
    </w:p>
    <w:p w:rsidR="00140835" w:rsidRPr="00A37E47" w:rsidRDefault="00140835" w:rsidP="004E47F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jc w:val="both"/>
        <w:rPr>
          <w:rFonts w:ascii="Verdana" w:hAnsi="Verdana"/>
          <w:color w:val="000000"/>
          <w:lang w:val="bg-BG"/>
        </w:rPr>
      </w:pPr>
    </w:p>
    <w:p w:rsidR="004E47F6" w:rsidRPr="00330991" w:rsidRDefault="009421CB" w:rsidP="004E47F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lang w:val="bg-BG"/>
        </w:rPr>
      </w:pPr>
      <w:r w:rsidRPr="00330991">
        <w:rPr>
          <w:rFonts w:ascii="Verdana" w:hAnsi="Verdana"/>
          <w:lang w:val="bg-BG"/>
        </w:rPr>
        <w:t>Такса:</w:t>
      </w:r>
      <w:r w:rsidR="004E47F6" w:rsidRPr="00330991">
        <w:rPr>
          <w:rFonts w:ascii="Verdana" w:hAnsi="Verdana"/>
          <w:lang w:val="bg-BG"/>
        </w:rPr>
        <w:t xml:space="preserve"> </w:t>
      </w:r>
      <w:r w:rsidR="00330991" w:rsidRPr="00330991">
        <w:rPr>
          <w:rFonts w:ascii="Verdana" w:hAnsi="Verdana"/>
          <w:lang w:val="bg-BG"/>
        </w:rPr>
        <w:t>170 лв.</w:t>
      </w:r>
      <w:r w:rsidR="002403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; </w:t>
      </w:r>
      <w:r w:rsidR="002403F2" w:rsidRPr="002403F2">
        <w:rPr>
          <w:rFonts w:ascii="Verdana" w:hAnsi="Verdana"/>
          <w:lang w:val="bg-BG"/>
        </w:rPr>
        <w:t>86.92 евро</w:t>
      </w:r>
      <w:r w:rsidR="00330991" w:rsidRPr="00330991">
        <w:rPr>
          <w:rFonts w:ascii="Verdana" w:hAnsi="Verdana"/>
          <w:lang w:val="bg-BG"/>
        </w:rPr>
        <w:t xml:space="preserve"> </w:t>
      </w:r>
      <w:r w:rsidR="004E47F6" w:rsidRPr="00330991">
        <w:rPr>
          <w:rFonts w:ascii="Verdana" w:hAnsi="Verdana"/>
          <w:lang w:val="bg-BG"/>
        </w:rPr>
        <w:t>+ такса за:</w:t>
      </w:r>
    </w:p>
    <w:p w:rsidR="004E47F6" w:rsidRPr="004E47F6" w:rsidRDefault="004E47F6" w:rsidP="004E47F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4E47F6">
        <w:rPr>
          <w:rFonts w:ascii="Verdana" w:hAnsi="Verdana"/>
          <w:color w:val="000000"/>
          <w:lang w:val="bg-BG"/>
        </w:rPr>
        <w:t>1. прекъс</w:t>
      </w:r>
      <w:r>
        <w:rPr>
          <w:rFonts w:ascii="Verdana" w:hAnsi="Verdana"/>
          <w:color w:val="000000"/>
          <w:lang w:val="bg-BG"/>
        </w:rPr>
        <w:t xml:space="preserve">ване или спиране на движението – </w:t>
      </w:r>
      <w:r w:rsidRPr="004E47F6">
        <w:rPr>
          <w:rFonts w:ascii="Verdana" w:hAnsi="Verdana"/>
          <w:color w:val="000000"/>
          <w:lang w:val="bg-BG"/>
        </w:rPr>
        <w:t>150.00 лв./час</w:t>
      </w:r>
      <w:r w:rsidR="002403F2">
        <w:rPr>
          <w:rFonts w:ascii="Verdana" w:hAnsi="Verdana"/>
          <w:color w:val="000000"/>
          <w:lang w:val="bg-BG"/>
        </w:rPr>
        <w:t>;</w:t>
      </w:r>
      <w:r w:rsidR="002403F2" w:rsidRPr="002403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2403F2" w:rsidRPr="002403F2">
        <w:rPr>
          <w:rFonts w:ascii="Verdana" w:hAnsi="Verdana"/>
          <w:color w:val="000000"/>
          <w:lang w:val="bg-BG"/>
        </w:rPr>
        <w:t>76.69 евро/час</w:t>
      </w:r>
    </w:p>
    <w:p w:rsidR="004E47F6" w:rsidRPr="004E47F6" w:rsidRDefault="004E47F6" w:rsidP="004E47F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4E47F6">
        <w:rPr>
          <w:rFonts w:ascii="Verdana" w:hAnsi="Verdana"/>
          <w:color w:val="000000"/>
          <w:lang w:val="bg-BG"/>
        </w:rPr>
        <w:t>2. отклоняване на движението по временни марш</w:t>
      </w:r>
      <w:r>
        <w:rPr>
          <w:rFonts w:ascii="Verdana" w:hAnsi="Verdana"/>
          <w:color w:val="000000"/>
          <w:lang w:val="bg-BG"/>
        </w:rPr>
        <w:t>рути удължаващи пътя над 5 км. – 50.00</w:t>
      </w:r>
      <w:r w:rsidRPr="004E47F6">
        <w:rPr>
          <w:rFonts w:ascii="Verdana" w:hAnsi="Verdana"/>
          <w:color w:val="000000"/>
          <w:lang w:val="bg-BG"/>
        </w:rPr>
        <w:t>лв./ден</w:t>
      </w:r>
      <w:r w:rsidR="002403F2">
        <w:rPr>
          <w:rFonts w:ascii="Verdana" w:hAnsi="Verdana"/>
          <w:color w:val="000000"/>
          <w:lang w:val="bg-BG"/>
        </w:rPr>
        <w:t>;</w:t>
      </w:r>
      <w:r w:rsidR="002403F2" w:rsidRPr="002403F2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</w:t>
      </w:r>
      <w:r w:rsidR="002403F2" w:rsidRPr="002403F2">
        <w:rPr>
          <w:rFonts w:ascii="Verdana" w:hAnsi="Verdana"/>
          <w:color w:val="000000"/>
          <w:lang w:val="bg-BG"/>
        </w:rPr>
        <w:t>25.56 евро/ден</w:t>
      </w:r>
    </w:p>
    <w:p w:rsidR="004E47F6" w:rsidRPr="004E47F6" w:rsidRDefault="004E47F6" w:rsidP="004E47F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  <w:r w:rsidRPr="004E47F6">
        <w:rPr>
          <w:rFonts w:ascii="Verdana" w:hAnsi="Verdana"/>
          <w:color w:val="000000"/>
          <w:lang w:val="bg-BG"/>
        </w:rPr>
        <w:t>3. ограничаване на движението и отклоняване по временни маршр</w:t>
      </w:r>
      <w:r>
        <w:rPr>
          <w:rFonts w:ascii="Verdana" w:hAnsi="Verdana"/>
          <w:color w:val="000000"/>
          <w:lang w:val="bg-BG"/>
        </w:rPr>
        <w:t>ути, удължаващи пътя над 5км. – 25.00 лв./ден</w:t>
      </w:r>
      <w:r w:rsidR="002403F2">
        <w:rPr>
          <w:rFonts w:ascii="Verdana" w:hAnsi="Verdana"/>
          <w:color w:val="000000"/>
          <w:lang w:val="bg-BG"/>
        </w:rPr>
        <w:t>;</w:t>
      </w:r>
      <w:r w:rsidRPr="004E47F6">
        <w:rPr>
          <w:rFonts w:ascii="Verdana" w:hAnsi="Verdana"/>
          <w:color w:val="000000"/>
          <w:lang w:val="bg-BG"/>
        </w:rPr>
        <w:t xml:space="preserve"> </w:t>
      </w:r>
      <w:r w:rsidR="002403F2" w:rsidRPr="002403F2">
        <w:rPr>
          <w:rFonts w:ascii="Verdana" w:hAnsi="Verdana"/>
          <w:color w:val="000000"/>
          <w:lang w:val="bg-BG"/>
        </w:rPr>
        <w:t>12.78 евро/ден</w:t>
      </w:r>
    </w:p>
    <w:p w:rsidR="004E47F6" w:rsidRDefault="004E47F6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2403F2" w:rsidRDefault="00334F4C" w:rsidP="00E918D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ru-RU"/>
        </w:rPr>
      </w:pPr>
      <w:r w:rsidRPr="00A37E47">
        <w:rPr>
          <w:rFonts w:ascii="Verdana" w:hAnsi="Verdana"/>
          <w:color w:val="000000"/>
          <w:lang w:val="bg-BG"/>
        </w:rPr>
        <w:t>Срок за изпълнение</w:t>
      </w:r>
      <w:r w:rsidR="009421CB" w:rsidRPr="00A37E47">
        <w:rPr>
          <w:rFonts w:ascii="Verdana" w:hAnsi="Verdana"/>
          <w:color w:val="000000"/>
          <w:lang w:val="bg-BG"/>
        </w:rPr>
        <w:t xml:space="preserve">: </w:t>
      </w:r>
      <w:r w:rsidR="004E47F6">
        <w:rPr>
          <w:rFonts w:ascii="Verdana" w:hAnsi="Verdana"/>
          <w:color w:val="000000"/>
          <w:lang w:val="bg-BG"/>
        </w:rPr>
        <w:t xml:space="preserve">30 </w:t>
      </w:r>
      <w:r w:rsidRPr="00A37E47">
        <w:rPr>
          <w:rFonts w:ascii="Verdana" w:hAnsi="Verdana"/>
          <w:color w:val="000000"/>
          <w:lang w:val="bg-BG"/>
        </w:rPr>
        <w:t>дни</w:t>
      </w:r>
    </w:p>
    <w:p w:rsidR="00095A7F" w:rsidRPr="002403F2" w:rsidRDefault="00095A7F" w:rsidP="00E918D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ru-RU"/>
        </w:rPr>
      </w:pPr>
    </w:p>
    <w:p w:rsidR="00095A7F" w:rsidRPr="00095A7F" w:rsidRDefault="00095A7F" w:rsidP="00095A7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95A7F">
        <w:rPr>
          <w:rFonts w:ascii="Verdana" w:hAnsi="Verdana" w:cs="Times New Roman"/>
          <w:color w:val="000000"/>
          <w:lang w:val="bg-BG" w:eastAsia="bg-BG"/>
        </w:rPr>
        <w:t> Прилагам документ за платена такса</w:t>
      </w:r>
    </w:p>
    <w:p w:rsidR="00095A7F" w:rsidRPr="00095A7F" w:rsidRDefault="00095A7F" w:rsidP="00095A7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95A7F">
        <w:rPr>
          <w:rFonts w:ascii="Verdana" w:hAnsi="Verdana" w:cs="Times New Roman"/>
          <w:color w:val="000000"/>
          <w:lang w:val="bg-BG" w:eastAsia="bg-BG"/>
        </w:rPr>
        <w:t xml:space="preserve"> Плащането е извършено по електронен път </w:t>
      </w:r>
    </w:p>
    <w:p w:rsidR="00095A7F" w:rsidRPr="00095A7F" w:rsidRDefault="00095A7F" w:rsidP="00095A7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</w:p>
    <w:p w:rsidR="00095A7F" w:rsidRPr="00095A7F" w:rsidRDefault="00095A7F" w:rsidP="00095A7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95A7F">
        <w:rPr>
          <w:rFonts w:ascii="Verdana" w:hAnsi="Verdana" w:cs="Times New Roman"/>
          <w:color w:val="000000"/>
          <w:lang w:val="bg-BG" w:eastAsia="bg-BG"/>
        </w:rPr>
        <w:t>Желая издаденият индивидуален административен акт да бъде получен:</w:t>
      </w:r>
    </w:p>
    <w:p w:rsidR="00095A7F" w:rsidRPr="00095A7F" w:rsidRDefault="00095A7F" w:rsidP="00095A7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95A7F">
        <w:rPr>
          <w:rFonts w:ascii="Verdana" w:hAnsi="Verdana" w:cs="Times New Roman"/>
          <w:color w:val="000000"/>
          <w:lang w:val="bg-BG" w:eastAsia="bg-BG"/>
        </w:rPr>
        <w:t> Лично на гише от ЦАО;</w:t>
      </w:r>
    </w:p>
    <w:p w:rsidR="00095A7F" w:rsidRPr="00095A7F" w:rsidRDefault="00095A7F" w:rsidP="00095A7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95A7F">
        <w:rPr>
          <w:rFonts w:ascii="Verdana" w:hAnsi="Verdana" w:cs="Times New Roman"/>
          <w:color w:val="000000"/>
          <w:lang w:val="bg-BG" w:eastAsia="bg-BG"/>
        </w:rPr>
        <w:t> На електронен адрес, съгласно Закона за електронното управление ………………………………………..;</w:t>
      </w:r>
    </w:p>
    <w:p w:rsidR="00095A7F" w:rsidRPr="00095A7F" w:rsidRDefault="00095A7F" w:rsidP="00095A7F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val="bg-BG" w:eastAsia="bg-BG" w:bidi="bg-BG"/>
        </w:rPr>
      </w:pPr>
      <w:r w:rsidRPr="00095A7F">
        <w:rPr>
          <w:rFonts w:ascii="Verdana" w:hAnsi="Verdana" w:cs="Times New Roman"/>
          <w:color w:val="000000"/>
          <w:lang w:val="bg-BG" w:eastAsia="bg-BG"/>
        </w:rPr>
        <w:t xml:space="preserve"> </w:t>
      </w:r>
      <w:r w:rsidRPr="00095A7F">
        <w:rPr>
          <w:rFonts w:ascii="Verdana" w:eastAsia="Courier New" w:hAnsi="Verdana" w:cs="Times New Roman"/>
          <w:color w:val="000000"/>
          <w:lang w:val="bg-BG" w:eastAsia="bg-BG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095A7F" w:rsidRPr="00095A7F" w:rsidRDefault="00095A7F" w:rsidP="00095A7F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95A7F">
        <w:rPr>
          <w:rFonts w:ascii="Verdana" w:hAnsi="Verdana" w:cs="Times New Roman"/>
          <w:color w:val="000000"/>
          <w:lang w:val="bg-BG" w:eastAsia="bg-BG"/>
        </w:rPr>
        <w:t xml:space="preserve"> Чрез лицензиран пощенски оператор на адрес: ........................................................... </w:t>
      </w:r>
      <w:r w:rsidRPr="00095A7F">
        <w:rPr>
          <w:rFonts w:ascii="Verdana" w:hAnsi="Verdana" w:cs="Times New Roman"/>
          <w:color w:val="000000"/>
          <w:lang w:val="bg-BG" w:eastAsia="bg-BG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EA08A4" w:rsidRPr="00A37E47" w:rsidRDefault="00EA08A4" w:rsidP="00A37E47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val="bg-BG"/>
        </w:rPr>
      </w:pPr>
    </w:p>
    <w:p w:rsidR="00334F4C" w:rsidRPr="00A37E47" w:rsidRDefault="00334F4C" w:rsidP="00964117">
      <w:pPr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Община Брезник</w:t>
      </w:r>
    </w:p>
    <w:p w:rsidR="00334F4C" w:rsidRPr="00A37E47" w:rsidRDefault="00334F4C" w:rsidP="00351F04">
      <w:pPr>
        <w:tabs>
          <w:tab w:val="left" w:pos="5245"/>
        </w:tabs>
        <w:ind w:left="22"/>
        <w:rPr>
          <w:rFonts w:ascii="Verdana" w:hAnsi="Verdana"/>
          <w:i/>
          <w:lang w:val="bg-BG"/>
        </w:rPr>
      </w:pPr>
      <w:r w:rsidRPr="00A37E47">
        <w:rPr>
          <w:rFonts w:ascii="Verdana" w:hAnsi="Verdana"/>
          <w:i/>
          <w:lang w:val="bg-BG"/>
        </w:rPr>
        <w:t>Банкова сметка : BG46STSA93008423552400</w:t>
      </w:r>
      <w:r w:rsidR="00351F04">
        <w:rPr>
          <w:rFonts w:ascii="Verdana" w:hAnsi="Verdana"/>
          <w:i/>
          <w:lang w:val="bg-BG"/>
        </w:rPr>
        <w:t>,</w:t>
      </w:r>
      <w:r w:rsidR="00351F04">
        <w:rPr>
          <w:rFonts w:ascii="Verdana" w:hAnsi="Verdana"/>
          <w:i/>
          <w:lang w:val="bg-BG"/>
        </w:rPr>
        <w:tab/>
      </w:r>
      <w:r w:rsidRPr="00A37E47">
        <w:rPr>
          <w:rFonts w:ascii="Verdana" w:hAnsi="Verdana"/>
          <w:i/>
          <w:lang w:val="bg-BG"/>
        </w:rPr>
        <w:t>BIC: STSABGSF,</w:t>
      </w:r>
      <w:r w:rsidRPr="00A37E47">
        <w:rPr>
          <w:rFonts w:ascii="Verdana" w:hAnsi="Verdana"/>
          <w:i/>
          <w:lang w:val="bg-BG"/>
        </w:rPr>
        <w:tab/>
        <w:t>Банка ДСК ЕАД гр.Брезник</w:t>
      </w:r>
    </w:p>
    <w:p w:rsidR="00334F4C" w:rsidRPr="00E918DA" w:rsidRDefault="0096127F" w:rsidP="00E918DA">
      <w:pPr>
        <w:ind w:left="22"/>
        <w:rPr>
          <w:rFonts w:ascii="Verdana" w:hAnsi="Verdana"/>
          <w:i/>
          <w:lang w:val="bg-BG"/>
        </w:rPr>
      </w:pPr>
      <w:r w:rsidRPr="00E52CE2">
        <w:rPr>
          <w:rFonts w:ascii="Verdana" w:hAnsi="Verdana"/>
          <w:i/>
          <w:lang w:val="bg-BG"/>
        </w:rPr>
        <w:t>вид плащане 44800</w:t>
      </w:r>
      <w:r w:rsidRPr="00095A7F">
        <w:rPr>
          <w:rFonts w:ascii="Verdana" w:hAnsi="Verdana"/>
          <w:i/>
          <w:lang w:val="ru-RU"/>
        </w:rPr>
        <w:t>7</w:t>
      </w:r>
      <w:r>
        <w:rPr>
          <w:rFonts w:ascii="Verdana" w:hAnsi="Verdana"/>
          <w:i/>
          <w:lang w:val="bg-BG"/>
        </w:rPr>
        <w:t xml:space="preserve"> </w:t>
      </w:r>
      <w:r w:rsidRPr="00E52CE2">
        <w:rPr>
          <w:rFonts w:ascii="Verdana" w:hAnsi="Verdana"/>
          <w:i/>
          <w:lang w:val="bg-BG"/>
        </w:rPr>
        <w:t xml:space="preserve">- общинска такса за </w:t>
      </w:r>
      <w:r>
        <w:rPr>
          <w:rFonts w:ascii="Verdana" w:hAnsi="Verdana"/>
          <w:i/>
          <w:lang w:val="bg-BG"/>
        </w:rPr>
        <w:t>административни</w:t>
      </w:r>
      <w:r w:rsidRPr="00E52CE2">
        <w:rPr>
          <w:rFonts w:ascii="Verdana" w:hAnsi="Verdana"/>
          <w:i/>
          <w:lang w:val="bg-BG"/>
        </w:rPr>
        <w:t xml:space="preserve"> услуги</w:t>
      </w:r>
    </w:p>
    <w:p w:rsidR="00E918DA" w:rsidRDefault="00E918DA" w:rsidP="00E918DA">
      <w:pPr>
        <w:shd w:val="clear" w:color="auto" w:fill="FFFFFF"/>
        <w:jc w:val="both"/>
        <w:rPr>
          <w:rFonts w:ascii="Verdana" w:hAnsi="Verdana"/>
          <w:i/>
          <w:lang w:val="bg-BG"/>
        </w:rPr>
      </w:pPr>
    </w:p>
    <w:p w:rsidR="00DF50F2" w:rsidRPr="002403F2" w:rsidRDefault="00334F4C" w:rsidP="00E918DA">
      <w:pPr>
        <w:shd w:val="clear" w:color="auto" w:fill="FFFFFF"/>
        <w:jc w:val="both"/>
        <w:rPr>
          <w:rFonts w:ascii="Verdana" w:hAnsi="Verdana"/>
          <w:i/>
          <w:lang w:val="ru-RU"/>
        </w:rPr>
      </w:pPr>
      <w:r w:rsidRPr="00095A7F">
        <w:rPr>
          <w:rFonts w:ascii="Verdana" w:hAnsi="Verdana"/>
          <w:i/>
          <w:lang w:val="bg-BG"/>
        </w:rPr>
        <w:t>ЗАБЕЛЕЖКА: Заявлението може да бъде представено на гише, по пощата или по електронен път</w:t>
      </w:r>
    </w:p>
    <w:p w:rsidR="00095A7F" w:rsidRPr="002403F2" w:rsidRDefault="00095A7F" w:rsidP="00095A7F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ru-RU" w:eastAsia="bg-BG"/>
        </w:rPr>
      </w:pPr>
    </w:p>
    <w:p w:rsidR="00095A7F" w:rsidRPr="00095A7F" w:rsidRDefault="00095A7F" w:rsidP="00095A7F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95A7F">
        <w:rPr>
          <w:rFonts w:ascii="Verdana" w:hAnsi="Verdana" w:cs="Times New Roman"/>
          <w:color w:val="000000"/>
          <w:lang w:val="bg-BG" w:eastAsia="bg-BG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095A7F" w:rsidRPr="00095A7F" w:rsidRDefault="00095A7F" w:rsidP="00095A7F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  <w:lang w:val="bg-BG" w:eastAsia="bg-BG"/>
        </w:rPr>
      </w:pPr>
      <w:r w:rsidRPr="00095A7F">
        <w:rPr>
          <w:rFonts w:ascii="Verdana" w:hAnsi="Verdana" w:cs="Times New Roman"/>
          <w:color w:val="000000"/>
          <w:lang w:val="bg-BG" w:eastAsia="bg-BG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095A7F">
        <w:rPr>
          <w:rFonts w:ascii="Verdana" w:hAnsi="Verdana" w:cs="Times New Roman"/>
          <w:i/>
          <w:iCs/>
          <w:color w:val="000000"/>
          <w:lang w:val="bg-BG" w:eastAsia="bg-BG"/>
        </w:rPr>
        <w:t>(подпис)</w:t>
      </w:r>
    </w:p>
    <w:sectPr w:rsidR="00095A7F" w:rsidRPr="00095A7F" w:rsidSect="00E918DA">
      <w:footerReference w:type="default" r:id="rId10"/>
      <w:type w:val="continuous"/>
      <w:pgSz w:w="11909" w:h="16834"/>
      <w:pgMar w:top="426" w:right="567" w:bottom="0" w:left="992" w:header="708" w:footer="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A68" w:rsidRDefault="00136A68" w:rsidP="00334F4C">
      <w:r>
        <w:separator/>
      </w:r>
    </w:p>
  </w:endnote>
  <w:endnote w:type="continuationSeparator" w:id="0">
    <w:p w:rsidR="00136A68" w:rsidRDefault="00136A68" w:rsidP="0033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561" w:rsidRPr="002403F2" w:rsidRDefault="00562561">
    <w:pPr>
      <w:pStyle w:val="a5"/>
      <w:jc w:val="right"/>
      <w:rPr>
        <w:rFonts w:ascii="Verdana" w:hAnsi="Verdana"/>
        <w:sz w:val="16"/>
        <w:szCs w:val="16"/>
        <w:lang w:val="ru-RU"/>
      </w:rPr>
    </w:pPr>
    <w:r w:rsidRPr="00562561">
      <w:rPr>
        <w:rFonts w:ascii="Verdana" w:hAnsi="Verdana"/>
        <w:bCs/>
        <w:sz w:val="16"/>
        <w:szCs w:val="16"/>
      </w:rPr>
      <w:fldChar w:fldCharType="begin"/>
    </w:r>
    <w:r w:rsidRPr="002403F2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PAGE</w:instrText>
    </w:r>
    <w:r w:rsidRPr="002403F2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2403F2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  <w:r w:rsidRPr="002403F2">
      <w:rPr>
        <w:rFonts w:ascii="Verdana" w:hAnsi="Verdana"/>
        <w:sz w:val="16"/>
        <w:szCs w:val="16"/>
        <w:lang w:val="ru-RU"/>
      </w:rPr>
      <w:t>/</w:t>
    </w:r>
    <w:r w:rsidRPr="00562561">
      <w:rPr>
        <w:rFonts w:ascii="Verdana" w:hAnsi="Verdana"/>
        <w:bCs/>
        <w:sz w:val="16"/>
        <w:szCs w:val="16"/>
      </w:rPr>
      <w:fldChar w:fldCharType="begin"/>
    </w:r>
    <w:r w:rsidRPr="002403F2">
      <w:rPr>
        <w:rFonts w:ascii="Verdana" w:hAnsi="Verdana"/>
        <w:bCs/>
        <w:sz w:val="16"/>
        <w:szCs w:val="16"/>
        <w:lang w:val="ru-RU"/>
      </w:rPr>
      <w:instrText xml:space="preserve"> </w:instrText>
    </w:r>
    <w:r w:rsidRPr="00562561">
      <w:rPr>
        <w:rFonts w:ascii="Verdana" w:hAnsi="Verdana"/>
        <w:bCs/>
        <w:sz w:val="16"/>
        <w:szCs w:val="16"/>
      </w:rPr>
      <w:instrText>NUMPAGES</w:instrText>
    </w:r>
    <w:r w:rsidRPr="002403F2">
      <w:rPr>
        <w:rFonts w:ascii="Verdana" w:hAnsi="Verdana"/>
        <w:bCs/>
        <w:sz w:val="16"/>
        <w:szCs w:val="16"/>
        <w:lang w:val="ru-RU"/>
      </w:rPr>
      <w:instrText xml:space="preserve">  </w:instrText>
    </w:r>
    <w:r w:rsidRPr="00562561">
      <w:rPr>
        <w:rFonts w:ascii="Verdana" w:hAnsi="Verdana"/>
        <w:bCs/>
        <w:sz w:val="16"/>
        <w:szCs w:val="16"/>
      </w:rPr>
      <w:fldChar w:fldCharType="separate"/>
    </w:r>
    <w:r w:rsidR="002403F2">
      <w:rPr>
        <w:rFonts w:ascii="Verdana" w:hAnsi="Verdana"/>
        <w:bCs/>
        <w:noProof/>
        <w:sz w:val="16"/>
        <w:szCs w:val="16"/>
      </w:rPr>
      <w:t>1</w:t>
    </w:r>
    <w:r w:rsidRPr="00562561">
      <w:rPr>
        <w:rFonts w:ascii="Verdana" w:hAnsi="Verdana"/>
        <w:bCs/>
        <w:sz w:val="16"/>
        <w:szCs w:val="16"/>
      </w:rPr>
      <w:fldChar w:fldCharType="end"/>
    </w:r>
  </w:p>
  <w:p w:rsidR="00562561" w:rsidRPr="00E1078B" w:rsidRDefault="00562561" w:rsidP="00562561">
    <w:pPr>
      <w:jc w:val="center"/>
      <w:rPr>
        <w:rFonts w:ascii="Verdana" w:hAnsi="Verdana" w:cs="Times New Roman"/>
        <w:sz w:val="16"/>
        <w:szCs w:val="16"/>
        <w:lang w:val="ru-RU"/>
      </w:rPr>
    </w:pPr>
    <w:r w:rsidRPr="00095A7F">
      <w:rPr>
        <w:rFonts w:ascii="Verdana" w:hAnsi="Verdana" w:cs="Times New Roman"/>
        <w:sz w:val="16"/>
        <w:szCs w:val="16"/>
        <w:lang w:val="ru-RU"/>
      </w:rPr>
      <w:t xml:space="preserve">обл. </w:t>
    </w:r>
    <w:proofErr w:type="spellStart"/>
    <w:r w:rsidRPr="00095A7F">
      <w:rPr>
        <w:rFonts w:ascii="Verdana" w:hAnsi="Verdana" w:cs="Times New Roman"/>
        <w:sz w:val="16"/>
        <w:szCs w:val="16"/>
        <w:lang w:val="ru-RU"/>
      </w:rPr>
      <w:t>Перник</w:t>
    </w:r>
    <w:proofErr w:type="spellEnd"/>
    <w:r w:rsidRPr="00095A7F">
      <w:rPr>
        <w:rFonts w:ascii="Verdana" w:hAnsi="Verdana" w:cs="Times New Roman"/>
        <w:sz w:val="16"/>
        <w:szCs w:val="16"/>
        <w:lang w:val="ru-RU"/>
      </w:rPr>
      <w:t xml:space="preserve">, гр. </w:t>
    </w:r>
    <w:proofErr w:type="spellStart"/>
    <w:r w:rsidRPr="00095A7F">
      <w:rPr>
        <w:rFonts w:ascii="Verdana" w:hAnsi="Verdana" w:cs="Times New Roman"/>
        <w:sz w:val="16"/>
        <w:szCs w:val="16"/>
        <w:lang w:val="ru-RU"/>
      </w:rPr>
      <w:t>Брезник</w:t>
    </w:r>
    <w:proofErr w:type="spellEnd"/>
    <w:r w:rsidRPr="00095A7F">
      <w:rPr>
        <w:rFonts w:ascii="Verdana" w:hAnsi="Verdana" w:cs="Times New Roman"/>
        <w:sz w:val="16"/>
        <w:szCs w:val="16"/>
        <w:lang w:val="ru-RU"/>
      </w:rPr>
      <w:t xml:space="preserve">, </w:t>
    </w:r>
    <w:proofErr w:type="spellStart"/>
    <w:r w:rsidRPr="00095A7F">
      <w:rPr>
        <w:rFonts w:ascii="Verdana" w:hAnsi="Verdana" w:cs="Times New Roman"/>
        <w:sz w:val="16"/>
        <w:szCs w:val="16"/>
        <w:lang w:val="ru-RU"/>
      </w:rPr>
      <w:t>ул</w:t>
    </w:r>
    <w:proofErr w:type="gramStart"/>
    <w:r w:rsidRPr="00095A7F">
      <w:rPr>
        <w:rFonts w:ascii="Verdana" w:hAnsi="Verdana" w:cs="Times New Roman"/>
        <w:sz w:val="16"/>
        <w:szCs w:val="16"/>
        <w:lang w:val="ru-RU"/>
      </w:rPr>
      <w:t>.”</w:t>
    </w:r>
    <w:proofErr w:type="gramEnd"/>
    <w:r w:rsidRPr="00095A7F">
      <w:rPr>
        <w:rFonts w:ascii="Verdana" w:hAnsi="Verdana" w:cs="Times New Roman"/>
        <w:sz w:val="16"/>
        <w:szCs w:val="16"/>
        <w:lang w:val="ru-RU"/>
      </w:rPr>
      <w:t>Елена</w:t>
    </w:r>
    <w:proofErr w:type="spellEnd"/>
    <w:r w:rsidRPr="00095A7F">
      <w:rPr>
        <w:rFonts w:ascii="Verdana" w:hAnsi="Verdana" w:cs="Times New Roman"/>
        <w:sz w:val="16"/>
        <w:szCs w:val="16"/>
        <w:lang w:val="ru-RU"/>
      </w:rPr>
      <w:t xml:space="preserve"> Георгиева” №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095A7F">
      <w:rPr>
        <w:rFonts w:ascii="Verdana" w:hAnsi="Verdana" w:cs="Times New Roman"/>
        <w:sz w:val="16"/>
        <w:szCs w:val="16"/>
        <w:lang w:val="ru-RU"/>
      </w:rPr>
      <w:t>16</w:t>
    </w:r>
    <w:r w:rsidRPr="00E1078B">
      <w:rPr>
        <w:rFonts w:ascii="Verdana" w:hAnsi="Verdana" w:cs="Times New Roman"/>
        <w:sz w:val="16"/>
        <w:szCs w:val="16"/>
        <w:lang w:val="ru-RU"/>
      </w:rPr>
      <w:t>,</w:t>
    </w:r>
  </w:p>
  <w:p w:rsidR="00562561" w:rsidRPr="00095A7F" w:rsidRDefault="00562561" w:rsidP="00562561">
    <w:pPr>
      <w:pStyle w:val="a5"/>
      <w:jc w:val="center"/>
      <w:rPr>
        <w:lang w:val="ru-RU"/>
      </w:rPr>
    </w:pPr>
    <w:r w:rsidRPr="00095A7F">
      <w:rPr>
        <w:rFonts w:ascii="Verdana" w:hAnsi="Verdana" w:cs="Times New Roman"/>
        <w:sz w:val="16"/>
        <w:szCs w:val="16"/>
        <w:lang w:val="ru-RU"/>
      </w:rPr>
      <w:t>тел</w:t>
    </w:r>
    <w:r w:rsidRPr="00E1078B">
      <w:rPr>
        <w:rFonts w:ascii="Verdana" w:hAnsi="Verdana" w:cs="Times New Roman"/>
        <w:sz w:val="16"/>
        <w:szCs w:val="16"/>
        <w:lang w:val="ru-RU"/>
      </w:rPr>
      <w:t>.</w:t>
    </w:r>
    <w:r w:rsidRPr="00095A7F">
      <w:rPr>
        <w:rFonts w:ascii="Verdana" w:hAnsi="Verdana" w:cs="Times New Roman"/>
        <w:sz w:val="16"/>
        <w:szCs w:val="16"/>
        <w:lang w:val="ru-RU"/>
      </w:rPr>
      <w:t>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095A7F">
      <w:rPr>
        <w:rFonts w:ascii="Verdana" w:hAnsi="Verdana" w:cs="Times New Roman"/>
        <w:sz w:val="16"/>
        <w:szCs w:val="16"/>
        <w:lang w:val="ru-RU"/>
      </w:rPr>
      <w:t>07751/24-34</w:t>
    </w:r>
    <w:r w:rsidRPr="00E1078B">
      <w:rPr>
        <w:rFonts w:ascii="Verdana" w:hAnsi="Verdana" w:cs="Times New Roman"/>
        <w:sz w:val="16"/>
        <w:szCs w:val="16"/>
        <w:lang w:val="ru-RU"/>
      </w:rPr>
      <w:t xml:space="preserve">, </w:t>
    </w:r>
    <w:r w:rsidRPr="00095A7F">
      <w:rPr>
        <w:rFonts w:ascii="Verdana" w:hAnsi="Verdana" w:cs="Times New Roman"/>
        <w:sz w:val="16"/>
        <w:szCs w:val="16"/>
        <w:lang w:val="ru-RU"/>
      </w:rPr>
      <w:t>факс:</w:t>
    </w:r>
    <w:r w:rsidRPr="00E1078B">
      <w:rPr>
        <w:rFonts w:ascii="Verdana" w:hAnsi="Verdana" w:cs="Times New Roman"/>
        <w:sz w:val="16"/>
        <w:szCs w:val="16"/>
        <w:lang w:val="ru-RU"/>
      </w:rPr>
      <w:t xml:space="preserve"> </w:t>
    </w:r>
    <w:r w:rsidRPr="00095A7F">
      <w:rPr>
        <w:rFonts w:ascii="Verdana" w:hAnsi="Verdana" w:cs="Times New Roman"/>
        <w:sz w:val="16"/>
        <w:szCs w:val="16"/>
        <w:lang w:val="ru-RU"/>
      </w:rPr>
      <w:t xml:space="preserve">07751/38-45, </w:t>
    </w:r>
    <w:proofErr w:type="gramStart"/>
    <w:r w:rsidRPr="00095A7F">
      <w:rPr>
        <w:rFonts w:ascii="Verdana" w:hAnsi="Verdana" w:cs="Times New Roman"/>
        <w:sz w:val="16"/>
        <w:szCs w:val="16"/>
        <w:lang w:val="ru-RU"/>
      </w:rPr>
      <w:t>е</w:t>
    </w:r>
    <w:proofErr w:type="gramEnd"/>
    <w:r w:rsidRPr="00095A7F">
      <w:rPr>
        <w:rFonts w:ascii="Verdana" w:hAnsi="Verdana" w:cs="Times New Roman"/>
        <w:sz w:val="16"/>
        <w:szCs w:val="16"/>
        <w:lang w:val="ru-RU"/>
      </w:rPr>
      <w:t>-</w:t>
    </w:r>
    <w:r w:rsidRPr="00E1078B">
      <w:rPr>
        <w:rFonts w:ascii="Verdana" w:hAnsi="Verdana" w:cs="Times New Roman"/>
        <w:sz w:val="16"/>
        <w:szCs w:val="16"/>
      </w:rPr>
      <w:t>m</w:t>
    </w:r>
    <w:r w:rsidRPr="00095A7F">
      <w:rPr>
        <w:rFonts w:ascii="Verdana" w:hAnsi="Verdana" w:cs="Times New Roman"/>
        <w:sz w:val="16"/>
        <w:szCs w:val="16"/>
        <w:lang w:val="ru-RU"/>
      </w:rPr>
      <w:t>а</w:t>
    </w:r>
    <w:proofErr w:type="spellStart"/>
    <w:r w:rsidRPr="00E1078B">
      <w:rPr>
        <w:rFonts w:ascii="Verdana" w:hAnsi="Verdana" w:cs="Times New Roman"/>
        <w:sz w:val="16"/>
        <w:szCs w:val="16"/>
      </w:rPr>
      <w:t>il</w:t>
    </w:r>
    <w:proofErr w:type="spellEnd"/>
    <w:r w:rsidRPr="00095A7F">
      <w:rPr>
        <w:rFonts w:ascii="Verdana" w:hAnsi="Verdana" w:cs="Times New Roman"/>
        <w:sz w:val="16"/>
        <w:szCs w:val="16"/>
        <w:lang w:val="ru-RU"/>
      </w:rPr>
      <w:t xml:space="preserve">: </w:t>
    </w:r>
    <w:proofErr w:type="spellStart"/>
    <w:r w:rsidR="00E918DA" w:rsidRPr="00E918DA">
      <w:rPr>
        <w:rFonts w:ascii="Verdana" w:hAnsi="Verdana" w:cs="Times New Roman"/>
        <w:sz w:val="16"/>
        <w:szCs w:val="16"/>
      </w:rPr>
      <w:t>kmet</w:t>
    </w:r>
    <w:proofErr w:type="spellEnd"/>
    <w:r w:rsidR="00E918DA" w:rsidRPr="00095A7F">
      <w:rPr>
        <w:rFonts w:ascii="Verdana" w:hAnsi="Verdana" w:cs="Times New Roman"/>
        <w:sz w:val="16"/>
        <w:szCs w:val="16"/>
        <w:lang w:val="ru-RU"/>
      </w:rPr>
      <w:t>@</w:t>
    </w:r>
    <w:proofErr w:type="spellStart"/>
    <w:r w:rsidR="00E918DA" w:rsidRPr="00E918DA">
      <w:rPr>
        <w:rFonts w:ascii="Verdana" w:hAnsi="Verdana" w:cs="Times New Roman"/>
        <w:sz w:val="16"/>
        <w:szCs w:val="16"/>
      </w:rPr>
      <w:t>breznik</w:t>
    </w:r>
    <w:proofErr w:type="spellEnd"/>
    <w:r w:rsidR="00E918DA" w:rsidRPr="00095A7F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E918DA" w:rsidRPr="00E918DA">
      <w:rPr>
        <w:rFonts w:ascii="Verdana" w:hAnsi="Verdana" w:cs="Times New Roman"/>
        <w:sz w:val="16"/>
        <w:szCs w:val="16"/>
      </w:rPr>
      <w:t>egov</w:t>
    </w:r>
    <w:proofErr w:type="spellEnd"/>
    <w:r w:rsidR="00E918DA" w:rsidRPr="00095A7F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E918DA" w:rsidRPr="00E918DA">
      <w:rPr>
        <w:rFonts w:ascii="Verdana" w:hAnsi="Verdana" w:cs="Times New Roman"/>
        <w:sz w:val="16"/>
        <w:szCs w:val="16"/>
      </w:rPr>
      <w:t>bg</w:t>
    </w:r>
    <w:proofErr w:type="spellEnd"/>
    <w:r w:rsidR="00E918DA" w:rsidRPr="00095A7F">
      <w:rPr>
        <w:rFonts w:ascii="Verdana" w:hAnsi="Verdana" w:cs="Times New Roman"/>
        <w:sz w:val="16"/>
        <w:szCs w:val="16"/>
        <w:lang w:val="ru-RU"/>
      </w:rPr>
      <w:t xml:space="preserve">, </w:t>
    </w:r>
    <w:r w:rsidR="00E918DA" w:rsidRPr="00E918DA">
      <w:rPr>
        <w:rFonts w:ascii="Verdana" w:hAnsi="Verdana" w:cs="Times New Roman"/>
        <w:sz w:val="16"/>
        <w:szCs w:val="16"/>
      </w:rPr>
      <w:t>www</w:t>
    </w:r>
    <w:r w:rsidR="00E918DA" w:rsidRPr="00095A7F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E918DA" w:rsidRPr="00E918DA">
      <w:rPr>
        <w:rFonts w:ascii="Verdana" w:hAnsi="Verdana" w:cs="Times New Roman"/>
        <w:sz w:val="16"/>
        <w:szCs w:val="16"/>
      </w:rPr>
      <w:t>breznik</w:t>
    </w:r>
    <w:proofErr w:type="spellEnd"/>
    <w:r w:rsidR="00E918DA" w:rsidRPr="00095A7F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E918DA" w:rsidRPr="00E918DA">
      <w:rPr>
        <w:rFonts w:ascii="Verdana" w:hAnsi="Verdana" w:cs="Times New Roman"/>
        <w:sz w:val="16"/>
        <w:szCs w:val="16"/>
      </w:rPr>
      <w:t>egov</w:t>
    </w:r>
    <w:proofErr w:type="spellEnd"/>
    <w:r w:rsidR="00E918DA" w:rsidRPr="00095A7F">
      <w:rPr>
        <w:rFonts w:ascii="Verdana" w:hAnsi="Verdana" w:cs="Times New Roman"/>
        <w:sz w:val="16"/>
        <w:szCs w:val="16"/>
        <w:lang w:val="ru-RU"/>
      </w:rPr>
      <w:t>.</w:t>
    </w:r>
    <w:proofErr w:type="spellStart"/>
    <w:r w:rsidR="00E918DA" w:rsidRPr="00E918DA">
      <w:rPr>
        <w:rFonts w:ascii="Verdana" w:hAnsi="Verdana" w:cs="Times New Roman"/>
        <w:sz w:val="16"/>
        <w:szCs w:val="16"/>
      </w:rPr>
      <w:t>bg</w:t>
    </w:r>
    <w:proofErr w:type="spellEnd"/>
  </w:p>
  <w:p w:rsidR="00334F4C" w:rsidRPr="00095A7F" w:rsidRDefault="00334F4C" w:rsidP="00562561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A68" w:rsidRDefault="00136A68" w:rsidP="00334F4C">
      <w:r>
        <w:separator/>
      </w:r>
    </w:p>
  </w:footnote>
  <w:footnote w:type="continuationSeparator" w:id="0">
    <w:p w:rsidR="00136A68" w:rsidRDefault="00136A68" w:rsidP="0033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B0F"/>
    <w:multiLevelType w:val="hybridMultilevel"/>
    <w:tmpl w:val="FD0C73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15DB3"/>
    <w:multiLevelType w:val="singleLevel"/>
    <w:tmpl w:val="F2FA0EBA"/>
    <w:lvl w:ilvl="0">
      <w:start w:val="3"/>
      <w:numFmt w:val="decimal"/>
      <w:lvlText w:val="%1."/>
      <w:legacy w:legacy="1" w:legacySpace="0" w:legacyIndent="218"/>
      <w:lvlJc w:val="left"/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96"/>
    <w:rsid w:val="00070BF2"/>
    <w:rsid w:val="00095A7F"/>
    <w:rsid w:val="000E430F"/>
    <w:rsid w:val="000F3F7A"/>
    <w:rsid w:val="000F5A25"/>
    <w:rsid w:val="00130CDE"/>
    <w:rsid w:val="00133CD8"/>
    <w:rsid w:val="00136A68"/>
    <w:rsid w:val="00140835"/>
    <w:rsid w:val="00147788"/>
    <w:rsid w:val="001564AA"/>
    <w:rsid w:val="001B17C7"/>
    <w:rsid w:val="001D44BC"/>
    <w:rsid w:val="002248FD"/>
    <w:rsid w:val="002403F2"/>
    <w:rsid w:val="002A432A"/>
    <w:rsid w:val="002B4393"/>
    <w:rsid w:val="002F007F"/>
    <w:rsid w:val="003020E2"/>
    <w:rsid w:val="00314FDD"/>
    <w:rsid w:val="0033081F"/>
    <w:rsid w:val="00330991"/>
    <w:rsid w:val="00334F4C"/>
    <w:rsid w:val="00341123"/>
    <w:rsid w:val="00351F04"/>
    <w:rsid w:val="0038208B"/>
    <w:rsid w:val="003A6E83"/>
    <w:rsid w:val="003D088F"/>
    <w:rsid w:val="003E4A32"/>
    <w:rsid w:val="003F1F4C"/>
    <w:rsid w:val="004075F7"/>
    <w:rsid w:val="00462C13"/>
    <w:rsid w:val="00464265"/>
    <w:rsid w:val="00466C96"/>
    <w:rsid w:val="00475097"/>
    <w:rsid w:val="004B20AC"/>
    <w:rsid w:val="004B5F1C"/>
    <w:rsid w:val="004B79FA"/>
    <w:rsid w:val="004E47F6"/>
    <w:rsid w:val="005053DB"/>
    <w:rsid w:val="00562561"/>
    <w:rsid w:val="00577E97"/>
    <w:rsid w:val="0058694E"/>
    <w:rsid w:val="005A426E"/>
    <w:rsid w:val="005F5AC5"/>
    <w:rsid w:val="00612C31"/>
    <w:rsid w:val="0065598B"/>
    <w:rsid w:val="00663EE7"/>
    <w:rsid w:val="006C4ECA"/>
    <w:rsid w:val="006D163C"/>
    <w:rsid w:val="006E0CB5"/>
    <w:rsid w:val="006F60D3"/>
    <w:rsid w:val="00722990"/>
    <w:rsid w:val="00751AD3"/>
    <w:rsid w:val="007F79BF"/>
    <w:rsid w:val="00845308"/>
    <w:rsid w:val="00853A30"/>
    <w:rsid w:val="0088525E"/>
    <w:rsid w:val="008B36A3"/>
    <w:rsid w:val="008B40DE"/>
    <w:rsid w:val="008F5590"/>
    <w:rsid w:val="00937A0D"/>
    <w:rsid w:val="009421CB"/>
    <w:rsid w:val="00955C5D"/>
    <w:rsid w:val="0096127F"/>
    <w:rsid w:val="00964117"/>
    <w:rsid w:val="00A37E47"/>
    <w:rsid w:val="00A47A96"/>
    <w:rsid w:val="00AF4B9C"/>
    <w:rsid w:val="00B549CC"/>
    <w:rsid w:val="00B8051E"/>
    <w:rsid w:val="00BD5550"/>
    <w:rsid w:val="00BD5BA7"/>
    <w:rsid w:val="00C04AEF"/>
    <w:rsid w:val="00C0657D"/>
    <w:rsid w:val="00C23CB8"/>
    <w:rsid w:val="00C87328"/>
    <w:rsid w:val="00C874B2"/>
    <w:rsid w:val="00CA0951"/>
    <w:rsid w:val="00CB7019"/>
    <w:rsid w:val="00CF2418"/>
    <w:rsid w:val="00D5104F"/>
    <w:rsid w:val="00D60F76"/>
    <w:rsid w:val="00D850AC"/>
    <w:rsid w:val="00D8612D"/>
    <w:rsid w:val="00DB1F8B"/>
    <w:rsid w:val="00DF50F2"/>
    <w:rsid w:val="00E1078B"/>
    <w:rsid w:val="00E31F3E"/>
    <w:rsid w:val="00E918DA"/>
    <w:rsid w:val="00EA07D3"/>
    <w:rsid w:val="00EA08A4"/>
    <w:rsid w:val="00EB72EC"/>
    <w:rsid w:val="00F775E2"/>
    <w:rsid w:val="00F9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before="355"/>
      <w:ind w:left="6"/>
      <w:jc w:val="center"/>
      <w:outlineLvl w:val="0"/>
    </w:pPr>
    <w:rPr>
      <w:b/>
      <w:bCs/>
      <w:color w:val="000000"/>
      <w:spacing w:val="-8"/>
      <w:w w:val="134"/>
      <w:sz w:val="22"/>
      <w:szCs w:val="22"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E31F3E"/>
    <w:rPr>
      <w:rFonts w:ascii="Arial" w:hAnsi="Arial" w:cs="Arial"/>
      <w:b/>
      <w:bCs/>
      <w:color w:val="000000"/>
      <w:spacing w:val="-8"/>
      <w:w w:val="134"/>
      <w:sz w:val="22"/>
      <w:szCs w:val="22"/>
      <w:shd w:val="clear" w:color="auto" w:fill="FFFFFF"/>
      <w:lang w:eastAsia="en-US"/>
    </w:rPr>
  </w:style>
  <w:style w:type="paragraph" w:styleId="a3">
    <w:name w:val="header"/>
    <w:basedOn w:val="a"/>
    <w:link w:val="a4"/>
    <w:rsid w:val="00334F4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link w:val="a3"/>
    <w:rsid w:val="00334F4C"/>
    <w:rPr>
      <w:rFonts w:ascii="Arial" w:hAnsi="Arial" w:cs="Arial"/>
      <w:lang w:val="en-US" w:eastAsia="en-US"/>
    </w:rPr>
  </w:style>
  <w:style w:type="paragraph" w:styleId="a5">
    <w:name w:val="footer"/>
    <w:basedOn w:val="a"/>
    <w:link w:val="a6"/>
    <w:uiPriority w:val="99"/>
    <w:rsid w:val="00334F4C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link w:val="a5"/>
    <w:uiPriority w:val="99"/>
    <w:rsid w:val="00334F4C"/>
    <w:rPr>
      <w:rFonts w:ascii="Arial" w:hAnsi="Arial" w:cs="Arial"/>
      <w:lang w:val="en-US" w:eastAsia="en-US"/>
    </w:rPr>
  </w:style>
  <w:style w:type="character" w:styleId="a7">
    <w:name w:val="Hyperlink"/>
    <w:unhideWhenUsed/>
    <w:rsid w:val="00E107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7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Община Брезник                                                                                                           Шифър на услугата  03-Р1-01</vt:lpstr>
      <vt:lpstr>Община Брезник                                                                                                           Шифър на услугата  03-Р1-01</vt:lpstr>
    </vt:vector>
  </TitlesOfParts>
  <Company>Express Consult G.Oriahovitza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Община Брезник                                                                                                           Шифър на услугата  03-Р1-01</dc:title>
  <dc:creator>Administrator</dc:creator>
  <cp:lastModifiedBy>User</cp:lastModifiedBy>
  <cp:revision>2</cp:revision>
  <cp:lastPrinted>2015-03-23T11:38:00Z</cp:lastPrinted>
  <dcterms:created xsi:type="dcterms:W3CDTF">2025-06-10T11:05:00Z</dcterms:created>
  <dcterms:modified xsi:type="dcterms:W3CDTF">2025-06-10T11:05:00Z</dcterms:modified>
</cp:coreProperties>
</file>