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58694E" w:rsidRDefault="00095A7F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146685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-91440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8694E">
        <w:rPr>
          <w:rFonts w:ascii="Verdana" w:hAnsi="Verdana"/>
          <w:color w:val="000000"/>
          <w:lang w:val="bg-BG"/>
        </w:rPr>
        <w:t>Усл</w:t>
      </w:r>
      <w:proofErr w:type="spellEnd"/>
      <w:r w:rsidR="0058694E">
        <w:rPr>
          <w:rFonts w:ascii="Verdana" w:hAnsi="Verdana"/>
          <w:color w:val="000000"/>
          <w:lang w:val="bg-BG"/>
        </w:rPr>
        <w:t>. 2103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2403F2">
      <w:pPr>
        <w:shd w:val="clear" w:color="auto" w:fill="FFFFFF"/>
        <w:rPr>
          <w:rFonts w:ascii="Verdana" w:hAnsi="Verdana" w:cs="Times New Roman"/>
          <w:lang w:val="bg-BG"/>
        </w:rPr>
      </w:pPr>
      <w:bookmarkStart w:id="0" w:name="_GoBack"/>
      <w:bookmarkEnd w:id="0"/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095A7F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  <w:lang w:val="ru-RU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6D163C" w:rsidRPr="00095A7F" w:rsidRDefault="006D163C" w:rsidP="006D163C">
      <w:pPr>
        <w:rPr>
          <w:lang w:val="ru-RU"/>
        </w:rPr>
      </w:pPr>
    </w:p>
    <w:p w:rsidR="006D163C" w:rsidRPr="006D163C" w:rsidRDefault="006D163C" w:rsidP="006D163C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6D163C">
        <w:rPr>
          <w:rFonts w:ascii="Verdana" w:hAnsi="Verdana"/>
          <w:bCs/>
          <w:color w:val="000000"/>
          <w:lang w:val="bg-BG"/>
        </w:rPr>
        <w:t>ЗА ИЗДАВАНЕ НА РАЗРЕШЕНИЕ ЗА СПЕЦИАЛНО ПОЛЗВАНЕ НА ПЪТЯ ЧРЕЗ ВРЕМЕННО ПОЛЗВАНЕ НА ЧАСТИ ОТ ПЪТНОТО ПЛАТНО И НА ЗЕМИ В ОБХВАТА НА ПЪТЯ</w:t>
      </w:r>
    </w:p>
    <w:p w:rsidR="00D5104F" w:rsidRPr="00A37E47" w:rsidRDefault="006D163C" w:rsidP="006D163C">
      <w:pPr>
        <w:shd w:val="clear" w:color="auto" w:fill="FFFFFF"/>
        <w:ind w:left="22"/>
        <w:jc w:val="center"/>
        <w:rPr>
          <w:rFonts w:ascii="Verdana" w:hAnsi="Verdana"/>
          <w:i/>
          <w:iCs/>
          <w:color w:val="000000"/>
          <w:lang w:val="bg-BG"/>
        </w:rPr>
      </w:pPr>
      <w:r w:rsidRPr="006D163C">
        <w:rPr>
          <w:rFonts w:ascii="Verdana" w:hAnsi="Verdana"/>
          <w:bCs/>
          <w:color w:val="000000"/>
          <w:lang w:val="bg-BG"/>
        </w:rPr>
        <w:t>(</w:t>
      </w:r>
      <w:r w:rsidR="0058694E" w:rsidRPr="006D163C">
        <w:rPr>
          <w:rFonts w:ascii="Verdana" w:hAnsi="Verdana"/>
          <w:bCs/>
          <w:color w:val="000000"/>
          <w:lang w:val="bg-BG"/>
        </w:rPr>
        <w:t xml:space="preserve">на </w:t>
      </w:r>
      <w:proofErr w:type="spellStart"/>
      <w:r w:rsidR="0058694E" w:rsidRPr="006D163C">
        <w:rPr>
          <w:rFonts w:ascii="Verdana" w:hAnsi="Verdana"/>
          <w:bCs/>
          <w:color w:val="000000"/>
          <w:lang w:val="bg-BG"/>
        </w:rPr>
        <w:t>осн</w:t>
      </w:r>
      <w:proofErr w:type="spellEnd"/>
      <w:r w:rsidR="00663EE7">
        <w:rPr>
          <w:rFonts w:ascii="Verdana" w:hAnsi="Verdana"/>
          <w:bCs/>
          <w:color w:val="000000"/>
          <w:lang w:val="bg-BG"/>
        </w:rPr>
        <w:t>.</w:t>
      </w:r>
      <w:r w:rsidR="0058694E" w:rsidRPr="006D163C">
        <w:rPr>
          <w:rFonts w:ascii="Verdana" w:hAnsi="Verdana"/>
          <w:bCs/>
          <w:color w:val="000000"/>
          <w:lang w:val="bg-BG"/>
        </w:rPr>
        <w:t xml:space="preserve"> наредба за </w:t>
      </w:r>
      <w:r w:rsidR="00663EE7">
        <w:rPr>
          <w:rFonts w:ascii="Verdana" w:hAnsi="Verdana"/>
          <w:bCs/>
          <w:color w:val="000000"/>
          <w:lang w:val="bg-BG"/>
        </w:rPr>
        <w:t>специално ползване на пътищата (</w:t>
      </w:r>
      <w:proofErr w:type="spellStart"/>
      <w:r w:rsidR="00663EE7">
        <w:rPr>
          <w:rFonts w:ascii="Verdana" w:hAnsi="Verdana"/>
          <w:bCs/>
          <w:color w:val="000000"/>
          <w:lang w:val="bg-BG"/>
        </w:rPr>
        <w:t>обн</w:t>
      </w:r>
      <w:proofErr w:type="spellEnd"/>
      <w:r w:rsidR="00663EE7">
        <w:rPr>
          <w:rFonts w:ascii="Verdana" w:hAnsi="Verdana"/>
          <w:bCs/>
          <w:color w:val="000000"/>
          <w:lang w:val="bg-BG"/>
        </w:rPr>
        <w:t xml:space="preserve">., </w:t>
      </w:r>
      <w:proofErr w:type="spellStart"/>
      <w:r w:rsidR="00663EE7">
        <w:rPr>
          <w:rFonts w:ascii="Verdana" w:hAnsi="Verdana"/>
          <w:bCs/>
          <w:color w:val="000000"/>
          <w:lang w:val="bg-BG"/>
        </w:rPr>
        <w:t>дв</w:t>
      </w:r>
      <w:proofErr w:type="spellEnd"/>
      <w:r w:rsidR="00663EE7">
        <w:rPr>
          <w:rFonts w:ascii="Verdana" w:hAnsi="Verdana"/>
          <w:bCs/>
          <w:color w:val="000000"/>
          <w:lang w:val="bg-BG"/>
        </w:rPr>
        <w:t>, бр.62 от 13.07.2001г.)-чл.</w:t>
      </w:r>
      <w:r w:rsidR="0058694E" w:rsidRPr="006D163C">
        <w:rPr>
          <w:rFonts w:ascii="Verdana" w:hAnsi="Verdana"/>
          <w:bCs/>
          <w:color w:val="000000"/>
          <w:lang w:val="bg-BG"/>
        </w:rPr>
        <w:t>23</w:t>
      </w:r>
      <w:r w:rsidRPr="006D163C">
        <w:rPr>
          <w:rFonts w:ascii="Verdana" w:hAnsi="Verdana"/>
          <w:bCs/>
          <w:color w:val="000000"/>
          <w:lang w:val="bg-BG"/>
        </w:rPr>
        <w:t>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0F3F7A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0F3F7A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095A7F">
      <w:pPr>
        <w:shd w:val="clear" w:color="auto" w:fill="FFFFFF"/>
        <w:spacing w:line="276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E918DA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095A7F">
      <w:pPr>
        <w:shd w:val="clear" w:color="auto" w:fill="FFFFFF"/>
        <w:spacing w:line="276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095A7F">
      <w:pPr>
        <w:shd w:val="clear" w:color="auto" w:fill="FFFFFF"/>
        <w:tabs>
          <w:tab w:val="left" w:leader="underscore" w:pos="7797"/>
        </w:tabs>
        <w:spacing w:line="276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65598B">
      <w:pPr>
        <w:shd w:val="clear" w:color="auto" w:fill="FFFFFF"/>
        <w:jc w:val="both"/>
        <w:rPr>
          <w:rFonts w:ascii="Verdana" w:hAnsi="Verdana"/>
          <w:lang w:val="bg-BG"/>
        </w:rPr>
      </w:pPr>
    </w:p>
    <w:p w:rsidR="005A426E" w:rsidRPr="00150684" w:rsidRDefault="005A426E" w:rsidP="00095A7F">
      <w:pPr>
        <w:shd w:val="clear" w:color="auto" w:fill="FFFFFF"/>
        <w:tabs>
          <w:tab w:val="left" w:leader="underscore" w:pos="7693"/>
        </w:tabs>
        <w:spacing w:line="276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095A7F">
      <w:pPr>
        <w:shd w:val="clear" w:color="auto" w:fill="FFFFFF"/>
        <w:tabs>
          <w:tab w:val="left" w:leader="underscore" w:pos="7693"/>
        </w:tabs>
        <w:spacing w:line="276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Желая да ми бъде издадено разрешение за специално ползване на път…………</w:t>
      </w:r>
      <w:r>
        <w:rPr>
          <w:rFonts w:ascii="Verdana" w:hAnsi="Verdana"/>
          <w:color w:val="000000"/>
          <w:lang w:val="bg-BG"/>
        </w:rPr>
        <w:t>………..</w:t>
      </w:r>
      <w:r w:rsidRPr="00150684">
        <w:rPr>
          <w:rFonts w:ascii="Verdana" w:hAnsi="Verdana"/>
          <w:color w:val="000000"/>
          <w:lang w:val="bg-BG"/>
        </w:rPr>
        <w:t>……………</w:t>
      </w:r>
    </w:p>
    <w:p w:rsidR="005A426E" w:rsidRPr="00150684" w:rsidRDefault="005A426E" w:rsidP="00095A7F">
      <w:pPr>
        <w:shd w:val="clear" w:color="auto" w:fill="FFFFFF"/>
        <w:tabs>
          <w:tab w:val="left" w:leader="underscore" w:pos="7693"/>
        </w:tabs>
        <w:spacing w:line="276" w:lineRule="auto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……………………………………………………………..</w:t>
      </w:r>
      <w:r w:rsidRPr="00150684">
        <w:rPr>
          <w:rFonts w:ascii="Verdana" w:hAnsi="Verdana"/>
          <w:color w:val="000000"/>
          <w:lang w:val="bg-BG"/>
        </w:rPr>
        <w:t>………..,</w:t>
      </w:r>
    </w:p>
    <w:p w:rsidR="00D5104F" w:rsidRPr="00A37E47" w:rsidRDefault="004E47F6" w:rsidP="00095A7F">
      <w:pPr>
        <w:shd w:val="clear" w:color="auto" w:fill="FFFFFF"/>
        <w:tabs>
          <w:tab w:val="left" w:leader="underscore" w:pos="7693"/>
        </w:tabs>
        <w:spacing w:line="276" w:lineRule="auto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като ползвам за ……………………………….…………</w:t>
      </w:r>
      <w:r w:rsidRPr="00095A7F">
        <w:rPr>
          <w:rFonts w:ascii="Verdana" w:hAnsi="Verdana"/>
          <w:color w:val="000000"/>
          <w:lang w:val="ru-RU"/>
        </w:rPr>
        <w:t xml:space="preserve"> </w:t>
      </w:r>
      <w:r w:rsidRPr="004E47F6">
        <w:rPr>
          <w:rFonts w:ascii="Verdana" w:hAnsi="Verdana"/>
          <w:color w:val="000000"/>
          <w:lang w:val="bg-BG"/>
        </w:rPr>
        <w:t>време част от пътното платно и земи в обхвата на пътя</w:t>
      </w:r>
      <w:r w:rsidRPr="00095A7F">
        <w:rPr>
          <w:rFonts w:ascii="Verdana" w:hAnsi="Verdana"/>
          <w:color w:val="000000"/>
          <w:lang w:val="ru-RU"/>
        </w:rPr>
        <w:t xml:space="preserve"> </w:t>
      </w:r>
      <w:r w:rsidR="005A426E" w:rsidRPr="00150684">
        <w:rPr>
          <w:rFonts w:ascii="Verdana" w:hAnsi="Verdana"/>
          <w:color w:val="000000"/>
          <w:lang w:val="bg-BG"/>
        </w:rPr>
        <w:t>……………………………………………………………………………</w:t>
      </w:r>
      <w:r>
        <w:rPr>
          <w:rFonts w:ascii="Verdana" w:hAnsi="Verdana"/>
          <w:color w:val="000000"/>
          <w:lang w:val="bg-BG"/>
        </w:rPr>
        <w:t>………………………..………………………………………………</w:t>
      </w:r>
      <w:r w:rsidR="005A426E" w:rsidRPr="00150684">
        <w:rPr>
          <w:rFonts w:ascii="Verdana" w:hAnsi="Verdana"/>
          <w:color w:val="000000"/>
          <w:lang w:val="bg-BG"/>
        </w:rPr>
        <w:t>………………</w:t>
      </w: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4E47F6" w:rsidRPr="004E47F6" w:rsidRDefault="004E47F6" w:rsidP="004E47F6">
      <w:pPr>
        <w:widowControl/>
        <w:autoSpaceDE/>
        <w:autoSpaceDN/>
        <w:adjustRightInd/>
        <w:rPr>
          <w:rFonts w:ascii="Verdana" w:hAnsi="Verdana" w:cs="Times New Roman"/>
          <w:lang w:val="bg-BG" w:eastAsia="bg-BG"/>
        </w:rPr>
      </w:pPr>
      <w:r w:rsidRPr="004E47F6">
        <w:rPr>
          <w:rFonts w:ascii="Verdana" w:hAnsi="Verdana" w:cs="Times New Roman"/>
          <w:lang w:val="bg-BG" w:eastAsia="bg-BG"/>
        </w:rPr>
        <w:t xml:space="preserve">1. проект или схема за временна организация на движението и писмено становище от звено "Пътна полиция" в съответната областна дирекция на Министерството на вътрешните работи;                      </w:t>
      </w:r>
    </w:p>
    <w:p w:rsidR="00140835" w:rsidRPr="00A37E47" w:rsidRDefault="00140835" w:rsidP="004E47F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</w:p>
    <w:p w:rsidR="004E47F6" w:rsidRPr="00330991" w:rsidRDefault="009421CB" w:rsidP="004E47F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330991">
        <w:rPr>
          <w:rFonts w:ascii="Verdana" w:hAnsi="Verdana"/>
          <w:lang w:val="bg-BG"/>
        </w:rPr>
        <w:t>Такса:</w:t>
      </w:r>
      <w:r w:rsidR="004E47F6" w:rsidRPr="00330991">
        <w:rPr>
          <w:rFonts w:ascii="Verdana" w:hAnsi="Verdana"/>
          <w:lang w:val="bg-BG"/>
        </w:rPr>
        <w:t xml:space="preserve"> </w:t>
      </w:r>
      <w:r w:rsidR="00330991" w:rsidRPr="00330991">
        <w:rPr>
          <w:rFonts w:ascii="Verdana" w:hAnsi="Verdana"/>
          <w:lang w:val="bg-BG"/>
        </w:rPr>
        <w:t>170 лв.</w:t>
      </w:r>
      <w:r w:rsidR="002403F2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; </w:t>
      </w:r>
      <w:r w:rsidR="002403F2" w:rsidRPr="002403F2">
        <w:rPr>
          <w:rFonts w:ascii="Verdana" w:hAnsi="Verdana"/>
          <w:lang w:val="bg-BG"/>
        </w:rPr>
        <w:t>86.92 евро</w:t>
      </w:r>
      <w:r w:rsidR="00330991" w:rsidRPr="00330991">
        <w:rPr>
          <w:rFonts w:ascii="Verdana" w:hAnsi="Verdana"/>
          <w:lang w:val="bg-BG"/>
        </w:rPr>
        <w:t xml:space="preserve"> </w:t>
      </w:r>
      <w:r w:rsidR="004E47F6" w:rsidRPr="00330991">
        <w:rPr>
          <w:rFonts w:ascii="Verdana" w:hAnsi="Verdana"/>
          <w:lang w:val="bg-BG"/>
        </w:rPr>
        <w:t>+ такса за:</w:t>
      </w:r>
    </w:p>
    <w:p w:rsidR="004E47F6" w:rsidRPr="004E47F6" w:rsidRDefault="004E47F6" w:rsidP="004E47F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E47F6">
        <w:rPr>
          <w:rFonts w:ascii="Verdana" w:hAnsi="Verdana"/>
          <w:color w:val="000000"/>
          <w:lang w:val="bg-BG"/>
        </w:rPr>
        <w:t>1. прекъс</w:t>
      </w:r>
      <w:r>
        <w:rPr>
          <w:rFonts w:ascii="Verdana" w:hAnsi="Verdana"/>
          <w:color w:val="000000"/>
          <w:lang w:val="bg-BG"/>
        </w:rPr>
        <w:t xml:space="preserve">ване или спиране на движението – </w:t>
      </w:r>
      <w:r w:rsidRPr="004E47F6">
        <w:rPr>
          <w:rFonts w:ascii="Verdana" w:hAnsi="Verdana"/>
          <w:color w:val="000000"/>
          <w:lang w:val="bg-BG"/>
        </w:rPr>
        <w:t>150.00 лв./час</w:t>
      </w:r>
      <w:r w:rsidR="002403F2">
        <w:rPr>
          <w:rFonts w:ascii="Verdana" w:hAnsi="Verdana"/>
          <w:color w:val="000000"/>
          <w:lang w:val="bg-BG"/>
        </w:rPr>
        <w:t>;</w:t>
      </w:r>
      <w:r w:rsidR="002403F2" w:rsidRPr="002403F2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2403F2" w:rsidRPr="002403F2">
        <w:rPr>
          <w:rFonts w:ascii="Verdana" w:hAnsi="Verdana"/>
          <w:color w:val="000000"/>
          <w:lang w:val="bg-BG"/>
        </w:rPr>
        <w:t>76.69 евро/час</w:t>
      </w:r>
    </w:p>
    <w:p w:rsidR="004E47F6" w:rsidRPr="004E47F6" w:rsidRDefault="004E47F6" w:rsidP="004E47F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E47F6">
        <w:rPr>
          <w:rFonts w:ascii="Verdana" w:hAnsi="Verdana"/>
          <w:color w:val="000000"/>
          <w:lang w:val="bg-BG"/>
        </w:rPr>
        <w:t>2. отклоняване на движението по временни марш</w:t>
      </w:r>
      <w:r>
        <w:rPr>
          <w:rFonts w:ascii="Verdana" w:hAnsi="Verdana"/>
          <w:color w:val="000000"/>
          <w:lang w:val="bg-BG"/>
        </w:rPr>
        <w:t>рути удължаващи пътя над 5 км. – 50.00</w:t>
      </w:r>
      <w:r w:rsidRPr="004E47F6">
        <w:rPr>
          <w:rFonts w:ascii="Verdana" w:hAnsi="Verdana"/>
          <w:color w:val="000000"/>
          <w:lang w:val="bg-BG"/>
        </w:rPr>
        <w:t>лв./ден</w:t>
      </w:r>
      <w:r w:rsidR="002403F2">
        <w:rPr>
          <w:rFonts w:ascii="Verdana" w:hAnsi="Verdana"/>
          <w:color w:val="000000"/>
          <w:lang w:val="bg-BG"/>
        </w:rPr>
        <w:t>;</w:t>
      </w:r>
      <w:r w:rsidR="002403F2" w:rsidRPr="002403F2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2403F2" w:rsidRPr="002403F2">
        <w:rPr>
          <w:rFonts w:ascii="Verdana" w:hAnsi="Verdana"/>
          <w:color w:val="000000"/>
          <w:lang w:val="bg-BG"/>
        </w:rPr>
        <w:t>25.56 евро/ден</w:t>
      </w:r>
    </w:p>
    <w:p w:rsidR="004E47F6" w:rsidRPr="004E47F6" w:rsidRDefault="004E47F6" w:rsidP="004E47F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E47F6">
        <w:rPr>
          <w:rFonts w:ascii="Verdana" w:hAnsi="Verdana"/>
          <w:color w:val="000000"/>
          <w:lang w:val="bg-BG"/>
        </w:rPr>
        <w:t>3. ограничаване на движението и отклоняване по временни маршр</w:t>
      </w:r>
      <w:r>
        <w:rPr>
          <w:rFonts w:ascii="Verdana" w:hAnsi="Verdana"/>
          <w:color w:val="000000"/>
          <w:lang w:val="bg-BG"/>
        </w:rPr>
        <w:t>ути, удължаващи пътя над 5км. – 25.00 лв./ден</w:t>
      </w:r>
      <w:r w:rsidR="002403F2">
        <w:rPr>
          <w:rFonts w:ascii="Verdana" w:hAnsi="Verdana"/>
          <w:color w:val="000000"/>
          <w:lang w:val="bg-BG"/>
        </w:rPr>
        <w:t>;</w:t>
      </w:r>
      <w:r w:rsidRPr="004E47F6">
        <w:rPr>
          <w:rFonts w:ascii="Verdana" w:hAnsi="Verdana"/>
          <w:color w:val="000000"/>
          <w:lang w:val="bg-BG"/>
        </w:rPr>
        <w:t xml:space="preserve"> </w:t>
      </w:r>
      <w:r w:rsidR="002403F2" w:rsidRPr="002403F2">
        <w:rPr>
          <w:rFonts w:ascii="Verdana" w:hAnsi="Verdana"/>
          <w:color w:val="000000"/>
          <w:lang w:val="bg-BG"/>
        </w:rPr>
        <w:t>12.78 евро/ден</w:t>
      </w:r>
    </w:p>
    <w:p w:rsidR="004E47F6" w:rsidRDefault="004E47F6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2403F2" w:rsidRDefault="00334F4C" w:rsidP="00E918D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  <w:r w:rsidRPr="00A37E47">
        <w:rPr>
          <w:rFonts w:ascii="Verdana" w:hAnsi="Verdana"/>
          <w:color w:val="000000"/>
          <w:lang w:val="bg-BG"/>
        </w:rPr>
        <w:t>Срок за изпълнение</w:t>
      </w:r>
      <w:r w:rsidR="009421CB" w:rsidRPr="00A37E47">
        <w:rPr>
          <w:rFonts w:ascii="Verdana" w:hAnsi="Verdana"/>
          <w:color w:val="000000"/>
          <w:lang w:val="bg-BG"/>
        </w:rPr>
        <w:t xml:space="preserve">: </w:t>
      </w:r>
      <w:r w:rsidR="004E47F6">
        <w:rPr>
          <w:rFonts w:ascii="Verdana" w:hAnsi="Verdana"/>
          <w:color w:val="000000"/>
          <w:lang w:val="bg-BG"/>
        </w:rPr>
        <w:t xml:space="preserve">30 </w:t>
      </w:r>
      <w:r w:rsidRPr="00A37E47">
        <w:rPr>
          <w:rFonts w:ascii="Verdana" w:hAnsi="Verdana"/>
          <w:color w:val="000000"/>
          <w:lang w:val="bg-BG"/>
        </w:rPr>
        <w:t>дни</w:t>
      </w:r>
    </w:p>
    <w:p w:rsidR="00095A7F" w:rsidRPr="002403F2" w:rsidRDefault="00095A7F" w:rsidP="00E918D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095A7F" w:rsidRPr="00095A7F" w:rsidRDefault="00095A7F" w:rsidP="00095A7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95A7F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095A7F" w:rsidRPr="00095A7F" w:rsidRDefault="00095A7F" w:rsidP="00095A7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95A7F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095A7F" w:rsidRPr="00095A7F" w:rsidRDefault="00095A7F" w:rsidP="00095A7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095A7F" w:rsidRPr="00095A7F" w:rsidRDefault="00095A7F" w:rsidP="00095A7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95A7F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095A7F" w:rsidRPr="00095A7F" w:rsidRDefault="00095A7F" w:rsidP="00095A7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95A7F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095A7F" w:rsidRPr="00095A7F" w:rsidRDefault="00095A7F" w:rsidP="00095A7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95A7F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095A7F" w:rsidRPr="00095A7F" w:rsidRDefault="00095A7F" w:rsidP="00095A7F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095A7F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095A7F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95A7F" w:rsidRPr="00095A7F" w:rsidRDefault="00095A7F" w:rsidP="00095A7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95A7F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095A7F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E918DA" w:rsidRDefault="0096127F" w:rsidP="00E918DA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095A7F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E918DA" w:rsidRDefault="00E918DA" w:rsidP="00E918DA">
      <w:pPr>
        <w:shd w:val="clear" w:color="auto" w:fill="FFFFFF"/>
        <w:jc w:val="both"/>
        <w:rPr>
          <w:rFonts w:ascii="Verdana" w:hAnsi="Verdana"/>
          <w:i/>
          <w:lang w:val="bg-BG"/>
        </w:rPr>
      </w:pPr>
    </w:p>
    <w:p w:rsidR="00DF50F2" w:rsidRPr="002403F2" w:rsidRDefault="00334F4C" w:rsidP="00E918DA">
      <w:pPr>
        <w:shd w:val="clear" w:color="auto" w:fill="FFFFFF"/>
        <w:jc w:val="both"/>
        <w:rPr>
          <w:rFonts w:ascii="Verdana" w:hAnsi="Verdana"/>
          <w:i/>
          <w:lang w:val="ru-RU"/>
        </w:rPr>
      </w:pPr>
      <w:r w:rsidRPr="00095A7F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095A7F" w:rsidRPr="002403F2" w:rsidRDefault="00095A7F" w:rsidP="00095A7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095A7F" w:rsidRPr="00095A7F" w:rsidRDefault="00095A7F" w:rsidP="00095A7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95A7F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095A7F" w:rsidRPr="00095A7F" w:rsidRDefault="00095A7F" w:rsidP="00095A7F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095A7F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095A7F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sectPr w:rsidR="00095A7F" w:rsidRPr="00095A7F" w:rsidSect="00E918DA">
      <w:footerReference w:type="default" r:id="rId10"/>
      <w:type w:val="continuous"/>
      <w:pgSz w:w="11909" w:h="16834"/>
      <w:pgMar w:top="426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A68" w:rsidRDefault="00136A68" w:rsidP="00334F4C">
      <w:r>
        <w:separator/>
      </w:r>
    </w:p>
  </w:endnote>
  <w:endnote w:type="continuationSeparator" w:id="0">
    <w:p w:rsidR="00136A68" w:rsidRDefault="00136A68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2403F2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2403F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2403F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2403F2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2403F2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2403F2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2403F2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2403F2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095A7F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095A7F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095A7F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095A7F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095A7F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095A7F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095A7F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095A7F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095A7F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95A7F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095A7F" w:rsidRDefault="00562561" w:rsidP="00562561">
    <w:pPr>
      <w:pStyle w:val="a5"/>
      <w:jc w:val="center"/>
      <w:rPr>
        <w:lang w:val="ru-RU"/>
      </w:rPr>
    </w:pPr>
    <w:r w:rsidRPr="00095A7F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095A7F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95A7F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095A7F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95A7F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095A7F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095A7F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095A7F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095A7F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E918DA" w:rsidRPr="00E918DA">
      <w:rPr>
        <w:rFonts w:ascii="Verdana" w:hAnsi="Verdana" w:cs="Times New Roman"/>
        <w:sz w:val="16"/>
        <w:szCs w:val="16"/>
      </w:rPr>
      <w:t>kmet</w:t>
    </w:r>
    <w:proofErr w:type="spellEnd"/>
    <w:r w:rsidR="00E918DA" w:rsidRPr="00095A7F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E918DA" w:rsidRPr="00E918DA">
      <w:rPr>
        <w:rFonts w:ascii="Verdana" w:hAnsi="Verdana" w:cs="Times New Roman"/>
        <w:sz w:val="16"/>
        <w:szCs w:val="16"/>
      </w:rPr>
      <w:t>breznik</w:t>
    </w:r>
    <w:proofErr w:type="spellEnd"/>
    <w:r w:rsidR="00E918DA" w:rsidRPr="00095A7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918DA" w:rsidRPr="00E918DA">
      <w:rPr>
        <w:rFonts w:ascii="Verdana" w:hAnsi="Verdana" w:cs="Times New Roman"/>
        <w:sz w:val="16"/>
        <w:szCs w:val="16"/>
      </w:rPr>
      <w:t>egov</w:t>
    </w:r>
    <w:proofErr w:type="spellEnd"/>
    <w:r w:rsidR="00E918DA" w:rsidRPr="00095A7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918DA" w:rsidRPr="00E918DA">
      <w:rPr>
        <w:rFonts w:ascii="Verdana" w:hAnsi="Verdana" w:cs="Times New Roman"/>
        <w:sz w:val="16"/>
        <w:szCs w:val="16"/>
      </w:rPr>
      <w:t>bg</w:t>
    </w:r>
    <w:proofErr w:type="spellEnd"/>
    <w:r w:rsidR="00E918DA" w:rsidRPr="00095A7F">
      <w:rPr>
        <w:rFonts w:ascii="Verdana" w:hAnsi="Verdana" w:cs="Times New Roman"/>
        <w:sz w:val="16"/>
        <w:szCs w:val="16"/>
        <w:lang w:val="ru-RU"/>
      </w:rPr>
      <w:t xml:space="preserve">, </w:t>
    </w:r>
    <w:r w:rsidR="00E918DA" w:rsidRPr="00E918DA">
      <w:rPr>
        <w:rFonts w:ascii="Verdana" w:hAnsi="Verdana" w:cs="Times New Roman"/>
        <w:sz w:val="16"/>
        <w:szCs w:val="16"/>
      </w:rPr>
      <w:t>www</w:t>
    </w:r>
    <w:r w:rsidR="00E918DA" w:rsidRPr="00095A7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918DA" w:rsidRPr="00E918DA">
      <w:rPr>
        <w:rFonts w:ascii="Verdana" w:hAnsi="Verdana" w:cs="Times New Roman"/>
        <w:sz w:val="16"/>
        <w:szCs w:val="16"/>
      </w:rPr>
      <w:t>breznik</w:t>
    </w:r>
    <w:proofErr w:type="spellEnd"/>
    <w:r w:rsidR="00E918DA" w:rsidRPr="00095A7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918DA" w:rsidRPr="00E918DA">
      <w:rPr>
        <w:rFonts w:ascii="Verdana" w:hAnsi="Verdana" w:cs="Times New Roman"/>
        <w:sz w:val="16"/>
        <w:szCs w:val="16"/>
      </w:rPr>
      <w:t>egov</w:t>
    </w:r>
    <w:proofErr w:type="spellEnd"/>
    <w:r w:rsidR="00E918DA" w:rsidRPr="00095A7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918DA" w:rsidRPr="00E918DA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095A7F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A68" w:rsidRDefault="00136A68" w:rsidP="00334F4C">
      <w:r>
        <w:separator/>
      </w:r>
    </w:p>
  </w:footnote>
  <w:footnote w:type="continuationSeparator" w:id="0">
    <w:p w:rsidR="00136A68" w:rsidRDefault="00136A68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70BF2"/>
    <w:rsid w:val="00095A7F"/>
    <w:rsid w:val="000E430F"/>
    <w:rsid w:val="000F3F7A"/>
    <w:rsid w:val="000F5A25"/>
    <w:rsid w:val="00130CDE"/>
    <w:rsid w:val="00133CD8"/>
    <w:rsid w:val="00136A68"/>
    <w:rsid w:val="00140835"/>
    <w:rsid w:val="00147788"/>
    <w:rsid w:val="001564AA"/>
    <w:rsid w:val="001B17C7"/>
    <w:rsid w:val="001D44BC"/>
    <w:rsid w:val="002248FD"/>
    <w:rsid w:val="002403F2"/>
    <w:rsid w:val="002A432A"/>
    <w:rsid w:val="002B4393"/>
    <w:rsid w:val="002F007F"/>
    <w:rsid w:val="003020E2"/>
    <w:rsid w:val="00314FDD"/>
    <w:rsid w:val="0033081F"/>
    <w:rsid w:val="00330991"/>
    <w:rsid w:val="00334F4C"/>
    <w:rsid w:val="00341123"/>
    <w:rsid w:val="00351F04"/>
    <w:rsid w:val="0038208B"/>
    <w:rsid w:val="003A6E83"/>
    <w:rsid w:val="003D088F"/>
    <w:rsid w:val="003E4A32"/>
    <w:rsid w:val="003F1F4C"/>
    <w:rsid w:val="004075F7"/>
    <w:rsid w:val="00462C13"/>
    <w:rsid w:val="00464265"/>
    <w:rsid w:val="00466C96"/>
    <w:rsid w:val="00475097"/>
    <w:rsid w:val="004B20AC"/>
    <w:rsid w:val="004B5F1C"/>
    <w:rsid w:val="004B79FA"/>
    <w:rsid w:val="004E47F6"/>
    <w:rsid w:val="005053DB"/>
    <w:rsid w:val="00562561"/>
    <w:rsid w:val="00577E97"/>
    <w:rsid w:val="0058694E"/>
    <w:rsid w:val="005A426E"/>
    <w:rsid w:val="005F5AC5"/>
    <w:rsid w:val="00612C31"/>
    <w:rsid w:val="0065598B"/>
    <w:rsid w:val="00663EE7"/>
    <w:rsid w:val="006C4ECA"/>
    <w:rsid w:val="006D163C"/>
    <w:rsid w:val="006E0CB5"/>
    <w:rsid w:val="006F60D3"/>
    <w:rsid w:val="00722990"/>
    <w:rsid w:val="00751AD3"/>
    <w:rsid w:val="007F79BF"/>
    <w:rsid w:val="00845308"/>
    <w:rsid w:val="00853A30"/>
    <w:rsid w:val="0088525E"/>
    <w:rsid w:val="008B36A3"/>
    <w:rsid w:val="008B40DE"/>
    <w:rsid w:val="008F5590"/>
    <w:rsid w:val="00937A0D"/>
    <w:rsid w:val="009421CB"/>
    <w:rsid w:val="00955C5D"/>
    <w:rsid w:val="0096127F"/>
    <w:rsid w:val="00964117"/>
    <w:rsid w:val="00A37E47"/>
    <w:rsid w:val="00A47A96"/>
    <w:rsid w:val="00AF4B9C"/>
    <w:rsid w:val="00B549CC"/>
    <w:rsid w:val="00B8051E"/>
    <w:rsid w:val="00BD5550"/>
    <w:rsid w:val="00BD5BA7"/>
    <w:rsid w:val="00C04AEF"/>
    <w:rsid w:val="00C0657D"/>
    <w:rsid w:val="00C23CB8"/>
    <w:rsid w:val="00C87328"/>
    <w:rsid w:val="00C874B2"/>
    <w:rsid w:val="00CA0951"/>
    <w:rsid w:val="00CB7019"/>
    <w:rsid w:val="00CF2418"/>
    <w:rsid w:val="00D5104F"/>
    <w:rsid w:val="00D60F76"/>
    <w:rsid w:val="00D850AC"/>
    <w:rsid w:val="00D8612D"/>
    <w:rsid w:val="00DB1F8B"/>
    <w:rsid w:val="00DF50F2"/>
    <w:rsid w:val="00E1078B"/>
    <w:rsid w:val="00E31F3E"/>
    <w:rsid w:val="00E918DA"/>
    <w:rsid w:val="00EA07D3"/>
    <w:rsid w:val="00EA08A4"/>
    <w:rsid w:val="00EB72EC"/>
    <w:rsid w:val="00F775E2"/>
    <w:rsid w:val="00F9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2025-06-10T11:05:00Z</dcterms:created>
  <dcterms:modified xsi:type="dcterms:W3CDTF">2025-06-10T11:05:00Z</dcterms:modified>
</cp:coreProperties>
</file>