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D65FB" w:rsidRPr="009138E6" w:rsidRDefault="002D65FB" w:rsidP="002229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2D65FB" w:rsidRPr="009138E6" w:rsidRDefault="002D65FB" w:rsidP="002229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2D65FB" w:rsidRPr="009138E6" w:rsidRDefault="002D65FB" w:rsidP="002229BF">
      <w:pPr>
        <w:tabs>
          <w:tab w:val="left" w:pos="1048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2D65FB" w:rsidRPr="009138E6" w:rsidRDefault="002D65FB" w:rsidP="00C90DA7">
      <w:pPr>
        <w:tabs>
          <w:tab w:val="left" w:pos="10488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D65FB" w:rsidRPr="009138E6" w:rsidRDefault="002D65FB" w:rsidP="00C90DA7">
      <w:pPr>
        <w:tabs>
          <w:tab w:val="right" w:leader="dot" w:pos="934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2D65FB" w:rsidRPr="002229BF" w:rsidRDefault="002D65FB" w:rsidP="002229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2229BF">
        <w:rPr>
          <w:rFonts w:ascii="Times New Roman" w:eastAsia="Times New Roman" w:hAnsi="Times New Roman" w:cs="Times New Roman"/>
          <w:color w:val="000000"/>
          <w:lang w:eastAsia="bg-BG"/>
        </w:rPr>
        <w:t>(посочете трите имена на физическото лице)</w:t>
      </w:r>
    </w:p>
    <w:p w:rsidR="002D65FB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 ..........................................., </w:t>
      </w:r>
      <w:r w:rsidR="002229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 гр./с. ....................................,</w:t>
      </w:r>
    </w:p>
    <w:p w:rsidR="002D65FB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община......................................, област .............................................................................., 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ул. (ж.к.) ........................., тел.: ............................................................................................,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електронен адрес ..................................................................................................................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Упълномощено лице (придружител)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2D65FB" w:rsidRPr="002229BF" w:rsidRDefault="002D65FB" w:rsidP="002229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2229BF">
        <w:rPr>
          <w:rFonts w:ascii="Times New Roman" w:eastAsia="Times New Roman" w:hAnsi="Times New Roman" w:cs="Times New Roman"/>
          <w:color w:val="000000"/>
          <w:lang w:eastAsia="bg-BG"/>
        </w:rPr>
        <w:t>(собствено, бащино и фамилно име)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Телефон .............................</w:t>
      </w:r>
    </w:p>
    <w:p w:rsidR="002D65FB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на основание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99а от Закона за движение по пътищата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 съгласно изискванията на стандартизирания модел на Общността от Приложението към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Препоръка 98/376/ЕО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на Съвета от 4 юни 1998 г. да ми бъде издадена "Карта за паркиране за хора с трайни увреждания".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Известно ми е, че: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Декларирам, че към датата на настоящото заявление: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имам издадено експертно решение на ТЕЛК/НЕЛК с № ................... от дата ............</w:t>
      </w:r>
      <w:r w:rsidR="002229B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, валидно до ……………………………</w:t>
      </w:r>
      <w:bookmarkStart w:id="0" w:name="_GoBack"/>
      <w:bookmarkEnd w:id="0"/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Известно ми е, че за неверни данни, посочени в тази декларация, нося наказателна отговорност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313 от Наказателния кодекс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актуална цветна снимка - 1 брой.</w:t>
      </w:r>
    </w:p>
    <w:p w:rsidR="002D65FB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 w:rsidP="00C90DA7">
      <w:pPr>
        <w:jc w:val="both"/>
      </w:pPr>
    </w:p>
    <w:sectPr w:rsidR="001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FB"/>
    <w:rsid w:val="001F7EC2"/>
    <w:rsid w:val="002229BF"/>
    <w:rsid w:val="002D65FB"/>
    <w:rsid w:val="00BD2942"/>
    <w:rsid w:val="00C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3</cp:revision>
  <dcterms:created xsi:type="dcterms:W3CDTF">2020-03-04T09:06:00Z</dcterms:created>
  <dcterms:modified xsi:type="dcterms:W3CDTF">2021-11-26T11:34:00Z</dcterms:modified>
</cp:coreProperties>
</file>