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2F" w:rsidRPr="00624B2F" w:rsidRDefault="00465E3A" w:rsidP="00624B2F">
      <w:pPr>
        <w:pStyle w:val="NormalWeb"/>
        <w:spacing w:before="0" w:beforeAutospacing="0" w:after="0" w:afterAutospacing="0"/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 xml:space="preserve">МИНИСТЕРСТВО НА ТРАНСПОРТА </w:t>
      </w:r>
      <w:r w:rsidR="00624B2F" w:rsidRPr="00624B2F">
        <w:rPr>
          <w:b/>
          <w:lang w:val="bg-BG"/>
        </w:rPr>
        <w:t>И СЪОБЩЕНИЯТА</w:t>
      </w:r>
    </w:p>
    <w:p w:rsidR="00624B2F" w:rsidRPr="00624B2F" w:rsidRDefault="00624B2F" w:rsidP="00624B2F">
      <w:pPr>
        <w:pStyle w:val="NormalWeb"/>
        <w:spacing w:before="0" w:beforeAutospacing="0" w:after="0" w:afterAutospacing="0"/>
        <w:jc w:val="center"/>
        <w:rPr>
          <w:b/>
          <w:lang w:val="bg-BG"/>
        </w:rPr>
      </w:pPr>
      <w:r w:rsidRPr="00624B2F">
        <w:rPr>
          <w:b/>
          <w:lang w:val="bg-BG"/>
        </w:rPr>
        <w:t>ИЗПЪЛНИТЕЛНА АГЕНЦИЯ "МОРСКА АДМИНИСТРАЦИЯ"</w:t>
      </w:r>
    </w:p>
    <w:p w:rsidR="00624B2F" w:rsidRPr="00624B2F" w:rsidRDefault="00624B2F" w:rsidP="00624B2F">
      <w:pPr>
        <w:pStyle w:val="NormalWeb"/>
        <w:spacing w:before="0" w:beforeAutospacing="0" w:after="0" w:afterAutospacing="0"/>
        <w:jc w:val="center"/>
        <w:rPr>
          <w:b/>
          <w:lang w:val="bg-BG"/>
        </w:rPr>
      </w:pPr>
    </w:p>
    <w:p w:rsidR="00624B2F" w:rsidRPr="00624B2F" w:rsidRDefault="00624B2F" w:rsidP="00624B2F">
      <w:pPr>
        <w:pStyle w:val="NormalWeb"/>
        <w:spacing w:before="0" w:beforeAutospacing="0" w:after="0" w:afterAutospacing="0"/>
        <w:rPr>
          <w:b/>
          <w:lang w:val="bg-BG"/>
        </w:rPr>
      </w:pPr>
      <w:r w:rsidRPr="00624B2F">
        <w:rPr>
          <w:b/>
          <w:lang w:val="bg-BG"/>
        </w:rPr>
        <w:t>Форма БК</w:t>
      </w:r>
    </w:p>
    <w:p w:rsidR="00624B2F" w:rsidRDefault="00624B2F" w:rsidP="00624B2F">
      <w:pPr>
        <w:pStyle w:val="NormalWeb"/>
        <w:spacing w:before="0" w:beforeAutospacing="0" w:after="0" w:afterAutospacing="0"/>
        <w:rPr>
          <w:b/>
        </w:rPr>
      </w:pPr>
      <w:r w:rsidRPr="00624B2F">
        <w:rPr>
          <w:b/>
          <w:lang w:val="bg-BG"/>
        </w:rPr>
        <w:t>Раздел I - Индивидуализиране на кораба</w:t>
      </w:r>
    </w:p>
    <w:p w:rsidR="00A6664E" w:rsidRPr="00A6664E" w:rsidRDefault="00A6664E" w:rsidP="00624B2F">
      <w:pPr>
        <w:pStyle w:val="NormalWeb"/>
        <w:spacing w:before="0" w:beforeAutospacing="0" w:after="0" w:afterAutospacing="0"/>
        <w:rPr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886"/>
        <w:gridCol w:w="3325"/>
        <w:gridCol w:w="284"/>
        <w:gridCol w:w="1953"/>
        <w:gridCol w:w="3292"/>
      </w:tblGrid>
      <w:tr w:rsidR="008D7AA9" w:rsidRPr="00624B2F" w:rsidTr="002A7CD0">
        <w:tc>
          <w:tcPr>
            <w:tcW w:w="1886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Име на кораба(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Година постройка</w:t>
            </w: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8D7AA9" w:rsidP="0076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Име на кораба(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L)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Място постройка</w:t>
            </w: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Предишно име (В)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Име на строителя</w:t>
            </w: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12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Предишно име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D7AA9"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)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Заводски номер</w:t>
            </w: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Пристан. </w:t>
            </w: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вписв</w:t>
            </w:r>
            <w:proofErr w:type="spellEnd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Дата залагане кила</w:t>
            </w: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Том, Стр., Рег.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Материал корпус</w:t>
            </w:r>
            <w:r w:rsidR="00122DB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</w:t>
            </w: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Дата на вписване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Клас на кораба</w:t>
            </w: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Вид на кораба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Класиф</w:t>
            </w:r>
            <w:proofErr w:type="spellEnd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дружество</w:t>
            </w: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 xml:space="preserve">IMO </w:t>
            </w: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Акт </w:t>
            </w: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нац-ност</w:t>
            </w:r>
            <w:proofErr w:type="spellEnd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 xml:space="preserve">MMSI </w:t>
            </w: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или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ATIS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Предишен Акт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Позивни</w:t>
            </w:r>
            <w:proofErr w:type="spellEnd"/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1886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Радиолиценз</w:t>
            </w:r>
            <w:proofErr w:type="spellEnd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325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858" w:rsidRPr="00624B2F" w:rsidRDefault="008F4858" w:rsidP="008F48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8D7AA9" w:rsidRPr="00624B2F" w:rsidRDefault="008D7AA9" w:rsidP="008F48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624B2F">
        <w:rPr>
          <w:rFonts w:ascii="Times New Roman" w:hAnsi="Times New Roman" w:cs="Times New Roman"/>
          <w:sz w:val="20"/>
          <w:szCs w:val="20"/>
          <w:lang w:val="bg-BG"/>
        </w:rPr>
        <w:t>Основни характеристики на кораба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31"/>
        <w:gridCol w:w="1621"/>
        <w:gridCol w:w="284"/>
        <w:gridCol w:w="2835"/>
        <w:gridCol w:w="3969"/>
      </w:tblGrid>
      <w:tr w:rsidR="008D7AA9" w:rsidRPr="00624B2F" w:rsidTr="002A7CD0">
        <w:tc>
          <w:tcPr>
            <w:tcW w:w="2031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Дължини: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Lmax</w:t>
            </w:r>
            <w:proofErr w:type="spellEnd"/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Брой палуби</w:t>
            </w:r>
          </w:p>
        </w:tc>
        <w:tc>
          <w:tcPr>
            <w:tcW w:w="3969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2031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624B2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┴ ┴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Товарни помещения</w:t>
            </w:r>
          </w:p>
        </w:tc>
        <w:tc>
          <w:tcPr>
            <w:tcW w:w="3969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2031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Широчина В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7AA9" w:rsidRPr="00624B2F" w:rsidRDefault="00CC1B05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Главни напречни прегради</w:t>
            </w:r>
          </w:p>
        </w:tc>
        <w:tc>
          <w:tcPr>
            <w:tcW w:w="3969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2031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Височина борда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7AA9" w:rsidRPr="00624B2F" w:rsidRDefault="00CC1B05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Товарни люкове</w:t>
            </w:r>
          </w:p>
        </w:tc>
        <w:tc>
          <w:tcPr>
            <w:tcW w:w="3969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2031" w:type="dxa"/>
          </w:tcPr>
          <w:p w:rsidR="008D7AA9" w:rsidRPr="00122DBD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Газене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 xml:space="preserve">max          </w:t>
            </w: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22DB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</w:t>
            </w:r>
            <w:proofErr w:type="spellEnd"/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7AA9" w:rsidRPr="00624B2F" w:rsidRDefault="00CC1B05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Мачти</w:t>
            </w:r>
          </w:p>
        </w:tc>
        <w:tc>
          <w:tcPr>
            <w:tcW w:w="3969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2031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Водоизместване</w:t>
            </w:r>
            <w:proofErr w:type="spellEnd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Δ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7AA9" w:rsidRPr="00624B2F" w:rsidRDefault="00CC1B05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Надстройки</w:t>
            </w:r>
          </w:p>
        </w:tc>
        <w:tc>
          <w:tcPr>
            <w:tcW w:w="3969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2031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Дедуейт</w:t>
            </w:r>
            <w:proofErr w:type="spellEnd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       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7AA9" w:rsidRPr="00624B2F" w:rsidRDefault="00CC1B05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Винтове</w:t>
            </w:r>
          </w:p>
        </w:tc>
        <w:tc>
          <w:tcPr>
            <w:tcW w:w="3969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2031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Бруто тона   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GT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7AA9" w:rsidRPr="00624B2F" w:rsidRDefault="00CC1B05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Товарни стрели (кранове)</w:t>
            </w:r>
          </w:p>
        </w:tc>
        <w:tc>
          <w:tcPr>
            <w:tcW w:w="3969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2031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Нето тона     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A9" w:rsidRPr="00624B2F" w:rsidTr="002A7CD0">
        <w:tc>
          <w:tcPr>
            <w:tcW w:w="2031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Товароподемност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D7AA9" w:rsidRPr="00624B2F" w:rsidRDefault="008D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7CD0" w:rsidRPr="00624B2F" w:rsidRDefault="002A7CD0" w:rsidP="002A7C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8D7AA9" w:rsidRPr="00624B2F" w:rsidRDefault="002A7CD0" w:rsidP="002A7C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624B2F">
        <w:rPr>
          <w:rFonts w:ascii="Times New Roman" w:hAnsi="Times New Roman" w:cs="Times New Roman"/>
          <w:sz w:val="20"/>
          <w:szCs w:val="20"/>
          <w:lang w:val="bg-BG"/>
        </w:rPr>
        <w:t>Силова уредба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2"/>
        <w:gridCol w:w="2080"/>
        <w:gridCol w:w="284"/>
        <w:gridCol w:w="567"/>
        <w:gridCol w:w="992"/>
        <w:gridCol w:w="1843"/>
        <w:gridCol w:w="245"/>
        <w:gridCol w:w="1597"/>
        <w:gridCol w:w="1560"/>
      </w:tblGrid>
      <w:tr w:rsidR="007651B9" w:rsidRPr="00624B2F" w:rsidTr="00624B2F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651B9" w:rsidRPr="00624B2F" w:rsidRDefault="007651B9" w:rsidP="006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Главен двигател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 w:rsidP="006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51B9" w:rsidRPr="00624B2F" w:rsidRDefault="007651B9" w:rsidP="006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Генератори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 w:rsidP="006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57" w:type="dxa"/>
            <w:gridSpan w:val="2"/>
            <w:tcBorders>
              <w:left w:val="single" w:sz="4" w:space="0" w:color="auto"/>
            </w:tcBorders>
          </w:tcPr>
          <w:p w:rsidR="007651B9" w:rsidRPr="00624B2F" w:rsidRDefault="007651B9" w:rsidP="006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Котли</w:t>
            </w:r>
          </w:p>
        </w:tc>
      </w:tr>
      <w:tr w:rsidR="007651B9" w:rsidRPr="00624B2F" w:rsidTr="00624B2F">
        <w:tc>
          <w:tcPr>
            <w:tcW w:w="1572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7651B9" w:rsidRPr="00624B2F" w:rsidRDefault="007651B9" w:rsidP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1560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624B2F">
        <w:tc>
          <w:tcPr>
            <w:tcW w:w="1572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Тип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651B9" w:rsidRPr="00624B2F" w:rsidRDefault="007651B9" w:rsidP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Тип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7651B9" w:rsidRPr="00624B2F" w:rsidRDefault="007651B9" w:rsidP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Тип</w:t>
            </w:r>
          </w:p>
        </w:tc>
        <w:tc>
          <w:tcPr>
            <w:tcW w:w="1560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624B2F">
        <w:tc>
          <w:tcPr>
            <w:tcW w:w="1572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Производител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651B9" w:rsidRPr="00624B2F" w:rsidRDefault="007651B9" w:rsidP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Производител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7651B9" w:rsidRPr="00624B2F" w:rsidRDefault="007651B9" w:rsidP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Производител</w:t>
            </w:r>
          </w:p>
        </w:tc>
        <w:tc>
          <w:tcPr>
            <w:tcW w:w="1560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624B2F">
        <w:tc>
          <w:tcPr>
            <w:tcW w:w="1572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Година </w:t>
            </w: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постр</w:t>
            </w:r>
            <w:proofErr w:type="spellEnd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651B9" w:rsidRPr="00624B2F" w:rsidRDefault="007651B9" w:rsidP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Година </w:t>
            </w: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постр</w:t>
            </w:r>
            <w:proofErr w:type="spellEnd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g-BG"/>
              </w:rPr>
            </w:pP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Нагр</w:t>
            </w:r>
            <w:proofErr w:type="spellEnd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площ м</w:t>
            </w:r>
            <w:r w:rsidRPr="00624B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g-BG"/>
              </w:rPr>
              <w:t>3</w:t>
            </w:r>
          </w:p>
        </w:tc>
        <w:tc>
          <w:tcPr>
            <w:tcW w:w="1560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624B2F">
        <w:tc>
          <w:tcPr>
            <w:tcW w:w="1572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Зав. номер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Мощност </w:t>
            </w:r>
            <w:r w:rsidR="00122DBD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Раб. </w:t>
            </w: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нал</w:t>
            </w:r>
            <w:proofErr w:type="spellEnd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Pr="00624B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624B2F">
        <w:tc>
          <w:tcPr>
            <w:tcW w:w="1572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Мощност в </w:t>
            </w: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Тип гориво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624B2F">
        <w:tc>
          <w:tcPr>
            <w:tcW w:w="1572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Тип гориво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АДГ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624B2F">
        <w:tc>
          <w:tcPr>
            <w:tcW w:w="1572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Запас гориво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Тип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624B2F">
        <w:tc>
          <w:tcPr>
            <w:tcW w:w="1572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Мощност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CC1B05" w:rsidRPr="00624B2F" w:rsidRDefault="00CC1B05" w:rsidP="00624B2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624B2F" w:rsidRPr="00624B2F" w:rsidRDefault="00624B2F" w:rsidP="00624B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624B2F">
        <w:rPr>
          <w:rFonts w:ascii="Times New Roman" w:hAnsi="Times New Roman" w:cs="Times New Roman"/>
          <w:sz w:val="20"/>
          <w:szCs w:val="20"/>
          <w:lang w:val="bg-BG"/>
        </w:rPr>
        <w:t>Оборудване и снабдяване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2848"/>
        <w:gridCol w:w="283"/>
        <w:gridCol w:w="1985"/>
        <w:gridCol w:w="3544"/>
      </w:tblGrid>
      <w:tr w:rsidR="007651B9" w:rsidRPr="00624B2F" w:rsidTr="00122DBD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7651B9" w:rsidRPr="00624B2F" w:rsidRDefault="00624B2F" w:rsidP="00122D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Спасителни средства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:rsidR="007651B9" w:rsidRPr="00624B2F" w:rsidRDefault="00624B2F" w:rsidP="00122D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Радио-навигационно оборудване</w:t>
            </w:r>
          </w:p>
        </w:tc>
      </w:tr>
      <w:tr w:rsidR="007651B9" w:rsidRPr="00624B2F" w:rsidTr="00122DBD">
        <w:tc>
          <w:tcPr>
            <w:tcW w:w="2080" w:type="dxa"/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Спасителни лодки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Радари тип / брой</w:t>
            </w:r>
          </w:p>
        </w:tc>
        <w:tc>
          <w:tcPr>
            <w:tcW w:w="3544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122DBD">
        <w:tc>
          <w:tcPr>
            <w:tcW w:w="2080" w:type="dxa"/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Брой моторни / тип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544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122DBD">
        <w:tc>
          <w:tcPr>
            <w:tcW w:w="2080" w:type="dxa"/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Брой гребни / тип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544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122DBD">
        <w:tc>
          <w:tcPr>
            <w:tcW w:w="2080" w:type="dxa"/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Вместимост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Компас</w:t>
            </w:r>
          </w:p>
        </w:tc>
        <w:tc>
          <w:tcPr>
            <w:tcW w:w="3544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122DBD">
        <w:tc>
          <w:tcPr>
            <w:tcW w:w="2080" w:type="dxa"/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Спасителни плотове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Ехолот</w:t>
            </w:r>
            <w:proofErr w:type="spellEnd"/>
          </w:p>
        </w:tc>
        <w:tc>
          <w:tcPr>
            <w:tcW w:w="3544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122DBD">
        <w:tc>
          <w:tcPr>
            <w:tcW w:w="2080" w:type="dxa"/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Спасителни кръгове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Лаг</w:t>
            </w:r>
          </w:p>
        </w:tc>
        <w:tc>
          <w:tcPr>
            <w:tcW w:w="3544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651B9" w:rsidRPr="00624B2F" w:rsidTr="00122DBD">
        <w:tc>
          <w:tcPr>
            <w:tcW w:w="2080" w:type="dxa"/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Спасителни жилетки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51B9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УКВ станция</w:t>
            </w:r>
          </w:p>
        </w:tc>
        <w:tc>
          <w:tcPr>
            <w:tcW w:w="3544" w:type="dxa"/>
          </w:tcPr>
          <w:p w:rsidR="007651B9" w:rsidRPr="00624B2F" w:rsidRDefault="007651B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24B2F" w:rsidRPr="00624B2F" w:rsidTr="00122DBD">
        <w:tc>
          <w:tcPr>
            <w:tcW w:w="2080" w:type="dxa"/>
          </w:tcPr>
          <w:p w:rsidR="00624B2F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624B2F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B2F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624B2F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24B2F">
              <w:rPr>
                <w:rFonts w:ascii="Times New Roman" w:hAnsi="Times New Roman" w:cs="Times New Roman"/>
                <w:sz w:val="20"/>
                <w:szCs w:val="20"/>
              </w:rPr>
              <w:t xml:space="preserve">GMDSS </w:t>
            </w:r>
            <w:r w:rsidRPr="00624B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оборудване зона А1, А2 или А3</w:t>
            </w:r>
          </w:p>
        </w:tc>
        <w:tc>
          <w:tcPr>
            <w:tcW w:w="3544" w:type="dxa"/>
            <w:vMerge w:val="restart"/>
          </w:tcPr>
          <w:p w:rsidR="00624B2F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24B2F" w:rsidRPr="00624B2F" w:rsidTr="00122DBD">
        <w:tc>
          <w:tcPr>
            <w:tcW w:w="2080" w:type="dxa"/>
          </w:tcPr>
          <w:p w:rsidR="00624B2F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624B2F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B2F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4B2F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544" w:type="dxa"/>
            <w:vMerge/>
          </w:tcPr>
          <w:p w:rsidR="00624B2F" w:rsidRPr="00624B2F" w:rsidRDefault="00624B2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624B2F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proofErr w:type="spellEnd"/>
      <w:r w:rsidRPr="00624B2F">
        <w:rPr>
          <w:rFonts w:ascii="Times New Roman" w:eastAsia="Times New Roman" w:hAnsi="Times New Roman" w:cs="Times New Roman"/>
          <w:b/>
          <w:sz w:val="24"/>
          <w:szCs w:val="24"/>
        </w:rPr>
        <w:t xml:space="preserve"> II – </w:t>
      </w:r>
      <w:proofErr w:type="spellStart"/>
      <w:r w:rsidRPr="00624B2F">
        <w:rPr>
          <w:rFonts w:ascii="Times New Roman" w:eastAsia="Times New Roman" w:hAnsi="Times New Roman" w:cs="Times New Roman"/>
          <w:b/>
          <w:sz w:val="24"/>
          <w:szCs w:val="24"/>
        </w:rPr>
        <w:t>Собственост</w:t>
      </w:r>
      <w:proofErr w:type="spellEnd"/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5"/>
        <w:gridCol w:w="6310"/>
        <w:gridCol w:w="4041"/>
      </w:tblGrid>
      <w:tr w:rsidR="00624B2F" w:rsidRPr="00624B2F" w:rsidTr="00624B2F">
        <w:trPr>
          <w:tblCellSpacing w:w="0" w:type="dxa"/>
        </w:trPr>
        <w:tc>
          <w:tcPr>
            <w:tcW w:w="215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№ </w:t>
            </w:r>
          </w:p>
        </w:tc>
        <w:tc>
          <w:tcPr>
            <w:tcW w:w="2917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Изисквания </w:t>
            </w:r>
          </w:p>
        </w:tc>
        <w:tc>
          <w:tcPr>
            <w:tcW w:w="1868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215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1. </w:t>
            </w:r>
          </w:p>
        </w:tc>
        <w:tc>
          <w:tcPr>
            <w:tcW w:w="2917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Име на собственика или </w:t>
            </w:r>
            <w:proofErr w:type="spellStart"/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беърбоут</w:t>
            </w:r>
            <w:proofErr w:type="spellEnd"/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чартьора (B) </w:t>
            </w:r>
          </w:p>
        </w:tc>
        <w:tc>
          <w:tcPr>
            <w:tcW w:w="1868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215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2917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Име на собственика или </w:t>
            </w:r>
            <w:proofErr w:type="spellStart"/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беърбоут</w:t>
            </w:r>
            <w:proofErr w:type="spellEnd"/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чартьора (L) </w:t>
            </w:r>
          </w:p>
        </w:tc>
        <w:tc>
          <w:tcPr>
            <w:tcW w:w="1868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215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</w:p>
        </w:tc>
        <w:tc>
          <w:tcPr>
            <w:tcW w:w="2917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Заявление от собственика </w:t>
            </w:r>
          </w:p>
        </w:tc>
        <w:tc>
          <w:tcPr>
            <w:tcW w:w="1868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rHeight w:val="1230"/>
          <w:tblCellSpacing w:w="0" w:type="dxa"/>
        </w:trPr>
        <w:tc>
          <w:tcPr>
            <w:tcW w:w="215" w:type="pct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4.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  <w:tc>
          <w:tcPr>
            <w:tcW w:w="2917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Основание за придобиване на собствеността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(Свидетелство от корабостроителя, договор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продажба, договор за замяна, заповед на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министъра, фактура, чужди документи и др.) </w:t>
            </w:r>
          </w:p>
        </w:tc>
        <w:tc>
          <w:tcPr>
            <w:tcW w:w="1868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215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 </w:t>
            </w:r>
          </w:p>
        </w:tc>
        <w:tc>
          <w:tcPr>
            <w:tcW w:w="2917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Документ за заличаване от предишния регистър </w:t>
            </w:r>
          </w:p>
        </w:tc>
        <w:tc>
          <w:tcPr>
            <w:tcW w:w="1868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rHeight w:val="590"/>
          <w:tblCellSpacing w:w="0" w:type="dxa"/>
        </w:trPr>
        <w:tc>
          <w:tcPr>
            <w:tcW w:w="215" w:type="pct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6.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  <w:tc>
          <w:tcPr>
            <w:tcW w:w="2917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Документ за наличие/липса на финансови тежести, ипотеки, налози, вземания и др. </w:t>
            </w:r>
          </w:p>
        </w:tc>
        <w:tc>
          <w:tcPr>
            <w:tcW w:w="1868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215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7. </w:t>
            </w:r>
          </w:p>
        </w:tc>
        <w:tc>
          <w:tcPr>
            <w:tcW w:w="2917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Квитанция за платена такса в ДMA №/дата </w:t>
            </w:r>
          </w:p>
        </w:tc>
        <w:tc>
          <w:tcPr>
            <w:tcW w:w="1868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rHeight w:val="975"/>
          <w:tblCellSpacing w:w="0" w:type="dxa"/>
        </w:trPr>
        <w:tc>
          <w:tcPr>
            <w:tcW w:w="215" w:type="pct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8.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  <w:tc>
          <w:tcPr>
            <w:tcW w:w="2917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Пълен адрес на </w:t>
            </w:r>
            <w:proofErr w:type="spellStart"/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корабособственика</w:t>
            </w:r>
            <w:proofErr w:type="spellEnd"/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или </w:t>
            </w:r>
            <w:proofErr w:type="spellStart"/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беърбоут</w:t>
            </w:r>
            <w:proofErr w:type="spellEnd"/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чартьора (</w:t>
            </w:r>
            <w:proofErr w:type="spellStart"/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корабособствениците</w:t>
            </w:r>
            <w:proofErr w:type="spellEnd"/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), част на владение на всеки от тях и на наемателя или лицето, отговорно за безопасната експлоатация </w:t>
            </w:r>
          </w:p>
        </w:tc>
        <w:tc>
          <w:tcPr>
            <w:tcW w:w="1868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215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9. </w:t>
            </w:r>
          </w:p>
        </w:tc>
        <w:tc>
          <w:tcPr>
            <w:tcW w:w="2917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Съдебно решение за регистрация </w:t>
            </w:r>
          </w:p>
        </w:tc>
        <w:tc>
          <w:tcPr>
            <w:tcW w:w="1868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rHeight w:val="765"/>
          <w:tblCellSpacing w:w="0" w:type="dxa"/>
        </w:trPr>
        <w:tc>
          <w:tcPr>
            <w:tcW w:w="215" w:type="pct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10.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  <w:tc>
          <w:tcPr>
            <w:tcW w:w="2917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Удостоверение от търговския регистър за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актуалното състояние на собственика (наемателя)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момента на заявлението </w:t>
            </w:r>
          </w:p>
        </w:tc>
        <w:tc>
          <w:tcPr>
            <w:tcW w:w="1868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rHeight w:val="590"/>
          <w:tblCellSpacing w:w="0" w:type="dxa"/>
        </w:trPr>
        <w:tc>
          <w:tcPr>
            <w:tcW w:w="215" w:type="pct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11.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  <w:tc>
          <w:tcPr>
            <w:tcW w:w="2917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Уведомление от нотариуса (чл. 19, ал. 1 от наредбата),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когато се изисква </w:t>
            </w:r>
          </w:p>
        </w:tc>
        <w:tc>
          <w:tcPr>
            <w:tcW w:w="1868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</w:p>
        </w:tc>
      </w:tr>
      <w:tr w:rsidR="00624B2F" w:rsidRPr="00624B2F" w:rsidTr="00624B2F">
        <w:trPr>
          <w:trHeight w:val="590"/>
          <w:tblCellSpacing w:w="0" w:type="dxa"/>
        </w:trPr>
        <w:tc>
          <w:tcPr>
            <w:tcW w:w="215" w:type="pct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12. </w:t>
            </w:r>
          </w:p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  <w:tc>
          <w:tcPr>
            <w:tcW w:w="2917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Име на корабния агент - ако е физическо лице -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ЕГН на лицето </w:t>
            </w:r>
          </w:p>
        </w:tc>
        <w:tc>
          <w:tcPr>
            <w:tcW w:w="1868" w:type="pct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215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13. </w:t>
            </w:r>
          </w:p>
        </w:tc>
        <w:tc>
          <w:tcPr>
            <w:tcW w:w="2917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Адрес на корабния агент </w:t>
            </w:r>
          </w:p>
        </w:tc>
        <w:tc>
          <w:tcPr>
            <w:tcW w:w="1868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</w:tbl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24B2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Раздел III - Промени на вписаните обстоятелства </w:t>
      </w: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92"/>
        <w:gridCol w:w="4024"/>
      </w:tblGrid>
      <w:tr w:rsidR="00624B2F" w:rsidRPr="00624B2F" w:rsidTr="00624B2F">
        <w:trPr>
          <w:tblCellSpacing w:w="0" w:type="dxa"/>
        </w:trPr>
        <w:tc>
          <w:tcPr>
            <w:tcW w:w="314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86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314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Вид на обстоятелството </w:t>
            </w:r>
          </w:p>
        </w:tc>
        <w:tc>
          <w:tcPr>
            <w:tcW w:w="186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314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Описание на обстоятелството </w:t>
            </w:r>
          </w:p>
        </w:tc>
        <w:tc>
          <w:tcPr>
            <w:tcW w:w="186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</w:tbl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24B2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Раздел IV - Заличаване от Регистъра</w:t>
      </w: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92"/>
        <w:gridCol w:w="4024"/>
      </w:tblGrid>
      <w:tr w:rsidR="00624B2F" w:rsidRPr="00624B2F" w:rsidTr="00624B2F">
        <w:trPr>
          <w:tblCellSpacing w:w="0" w:type="dxa"/>
        </w:trPr>
        <w:tc>
          <w:tcPr>
            <w:tcW w:w="314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86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314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Основание (заявление съгласно чл. 19 от Наредба № 1) </w:t>
            </w:r>
          </w:p>
        </w:tc>
        <w:tc>
          <w:tcPr>
            <w:tcW w:w="186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314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Свидетелство за вещни тежести </w:t>
            </w:r>
          </w:p>
        </w:tc>
        <w:tc>
          <w:tcPr>
            <w:tcW w:w="186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  <w:tr w:rsidR="00624B2F" w:rsidRPr="00624B2F" w:rsidTr="00624B2F">
        <w:trPr>
          <w:tblCellSpacing w:w="0" w:type="dxa"/>
        </w:trPr>
        <w:tc>
          <w:tcPr>
            <w:tcW w:w="314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Свидетелство за отписване </w:t>
            </w:r>
          </w:p>
        </w:tc>
        <w:tc>
          <w:tcPr>
            <w:tcW w:w="1860" w:type="pct"/>
            <w:vAlign w:val="center"/>
          </w:tcPr>
          <w:p w:rsidR="00624B2F" w:rsidRPr="00624B2F" w:rsidRDefault="00624B2F" w:rsidP="006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4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  </w:t>
            </w:r>
          </w:p>
        </w:tc>
      </w:tr>
    </w:tbl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Подпис на </w:t>
      </w:r>
      <w:proofErr w:type="spellStart"/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>корабособственика</w:t>
      </w:r>
      <w:proofErr w:type="spellEnd"/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... ... ... </w:t>
      </w: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печат </w:t>
      </w: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Регистратор: ... ... ...</w:t>
      </w: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/... ... ... .../ </w:t>
      </w: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град ... ... .., ... ... , .. </w:t>
      </w: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4B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(година,месец,ден) </w:t>
      </w:r>
    </w:p>
    <w:p w:rsidR="00624B2F" w:rsidRPr="00624B2F" w:rsidRDefault="00624B2F" w:rsidP="006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1B05" w:rsidRPr="00624B2F" w:rsidRDefault="00CC1B05">
      <w:pPr>
        <w:rPr>
          <w:rFonts w:ascii="Times New Roman" w:hAnsi="Times New Roman" w:cs="Times New Roman"/>
          <w:sz w:val="20"/>
          <w:szCs w:val="20"/>
          <w:lang w:val="bg-BG"/>
        </w:rPr>
      </w:pPr>
    </w:p>
    <w:sectPr w:rsidR="00CC1B05" w:rsidRPr="00624B2F" w:rsidSect="00B01466">
      <w:pgSz w:w="12240" w:h="15840"/>
      <w:pgMar w:top="567" w:right="567" w:bottom="113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A9"/>
    <w:rsid w:val="00122DBD"/>
    <w:rsid w:val="001932FC"/>
    <w:rsid w:val="002A7CD0"/>
    <w:rsid w:val="00465E3A"/>
    <w:rsid w:val="00624B2F"/>
    <w:rsid w:val="007651B9"/>
    <w:rsid w:val="008D7AA9"/>
    <w:rsid w:val="008F4858"/>
    <w:rsid w:val="00A6664E"/>
    <w:rsid w:val="00B01466"/>
    <w:rsid w:val="00BE2FCE"/>
    <w:rsid w:val="00CC1B05"/>
    <w:rsid w:val="00C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6075D-4100-4FE2-B08E-1B67CB4C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2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Ivailo Nedelchev</dc:creator>
  <cp:lastModifiedBy>Ivanka Georgieva</cp:lastModifiedBy>
  <cp:revision>5</cp:revision>
  <dcterms:created xsi:type="dcterms:W3CDTF">2020-03-27T11:16:00Z</dcterms:created>
  <dcterms:modified xsi:type="dcterms:W3CDTF">2022-04-13T08:56:00Z</dcterms:modified>
</cp:coreProperties>
</file>