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r w:rsidRPr="00FE2A74">
        <w:rPr>
          <w:b/>
          <w:bCs/>
          <w:i/>
          <w:sz w:val="24"/>
          <w:szCs w:val="24"/>
          <w:lang w:val="bg-BG"/>
        </w:rPr>
        <w:t>Приложение № 31</w:t>
      </w:r>
      <w:r w:rsidRPr="00130227">
        <w:rPr>
          <w:b/>
          <w:bCs/>
          <w:i/>
          <w:sz w:val="24"/>
          <w:szCs w:val="24"/>
          <w:lang w:val="bg-BG"/>
        </w:rPr>
        <w:t xml:space="preserve"> </w:t>
      </w:r>
      <w:r w:rsidRPr="00130227">
        <w:rPr>
          <w:bCs/>
          <w:i/>
          <w:sz w:val="22"/>
          <w:szCs w:val="22"/>
          <w:lang w:val="bg-BG"/>
        </w:rPr>
        <w:t xml:space="preserve">към Заповед № </w:t>
      </w:r>
      <w:r w:rsidR="00834869" w:rsidRPr="00834869">
        <w:rPr>
          <w:bCs/>
          <w:i/>
          <w:sz w:val="22"/>
          <w:szCs w:val="22"/>
          <w:lang w:val="bg-BG"/>
        </w:rPr>
        <w:t xml:space="preserve">РД-392/06.06.2017 </w:t>
      </w:r>
      <w:r w:rsidRPr="00130227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bg-BG"/>
        </w:rPr>
      </w:pPr>
    </w:p>
    <w:p w:rsidR="00572329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ru-RU"/>
        </w:rPr>
      </w:pPr>
      <w:r w:rsidRPr="00C31B6B">
        <w:rPr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C31B6B" w:rsidRPr="00130227" w:rsidRDefault="00C31B6B" w:rsidP="00572329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 w:rsidRPr="00C31B6B">
        <w:rPr>
          <w:bCs/>
          <w:i/>
          <w:sz w:val="24"/>
          <w:szCs w:val="24"/>
          <w:lang w:val="ru-RU"/>
        </w:rPr>
        <w:t xml:space="preserve"> </w:t>
      </w:r>
      <w:r w:rsidRPr="00130227">
        <w:rPr>
          <w:b/>
          <w:bCs/>
          <w:i/>
          <w:sz w:val="24"/>
          <w:szCs w:val="24"/>
          <w:lang w:val="bg-BG"/>
        </w:rPr>
        <w:t xml:space="preserve">ОБРАЗЕЦ </w:t>
      </w:r>
      <w:r w:rsidRPr="00130227">
        <w:rPr>
          <w:b/>
          <w:bCs/>
          <w:i/>
          <w:sz w:val="24"/>
          <w:szCs w:val="24"/>
          <w:lang w:val="ru-RU"/>
        </w:rPr>
        <w:t>3</w:t>
      </w:r>
      <w:r w:rsidRPr="00130227">
        <w:rPr>
          <w:b/>
          <w:bCs/>
          <w:i/>
          <w:sz w:val="24"/>
          <w:szCs w:val="24"/>
          <w:lang w:val="bg-BG"/>
        </w:rPr>
        <w:t>1</w:t>
      </w:r>
    </w:p>
    <w:p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:rsidR="00C31B6B" w:rsidRPr="00890CF8" w:rsidRDefault="00C31B6B" w:rsidP="00C31B6B">
      <w:pPr>
        <w:tabs>
          <w:tab w:val="left" w:pos="284"/>
        </w:tabs>
        <w:jc w:val="center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3058D">
        <w:rPr>
          <w:b/>
          <w:i/>
          <w:lang w:val="bg-BG"/>
        </w:rPr>
        <w:t>повърхностни</w:t>
      </w:r>
      <w:r>
        <w:rPr>
          <w:i/>
          <w:lang w:val="bg-BG"/>
        </w:rPr>
        <w:t xml:space="preserve"> води и/или ползване на повърхностен воден обект/</w:t>
      </w:r>
      <w:r w:rsidRPr="00890CF8">
        <w:rPr>
          <w:i/>
          <w:lang w:val="bg-BG"/>
        </w:rPr>
        <w:t xml:space="preserve"> 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C31B6B" w:rsidRPr="003928C8" w:rsidRDefault="00C31B6B" w:rsidP="00C31B6B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 орган по чл. 52, ал. 1 от ЗВ/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/водовземане и/или ползване/ </w:t>
      </w: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C31B6B" w:rsidRDefault="00C31B6B" w:rsidP="00C31B6B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Pr="009E04BB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9E04BB">
        <w:rPr>
          <w:bCs/>
          <w:i/>
          <w:iCs/>
          <w:sz w:val="22"/>
          <w:szCs w:val="14"/>
          <w:lang w:val="ru-RU"/>
        </w:rPr>
        <w:t>/</w:t>
      </w:r>
      <w:r>
        <w:rPr>
          <w:bCs/>
          <w:i/>
          <w:iCs/>
          <w:sz w:val="22"/>
          <w:szCs w:val="14"/>
          <w:lang w:val="ru-RU"/>
        </w:rPr>
        <w:t>изп.директор/</w:t>
      </w: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основание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r w:rsidRPr="00890CF8">
        <w:rPr>
          <w:sz w:val="24"/>
          <w:szCs w:val="24"/>
          <w:lang w:val="ru-RU"/>
        </w:rPr>
        <w:t xml:space="preserve"> за ползването на повърхностните води, моля да бъде </w:t>
      </w:r>
      <w:r>
        <w:rPr>
          <w:sz w:val="24"/>
          <w:szCs w:val="24"/>
          <w:lang w:val="ru-RU"/>
        </w:rPr>
        <w:t>………………………………………………….. Р</w:t>
      </w:r>
      <w:r w:rsidRPr="00890CF8">
        <w:rPr>
          <w:sz w:val="24"/>
          <w:szCs w:val="24"/>
          <w:lang w:val="ru-RU"/>
        </w:rPr>
        <w:t xml:space="preserve">азрешително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/…….</w:t>
      </w:r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продължено </w:t>
      </w:r>
      <w:r>
        <w:rPr>
          <w:i/>
          <w:sz w:val="24"/>
          <w:szCs w:val="24"/>
          <w:lang w:val="ru-RU"/>
        </w:rPr>
        <w:t xml:space="preserve">или </w:t>
      </w:r>
      <w:r w:rsidRPr="003772AA">
        <w:rPr>
          <w:i/>
          <w:sz w:val="24"/>
          <w:szCs w:val="24"/>
          <w:lang w:val="ru-RU"/>
        </w:rPr>
        <w:t>преиздадено/</w:t>
      </w:r>
    </w:p>
    <w:p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31B6B" w:rsidRPr="00A855A5" w:rsidTr="00360C6B">
        <w:tc>
          <w:tcPr>
            <w:tcW w:w="5070" w:type="dxa"/>
          </w:tcPr>
          <w:p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61"/>
      </w:tblGrid>
      <w:tr w:rsidR="00C31B6B" w:rsidRPr="00890CF8" w:rsidTr="00360C6B">
        <w:trPr>
          <w:trHeight w:val="70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предмет на водовземане/ползване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55"/>
      </w:tblGrid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r w:rsidRPr="009744E9">
              <w:rPr>
                <w:sz w:val="24"/>
                <w:szCs w:val="24"/>
                <w:lang w:val="x-none"/>
              </w:rPr>
              <w:t xml:space="preserve">ктуален документ, удостоверяващ съгласието на собственика на съоръженията, или договор със собственика на съоръженията за предоставяне на услугата </w:t>
            </w:r>
            <w:r w:rsidRPr="009744E9">
              <w:rPr>
                <w:sz w:val="24"/>
                <w:szCs w:val="24"/>
                <w:lang w:val="x-none"/>
              </w:rPr>
              <w:lastRenderedPageBreak/>
              <w:t>"водоподаване",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r w:rsidRPr="005601A1">
              <w:rPr>
                <w:sz w:val="24"/>
                <w:szCs w:val="24"/>
                <w:lang w:val="x-none"/>
              </w:rPr>
              <w:t>екларация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Pr="00BB3AA9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BB3AA9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BB3AA9" w:rsidRDefault="00C31B6B" w:rsidP="00BB3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B3AA9">
              <w:rPr>
                <w:sz w:val="24"/>
                <w:szCs w:val="24"/>
                <w:lang w:val="bg-BG"/>
              </w:rPr>
              <w:t>К</w:t>
            </w:r>
            <w:r w:rsidRPr="00BB3AA9">
              <w:rPr>
                <w:sz w:val="24"/>
                <w:szCs w:val="24"/>
                <w:lang w:val="x-none"/>
              </w:rPr>
              <w:t xml:space="preserve">опие </w:t>
            </w:r>
            <w:r w:rsidR="00BB3AA9" w:rsidRPr="00BB3AA9">
              <w:rPr>
                <w:sz w:val="24"/>
                <w:szCs w:val="24"/>
                <w:lang w:val="bg-BG"/>
              </w:rPr>
              <w:t>или само се посочва номер и издател на</w:t>
            </w:r>
            <w:r w:rsidRPr="00BB3AA9">
              <w:rPr>
                <w:sz w:val="24"/>
                <w:szCs w:val="24"/>
                <w:lang w:val="x-none"/>
              </w:rPr>
              <w:t xml:space="preserve"> заповед за определяне на санитарно-охранителна зона и информация за изпълнение на включените в нея условия, когато разрешителното за водовземане е за питейно-битово водоснабдяване</w:t>
            </w:r>
            <w:r w:rsidRPr="00BB3AA9">
              <w:rPr>
                <w:sz w:val="24"/>
                <w:szCs w:val="24"/>
                <w:lang w:val="bg-BG"/>
              </w:rPr>
              <w:t xml:space="preserve"> </w:t>
            </w:r>
            <w:r w:rsidRPr="00BB3AA9">
              <w:rPr>
                <w:i/>
                <w:sz w:val="24"/>
                <w:szCs w:val="24"/>
                <w:lang w:val="ru-RU"/>
              </w:rPr>
              <w:t>(в случаите за</w:t>
            </w:r>
            <w:r w:rsidRPr="00BB3AA9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водовземане в част право за водовземане по чл. 22, ал. 1, т. 2</w:t>
            </w:r>
            <w:r w:rsidRPr="00BB3AA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B3AA9">
              <w:rPr>
                <w:i/>
                <w:sz w:val="24"/>
                <w:szCs w:val="24"/>
                <w:lang w:val="bg-BG"/>
              </w:rPr>
              <w:t>от</w:t>
            </w:r>
            <w:r w:rsidRPr="00BB3AA9">
              <w:rPr>
                <w:i/>
                <w:sz w:val="24"/>
                <w:szCs w:val="24"/>
                <w:lang w:val="ru-RU"/>
              </w:rPr>
              <w:t xml:space="preserve"> Наредбата за ползването на повърхностните води)</w:t>
            </w:r>
            <w:r w:rsidRPr="00BB3AA9">
              <w:rPr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r w:rsidRPr="00130227">
              <w:rPr>
                <w:sz w:val="24"/>
                <w:szCs w:val="24"/>
                <w:lang w:val="x-none"/>
              </w:rPr>
              <w:t>окументи, удостоверяващи правоприемството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:rsidR="00C31B6B" w:rsidRPr="00C31B6B" w:rsidRDefault="00C31B6B" w:rsidP="00C31B6B">
      <w:pPr>
        <w:spacing w:line="276" w:lineRule="auto"/>
        <w:jc w:val="both"/>
        <w:rPr>
          <w:caps/>
          <w:sz w:val="24"/>
          <w:szCs w:val="24"/>
          <w:lang w:val="bg-BG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r w:rsidRPr="00C31B6B">
        <w:rPr>
          <w:sz w:val="24"/>
          <w:szCs w:val="24"/>
          <w:lang w:val="ru-RU"/>
        </w:rPr>
        <w:t xml:space="preserve">рганът по </w:t>
      </w:r>
      <w:hyperlink r:id="rId6" w:anchor="p27371354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7" w:anchor="p27371363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C31B6B" w:rsidRDefault="00C31B6B" w:rsidP="00C31B6B">
      <w:pPr>
        <w:jc w:val="both"/>
        <w:rPr>
          <w:b/>
          <w:caps/>
          <w:sz w:val="24"/>
          <w:szCs w:val="24"/>
          <w:lang w:val="ru-RU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C31B6B" w:rsidRPr="00EC1A44" w:rsidRDefault="00A97604" w:rsidP="00A97604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</w:t>
      </w:r>
      <w:r w:rsidR="00C31B6B" w:rsidRPr="00EC1A44">
        <w:rPr>
          <w:i/>
          <w:sz w:val="24"/>
          <w:szCs w:val="24"/>
          <w:lang w:val="bg-BG"/>
        </w:rPr>
        <w:t xml:space="preserve">/име, </w:t>
      </w:r>
      <w:r w:rsidR="00A855A5">
        <w:rPr>
          <w:i/>
          <w:sz w:val="24"/>
          <w:szCs w:val="24"/>
          <w:lang w:val="bg-BG"/>
        </w:rPr>
        <w:t>подпис</w:t>
      </w:r>
      <w:r w:rsidR="00C31B6B" w:rsidRPr="00EC1A44">
        <w:rPr>
          <w:i/>
          <w:sz w:val="24"/>
          <w:szCs w:val="24"/>
          <w:lang w:val="bg-BG"/>
        </w:rPr>
        <w:t>/</w:t>
      </w:r>
    </w:p>
    <w:p w:rsidR="00AE4495" w:rsidRPr="00C31B6B" w:rsidRDefault="00BB3AA9">
      <w:pPr>
        <w:rPr>
          <w:lang w:val="ru-RU"/>
        </w:rPr>
      </w:pPr>
    </w:p>
    <w:sectPr w:rsidR="00AE4495" w:rsidRPr="00C31B6B" w:rsidSect="003930B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A4" w:rsidRDefault="004B12A4">
      <w:r>
        <w:separator/>
      </w:r>
    </w:p>
  </w:endnote>
  <w:endnote w:type="continuationSeparator" w:id="0">
    <w:p w:rsidR="004B12A4" w:rsidRDefault="004B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Default="00C31B6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9FE" w:rsidRDefault="00BB3AA9" w:rsidP="006B6FF1">
    <w:pPr>
      <w:pStyle w:val="Footer"/>
      <w:framePr w:wrap="around"/>
      <w:ind w:right="360"/>
    </w:pPr>
  </w:p>
  <w:p w:rsidR="000B59FE" w:rsidRDefault="00BB3AA9"/>
  <w:p w:rsidR="000B59FE" w:rsidRDefault="00BB3AA9"/>
  <w:p w:rsidR="000B59FE" w:rsidRDefault="00BB3A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Default="00C31B6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3AA9">
      <w:rPr>
        <w:rStyle w:val="PageNumber"/>
        <w:noProof/>
      </w:rPr>
      <w:t>3</w:t>
    </w:r>
    <w:r>
      <w:rPr>
        <w:rStyle w:val="PageNumber"/>
      </w:rPr>
      <w:fldChar w:fldCharType="end"/>
    </w:r>
  </w:p>
  <w:p w:rsidR="000B59FE" w:rsidRPr="00230DCF" w:rsidRDefault="00BB3AA9" w:rsidP="003C0967">
    <w:pPr>
      <w:pStyle w:val="Footer"/>
      <w:framePr w:wrap="around"/>
      <w:ind w:right="360"/>
    </w:pPr>
  </w:p>
  <w:p w:rsidR="000B59FE" w:rsidRDefault="00BB3AA9" w:rsidP="009744E9">
    <w:pPr>
      <w:jc w:val="center"/>
    </w:pPr>
  </w:p>
  <w:p w:rsidR="000B59FE" w:rsidRDefault="00BB3AA9"/>
  <w:p w:rsidR="000B59FE" w:rsidRDefault="00BB3A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A4" w:rsidRDefault="004B12A4">
      <w:r>
        <w:separator/>
      </w:r>
    </w:p>
  </w:footnote>
  <w:footnote w:type="continuationSeparator" w:id="0">
    <w:p w:rsidR="004B12A4" w:rsidRDefault="004B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Default="00BB3AA9"/>
  <w:p w:rsidR="000B59FE" w:rsidRDefault="00BB3AA9"/>
  <w:p w:rsidR="000B59FE" w:rsidRDefault="00BB3AA9"/>
  <w:p w:rsidR="000B59FE" w:rsidRDefault="00BB3A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Pr="000A35FC" w:rsidRDefault="00BB3AA9" w:rsidP="000A35FC">
    <w:pPr>
      <w:pStyle w:val="Footer"/>
      <w:framePr w:wrap="around"/>
    </w:pPr>
  </w:p>
  <w:p w:rsidR="000B59FE" w:rsidRDefault="00BB3AA9"/>
  <w:p w:rsidR="000B59FE" w:rsidRDefault="00BB3AA9"/>
  <w:p w:rsidR="000B59FE" w:rsidRDefault="00BB3A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6B"/>
    <w:rsid w:val="00014D85"/>
    <w:rsid w:val="004B12A4"/>
    <w:rsid w:val="004F2B17"/>
    <w:rsid w:val="00572329"/>
    <w:rsid w:val="00834869"/>
    <w:rsid w:val="00A64001"/>
    <w:rsid w:val="00A855A5"/>
    <w:rsid w:val="00A97604"/>
    <w:rsid w:val="00BB3AA9"/>
    <w:rsid w:val="00C31B6B"/>
    <w:rsid w:val="00C661BF"/>
    <w:rsid w:val="00D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112A"/>
  <w15:docId w15:val="{DE599598-9E94-4263-A486-3E650224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C31B6B"/>
  </w:style>
  <w:style w:type="paragraph" w:customStyle="1" w:styleId="CharChar3CharCharCharChar">
    <w:name w:val="Char Char3 Char Char Char Char"/>
    <w:basedOn w:val="Normal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C31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apis.bg/p.php?i=1205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NGovedarski</cp:lastModifiedBy>
  <cp:revision>7</cp:revision>
  <dcterms:created xsi:type="dcterms:W3CDTF">2017-05-11T07:48:00Z</dcterms:created>
  <dcterms:modified xsi:type="dcterms:W3CDTF">2020-04-09T07:52:00Z</dcterms:modified>
</cp:coreProperties>
</file>