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B1" w:rsidRPr="00312C9B" w:rsidRDefault="00C046B1" w:rsidP="00C046B1">
      <w:pPr>
        <w:jc w:val="both"/>
        <w:rPr>
          <w:b/>
          <w:bCs/>
          <w:lang w:val="ru-RU"/>
        </w:rPr>
      </w:pPr>
      <w:bookmarkStart w:id="0" w:name="_GoBack"/>
      <w:bookmarkEnd w:id="0"/>
      <w:r>
        <w:rPr>
          <w:b/>
          <w:bCs/>
          <w:i/>
          <w:sz w:val="24"/>
          <w:szCs w:val="24"/>
          <w:lang w:val="bg-BG"/>
        </w:rPr>
        <w:t>Приложение № 27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6F495F" w:rsidRPr="006F495F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046B1" w:rsidRPr="00312C9B" w:rsidRDefault="00C046B1" w:rsidP="00C046B1">
      <w:pPr>
        <w:ind w:firstLine="720"/>
        <w:jc w:val="center"/>
        <w:rPr>
          <w:b/>
          <w:bCs/>
          <w:lang w:val="ru-RU"/>
        </w:rPr>
      </w:pPr>
    </w:p>
    <w:p w:rsidR="00C046B1" w:rsidRPr="00971845" w:rsidRDefault="00C046B1" w:rsidP="00C046B1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</w:t>
      </w:r>
      <w:r w:rsidRPr="00971845">
        <w:rPr>
          <w:b/>
          <w:bCs/>
          <w:i/>
          <w:sz w:val="24"/>
          <w:szCs w:val="24"/>
          <w:lang w:val="bg-BG"/>
        </w:rPr>
        <w:t>ОБРАЗЕЦ</w:t>
      </w:r>
      <w:r w:rsidRPr="00312C9B">
        <w:rPr>
          <w:b/>
          <w:bCs/>
          <w:i/>
          <w:sz w:val="24"/>
          <w:szCs w:val="24"/>
          <w:lang w:val="ru-RU"/>
        </w:rPr>
        <w:t xml:space="preserve"> 27</w:t>
      </w:r>
      <w:r w:rsidRPr="00971845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046B1" w:rsidRPr="00312C9B" w:rsidRDefault="00C046B1" w:rsidP="00C046B1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caps/>
          <w:sz w:val="24"/>
          <w:szCs w:val="24"/>
          <w:lang w:val="bg-BG"/>
        </w:rPr>
        <w:t>До</w:t>
      </w: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КМЕТА НА ОБЩИНА</w:t>
      </w:r>
    </w:p>
    <w:p w:rsidR="00F4329C" w:rsidRDefault="00F4329C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F741A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C046B1" w:rsidRDefault="00C046B1" w:rsidP="00F4329C">
      <w:pPr>
        <w:ind w:left="5040" w:hanging="5182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</w:p>
    <w:p w:rsidR="00C046B1" w:rsidRDefault="00C046B1" w:rsidP="00C046B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046B1" w:rsidRDefault="00C046B1" w:rsidP="00C046B1">
      <w:pPr>
        <w:ind w:firstLine="720"/>
        <w:jc w:val="both"/>
        <w:outlineLvl w:val="0"/>
        <w:rPr>
          <w:bCs/>
          <w:i/>
          <w:iCs/>
          <w:sz w:val="22"/>
          <w:szCs w:val="14"/>
          <w:lang w:val="bg-BG"/>
        </w:rPr>
      </w:pPr>
      <w:r>
        <w:rPr>
          <w:bCs/>
          <w:i/>
          <w:iCs/>
          <w:sz w:val="22"/>
          <w:szCs w:val="14"/>
          <w:lang w:val="bg-BG"/>
        </w:rPr>
        <w:t>За издаване на разрешително за ползване  на воден обект – язовири</w:t>
      </w:r>
      <w:r w:rsidR="00A758F2">
        <w:rPr>
          <w:bCs/>
          <w:i/>
          <w:iCs/>
          <w:sz w:val="22"/>
          <w:szCs w:val="14"/>
          <w:lang w:val="bg-BG"/>
        </w:rPr>
        <w:t>-</w:t>
      </w:r>
      <w:r>
        <w:rPr>
          <w:bCs/>
          <w:i/>
          <w:iCs/>
          <w:sz w:val="22"/>
          <w:szCs w:val="14"/>
          <w:lang w:val="bg-BG"/>
        </w:rPr>
        <w:t xml:space="preserve"> публична общинска собственост (по чл.46, ал.1 на ЗВ)</w:t>
      </w:r>
    </w:p>
    <w:p w:rsidR="00C046B1" w:rsidRPr="006C4DD9" w:rsidRDefault="00C046B1" w:rsidP="006C4DD9">
      <w:pPr>
        <w:outlineLvl w:val="0"/>
        <w:rPr>
          <w:rFonts w:ascii="Arial Narrow" w:hAnsi="Arial Narrow"/>
          <w:b/>
          <w:bCs/>
          <w:caps/>
          <w:sz w:val="28"/>
          <w:szCs w:val="28"/>
        </w:rPr>
      </w:pPr>
    </w:p>
    <w:p w:rsidR="00C046B1" w:rsidRDefault="00C046B1" w:rsidP="00C046B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УважаемИ/А ГОСПОДИН/госпожо КМЕТ,</w:t>
      </w:r>
    </w:p>
    <w:p w:rsidR="00C046B1" w:rsidRDefault="00C046B1" w:rsidP="00C046B1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т.3, </w:t>
      </w:r>
      <w:r>
        <w:rPr>
          <w:sz w:val="24"/>
          <w:szCs w:val="24"/>
          <w:lang w:val="ru-RU"/>
        </w:rPr>
        <w:t>чл.46 и чл.60 от Закона за водите, моля да бъде открита процедура за издаване на разрешително за п</w:t>
      </w:r>
      <w:r>
        <w:rPr>
          <w:sz w:val="24"/>
          <w:szCs w:val="24"/>
          <w:lang w:val="bg-BG"/>
        </w:rPr>
        <w:t>олзване на</w:t>
      </w:r>
      <w:r>
        <w:rPr>
          <w:sz w:val="24"/>
          <w:szCs w:val="24"/>
          <w:lang w:val="ru-RU"/>
        </w:rPr>
        <w:t xml:space="preserve"> повърхностен воден обект</w:t>
      </w:r>
      <w:r>
        <w:rPr>
          <w:sz w:val="24"/>
          <w:szCs w:val="24"/>
          <w:lang w:val="bg-BG"/>
        </w:rPr>
        <w:t>.</w:t>
      </w:r>
    </w:p>
    <w:p w:rsidR="00F4329C" w:rsidRDefault="00F4329C" w:rsidP="00C046B1">
      <w:pPr>
        <w:jc w:val="center"/>
        <w:rPr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F741A" w:rsidRPr="006C4DD9" w:rsidRDefault="000F741A" w:rsidP="006C4DD9">
      <w:pPr>
        <w:rPr>
          <w:rFonts w:ascii="Arial Narrow" w:hAnsi="Arial Narrow"/>
          <w:b/>
          <w:caps/>
          <w:sz w:val="24"/>
          <w:szCs w:val="24"/>
        </w:rPr>
      </w:pPr>
    </w:p>
    <w:p w:rsidR="00C046B1" w:rsidRDefault="00C046B1" w:rsidP="00C046B1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B1" w:rsidRDefault="00C046B1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B1" w:rsidRDefault="00C046B1">
            <w:pPr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16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16"/>
                <w:lang w:val="bg-BG"/>
              </w:rPr>
              <w:t xml:space="preserve">, потребление и заустване, включително </w:t>
            </w:r>
            <w:r>
              <w:rPr>
                <w:bCs/>
                <w:sz w:val="24"/>
                <w:szCs w:val="24"/>
                <w:lang w:val="bg-BG"/>
              </w:rPr>
              <w:t>надморска височина,</w:t>
            </w:r>
            <w:r>
              <w:rPr>
                <w:bCs/>
                <w:sz w:val="24"/>
                <w:szCs w:val="16"/>
                <w:lang w:val="bg-BG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 xml:space="preserve">, код по единния </w:t>
            </w:r>
            <w:r>
              <w:rPr>
                <w:bCs/>
                <w:sz w:val="24"/>
                <w:szCs w:val="24"/>
                <w:lang w:val="bg-BG"/>
              </w:rPr>
              <w:lastRenderedPageBreak/>
              <w:t>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lastRenderedPageBreak/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 w:rsidP="0076056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76056B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Pr="006C4DD9" w:rsidRDefault="00C046B1" w:rsidP="00C046B1">
      <w:pPr>
        <w:jc w:val="both"/>
        <w:rPr>
          <w:rFonts w:ascii="Arial Narrow" w:hAnsi="Arial Narrow"/>
          <w:b/>
          <w:bCs/>
          <w:caps/>
          <w:sz w:val="24"/>
          <w:szCs w:val="24"/>
          <w:highlight w:val="yellow"/>
        </w:rPr>
      </w:pPr>
    </w:p>
    <w:p w:rsidR="00C046B1" w:rsidRDefault="00C046B1" w:rsidP="00C046B1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5" w:rsidRDefault="00C046B1" w:rsidP="00CD4C3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D4C35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046B1" w:rsidRPr="00312C9B" w:rsidTr="00971845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9D144C">
            <w:p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971845" w:rsidRPr="00312C9B" w:rsidTr="00093FF8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оразмеряване;</w:t>
            </w:r>
          </w:p>
          <w:p w:rsidR="00971845" w:rsidRDefault="00971845" w:rsidP="00971845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971845" w:rsidRPr="00312C9B" w:rsidTr="00971845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971845" w:rsidRDefault="00971845" w:rsidP="00971845">
            <w:pPr>
              <w:ind w:left="720"/>
              <w:jc w:val="both"/>
              <w:rPr>
                <w:rFonts w:ascii="Arial Narrow" w:hAnsi="Arial Narrow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971845" w:rsidRDefault="0097184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971845" w:rsidRDefault="00971845" w:rsidP="00971845">
            <w:pPr>
              <w:ind w:left="720"/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6B3833" w:rsidRDefault="00971845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</w:t>
            </w:r>
            <w:r w:rsidR="006B3833">
              <w:rPr>
                <w:sz w:val="24"/>
                <w:szCs w:val="24"/>
                <w:lang w:val="bg-BG"/>
              </w:rPr>
              <w:t xml:space="preserve"> Закона за водите; </w:t>
            </w:r>
          </w:p>
          <w:p w:rsidR="006B3833" w:rsidRDefault="006B3833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6B3833" w:rsidP="006B3833">
            <w:pPr>
              <w:numPr>
                <w:ilvl w:val="0"/>
                <w:numId w:val="3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971845" w:rsidRPr="00312C9B" w:rsidTr="00971845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971845" w:rsidRDefault="00971845">
            <w:pPr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:rsidR="00971845" w:rsidRDefault="00971845" w:rsidP="0097184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9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046B1" w:rsidRPr="00312C9B" w:rsidRDefault="00C046B1" w:rsidP="00C046B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  <w:r w:rsidRPr="00312C9B">
        <w:rPr>
          <w:sz w:val="24"/>
          <w:szCs w:val="24"/>
          <w:lang w:val="ru-RU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</w:t>
      </w:r>
      <w:r>
        <w:rPr>
          <w:color w:val="000000"/>
          <w:sz w:val="24"/>
          <w:szCs w:val="24"/>
          <w:lang w:val="bg-BG"/>
        </w:rPr>
        <w:lastRenderedPageBreak/>
        <w:t>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Pr="00312C9B" w:rsidRDefault="00C046B1" w:rsidP="00C046B1">
      <w:pPr>
        <w:jc w:val="both"/>
        <w:rPr>
          <w:b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C046B1" w:rsidRPr="00312C9B" w:rsidRDefault="006B3833" w:rsidP="006B3833">
      <w:pPr>
        <w:jc w:val="center"/>
        <w:rPr>
          <w:caps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312C9B">
        <w:rPr>
          <w:i/>
          <w:sz w:val="24"/>
          <w:szCs w:val="24"/>
          <w:lang w:val="bg-BG"/>
        </w:rPr>
        <w:t>/име, подпис</w:t>
      </w:r>
      <w:r w:rsidR="00C046B1">
        <w:rPr>
          <w:i/>
          <w:sz w:val="24"/>
          <w:szCs w:val="24"/>
          <w:lang w:val="bg-BG"/>
        </w:rPr>
        <w:t xml:space="preserve">/   </w:t>
      </w:r>
      <w:r w:rsidR="00C046B1">
        <w:rPr>
          <w:sz w:val="24"/>
          <w:szCs w:val="24"/>
          <w:lang w:val="bg-BG"/>
        </w:rPr>
        <w:t xml:space="preserve"> </w:t>
      </w:r>
    </w:p>
    <w:p w:rsidR="005A0F73" w:rsidRPr="00312C9B" w:rsidRDefault="005A0F73">
      <w:pPr>
        <w:rPr>
          <w:lang w:val="ru-RU"/>
        </w:rPr>
      </w:pPr>
    </w:p>
    <w:sectPr w:rsidR="005A0F73" w:rsidRPr="00312C9B" w:rsidSect="00312C9B">
      <w:footerReference w:type="default" r:id="rId10"/>
      <w:pgSz w:w="12240" w:h="15840"/>
      <w:pgMar w:top="709" w:right="1041" w:bottom="993" w:left="141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132" w:rsidRDefault="00CA3132" w:rsidP="00F12BE5">
      <w:r>
        <w:separator/>
      </w:r>
    </w:p>
  </w:endnote>
  <w:endnote w:type="continuationSeparator" w:id="0">
    <w:p w:rsidR="00CA3132" w:rsidRDefault="00CA3132" w:rsidP="00F1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F12BE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3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BE5" w:rsidRDefault="00F12B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132" w:rsidRDefault="00CA3132" w:rsidP="00F12BE5">
      <w:r>
        <w:separator/>
      </w:r>
    </w:p>
  </w:footnote>
  <w:footnote w:type="continuationSeparator" w:id="0">
    <w:p w:rsidR="00CA3132" w:rsidRDefault="00CA3132" w:rsidP="00F1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B1"/>
    <w:rsid w:val="000066AC"/>
    <w:rsid w:val="00093FF8"/>
    <w:rsid w:val="000F741A"/>
    <w:rsid w:val="00166054"/>
    <w:rsid w:val="00264830"/>
    <w:rsid w:val="002B5CDA"/>
    <w:rsid w:val="00312C9B"/>
    <w:rsid w:val="00314378"/>
    <w:rsid w:val="00374234"/>
    <w:rsid w:val="004936C6"/>
    <w:rsid w:val="005A0F73"/>
    <w:rsid w:val="005A2819"/>
    <w:rsid w:val="006B3833"/>
    <w:rsid w:val="006C4DD9"/>
    <w:rsid w:val="006F495F"/>
    <w:rsid w:val="0076056B"/>
    <w:rsid w:val="00971845"/>
    <w:rsid w:val="009D144C"/>
    <w:rsid w:val="00A33639"/>
    <w:rsid w:val="00A758F2"/>
    <w:rsid w:val="00A951C4"/>
    <w:rsid w:val="00AF5D71"/>
    <w:rsid w:val="00C046B1"/>
    <w:rsid w:val="00CA3132"/>
    <w:rsid w:val="00CD4C35"/>
    <w:rsid w:val="00E270EF"/>
    <w:rsid w:val="00F12BE5"/>
    <w:rsid w:val="00F4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pis://NORM|4703|8|156&#1077;|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Радка Борисова</cp:lastModifiedBy>
  <cp:revision>2</cp:revision>
  <cp:lastPrinted>2017-06-07T06:39:00Z</cp:lastPrinted>
  <dcterms:created xsi:type="dcterms:W3CDTF">2020-04-28T08:44:00Z</dcterms:created>
  <dcterms:modified xsi:type="dcterms:W3CDTF">2020-04-28T08:44:00Z</dcterms:modified>
</cp:coreProperties>
</file>