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Приложение № 8 към чл. 13, ал. 1</w:t>
      </w:r>
      <w:r w:rsidRPr="00DD509D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 xml:space="preserve">Наредбата за условията и реда за извършване на </w:t>
      </w:r>
    </w:p>
    <w:p w:rsidR="00DD509D" w:rsidRP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>оценка на въздействието върху околната среда</w:t>
      </w: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D509D" w:rsidRPr="00EF722F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790692" w:rsidRPr="00EF722F" w:rsidRDefault="00790692" w:rsidP="00EF722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F722F">
        <w:rPr>
          <w:rFonts w:ascii="Times New Roman" w:hAnsi="Times New Roman" w:cs="Times New Roman"/>
          <w:b/>
          <w:sz w:val="24"/>
          <w:szCs w:val="24"/>
          <w:lang w:val="x-none"/>
        </w:rPr>
        <w:t>ДО</w:t>
      </w:r>
    </w:p>
    <w:p w:rsidR="00790692" w:rsidRPr="00EF722F" w:rsidRDefault="00790692" w:rsidP="00EF722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F722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ДИРЕКТОРА НА </w:t>
      </w:r>
    </w:p>
    <w:p w:rsidR="00790692" w:rsidRPr="00EF722F" w:rsidRDefault="00790692" w:rsidP="00EF722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F722F">
        <w:rPr>
          <w:rFonts w:ascii="Times New Roman" w:hAnsi="Times New Roman" w:cs="Times New Roman"/>
          <w:b/>
          <w:sz w:val="24"/>
          <w:szCs w:val="24"/>
          <w:lang w:val="x-none"/>
        </w:rPr>
        <w:t>РИОСВ</w:t>
      </w:r>
      <w:r w:rsidRPr="00EF722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F722F" w:rsidRPr="00EF722F">
        <w:rPr>
          <w:rFonts w:ascii="Times New Roman" w:hAnsi="Times New Roman" w:cs="Times New Roman"/>
          <w:b/>
          <w:sz w:val="24"/>
          <w:szCs w:val="24"/>
        </w:rPr>
        <w:t>БЛАГОЕВГРАД</w:t>
      </w:r>
    </w:p>
    <w:p w:rsidR="00790692" w:rsidRPr="00EF722F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2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790692" w:rsidRDefault="00790692" w:rsidP="007906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(име, адрес и телефон за контакт)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(седалище)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………………………………………………………..…...……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790692">
        <w:rPr>
          <w:rFonts w:ascii="Times New Roman" w:hAnsi="Times New Roman" w:cs="Times New Roman"/>
          <w:sz w:val="24"/>
          <w:szCs w:val="24"/>
        </w:rPr>
        <w:t>…..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Телефон, факс и ел. поща (е-</w:t>
      </w:r>
      <w:proofErr w:type="spellStart"/>
      <w:r w:rsidRPr="0079069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0692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………………………………….……….…....……….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Управител или изпълнителен директор на фирмата възложител: ………………..………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790692" w:rsidRPr="00480F00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80F00" w:rsidRDefault="00480F00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90692" w:rsidRPr="006C332E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0692" w:rsidRDefault="00790692" w:rsidP="00480F00">
      <w:pPr>
        <w:spacing w:after="8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Моля във връзка с издаване на решение по ОВОС да бъде оценено качеството на представения доклад за ОВОС за инвестиционно предложение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90692" w:rsidRPr="00790692" w:rsidRDefault="00790692" w:rsidP="0048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(посочва се инвестиционното предложение)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и да ни уведомите за последващите действия по организиране на обществено обсъждане.</w:t>
      </w: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00">
        <w:rPr>
          <w:rFonts w:ascii="Times New Roman" w:hAnsi="Times New Roman" w:cs="Times New Roman"/>
          <w:i/>
          <w:sz w:val="24"/>
          <w:szCs w:val="24"/>
        </w:rPr>
        <w:t>(съгласно изискванията на глава четвърта от Наредбата за условията и реда за извършване на оценка на въздействието върху околната среда)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Докладът е изготвен на основа</w:t>
      </w:r>
      <w:r>
        <w:rPr>
          <w:rFonts w:ascii="Times New Roman" w:hAnsi="Times New Roman" w:cs="Times New Roman"/>
          <w:sz w:val="24"/>
          <w:szCs w:val="24"/>
        </w:rPr>
        <w:t>ние ………………………………………………….…...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92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 или решение за преценяване на необходимостта от извършване на ОВОС № ............./.................. г., или </w:t>
      </w: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93, ал. 9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Прилагам: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1. Доклад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а) отговарят на изискванията на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83,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завършено висше образование, степен "магистър";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81,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се позовават на и се съобразяват с тези изисквания и с приложими методически документи.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9.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99а,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118,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всяка от инсталациите, попадащи в </w:t>
      </w:r>
      <w:r w:rsidRPr="00790692">
        <w:rPr>
          <w:rFonts w:ascii="Times New Roman" w:hAnsi="Times New Roman" w:cs="Times New Roman"/>
          <w:bCs/>
          <w:sz w:val="24"/>
          <w:szCs w:val="24"/>
        </w:rPr>
        <w:t>приложение № 4 към ЗООС</w:t>
      </w:r>
      <w:r w:rsidRPr="00790692">
        <w:rPr>
          <w:rFonts w:ascii="Times New Roman" w:hAnsi="Times New Roman" w:cs="Times New Roman"/>
          <w:sz w:val="24"/>
          <w:szCs w:val="24"/>
        </w:rPr>
        <w:t> - в един екземпляр на хартиен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10. Информация и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99б,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(в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109, ал. 4 от ЗООС</w:t>
      </w:r>
      <w:r w:rsidRPr="00790692">
        <w:rPr>
          <w:rFonts w:ascii="Times New Roman" w:hAnsi="Times New Roman" w:cs="Times New Roman"/>
          <w:sz w:val="24"/>
          <w:szCs w:val="24"/>
        </w:rPr>
        <w:t>) - един екземпляр на хартиен носител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86007F" w:rsidRDefault="00790692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86007F" w:rsidRPr="00A5012D" w:rsidRDefault="0086007F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7F">
        <w:rPr>
          <w:rFonts w:ascii="Times New Roman" w:hAnsi="Times New Roman" w:cs="Times New Roman"/>
          <w:sz w:val="24"/>
          <w:szCs w:val="24"/>
        </w:rPr>
        <w:t>13</w:t>
      </w:r>
      <w:r w:rsidRPr="00A5012D">
        <w:rPr>
          <w:rFonts w:ascii="Times New Roman" w:hAnsi="Times New Roman" w:cs="Times New Roman"/>
          <w:sz w:val="24"/>
          <w:szCs w:val="24"/>
        </w:rPr>
        <w:t xml:space="preserve">. </w:t>
      </w:r>
      <w:r w:rsidR="00784A0A" w:rsidRPr="00784A0A">
        <w:rPr>
          <w:rFonts w:ascii="Times New Roman" w:hAnsi="Times New Roman" w:cs="Times New Roman"/>
          <w:sz w:val="24"/>
          <w:szCs w:val="24"/>
        </w:rPr>
        <w:t>(Изм. – ДВ, бр. 62 от 2022 г., в сила от 5.08.2022 г.)</w:t>
      </w:r>
      <w:r w:rsidR="00784A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по</w:t>
      </w:r>
      <w:r w:rsidRPr="00A5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07F">
        <w:rPr>
          <w:rFonts w:ascii="Times New Roman" w:eastAsia="Times New Roman" w:hAnsi="Times New Roman" w:cs="Times New Roman"/>
          <w:sz w:val="24"/>
          <w:szCs w:val="24"/>
        </w:rPr>
        <w:t>чл. 112, ал. 3 от ЗООС – в случаите по чл. 94, ал. 1, т. 9.</w:t>
      </w:r>
    </w:p>
    <w:p w:rsidR="0086007F" w:rsidRPr="0086007F" w:rsidRDefault="0086007F" w:rsidP="0086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 обхват и съдържание по приложение № 1 от наредбата по</w:t>
      </w:r>
    </w:p>
    <w:p w:rsidR="0086007F" w:rsidRPr="0086007F" w:rsidRDefault="0086007F" w:rsidP="0086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7F">
        <w:rPr>
          <w:rFonts w:ascii="Times New Roman" w:eastAsia="Times New Roman" w:hAnsi="Times New Roman" w:cs="Times New Roman"/>
          <w:sz w:val="24"/>
          <w:szCs w:val="24"/>
        </w:rPr>
        <w:t>чл. 119 от ЗООС – в случаите по чл. 94, ал. 1, т. 9 от ЗООС по реда на чл. 10, ал. 5.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7906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издадено в електронна форма и изпратено на посочения адрес на електронна поща.</w:t>
      </w:r>
    </w:p>
    <w:p w:rsidR="00790692" w:rsidRPr="00790692" w:rsidRDefault="00790692" w:rsidP="007906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90692" w:rsidRPr="00790692" w:rsidRDefault="00790692" w:rsidP="007906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получено чрез лицензиран пощенски оператор.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0345" w:rsidRPr="00790692" w:rsidRDefault="00790692" w:rsidP="0079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 xml:space="preserve">Дата: 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>Възложител: …………………………</w:t>
            </w:r>
          </w:p>
        </w:tc>
      </w:tr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90692" w:rsidRPr="00790692" w:rsidRDefault="00790692" w:rsidP="007906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(подпис, длъжност)</w:t>
      </w:r>
    </w:p>
    <w:p w:rsidR="00AE046F" w:rsidRPr="00790692" w:rsidRDefault="00AE046F" w:rsidP="007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>
      <w:pPr>
        <w:rPr>
          <w:rFonts w:ascii="Times New Roman" w:hAnsi="Times New Roman" w:cs="Times New Roman"/>
          <w:sz w:val="24"/>
          <w:szCs w:val="24"/>
        </w:rPr>
      </w:pPr>
    </w:p>
    <w:sectPr w:rsidR="00790692" w:rsidRPr="0079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EC" w:rsidRDefault="009336EC" w:rsidP="00A84AF6">
      <w:pPr>
        <w:spacing w:after="0" w:line="240" w:lineRule="auto"/>
      </w:pPr>
      <w:r>
        <w:separator/>
      </w:r>
    </w:p>
  </w:endnote>
  <w:endnote w:type="continuationSeparator" w:id="0">
    <w:p w:rsidR="009336EC" w:rsidRDefault="009336EC" w:rsidP="00A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EC" w:rsidRDefault="009336EC" w:rsidP="00A84AF6">
      <w:pPr>
        <w:spacing w:after="0" w:line="240" w:lineRule="auto"/>
      </w:pPr>
      <w:r>
        <w:separator/>
      </w:r>
    </w:p>
  </w:footnote>
  <w:footnote w:type="continuationSeparator" w:id="0">
    <w:p w:rsidR="009336EC" w:rsidRDefault="009336EC" w:rsidP="00A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6" w:rsidRDefault="00A84A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02F"/>
    <w:multiLevelType w:val="multilevel"/>
    <w:tmpl w:val="C33AF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9095D"/>
    <w:multiLevelType w:val="multilevel"/>
    <w:tmpl w:val="EBD8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C69F9"/>
    <w:multiLevelType w:val="hybridMultilevel"/>
    <w:tmpl w:val="A6E075D6"/>
    <w:lvl w:ilvl="0" w:tplc="FC4473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4"/>
    <w:rsid w:val="00066C41"/>
    <w:rsid w:val="00340345"/>
    <w:rsid w:val="003A11F1"/>
    <w:rsid w:val="00480F00"/>
    <w:rsid w:val="00784A0A"/>
    <w:rsid w:val="00790692"/>
    <w:rsid w:val="0086007F"/>
    <w:rsid w:val="009336EC"/>
    <w:rsid w:val="00A5012D"/>
    <w:rsid w:val="00A84AF6"/>
    <w:rsid w:val="00AE046F"/>
    <w:rsid w:val="00C714C4"/>
    <w:rsid w:val="00D93E42"/>
    <w:rsid w:val="00DD509D"/>
    <w:rsid w:val="00EF722F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6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6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AF6"/>
  </w:style>
  <w:style w:type="paragraph" w:styleId="a7">
    <w:name w:val="footer"/>
    <w:basedOn w:val="a"/>
    <w:link w:val="a8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AF6"/>
  </w:style>
  <w:style w:type="paragraph" w:styleId="a9">
    <w:name w:val="Normal (Web)"/>
    <w:basedOn w:val="a"/>
    <w:uiPriority w:val="99"/>
    <w:semiHidden/>
    <w:unhideWhenUsed/>
    <w:rsid w:val="008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2022-09-01T06:57:00Z</dcterms:created>
  <dcterms:modified xsi:type="dcterms:W3CDTF">2022-09-01T07:01:00Z</dcterms:modified>
</cp:coreProperties>
</file>