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7DE" w:rsidRPr="000E0771" w:rsidRDefault="006337DE" w:rsidP="0001670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ourier New" w:hAnsi="Courier New" w:cs="Courier New"/>
          <w:b/>
          <w:bCs/>
          <w:sz w:val="28"/>
          <w:szCs w:val="28"/>
          <w:lang w:val="bg-BG"/>
        </w:rPr>
      </w:pPr>
      <w:r w:rsidRPr="000E0771">
        <w:rPr>
          <w:rFonts w:ascii="Courier New" w:hAnsi="Courier New" w:cs="Courier New"/>
          <w:b/>
          <w:bCs/>
          <w:sz w:val="28"/>
          <w:szCs w:val="28"/>
          <w:lang/>
        </w:rPr>
        <w:t xml:space="preserve">Приложение № </w:t>
      </w:r>
      <w:r w:rsidR="000E0771" w:rsidRPr="000E0771">
        <w:rPr>
          <w:rFonts w:ascii="Courier New" w:hAnsi="Courier New" w:cs="Courier New"/>
          <w:b/>
          <w:bCs/>
          <w:sz w:val="28"/>
          <w:szCs w:val="28"/>
          <w:lang w:val="bg-BG"/>
        </w:rPr>
        <w:t>4</w:t>
      </w:r>
    </w:p>
    <w:p w:rsidR="006337DE" w:rsidRDefault="000E0771" w:rsidP="0001670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към чл. 8а</w:t>
      </w:r>
      <w:r w:rsidR="006337DE">
        <w:rPr>
          <w:rFonts w:ascii="Courier New" w:hAnsi="Courier New" w:cs="Courier New"/>
          <w:sz w:val="20"/>
          <w:szCs w:val="20"/>
          <w:lang/>
        </w:rPr>
        <w:t>, ал. 1</w:t>
      </w: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left="5760"/>
        <w:rPr>
          <w:rFonts w:ascii="Courier New" w:hAnsi="Courier New" w:cs="Courier New"/>
          <w:sz w:val="20"/>
          <w:szCs w:val="20"/>
          <w:lang/>
        </w:rPr>
      </w:pPr>
      <w:r>
        <w:rPr>
          <w:rFonts w:ascii="Courier New" w:hAnsi="Courier New" w:cs="Courier New"/>
          <w:sz w:val="20"/>
          <w:szCs w:val="20"/>
          <w:lang/>
        </w:rPr>
        <w:t>(Ново – ДВ, бр. 12 от 2016 г.,в сила от 12.02.2016 г.</w:t>
      </w:r>
      <w:r w:rsidR="0001670F">
        <w:rPr>
          <w:rFonts w:ascii="Courier New" w:hAnsi="Courier New" w:cs="Courier New"/>
          <w:sz w:val="20"/>
          <w:szCs w:val="20"/>
          <w:lang w:val="bg-BG"/>
        </w:rPr>
        <w:t>, изм. и доп. – ДВ, бр. 3 от 2018 г.</w:t>
      </w:r>
      <w:r>
        <w:rPr>
          <w:rFonts w:ascii="Courier New" w:hAnsi="Courier New" w:cs="Courier New"/>
          <w:sz w:val="20"/>
          <w:szCs w:val="20"/>
          <w:lang/>
        </w:rPr>
        <w:t>)</w:t>
      </w:r>
    </w:p>
    <w:p w:rsidR="006337DE" w:rsidRPr="001C11F4" w:rsidRDefault="006337DE" w:rsidP="001C11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ДО</w:t>
      </w:r>
    </w:p>
    <w:p w:rsidR="006337DE" w:rsidRPr="00E947D0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ДИРЕКТОРА НА РИО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СВ – </w:t>
      </w:r>
      <w:r w:rsidR="001C11F4">
        <w:rPr>
          <w:rFonts w:ascii="Times New Roman" w:hAnsi="Times New Roman" w:cs="Times New Roman"/>
          <w:caps/>
          <w:sz w:val="24"/>
          <w:szCs w:val="24"/>
          <w:lang w:val="bg-BG"/>
        </w:rPr>
        <w:t>софия</w:t>
      </w:r>
      <w:r w:rsidRPr="003919E3">
        <w:rPr>
          <w:rFonts w:ascii="Times New Roman" w:hAnsi="Times New Roman" w:cs="Times New Roman"/>
          <w:caps/>
          <w:sz w:val="24"/>
          <w:szCs w:val="24"/>
          <w:lang w:val="bg-BG"/>
        </w:rPr>
        <w:t xml:space="preserve"> </w:t>
      </w: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И С К А Н Е</w:t>
      </w: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преценяване на необходимостта от извършване на </w:t>
      </w:r>
      <w:r w:rsidR="00896607">
        <w:rPr>
          <w:rFonts w:ascii="Times New Roman" w:hAnsi="Times New Roman" w:cs="Times New Roman"/>
          <w:sz w:val="24"/>
          <w:szCs w:val="24"/>
          <w:lang w:val="bg-BG"/>
        </w:rPr>
        <w:t xml:space="preserve">екологична </w:t>
      </w:r>
      <w:r>
        <w:rPr>
          <w:rFonts w:ascii="Times New Roman" w:hAnsi="Times New Roman" w:cs="Times New Roman"/>
          <w:sz w:val="24"/>
          <w:szCs w:val="24"/>
          <w:lang/>
        </w:rPr>
        <w:t>оценка (</w:t>
      </w:r>
      <w:r w:rsidR="00896607">
        <w:rPr>
          <w:rFonts w:ascii="Times New Roman" w:hAnsi="Times New Roman" w:cs="Times New Roman"/>
          <w:sz w:val="24"/>
          <w:szCs w:val="24"/>
          <w:lang w:val="bg-BG"/>
        </w:rPr>
        <w:t>ЕО</w:t>
      </w:r>
      <w:r>
        <w:rPr>
          <w:rFonts w:ascii="Times New Roman" w:hAnsi="Times New Roman" w:cs="Times New Roman"/>
          <w:sz w:val="24"/>
          <w:szCs w:val="24"/>
          <w:lang/>
        </w:rPr>
        <w:t>)</w:t>
      </w: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337DE" w:rsidRDefault="006337DE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</w:t>
      </w:r>
      <w:r w:rsidR="00C45E27">
        <w:rPr>
          <w:rFonts w:ascii="Times New Roman" w:hAnsi="Times New Roman" w:cs="Times New Roman"/>
          <w:sz w:val="24"/>
          <w:szCs w:val="24"/>
          <w:lang w:val="bg-BG"/>
        </w:rPr>
        <w:t>...........................</w:t>
      </w:r>
    </w:p>
    <w:p w:rsidR="006F144E" w:rsidRPr="00DE2DCC" w:rsidRDefault="006F144E" w:rsidP="00C45E2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 w:rsidRPr="00DE2DCC">
        <w:rPr>
          <w:rFonts w:ascii="Times New Roman" w:hAnsi="Times New Roman" w:cs="Times New Roman"/>
          <w:iCs/>
          <w:sz w:val="24"/>
          <w:szCs w:val="24"/>
          <w:lang w:val="bg-BG"/>
        </w:rPr>
        <w:t>........................................................................................................................</w:t>
      </w:r>
      <w:r w:rsidR="0001670F">
        <w:rPr>
          <w:rFonts w:ascii="Times New Roman" w:hAnsi="Times New Roman" w:cs="Times New Roman"/>
          <w:iCs/>
          <w:sz w:val="24"/>
          <w:szCs w:val="24"/>
          <w:lang w:val="bg-BG"/>
        </w:rPr>
        <w:t>....</w:t>
      </w:r>
      <w:r w:rsidRPr="00DE2DCC">
        <w:rPr>
          <w:rFonts w:ascii="Times New Roman" w:hAnsi="Times New Roman" w:cs="Times New Roman"/>
          <w:iCs/>
          <w:sz w:val="24"/>
          <w:szCs w:val="24"/>
          <w:lang w:val="bg-BG"/>
        </w:rPr>
        <w:t>........................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>...</w:t>
      </w:r>
      <w:r w:rsidR="00C45E27">
        <w:rPr>
          <w:rFonts w:ascii="Times New Roman" w:hAnsi="Times New Roman" w:cs="Times New Roman"/>
          <w:iCs/>
          <w:sz w:val="24"/>
          <w:szCs w:val="24"/>
          <w:lang w:val="bg-BG"/>
        </w:rPr>
        <w:t>.....</w:t>
      </w:r>
    </w:p>
    <w:p w:rsidR="006337DE" w:rsidRDefault="006337DE" w:rsidP="006337DE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(име, </w:t>
      </w:r>
      <w:r w:rsidR="006F144E">
        <w:rPr>
          <w:rFonts w:ascii="Times New Roman" w:hAnsi="Times New Roman" w:cs="Times New Roman"/>
          <w:i/>
          <w:iCs/>
          <w:sz w:val="24"/>
          <w:szCs w:val="24"/>
          <w:lang w:val="bg-BG"/>
        </w:rPr>
        <w:t>фирма, длъжност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)</w:t>
      </w:r>
    </w:p>
    <w:p w:rsidR="006337DE" w:rsidRPr="006C66EB" w:rsidRDefault="006337DE" w:rsidP="006F14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6337DE" w:rsidRPr="006C66EB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337DE" w:rsidRDefault="0001670F" w:rsidP="00C45E27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УВАЖАЕМА </w:t>
      </w:r>
      <w:r w:rsidR="006337DE">
        <w:rPr>
          <w:rFonts w:ascii="Times New Roman" w:hAnsi="Times New Roman" w:cs="Times New Roman"/>
          <w:sz w:val="24"/>
          <w:szCs w:val="24"/>
          <w:lang/>
        </w:rPr>
        <w:t>Г-ЖО ДИРЕКТОР,</w:t>
      </w: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6337DE" w:rsidRPr="00523DAE" w:rsidRDefault="006337DE" w:rsidP="00BC5E8D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Моля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да ми бъде издадено решение за преценяване на необходимостта от </w:t>
      </w:r>
      <w:r w:rsidR="00523DAE">
        <w:rPr>
          <w:rFonts w:ascii="Times New Roman" w:hAnsi="Times New Roman" w:cs="Times New Roman"/>
          <w:sz w:val="24"/>
          <w:szCs w:val="24"/>
          <w:lang w:val="bg-BG"/>
        </w:rPr>
        <w:t xml:space="preserve">екологична оценка на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</w:t>
      </w:r>
      <w:r w:rsidR="00523DAE">
        <w:rPr>
          <w:rFonts w:ascii="Times New Roman" w:hAnsi="Times New Roman" w:cs="Times New Roman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337DE" w:rsidRDefault="006337DE" w:rsidP="00BC5E8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</w:t>
      </w:r>
      <w:r w:rsidR="00523DAE">
        <w:rPr>
          <w:rFonts w:ascii="Times New Roman" w:hAnsi="Times New Roman" w:cs="Times New Roman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6337DE" w:rsidRDefault="002C40B4" w:rsidP="002C40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>(наименование на плана/програмата)</w:t>
      </w:r>
    </w:p>
    <w:p w:rsidR="007034DB" w:rsidRDefault="007034DB" w:rsidP="0063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337DE" w:rsidRDefault="007034DB" w:rsidP="00016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І. Във връзка с това предоставям следната информация по чл. 8а, ал. 1 от Наредбата за условията и реда за извършване на екологична оценка на планове и програми:</w:t>
      </w:r>
    </w:p>
    <w:p w:rsidR="007034DB" w:rsidRDefault="00A148D5" w:rsidP="00016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/>
        </w:rPr>
        <w:t>Информация за възложителя на плана/програмата (орган или оправомощено по закон трето лице):</w:t>
      </w:r>
    </w:p>
    <w:p w:rsidR="00A148D5" w:rsidRDefault="00A148D5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Име: .....................................................................................................................................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01670F" w:rsidRDefault="0001670F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A148D5" w:rsidRDefault="00A148D5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Пълен пощенски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..............</w:t>
      </w:r>
    </w:p>
    <w:p w:rsidR="00A148D5" w:rsidRPr="00CF1F04" w:rsidRDefault="00A148D5" w:rsidP="00A148D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148D5" w:rsidRDefault="00A148D5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Тел./</w:t>
      </w:r>
      <w:r>
        <w:rPr>
          <w:rFonts w:ascii="Times New Roman" w:hAnsi="Times New Roman" w:cs="Times New Roman"/>
          <w:sz w:val="24"/>
          <w:szCs w:val="24"/>
          <w:lang w:val="bg-BG"/>
        </w:rPr>
        <w:t>ф</w:t>
      </w:r>
      <w:r>
        <w:rPr>
          <w:rFonts w:ascii="Times New Roman" w:hAnsi="Times New Roman" w:cs="Times New Roman"/>
          <w:sz w:val="24"/>
          <w:szCs w:val="24"/>
          <w:lang/>
        </w:rPr>
        <w:t xml:space="preserve">акс/ел. поща (е-mail):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:rsidR="0001670F" w:rsidRPr="00CF1F04" w:rsidRDefault="0001670F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A148D5" w:rsidRDefault="00A148D5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Лице за </w:t>
      </w:r>
      <w:r>
        <w:rPr>
          <w:rFonts w:ascii="Times New Roman" w:hAnsi="Times New Roman" w:cs="Times New Roman"/>
          <w:sz w:val="24"/>
          <w:szCs w:val="24"/>
          <w:lang w:val="bg-BG"/>
        </w:rPr>
        <w:t>връзка</w:t>
      </w:r>
      <w:r>
        <w:rPr>
          <w:rFonts w:ascii="Times New Roman" w:hAnsi="Times New Roman" w:cs="Times New Roman"/>
          <w:sz w:val="24"/>
          <w:szCs w:val="24"/>
          <w:lang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..............</w:t>
      </w:r>
    </w:p>
    <w:p w:rsidR="0001670F" w:rsidRPr="00CF1F04" w:rsidRDefault="0001670F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A148D5" w:rsidRDefault="00A148D5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Пълен пощенски адрес: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:rsidR="00A148D5" w:rsidRPr="00CF1F04" w:rsidRDefault="00A148D5" w:rsidP="00A148D5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.....</w:t>
      </w:r>
    </w:p>
    <w:p w:rsidR="00A148D5" w:rsidRDefault="00A148D5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lastRenderedPageBreak/>
        <w:t xml:space="preserve">Тел./факс/ел. поща (е-mail):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.............</w:t>
      </w:r>
    </w:p>
    <w:p w:rsidR="0001670F" w:rsidRPr="00CF1F04" w:rsidRDefault="0001670F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A148D5" w:rsidRDefault="00A148D5" w:rsidP="00016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EB0742">
        <w:rPr>
          <w:rFonts w:ascii="Times New Roman" w:hAnsi="Times New Roman" w:cs="Times New Roman"/>
          <w:sz w:val="24"/>
          <w:szCs w:val="24"/>
          <w:lang/>
        </w:rPr>
        <w:t>Обща информация за предложения план/програма</w:t>
      </w:r>
    </w:p>
    <w:p w:rsidR="00EB0742" w:rsidRDefault="00EB0742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·</w:t>
      </w:r>
      <w:r>
        <w:rPr>
          <w:rFonts w:ascii="Times New Roman" w:hAnsi="Times New Roman" w:cs="Times New Roman"/>
          <w:sz w:val="24"/>
          <w:szCs w:val="24"/>
          <w:lang/>
        </w:rPr>
        <w:t xml:space="preserve"> Основание за изготвяне на плана/програмата – нормативен или административен акт</w:t>
      </w:r>
    </w:p>
    <w:p w:rsidR="00EB0742" w:rsidRPr="00CF1F04" w:rsidRDefault="00EB0742" w:rsidP="00EB074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EB0742" w:rsidRPr="00CF1F04" w:rsidRDefault="00EB0742" w:rsidP="00EB074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EB0742" w:rsidRPr="00CF1F04" w:rsidRDefault="00EB0742" w:rsidP="00EB074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148D5" w:rsidRDefault="00717268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·</w:t>
      </w:r>
      <w:r>
        <w:rPr>
          <w:rFonts w:ascii="Times New Roman" w:hAnsi="Times New Roman" w:cs="Times New Roman"/>
          <w:sz w:val="24"/>
          <w:szCs w:val="24"/>
          <w:lang/>
        </w:rPr>
        <w:t xml:space="preserve"> Период на действие и етапи на изпълнение на плана/програмата</w:t>
      </w:r>
    </w:p>
    <w:p w:rsidR="00717268" w:rsidRPr="00CF1F04" w:rsidRDefault="00717268" w:rsidP="0071726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17268" w:rsidRPr="00CF1F04" w:rsidRDefault="00717268" w:rsidP="0071726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17268" w:rsidRDefault="00717268" w:rsidP="0071726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Pr="00CF1F04" w:rsidRDefault="00F04FF1" w:rsidP="0071726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17268" w:rsidRDefault="00F04FF1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·</w:t>
      </w:r>
      <w:r>
        <w:rPr>
          <w:rFonts w:ascii="Times New Roman" w:hAnsi="Times New Roman" w:cs="Times New Roman"/>
          <w:sz w:val="24"/>
          <w:szCs w:val="24"/>
          <w:lang/>
        </w:rPr>
        <w:t xml:space="preserve"> Териториален обхват 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(транснационален, национален, регионален, областен, общински, за по-малки територии)</w:t>
      </w:r>
      <w:r>
        <w:rPr>
          <w:rFonts w:ascii="Times New Roman" w:hAnsi="Times New Roman" w:cs="Times New Roman"/>
          <w:sz w:val="24"/>
          <w:szCs w:val="24"/>
          <w:lang/>
        </w:rPr>
        <w:t xml:space="preserve"> с посочване на съответните области и общини</w:t>
      </w:r>
    </w:p>
    <w:p w:rsidR="00F04FF1" w:rsidRPr="00CF1F04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Pr="00CF1F04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Pr="00CF1F04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148D5" w:rsidRDefault="00F04FF1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·</w:t>
      </w:r>
      <w:r>
        <w:rPr>
          <w:rFonts w:ascii="Times New Roman" w:hAnsi="Times New Roman" w:cs="Times New Roman"/>
          <w:sz w:val="24"/>
          <w:szCs w:val="24"/>
          <w:lang/>
        </w:rPr>
        <w:t xml:space="preserve"> Засегнати елементи от Националната екологична мрежа (НЕМ)</w:t>
      </w:r>
    </w:p>
    <w:p w:rsidR="00F04FF1" w:rsidRPr="00CF1F04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Pr="00CF1F04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Default="00F04FF1" w:rsidP="00F04F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16643" w:rsidRPr="00CF1F04" w:rsidRDefault="00F16643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·</w:t>
      </w:r>
      <w:r>
        <w:rPr>
          <w:rFonts w:ascii="Times New Roman" w:hAnsi="Times New Roman" w:cs="Times New Roman"/>
          <w:sz w:val="24"/>
          <w:szCs w:val="24"/>
          <w:lang/>
        </w:rPr>
        <w:t xml:space="preserve"> Основни цели на плана/програмата</w:t>
      </w:r>
    </w:p>
    <w:p w:rsidR="003B730C" w:rsidRPr="00CF1F04" w:rsidRDefault="003B730C" w:rsidP="003B730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B730C" w:rsidRPr="00CF1F04" w:rsidRDefault="003B730C" w:rsidP="003B730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B730C" w:rsidRDefault="003B730C" w:rsidP="003B730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B730C" w:rsidRDefault="003B730C" w:rsidP="003B730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B730C" w:rsidRDefault="007E054D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·</w:t>
      </w:r>
      <w:r>
        <w:rPr>
          <w:rFonts w:ascii="Times New Roman" w:hAnsi="Times New Roman" w:cs="Times New Roman"/>
          <w:sz w:val="24"/>
          <w:szCs w:val="24"/>
          <w:lang/>
        </w:rPr>
        <w:t xml:space="preserve"> Финансиране на плана/програмата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 xml:space="preserve"> (държавен, общински бюджет или международни програми, други финансови институции)</w:t>
      </w:r>
    </w:p>
    <w:p w:rsidR="007E054D" w:rsidRPr="00CF1F04" w:rsidRDefault="007E054D" w:rsidP="007E054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E054D" w:rsidRPr="00CF1F04" w:rsidRDefault="007E054D" w:rsidP="007E054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E054D" w:rsidRDefault="007E054D" w:rsidP="007E054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04FF1" w:rsidRDefault="003C1BB8" w:rsidP="00016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b/>
          <w:bCs/>
          <w:sz w:val="24"/>
          <w:szCs w:val="24"/>
          <w:lang/>
        </w:rPr>
        <w:t>·</w:t>
      </w:r>
      <w:r>
        <w:rPr>
          <w:rFonts w:ascii="Times New Roman" w:hAnsi="Times New Roman" w:cs="Times New Roman"/>
          <w:sz w:val="24"/>
          <w:szCs w:val="24"/>
          <w:lang/>
        </w:rPr>
        <w:t xml:space="preserve"> Срокове и етапи на изготвянето на плана/програмата и наличие (нормативно </w:t>
      </w:r>
      <w:r>
        <w:rPr>
          <w:rFonts w:ascii="Times New Roman" w:hAnsi="Times New Roman" w:cs="Times New Roman"/>
          <w:sz w:val="24"/>
          <w:szCs w:val="24"/>
          <w:lang/>
        </w:rPr>
        <w:lastRenderedPageBreak/>
        <w:t>регламентирано) на изискване за обществено обсъждане или други процедурна форма за участие на обществеността</w:t>
      </w:r>
    </w:p>
    <w:p w:rsidR="003C1BB8" w:rsidRPr="00CF1F04" w:rsidRDefault="003C1BB8" w:rsidP="003C1BB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C1BB8" w:rsidRPr="00CF1F04" w:rsidRDefault="003C1BB8" w:rsidP="003C1BB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C1BB8" w:rsidRDefault="003C1BB8" w:rsidP="003C1BB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C1BB8" w:rsidRPr="00CF1F04" w:rsidRDefault="003C1BB8" w:rsidP="003C1BB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C1BB8" w:rsidRPr="00CF1F04" w:rsidRDefault="003C1BB8" w:rsidP="003C1BB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C1BB8" w:rsidRDefault="003C1BB8" w:rsidP="003C1BB8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C1BB8" w:rsidRPr="00680502" w:rsidRDefault="00680502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B41CC7">
        <w:rPr>
          <w:rFonts w:ascii="Times New Roman" w:hAnsi="Times New Roman" w:cs="Times New Roman"/>
          <w:sz w:val="24"/>
          <w:szCs w:val="24"/>
          <w:lang/>
        </w:rPr>
        <w:t>Информация за органа, отговорен за прилагането на плана/програмата</w:t>
      </w:r>
    </w:p>
    <w:p w:rsidR="00B41CC7" w:rsidRPr="00CF1F04" w:rsidRDefault="00B41CC7" w:rsidP="00B41CC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41CC7" w:rsidRPr="00CF1F04" w:rsidRDefault="00B41CC7" w:rsidP="00B41CC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41CC7" w:rsidRDefault="00B41CC7" w:rsidP="00B41CC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41CC7" w:rsidRDefault="00B257EB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/>
        </w:rPr>
        <w:t>Орган за приемане/одобряване/утвърждаване на плана/програмата</w:t>
      </w:r>
    </w:p>
    <w:p w:rsidR="00B257EB" w:rsidRPr="00CF1F04" w:rsidRDefault="00B257EB" w:rsidP="00B257E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257EB" w:rsidRPr="00CF1F04" w:rsidRDefault="00B257EB" w:rsidP="00B257E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148D5" w:rsidRDefault="001A6187" w:rsidP="0001670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ІІ. </w:t>
      </w:r>
      <w:r>
        <w:rPr>
          <w:rFonts w:ascii="Times New Roman" w:hAnsi="Times New Roman" w:cs="Times New Roman"/>
          <w:i/>
          <w:iCs/>
          <w:sz w:val="24"/>
          <w:szCs w:val="24"/>
          <w:lang/>
        </w:rPr>
        <w:t>(не е задължително за попълване)</w:t>
      </w:r>
    </w:p>
    <w:p w:rsidR="00A148D5" w:rsidRDefault="001A6187" w:rsidP="007034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Моля да бъде допуснато извършването само на екологична оценка (ЕО)/В случаите по чл. 91, ал. 2 от Закона за опазване на околната среда (ЗООС),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ЗООС, поради следните основания (мотиви):</w:t>
      </w:r>
    </w:p>
    <w:p w:rsidR="001A6187" w:rsidRPr="00CF1F04" w:rsidRDefault="001A6187" w:rsidP="001A618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A6187" w:rsidRDefault="001A6187" w:rsidP="001A618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A6187" w:rsidRPr="00CF1F04" w:rsidRDefault="001A6187" w:rsidP="001A618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A6187" w:rsidRPr="00CF1F04" w:rsidRDefault="001A6187" w:rsidP="001A618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6337DE" w:rsidRPr="00CD4ED3" w:rsidRDefault="006337DE" w:rsidP="006008A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u w:val="single"/>
          <w:lang/>
        </w:rPr>
        <w:t>Прил</w:t>
      </w:r>
      <w:r w:rsidR="00C96C4B">
        <w:rPr>
          <w:rFonts w:ascii="Times New Roman" w:hAnsi="Times New Roman" w:cs="Times New Roman"/>
          <w:sz w:val="24"/>
          <w:szCs w:val="24"/>
          <w:u w:val="single"/>
          <w:lang w:val="bg-BG"/>
        </w:rPr>
        <w:t>ожение</w:t>
      </w:r>
      <w:r>
        <w:rPr>
          <w:rFonts w:ascii="Times New Roman" w:hAnsi="Times New Roman" w:cs="Times New Roman"/>
          <w:sz w:val="24"/>
          <w:szCs w:val="24"/>
          <w:lang/>
        </w:rPr>
        <w:t>:</w:t>
      </w:r>
    </w:p>
    <w:p w:rsidR="00CD4ED3" w:rsidRPr="0001670F" w:rsidRDefault="00CD4ED3" w:rsidP="00D8789B">
      <w:pPr>
        <w:pStyle w:val="ListParagraph"/>
        <w:widowControl w:val="0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6008A6">
        <w:rPr>
          <w:rFonts w:ascii="Times New Roman" w:hAnsi="Times New Roman" w:cs="Times New Roman"/>
          <w:sz w:val="24"/>
          <w:szCs w:val="24"/>
          <w:lang/>
        </w:rPr>
        <w:t xml:space="preserve">Информация по чл. 8а, ал. 2 от Наредбата за условията и реда за извършване на </w:t>
      </w:r>
      <w:r w:rsidRPr="0001670F">
        <w:rPr>
          <w:rFonts w:ascii="Times New Roman" w:hAnsi="Times New Roman" w:cs="Times New Roman"/>
          <w:sz w:val="24"/>
          <w:szCs w:val="24"/>
          <w:lang/>
        </w:rPr>
        <w:t>екологична оценка на планове и програми:</w:t>
      </w:r>
    </w:p>
    <w:p w:rsidR="00CD4ED3" w:rsidRDefault="00CD4ED3" w:rsidP="006008A6">
      <w:pPr>
        <w:widowControl w:val="0"/>
        <w:autoSpaceDE w:val="0"/>
        <w:autoSpaceDN w:val="0"/>
        <w:adjustRightInd w:val="0"/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1. Характеристика на плана/програмата относно:</w:t>
      </w:r>
    </w:p>
    <w:p w:rsidR="00CD4ED3" w:rsidRDefault="00CD4ED3" w:rsidP="00CD4ED3">
      <w:pPr>
        <w:widowControl w:val="0"/>
        <w:autoSpaceDE w:val="0"/>
        <w:autoSpaceDN w:val="0"/>
        <w:adjustRightInd w:val="0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а) инвестиционните предложения по приложение № 1 към чл. 92, т. 1 и приложение № 2 към чл. 93, ал. 1, т. 1 и 2 ЗООС и/или други инвестиционни предложения с предполагаемо значително въздействие върху околната среда, спрямо които предлаганият план/програма определя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условия:</w:t>
      </w:r>
    </w:p>
    <w:p w:rsidR="00CD4ED3" w:rsidRPr="00CF1F04" w:rsidRDefault="00CD4ED3" w:rsidP="00CD4E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D4ED3" w:rsidRDefault="00CD4ED3" w:rsidP="00CD4E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D4ED3" w:rsidRDefault="00CD4ED3" w:rsidP="00CD4ED3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</w:t>
      </w:r>
      <w:r w:rsidR="00350822">
        <w:rPr>
          <w:rFonts w:ascii="Times New Roman" w:hAnsi="Times New Roman" w:cs="Times New Roman"/>
          <w:sz w:val="24"/>
          <w:szCs w:val="24"/>
          <w:lang w:val="bg-BG"/>
        </w:rPr>
        <w:t>................................</w:t>
      </w:r>
    </w:p>
    <w:p w:rsidR="00051DB7" w:rsidRPr="00051DB7" w:rsidRDefault="00051DB7" w:rsidP="00051DB7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bg-BG" w:eastAsia="ja-JP"/>
        </w:rPr>
      </w:pPr>
      <w:r w:rsidRPr="00051DB7">
        <w:rPr>
          <w:rFonts w:ascii="Times New Roman" w:eastAsia="MS Mincho" w:hAnsi="Times New Roman" w:cs="Times New Roman"/>
          <w:sz w:val="24"/>
          <w:szCs w:val="24"/>
          <w:lang w:val="bg-BG" w:eastAsia="ja-JP"/>
        </w:rPr>
        <w:t>б) място на предлагания план/програма в цялостния процес или йерархия на планиране и степен, до която планът/програмата влияе върху други планове и програми;</w:t>
      </w:r>
    </w:p>
    <w:p w:rsidR="00051DB7" w:rsidRPr="00CF1F04" w:rsidRDefault="00051DB7" w:rsidP="00051DB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051DB7" w:rsidRDefault="00051DB7" w:rsidP="00051DB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051DB7" w:rsidRDefault="00051DB7" w:rsidP="00051DB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</w:t>
      </w:r>
      <w:r w:rsidR="00350822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7F402E" w:rsidRDefault="007F402E" w:rsidP="00B045F1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в) значение на плана/програмата за интегрирането на екологичните съображения, особено с оглед насърчаването на устойчиво развитие:</w:t>
      </w:r>
    </w:p>
    <w:p w:rsidR="007F402E" w:rsidRPr="00CF1F04" w:rsidRDefault="007F402E" w:rsidP="007F402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F402E" w:rsidRDefault="007F402E" w:rsidP="007F402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F402E" w:rsidRPr="00CF1F04" w:rsidRDefault="007F402E" w:rsidP="007F402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7F402E" w:rsidRDefault="007F402E" w:rsidP="007F402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</w:t>
      </w:r>
      <w:r w:rsidR="00350822">
        <w:rPr>
          <w:rFonts w:ascii="Times New Roman" w:hAnsi="Times New Roman" w:cs="Times New Roman"/>
          <w:sz w:val="24"/>
          <w:szCs w:val="24"/>
          <w:lang w:val="bg-BG"/>
        </w:rPr>
        <w:t>................................</w:t>
      </w:r>
    </w:p>
    <w:p w:rsidR="007F402E" w:rsidRDefault="00A57E5B" w:rsidP="00B045F1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г) екологични проблеми от значение за плана/програмата:</w:t>
      </w:r>
    </w:p>
    <w:p w:rsidR="00A57E5B" w:rsidRPr="00CF1F04" w:rsidRDefault="00A57E5B" w:rsidP="00A57E5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57E5B" w:rsidRDefault="00A57E5B" w:rsidP="00A57E5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57E5B" w:rsidRPr="00CF1F04" w:rsidRDefault="00A57E5B" w:rsidP="00A57E5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A57E5B" w:rsidRDefault="00A57E5B" w:rsidP="00A57E5B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</w:t>
      </w:r>
      <w:r w:rsidR="00350822">
        <w:rPr>
          <w:rFonts w:ascii="Times New Roman" w:hAnsi="Times New Roman" w:cs="Times New Roman"/>
          <w:sz w:val="24"/>
          <w:szCs w:val="24"/>
          <w:lang w:val="bg-BG"/>
        </w:rPr>
        <w:t>................................</w:t>
      </w:r>
    </w:p>
    <w:p w:rsidR="00A57E5B" w:rsidRDefault="000C1DEC" w:rsidP="00B045F1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д) значение на плана/програмата за изпълнението на общностното законодателство в областта на околната среда:</w:t>
      </w:r>
    </w:p>
    <w:p w:rsidR="000C1DEC" w:rsidRPr="00CF1F04" w:rsidRDefault="000C1DEC" w:rsidP="000C1D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0C1DEC" w:rsidRDefault="000C1DEC" w:rsidP="000C1D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0C1DEC" w:rsidRPr="00CF1F04" w:rsidRDefault="000C1DEC" w:rsidP="000C1D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0C1DEC" w:rsidRDefault="000C1DEC" w:rsidP="000C1DEC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</w:t>
      </w:r>
      <w:r w:rsidR="00350822">
        <w:rPr>
          <w:rFonts w:ascii="Times New Roman" w:hAnsi="Times New Roman" w:cs="Times New Roman"/>
          <w:sz w:val="24"/>
          <w:szCs w:val="24"/>
          <w:lang w:val="bg-BG"/>
        </w:rPr>
        <w:t>................................</w:t>
      </w:r>
      <w:bookmarkStart w:id="0" w:name="_GoBack"/>
      <w:bookmarkEnd w:id="0"/>
    </w:p>
    <w:p w:rsidR="00A57E5B" w:rsidRDefault="00D0798F" w:rsidP="00B045F1">
      <w:pPr>
        <w:widowControl w:val="0"/>
        <w:autoSpaceDE w:val="0"/>
        <w:autoSpaceDN w:val="0"/>
        <w:adjustRightInd w:val="0"/>
        <w:spacing w:before="120"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е) наличие на алтернативи:</w:t>
      </w:r>
    </w:p>
    <w:p w:rsidR="00D0798F" w:rsidRPr="00CF1F04" w:rsidRDefault="00D0798F" w:rsidP="00D079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D0798F" w:rsidRDefault="00D0798F" w:rsidP="00D079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D0798F" w:rsidRPr="00CF1F04" w:rsidRDefault="00D0798F" w:rsidP="00D079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D0798F" w:rsidRDefault="00D0798F" w:rsidP="00D0798F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</w:t>
      </w:r>
      <w:r w:rsidR="0001670F">
        <w:rPr>
          <w:rFonts w:ascii="Times New Roman" w:hAnsi="Times New Roman" w:cs="Times New Roman"/>
          <w:sz w:val="24"/>
          <w:szCs w:val="24"/>
          <w:lang w:val="bg-BG"/>
        </w:rPr>
        <w:t>............</w:t>
      </w:r>
    </w:p>
    <w:p w:rsidR="00D0798F" w:rsidRDefault="00D0798F" w:rsidP="00B045F1">
      <w:pPr>
        <w:widowControl w:val="0"/>
        <w:autoSpaceDE w:val="0"/>
        <w:autoSpaceDN w:val="0"/>
        <w:adjustRightInd w:val="0"/>
        <w:spacing w:before="120" w:after="12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045F1">
        <w:rPr>
          <w:rFonts w:ascii="Times New Roman" w:hAnsi="Times New Roman" w:cs="Times New Roman"/>
          <w:sz w:val="24"/>
          <w:szCs w:val="24"/>
          <w:lang/>
        </w:rPr>
        <w:t>Обосновка на конкретната необходимост от изготвянето на плана/програмата:</w:t>
      </w:r>
    </w:p>
    <w:p w:rsidR="00B045F1" w:rsidRPr="00CF1F04" w:rsidRDefault="00B045F1" w:rsidP="00B045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045F1" w:rsidRDefault="00B045F1" w:rsidP="00B045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045F1" w:rsidRPr="00CF1F04" w:rsidRDefault="00B045F1" w:rsidP="00B045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B045F1" w:rsidRDefault="00B045F1" w:rsidP="00B045F1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45126" w:rsidRDefault="00345126" w:rsidP="00345126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/>
        </w:rPr>
        <w:t>Информация за планове и програми и инвестиционни предложения, свързани с предложения план/програма, включително за извършени ЕО или ОВОС:</w:t>
      </w:r>
    </w:p>
    <w:p w:rsidR="00345126" w:rsidRPr="00CF1F04" w:rsidRDefault="00345126" w:rsidP="0034512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............................................................................................................................................................</w:t>
      </w:r>
    </w:p>
    <w:p w:rsidR="00345126" w:rsidRDefault="00345126" w:rsidP="0034512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45126" w:rsidRPr="00CF1F04" w:rsidRDefault="00345126" w:rsidP="0034512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45126" w:rsidRDefault="00345126" w:rsidP="00345126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345126" w:rsidRDefault="000C3683" w:rsidP="00C13C2A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C13C2A">
        <w:rPr>
          <w:rFonts w:ascii="Times New Roman" w:hAnsi="Times New Roman" w:cs="Times New Roman"/>
          <w:sz w:val="24"/>
          <w:szCs w:val="24"/>
          <w:lang/>
        </w:rPr>
        <w:t>Характеристики на засегнатата територия и на очакваните въздействия върху околната среда и човешкото здраве по отношение на:</w:t>
      </w:r>
    </w:p>
    <w:p w:rsidR="00C13C2A" w:rsidRDefault="00C13C2A" w:rsidP="00E42F7F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а) вероятност, продължителност, честота, обратимост и кумулативни въздействия:</w:t>
      </w:r>
    </w:p>
    <w:p w:rsidR="00C13C2A" w:rsidRPr="00CF1F04" w:rsidRDefault="00C13C2A" w:rsidP="00C13C2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13C2A" w:rsidRDefault="00C13C2A" w:rsidP="00C13C2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13C2A" w:rsidRPr="00CF1F04" w:rsidRDefault="00C13C2A" w:rsidP="00C13C2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13C2A" w:rsidRDefault="00C13C2A" w:rsidP="00C13C2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E42F7F" w:rsidRDefault="00E42F7F" w:rsidP="00E42F7F">
      <w:pPr>
        <w:widowControl w:val="0"/>
        <w:autoSpaceDE w:val="0"/>
        <w:autoSpaceDN w:val="0"/>
        <w:adjustRightInd w:val="0"/>
        <w:spacing w:before="120" w:after="12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б) потенциално трансгранично въздействие:</w:t>
      </w:r>
    </w:p>
    <w:p w:rsidR="0090785D" w:rsidRPr="00CF1F04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90785D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90785D" w:rsidRPr="00CF1F04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90785D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90785D" w:rsidRPr="00CF1F04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/>
        </w:rPr>
        <w:t>в) потенциален ефект и риск за здравето на хората или околната среда, включително вследствие на аварии, размер и пространствен обхват на последствията (географски район и брой население, които е вероятно да бъдат засегнати)</w:t>
      </w:r>
    </w:p>
    <w:p w:rsidR="0090785D" w:rsidRPr="00CF1F04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90785D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90785D" w:rsidRPr="00CF1F04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90785D" w:rsidRDefault="0090785D" w:rsidP="0090785D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E42F7F" w:rsidRDefault="00623B97" w:rsidP="00623B97">
      <w:pPr>
        <w:widowControl w:val="0"/>
        <w:autoSpaceDE w:val="0"/>
        <w:autoSpaceDN w:val="0"/>
        <w:adjustRightInd w:val="0"/>
        <w:spacing w:before="120" w:after="12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г) очаквани неблагоприятни въздействия, произтичащи от увеличаване на опасностите и последствията от възникване на голяма авария от съществуващи или нови предприятия/съоръжения с нисък или висок рисков потенциал, съгласувани по реда на ЗООС, за случаите по чл. 104, ал. 3, т. 3 ЗООС:</w:t>
      </w:r>
    </w:p>
    <w:p w:rsidR="00623B97" w:rsidRPr="00CF1F04" w:rsidRDefault="00623B97" w:rsidP="00623B9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623B97" w:rsidRDefault="00623B97" w:rsidP="00623B9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623B97" w:rsidRPr="00CF1F04" w:rsidRDefault="00623B97" w:rsidP="00623B9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E42F7F" w:rsidRDefault="00623B97" w:rsidP="00623B9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623B97" w:rsidRPr="00CF1F04" w:rsidRDefault="00623B97" w:rsidP="00623B97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D4ED3" w:rsidRDefault="00C602EE" w:rsidP="00C602E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д) ценност и уязвимост на засегнатата територия (вследствие на особени естествени характеристики или на културно-историческото наследство; превишение на стандарти за качество на околната среда или пределни стойности; интензивно земеползване):</w:t>
      </w:r>
    </w:p>
    <w:p w:rsidR="00C602EE" w:rsidRPr="00CF1F04" w:rsidRDefault="00C602EE" w:rsidP="00C602E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602EE" w:rsidRDefault="00C602EE" w:rsidP="00C602E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............................................................................................................................................................</w:t>
      </w:r>
    </w:p>
    <w:p w:rsidR="00C602EE" w:rsidRPr="00CF1F04" w:rsidRDefault="00C602EE" w:rsidP="00C602E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602EE" w:rsidRDefault="00C602EE" w:rsidP="00C602E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602EE" w:rsidRPr="00CF1F04" w:rsidRDefault="00C602EE" w:rsidP="00C602EE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C602EE" w:rsidRDefault="00155020" w:rsidP="00155020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е) въздействие върху райони или ландшафти, които имат признат национален, общностен или международен статут на защита:</w:t>
      </w:r>
    </w:p>
    <w:p w:rsidR="00155020" w:rsidRPr="00CF1F04" w:rsidRDefault="00155020" w:rsidP="0015502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Default="00155020" w:rsidP="0015502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Pr="00CF1F04" w:rsidRDefault="00155020" w:rsidP="0015502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Default="00155020" w:rsidP="0015502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Default="00155020" w:rsidP="006008A6">
      <w:pPr>
        <w:widowControl w:val="0"/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/>
        </w:rPr>
        <w:t>Карта или друг актуален графичен материал на засегнатата територия и на съседните й територии, таблици, схеми, снимки и други – по преценка на възложителя, приложения:</w:t>
      </w:r>
    </w:p>
    <w:p w:rsidR="00155020" w:rsidRPr="00CF1F04" w:rsidRDefault="00155020" w:rsidP="0015502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Default="00155020" w:rsidP="0015502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Pr="00CF1F04" w:rsidRDefault="00155020" w:rsidP="00155020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Pr="00155020" w:rsidRDefault="00155020" w:rsidP="00FB0BA2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FB0BA2">
        <w:rPr>
          <w:rFonts w:ascii="Times New Roman" w:hAnsi="Times New Roman" w:cs="Times New Roman"/>
          <w:sz w:val="24"/>
          <w:szCs w:val="24"/>
          <w:lang/>
        </w:rPr>
        <w:t>Нормативни изисквания за провеждане на наблюдение и контрол по време на прилагане на плана или програмата, в т.ч. предложение на мерки за наблюдение и контрол по отношение на околната среда и човешкото здраве:</w:t>
      </w:r>
    </w:p>
    <w:p w:rsidR="00FB0BA2" w:rsidRPr="00CF1F04" w:rsidRDefault="00FB0BA2" w:rsidP="00FB0BA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B0BA2" w:rsidRDefault="00FB0BA2" w:rsidP="00FB0BA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FB0BA2" w:rsidRPr="00CF1F04" w:rsidRDefault="00FB0BA2" w:rsidP="00FB0BA2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D8245A" w:rsidRPr="00CF1F04" w:rsidRDefault="00D8245A" w:rsidP="00D8245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D8245A" w:rsidRPr="00CF1F04" w:rsidRDefault="00D8245A" w:rsidP="00D8245A">
      <w:pPr>
        <w:widowControl w:val="0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155020" w:rsidRPr="00D8789B" w:rsidRDefault="00D262A8" w:rsidP="00D8789B">
      <w:pPr>
        <w:spacing w:before="57" w:after="100" w:afterAutospacing="1" w:line="269" w:lineRule="atLeast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/>
        </w:rPr>
        <w:t xml:space="preserve">7. </w:t>
      </w:r>
      <w:proofErr w:type="spellStart"/>
      <w:proofErr w:type="gramStart"/>
      <w:r w:rsidR="00D8789B" w:rsidRPr="00D8789B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="00D8789B" w:rsidRPr="00D87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89B" w:rsidRPr="00D8789B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8789B" w:rsidRPr="00D87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89B" w:rsidRPr="00D8789B">
        <w:rPr>
          <w:rFonts w:ascii="Times New Roman" w:hAnsi="Times New Roman" w:cs="Times New Roman"/>
          <w:sz w:val="24"/>
          <w:szCs w:val="24"/>
        </w:rPr>
        <w:t>платена</w:t>
      </w:r>
      <w:proofErr w:type="spellEnd"/>
      <w:r w:rsidR="00D8789B" w:rsidRPr="00D87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89B" w:rsidRPr="00D8789B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="00D8789B" w:rsidRPr="00D8789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8789B" w:rsidRPr="00D8789B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="00D8789B" w:rsidRPr="00D87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89B" w:rsidRPr="00D8789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8789B" w:rsidRPr="00D87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789B" w:rsidRPr="00D8789B">
        <w:rPr>
          <w:rFonts w:ascii="Times New Roman" w:hAnsi="Times New Roman" w:cs="Times New Roman"/>
          <w:sz w:val="24"/>
          <w:szCs w:val="24"/>
        </w:rPr>
        <w:t>заплащане</w:t>
      </w:r>
      <w:proofErr w:type="spellEnd"/>
      <w:r w:rsidR="00D8789B" w:rsidRPr="00D8789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B48A0" w:rsidRDefault="004B48A0" w:rsidP="00D8789B">
      <w:pPr>
        <w:widowControl w:val="0"/>
        <w:autoSpaceDE w:val="0"/>
        <w:autoSpaceDN w:val="0"/>
        <w:adjustRightInd w:val="0"/>
        <w:spacing w:before="120" w:after="12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ІІ. Електронен носител – 1 бр. ……..</w:t>
      </w:r>
    </w:p>
    <w:p w:rsidR="00155020" w:rsidRPr="00155020" w:rsidRDefault="00155020" w:rsidP="00C602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6337DE" w:rsidRDefault="00D8789B" w:rsidP="006337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Wingdings 2" w:hAnsi="Wingdings 2" w:cs="Wingdings 2"/>
        </w:rPr>
        <w:t></w:t>
      </w:r>
      <w:r w:rsidR="006337DE">
        <w:rPr>
          <w:rFonts w:ascii="Times New Roman" w:hAnsi="Times New Roman" w:cs="Times New Roman"/>
          <w:sz w:val="24"/>
          <w:szCs w:val="24"/>
          <w:lang/>
        </w:rPr>
        <w:t>Желая решението да бъде издадено в електронна форма и изпратено на посочения адрес на електронна поща.</w:t>
      </w:r>
      <w:proofErr w:type="gramEnd"/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337DE" w:rsidRDefault="00D8789B" w:rsidP="006337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gramStart"/>
      <w:r>
        <w:rPr>
          <w:rFonts w:ascii="Wingdings 2" w:hAnsi="Wingdings 2" w:cs="Wingdings 2"/>
        </w:rPr>
        <w:t></w:t>
      </w:r>
      <w:r w:rsidR="006337DE">
        <w:rPr>
          <w:rFonts w:ascii="Times New Roman" w:hAnsi="Times New Roman" w:cs="Times New Roman"/>
          <w:sz w:val="24"/>
          <w:szCs w:val="24"/>
          <w:lang/>
        </w:rPr>
        <w:t>Желая да получавам електронна кореспонденция във връзка с предоставяната услуга на посочения от мен адрес на електронна поща.</w:t>
      </w:r>
      <w:proofErr w:type="gramEnd"/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6337DE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</w:p>
    <w:p w:rsidR="006337DE" w:rsidRPr="0096642B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Cs/>
          <w:sz w:val="24"/>
          <w:szCs w:val="24"/>
          <w:lang w:val="bg-BG"/>
        </w:rPr>
      </w:pPr>
      <w:r>
        <w:rPr>
          <w:rFonts w:ascii="Times New Roman" w:hAnsi="Times New Roman" w:cs="Times New Roman"/>
          <w:iCs/>
          <w:sz w:val="24"/>
          <w:szCs w:val="24"/>
          <w:lang w:val="bg-BG"/>
        </w:rPr>
        <w:t>Дата: ........................</w:t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iCs/>
          <w:sz w:val="24"/>
          <w:szCs w:val="24"/>
          <w:lang w:val="bg-BG"/>
        </w:rPr>
        <w:tab/>
        <w:t>Възложител: ..............................</w:t>
      </w:r>
    </w:p>
    <w:p w:rsidR="006337DE" w:rsidRPr="00B85BC9" w:rsidRDefault="006337DE" w:rsidP="006337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  <w:lang w:val="bg-BG"/>
        </w:rPr>
      </w:pPr>
    </w:p>
    <w:p w:rsidR="006337DE" w:rsidRPr="00995D01" w:rsidRDefault="004B48A0" w:rsidP="006337DE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Courier New" w:hAnsi="Courier New" w:cs="Courier New"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iCs/>
          <w:sz w:val="24"/>
          <w:szCs w:val="24"/>
          <w:lang/>
        </w:rPr>
        <w:t>(подпис/</w:t>
      </w:r>
      <w:r>
        <w:rPr>
          <w:rFonts w:ascii="Times New Roman" w:hAnsi="Times New Roman" w:cs="Times New Roman"/>
          <w:i/>
          <w:iCs/>
          <w:sz w:val="24"/>
          <w:szCs w:val="24"/>
          <w:lang w:val="bg-BG"/>
        </w:rPr>
        <w:t>печат</w:t>
      </w:r>
      <w:r w:rsidR="006337DE">
        <w:rPr>
          <w:rFonts w:ascii="Times New Roman" w:hAnsi="Times New Roman" w:cs="Times New Roman"/>
          <w:i/>
          <w:iCs/>
          <w:sz w:val="24"/>
          <w:szCs w:val="24"/>
          <w:lang/>
        </w:rPr>
        <w:t>)</w:t>
      </w:r>
    </w:p>
    <w:p w:rsidR="00B07D6B" w:rsidRDefault="00B07D6B" w:rsidP="00E435D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  <w:lang/>
        </w:rPr>
      </w:pPr>
    </w:p>
    <w:sectPr w:rsidR="00B07D6B" w:rsidSect="00D8789B">
      <w:pgSz w:w="12240" w:h="15840"/>
      <w:pgMar w:top="1418" w:right="1418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6705" w:rsidRDefault="00E46705" w:rsidP="004C16E7">
      <w:pPr>
        <w:spacing w:after="0" w:line="240" w:lineRule="auto"/>
      </w:pPr>
      <w:r>
        <w:separator/>
      </w:r>
    </w:p>
  </w:endnote>
  <w:endnote w:type="continuationSeparator" w:id="1">
    <w:p w:rsidR="00E46705" w:rsidRDefault="00E46705" w:rsidP="004C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6705" w:rsidRDefault="00E46705" w:rsidP="004C16E7">
      <w:pPr>
        <w:spacing w:after="0" w:line="240" w:lineRule="auto"/>
      </w:pPr>
      <w:r>
        <w:separator/>
      </w:r>
    </w:p>
  </w:footnote>
  <w:footnote w:type="continuationSeparator" w:id="1">
    <w:p w:rsidR="00E46705" w:rsidRDefault="00E46705" w:rsidP="004C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ACD"/>
    <w:multiLevelType w:val="hybridMultilevel"/>
    <w:tmpl w:val="7F68194C"/>
    <w:lvl w:ilvl="0" w:tplc="40F66DDE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AD8235B"/>
    <w:multiLevelType w:val="hybridMultilevel"/>
    <w:tmpl w:val="401E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605A5E"/>
    <w:multiLevelType w:val="hybridMultilevel"/>
    <w:tmpl w:val="6DCA47FE"/>
    <w:lvl w:ilvl="0" w:tplc="08E21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6D2B"/>
    <w:multiLevelType w:val="multilevel"/>
    <w:tmpl w:val="4000C7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7A70A81"/>
    <w:multiLevelType w:val="hybridMultilevel"/>
    <w:tmpl w:val="57224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C4389"/>
    <w:multiLevelType w:val="hybridMultilevel"/>
    <w:tmpl w:val="47B08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EE21D6"/>
    <w:multiLevelType w:val="hybridMultilevel"/>
    <w:tmpl w:val="7C58C54C"/>
    <w:lvl w:ilvl="0" w:tplc="0F466CB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9A01C4"/>
    <w:multiLevelType w:val="hybridMultilevel"/>
    <w:tmpl w:val="1A92D1F6"/>
    <w:lvl w:ilvl="0" w:tplc="9048B8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16ADB"/>
    <w:multiLevelType w:val="hybridMultilevel"/>
    <w:tmpl w:val="635AF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03B3C"/>
    <w:multiLevelType w:val="hybridMultilevel"/>
    <w:tmpl w:val="88048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104EA5"/>
    <w:multiLevelType w:val="hybridMultilevel"/>
    <w:tmpl w:val="3F80A278"/>
    <w:lvl w:ilvl="0" w:tplc="84B0B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004AA0"/>
    <w:multiLevelType w:val="hybridMultilevel"/>
    <w:tmpl w:val="1EC6D858"/>
    <w:lvl w:ilvl="0" w:tplc="84481C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F26735"/>
    <w:multiLevelType w:val="hybridMultilevel"/>
    <w:tmpl w:val="345E8AD0"/>
    <w:lvl w:ilvl="0" w:tplc="CE5C14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06572"/>
    <w:multiLevelType w:val="multilevel"/>
    <w:tmpl w:val="9F54CC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>
    <w:nsid w:val="6E383056"/>
    <w:multiLevelType w:val="hybridMultilevel"/>
    <w:tmpl w:val="CC84865E"/>
    <w:lvl w:ilvl="0" w:tplc="1DC80A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F736C8"/>
    <w:multiLevelType w:val="hybridMultilevel"/>
    <w:tmpl w:val="81B2316C"/>
    <w:lvl w:ilvl="0" w:tplc="5BC889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2"/>
  </w:num>
  <w:num w:numId="5">
    <w:abstractNumId w:val="3"/>
  </w:num>
  <w:num w:numId="6">
    <w:abstractNumId w:val="8"/>
  </w:num>
  <w:num w:numId="7">
    <w:abstractNumId w:val="15"/>
  </w:num>
  <w:num w:numId="8">
    <w:abstractNumId w:val="5"/>
  </w:num>
  <w:num w:numId="9">
    <w:abstractNumId w:val="6"/>
  </w:num>
  <w:num w:numId="10">
    <w:abstractNumId w:val="11"/>
  </w:num>
  <w:num w:numId="11">
    <w:abstractNumId w:val="4"/>
  </w:num>
  <w:num w:numId="12">
    <w:abstractNumId w:val="0"/>
  </w:num>
  <w:num w:numId="13">
    <w:abstractNumId w:val="14"/>
  </w:num>
  <w:num w:numId="14">
    <w:abstractNumId w:val="10"/>
  </w:num>
  <w:num w:numId="15">
    <w:abstractNumId w:val="2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6B51"/>
    <w:rsid w:val="0001670F"/>
    <w:rsid w:val="00051DB7"/>
    <w:rsid w:val="0007707E"/>
    <w:rsid w:val="00082F05"/>
    <w:rsid w:val="00083E3C"/>
    <w:rsid w:val="000C0E2A"/>
    <w:rsid w:val="000C1DEC"/>
    <w:rsid w:val="000C3683"/>
    <w:rsid w:val="000E0771"/>
    <w:rsid w:val="000E3730"/>
    <w:rsid w:val="001053F0"/>
    <w:rsid w:val="001148E4"/>
    <w:rsid w:val="001177DB"/>
    <w:rsid w:val="00155020"/>
    <w:rsid w:val="001938E9"/>
    <w:rsid w:val="001A6187"/>
    <w:rsid w:val="001C11F4"/>
    <w:rsid w:val="001F0A8A"/>
    <w:rsid w:val="001F2AAC"/>
    <w:rsid w:val="001F3943"/>
    <w:rsid w:val="0020301E"/>
    <w:rsid w:val="00223FAF"/>
    <w:rsid w:val="00273E83"/>
    <w:rsid w:val="002B40EF"/>
    <w:rsid w:val="002B531C"/>
    <w:rsid w:val="002C40B4"/>
    <w:rsid w:val="002E0851"/>
    <w:rsid w:val="002E6FCE"/>
    <w:rsid w:val="002F20AF"/>
    <w:rsid w:val="00325DE9"/>
    <w:rsid w:val="00335E8B"/>
    <w:rsid w:val="00345126"/>
    <w:rsid w:val="00350822"/>
    <w:rsid w:val="003550A7"/>
    <w:rsid w:val="00356543"/>
    <w:rsid w:val="00362C60"/>
    <w:rsid w:val="00366062"/>
    <w:rsid w:val="003911AF"/>
    <w:rsid w:val="003B730C"/>
    <w:rsid w:val="003C1BB8"/>
    <w:rsid w:val="003D4979"/>
    <w:rsid w:val="003D7D65"/>
    <w:rsid w:val="00426C32"/>
    <w:rsid w:val="0045457A"/>
    <w:rsid w:val="00456D41"/>
    <w:rsid w:val="00465206"/>
    <w:rsid w:val="004663CB"/>
    <w:rsid w:val="00491A5A"/>
    <w:rsid w:val="004B48A0"/>
    <w:rsid w:val="004C16E7"/>
    <w:rsid w:val="004E4253"/>
    <w:rsid w:val="005076C4"/>
    <w:rsid w:val="00523DAE"/>
    <w:rsid w:val="00535D9D"/>
    <w:rsid w:val="005477C9"/>
    <w:rsid w:val="005636C6"/>
    <w:rsid w:val="005A2A4F"/>
    <w:rsid w:val="005B3706"/>
    <w:rsid w:val="005E3984"/>
    <w:rsid w:val="005F5356"/>
    <w:rsid w:val="006008A6"/>
    <w:rsid w:val="006012F1"/>
    <w:rsid w:val="00623B97"/>
    <w:rsid w:val="00630136"/>
    <w:rsid w:val="006337DE"/>
    <w:rsid w:val="00652A32"/>
    <w:rsid w:val="006723A1"/>
    <w:rsid w:val="00680502"/>
    <w:rsid w:val="006828E6"/>
    <w:rsid w:val="006833CF"/>
    <w:rsid w:val="00683D6B"/>
    <w:rsid w:val="006A205F"/>
    <w:rsid w:val="006C66EB"/>
    <w:rsid w:val="006F144E"/>
    <w:rsid w:val="00700459"/>
    <w:rsid w:val="007034DB"/>
    <w:rsid w:val="00717268"/>
    <w:rsid w:val="00757985"/>
    <w:rsid w:val="007B4198"/>
    <w:rsid w:val="007B67BE"/>
    <w:rsid w:val="007C0FDC"/>
    <w:rsid w:val="007E054D"/>
    <w:rsid w:val="007F402E"/>
    <w:rsid w:val="007F4E67"/>
    <w:rsid w:val="00820877"/>
    <w:rsid w:val="00842E0D"/>
    <w:rsid w:val="00866869"/>
    <w:rsid w:val="008670F4"/>
    <w:rsid w:val="00876BD0"/>
    <w:rsid w:val="00896607"/>
    <w:rsid w:val="00896695"/>
    <w:rsid w:val="0089788E"/>
    <w:rsid w:val="00897F47"/>
    <w:rsid w:val="008E7EF3"/>
    <w:rsid w:val="008F455F"/>
    <w:rsid w:val="0090785D"/>
    <w:rsid w:val="0091187A"/>
    <w:rsid w:val="00912C21"/>
    <w:rsid w:val="0096642B"/>
    <w:rsid w:val="00995D01"/>
    <w:rsid w:val="009A1C3F"/>
    <w:rsid w:val="009C116C"/>
    <w:rsid w:val="009C3723"/>
    <w:rsid w:val="009F0463"/>
    <w:rsid w:val="00A047BA"/>
    <w:rsid w:val="00A148D5"/>
    <w:rsid w:val="00A45BEA"/>
    <w:rsid w:val="00A57E5B"/>
    <w:rsid w:val="00A74631"/>
    <w:rsid w:val="00A97851"/>
    <w:rsid w:val="00AE3900"/>
    <w:rsid w:val="00AF2E3F"/>
    <w:rsid w:val="00AF462A"/>
    <w:rsid w:val="00AF67DC"/>
    <w:rsid w:val="00B00A43"/>
    <w:rsid w:val="00B045F1"/>
    <w:rsid w:val="00B07D6B"/>
    <w:rsid w:val="00B17693"/>
    <w:rsid w:val="00B257EB"/>
    <w:rsid w:val="00B41CC7"/>
    <w:rsid w:val="00B43662"/>
    <w:rsid w:val="00B46BC7"/>
    <w:rsid w:val="00B60230"/>
    <w:rsid w:val="00B764C7"/>
    <w:rsid w:val="00B85BC9"/>
    <w:rsid w:val="00B92C4E"/>
    <w:rsid w:val="00BA6CAB"/>
    <w:rsid w:val="00BB0181"/>
    <w:rsid w:val="00BC1495"/>
    <w:rsid w:val="00BC5E8D"/>
    <w:rsid w:val="00C01D57"/>
    <w:rsid w:val="00C04965"/>
    <w:rsid w:val="00C04F00"/>
    <w:rsid w:val="00C13C2A"/>
    <w:rsid w:val="00C30BF0"/>
    <w:rsid w:val="00C326AB"/>
    <w:rsid w:val="00C32ED4"/>
    <w:rsid w:val="00C45E27"/>
    <w:rsid w:val="00C56934"/>
    <w:rsid w:val="00C602EE"/>
    <w:rsid w:val="00C8408E"/>
    <w:rsid w:val="00C92012"/>
    <w:rsid w:val="00C96C4B"/>
    <w:rsid w:val="00CB324B"/>
    <w:rsid w:val="00CC4A7B"/>
    <w:rsid w:val="00CD4ED3"/>
    <w:rsid w:val="00CF1F04"/>
    <w:rsid w:val="00CF6B51"/>
    <w:rsid w:val="00D0798F"/>
    <w:rsid w:val="00D248AC"/>
    <w:rsid w:val="00D262A8"/>
    <w:rsid w:val="00D53FDA"/>
    <w:rsid w:val="00D573F4"/>
    <w:rsid w:val="00D8245A"/>
    <w:rsid w:val="00D8789B"/>
    <w:rsid w:val="00DB1849"/>
    <w:rsid w:val="00DB4FBE"/>
    <w:rsid w:val="00DC32CA"/>
    <w:rsid w:val="00DC3DEA"/>
    <w:rsid w:val="00DC4F1A"/>
    <w:rsid w:val="00DE2DCC"/>
    <w:rsid w:val="00DF312B"/>
    <w:rsid w:val="00E07D23"/>
    <w:rsid w:val="00E1303E"/>
    <w:rsid w:val="00E42F7F"/>
    <w:rsid w:val="00E435D1"/>
    <w:rsid w:val="00E46705"/>
    <w:rsid w:val="00E85CB5"/>
    <w:rsid w:val="00E9206C"/>
    <w:rsid w:val="00E947D0"/>
    <w:rsid w:val="00EB038C"/>
    <w:rsid w:val="00EB0742"/>
    <w:rsid w:val="00EB187B"/>
    <w:rsid w:val="00EF53F7"/>
    <w:rsid w:val="00F04FF1"/>
    <w:rsid w:val="00F16643"/>
    <w:rsid w:val="00F21378"/>
    <w:rsid w:val="00F24EFB"/>
    <w:rsid w:val="00F40E46"/>
    <w:rsid w:val="00F5535F"/>
    <w:rsid w:val="00F97B77"/>
    <w:rsid w:val="00FB0BA2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8E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6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E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C16E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E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DB18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06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ED729-C38D-4600-A65A-E16D59BBC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3426</Words>
  <Characters>19532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 Danailova</dc:creator>
  <cp:lastModifiedBy>user_8</cp:lastModifiedBy>
  <cp:revision>2</cp:revision>
  <cp:lastPrinted>2018-01-08T14:54:00Z</cp:lastPrinted>
  <dcterms:created xsi:type="dcterms:W3CDTF">2019-01-16T13:49:00Z</dcterms:created>
  <dcterms:modified xsi:type="dcterms:W3CDTF">2019-01-16T13:49:00Z</dcterms:modified>
</cp:coreProperties>
</file>