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58" w:rsidRPr="001C4758" w:rsidRDefault="001C4758" w:rsidP="001C4758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bg-BG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sz w:val="24"/>
          <w:szCs w:val="24"/>
          <w:lang w:val="en"/>
        </w:rPr>
        <w:t xml:space="preserve">                                                                            </w:t>
      </w:r>
    </w:p>
    <w:p w:rsidR="001C4758" w:rsidRPr="001C4758" w:rsidRDefault="001C4758" w:rsidP="001C4758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n"/>
        </w:rPr>
      </w:pPr>
    </w:p>
    <w:p w:rsidR="001C4758" w:rsidRPr="001C4758" w:rsidRDefault="001C4758" w:rsidP="001C4758">
      <w:pPr>
        <w:spacing w:after="0" w:line="24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n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"/>
        <w:gridCol w:w="9170"/>
        <w:gridCol w:w="29"/>
        <w:gridCol w:w="29"/>
        <w:gridCol w:w="28"/>
        <w:gridCol w:w="354"/>
      </w:tblGrid>
      <w:tr w:rsidR="001C4758" w:rsidRPr="00A00F33" w:rsidTr="001C4758">
        <w:tc>
          <w:tcPr>
            <w:tcW w:w="9396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4758" w:rsidRPr="00A00F33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left="1814"/>
              <w:textAlignment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 xml:space="preserve">                                                   </w:t>
            </w:r>
            <w:r w:rsidRPr="00A00F33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>ДО</w:t>
            </w: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after="0" w:line="268" w:lineRule="auto"/>
              <w:ind w:left="1814"/>
              <w:textAlignment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val="bg-BG"/>
              </w:rPr>
            </w:pPr>
            <w:r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 xml:space="preserve">                                                   </w:t>
            </w:r>
            <w:r w:rsidRPr="00A00F33"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 xml:space="preserve">ДИРЕКТОРА НА РИОСВ </w:t>
            </w:r>
            <w:r>
              <w:rPr>
                <w:rFonts w:ascii="Arial" w:eastAsia="Times New Roman" w:hAnsi="Arial" w:cs="Arial"/>
                <w:color w:val="000000"/>
                <w:spacing w:val="-2"/>
                <w:sz w:val="24"/>
                <w:szCs w:val="24"/>
                <w:lang w:val="bg-BG"/>
              </w:rPr>
              <w:t>-Варна</w:t>
            </w:r>
          </w:p>
          <w:p w:rsidR="001C4758" w:rsidRDefault="001C4758" w:rsidP="001C4758">
            <w:pPr>
              <w:spacing w:before="113" w:after="57" w:line="26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g-BG"/>
              </w:rPr>
            </w:pPr>
          </w:p>
          <w:p w:rsidR="001C4758" w:rsidRDefault="001C4758" w:rsidP="001C4758">
            <w:pPr>
              <w:spacing w:before="113" w:after="57" w:line="268" w:lineRule="auto"/>
              <w:jc w:val="center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bg-BG"/>
              </w:rPr>
            </w:pPr>
          </w:p>
          <w:p w:rsidR="001C4758" w:rsidRPr="00A00F33" w:rsidRDefault="001C4758" w:rsidP="001C4758">
            <w:pPr>
              <w:spacing w:before="113" w:after="57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            </w:t>
            </w: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УВЕДОМЛЕНИЕ</w:t>
            </w:r>
          </w:p>
          <w:p w:rsidR="001C4758" w:rsidRPr="00650BF8" w:rsidRDefault="001C4758" w:rsidP="001C4758">
            <w:pPr>
              <w:spacing w:before="113" w:after="57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                                             </w:t>
            </w: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за инвестиционно предложение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от 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(име, адрес и телефон за контакт, гражданство на възложителя - физическо лице)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(седалище и единен идентификационен номер на юридическото лице)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Пълен пощенски адрес: 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Телефон, факс и ел. поща (е-</w:t>
            </w:r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</w:rPr>
              <w:t>mail</w:t>
            </w: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): 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Управител или изпълнителен директор на фирмата възложител: 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Лице за контакти: .........................................................................................................................</w:t>
            </w:r>
          </w:p>
          <w:p w:rsidR="001C4758" w:rsidRDefault="001C4758" w:rsidP="001C4758">
            <w:pPr>
              <w:tabs>
                <w:tab w:val="right" w:leader="dot" w:pos="4394"/>
              </w:tabs>
              <w:spacing w:before="113" w:after="57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</w:pP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before="113" w:after="57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УВАЖАЕМ</w:t>
            </w:r>
            <w:r w:rsidR="00650BF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650BF8" w:rsidRPr="00A00F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A00F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Г-ЖО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 xml:space="preserve"> </w:t>
            </w:r>
            <w:r w:rsidRPr="00A00F3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bg-BG"/>
              </w:rPr>
              <w:t>ДИРЕКТОР,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Уведомяваме Ви, че .....................................има следното инвестиционно предложение: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Характеристика на инвестиционното предложение: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1. Резюме на предложението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</w:t>
            </w:r>
            <w:r w:rsidR="00A00F33">
              <w:fldChar w:fldCharType="begin"/>
            </w:r>
            <w:r w:rsidR="00A00F33" w:rsidRPr="00A00F33">
              <w:rPr>
                <w:lang w:val="bg-BG"/>
              </w:rPr>
              <w:instrText xml:space="preserve"> </w:instrText>
            </w:r>
            <w:r w:rsidR="00A00F33">
              <w:instrText>HYPERLINK</w:instrText>
            </w:r>
            <w:r w:rsidR="00A00F33" w:rsidRPr="00A00F33">
              <w:rPr>
                <w:lang w:val="bg-BG"/>
              </w:rPr>
              <w:instrText xml:space="preserve"> "</w:instrText>
            </w:r>
            <w:r w:rsidR="00A00F33">
              <w:instrText>https</w:instrText>
            </w:r>
            <w:r w:rsidR="00A00F33" w:rsidRPr="00A00F33">
              <w:rPr>
                <w:lang w:val="bg-BG"/>
              </w:rPr>
              <w:instrText>://</w:instrText>
            </w:r>
            <w:r w:rsidR="00A00F33">
              <w:instrText>web</w:instrText>
            </w:r>
            <w:r w:rsidR="00A00F33" w:rsidRPr="00A00F33">
              <w:rPr>
                <w:lang w:val="bg-BG"/>
              </w:rPr>
              <w:instrText>6.</w:instrText>
            </w:r>
            <w:r w:rsidR="00A00F33">
              <w:instrText>ciel</w:instrText>
            </w:r>
            <w:r w:rsidR="00A00F33">
              <w:instrText>a</w:instrText>
            </w:r>
            <w:r w:rsidR="00A00F33" w:rsidRPr="00A00F33">
              <w:rPr>
                <w:lang w:val="bg-BG"/>
              </w:rPr>
              <w:instrText>.</w:instrText>
            </w:r>
            <w:r w:rsidR="00A00F33">
              <w:instrText>net</w:instrText>
            </w:r>
            <w:r w:rsidR="00A00F33" w:rsidRPr="00A00F33">
              <w:rPr>
                <w:lang w:val="bg-BG"/>
              </w:rPr>
              <w:instrText>/</w:instrText>
            </w:r>
            <w:r w:rsidR="00A00F33">
              <w:instrText>Document</w:instrText>
            </w:r>
            <w:r w:rsidR="00A00F33" w:rsidRPr="00A00F33">
              <w:rPr>
                <w:lang w:val="bg-BG"/>
              </w:rPr>
              <w:instrText>/</w:instrText>
            </w:r>
            <w:r w:rsidR="00A00F33">
              <w:instrText>LinkToDocumentReference</w:instrText>
            </w:r>
            <w:r w:rsidR="00A00F33" w:rsidRPr="00A00F33">
              <w:rPr>
                <w:lang w:val="bg-BG"/>
              </w:rPr>
              <w:instrText>?</w:instrText>
            </w:r>
            <w:r w:rsidR="00A00F33">
              <w:instrText>fromDocumentId</w:instrText>
            </w:r>
            <w:r w:rsidR="00A00F33" w:rsidRPr="00A00F33">
              <w:rPr>
                <w:lang w:val="bg-BG"/>
              </w:rPr>
              <w:instrText>=2135464783&amp;</w:instrText>
            </w:r>
            <w:r w:rsidR="00A00F33">
              <w:instrText>dbId</w:instrText>
            </w:r>
            <w:r w:rsidR="00A00F33" w:rsidRPr="00A00F33">
              <w:rPr>
                <w:lang w:val="bg-BG"/>
              </w:rPr>
              <w:instrText>=0&amp;</w:instrText>
            </w:r>
            <w:r w:rsidR="00A00F33">
              <w:instrText>refId</w:instrText>
            </w:r>
            <w:r w:rsidR="00A00F33" w:rsidRPr="00A00F33">
              <w:rPr>
                <w:lang w:val="bg-BG"/>
              </w:rPr>
              <w:instrText>=19259718" \</w:instrText>
            </w:r>
            <w:r w:rsidR="00A00F33">
              <w:instrText>t</w:instrText>
            </w:r>
            <w:r w:rsidR="00A00F33" w:rsidRPr="00A00F33">
              <w:rPr>
                <w:lang w:val="bg-BG"/>
              </w:rPr>
              <w:instrText xml:space="preserve"> "_</w:instrText>
            </w:r>
            <w:r w:rsidR="00A00F33">
              <w:instrText>self</w:instrText>
            </w:r>
            <w:r w:rsidR="00A00F33" w:rsidRPr="00A00F33">
              <w:rPr>
                <w:lang w:val="bg-BG"/>
              </w:rPr>
              <w:instrText xml:space="preserve">" </w:instrText>
            </w:r>
            <w:r w:rsidR="00A00F33">
              <w:fldChar w:fldCharType="separate"/>
            </w:r>
            <w:r w:rsidRPr="00A00F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g-BG"/>
              </w:rPr>
              <w:t>приложение № 1</w:t>
            </w:r>
            <w:r w:rsidR="00A00F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A00F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или </w:t>
            </w:r>
            <w:r w:rsidR="00A00F33">
              <w:fldChar w:fldCharType="begin"/>
            </w:r>
            <w:r w:rsidR="00A00F33" w:rsidRPr="00A00F33">
              <w:rPr>
                <w:lang w:val="bg-BG"/>
              </w:rPr>
              <w:instrText xml:space="preserve"> </w:instrText>
            </w:r>
            <w:r w:rsidR="00A00F33">
              <w:instrText>HYPERLINK</w:instrText>
            </w:r>
            <w:r w:rsidR="00A00F33" w:rsidRPr="00A00F33">
              <w:rPr>
                <w:lang w:val="bg-BG"/>
              </w:rPr>
              <w:instrText xml:space="preserve"> "</w:instrText>
            </w:r>
            <w:r w:rsidR="00A00F33">
              <w:instrText>https</w:instrText>
            </w:r>
            <w:r w:rsidR="00A00F33" w:rsidRPr="00A00F33">
              <w:rPr>
                <w:lang w:val="bg-BG"/>
              </w:rPr>
              <w:instrText>://</w:instrText>
            </w:r>
            <w:r w:rsidR="00A00F33">
              <w:instrText>web</w:instrText>
            </w:r>
            <w:r w:rsidR="00A00F33" w:rsidRPr="00A00F33">
              <w:rPr>
                <w:lang w:val="bg-BG"/>
              </w:rPr>
              <w:instrText>6.</w:instrText>
            </w:r>
            <w:r w:rsidR="00A00F33">
              <w:instrText>ciela</w:instrText>
            </w:r>
            <w:r w:rsidR="00A00F33" w:rsidRPr="00A00F33">
              <w:rPr>
                <w:lang w:val="bg-BG"/>
              </w:rPr>
              <w:instrText>.</w:instrText>
            </w:r>
            <w:r w:rsidR="00A00F33">
              <w:instrText>net</w:instrText>
            </w:r>
            <w:r w:rsidR="00A00F33" w:rsidRPr="00A00F33">
              <w:rPr>
                <w:lang w:val="bg-BG"/>
              </w:rPr>
              <w:instrText>/</w:instrText>
            </w:r>
            <w:r w:rsidR="00A00F33">
              <w:instrText>Document</w:instrText>
            </w:r>
            <w:r w:rsidR="00A00F33" w:rsidRPr="00A00F33">
              <w:rPr>
                <w:lang w:val="bg-BG"/>
              </w:rPr>
              <w:instrText>/</w:instrText>
            </w:r>
            <w:r w:rsidR="00A00F33">
              <w:instrText>LinkToDocumentReference</w:instrText>
            </w:r>
            <w:r w:rsidR="00A00F33" w:rsidRPr="00A00F33">
              <w:rPr>
                <w:lang w:val="bg-BG"/>
              </w:rPr>
              <w:instrText>?</w:instrText>
            </w:r>
            <w:r w:rsidR="00A00F33">
              <w:instrText>fromDocumentId</w:instrText>
            </w:r>
            <w:r w:rsidR="00A00F33" w:rsidRPr="00A00F33">
              <w:rPr>
                <w:lang w:val="bg-BG"/>
              </w:rPr>
              <w:instrText>=2135464783&amp;</w:instrText>
            </w:r>
            <w:r w:rsidR="00A00F33">
              <w:instrText>dbId</w:instrText>
            </w:r>
            <w:r w:rsidR="00A00F33" w:rsidRPr="00A00F33">
              <w:rPr>
                <w:lang w:val="bg-BG"/>
              </w:rPr>
              <w:instrText>=0&amp;</w:instrText>
            </w:r>
            <w:r w:rsidR="00A00F33">
              <w:instrText>refId</w:instrText>
            </w:r>
            <w:r w:rsidR="00A00F33" w:rsidRPr="00A00F33">
              <w:rPr>
                <w:lang w:val="bg-BG"/>
              </w:rPr>
              <w:instrText>=19259719" \</w:instrText>
            </w:r>
            <w:r w:rsidR="00A00F33">
              <w:instrText>t</w:instrText>
            </w:r>
            <w:r w:rsidR="00A00F33" w:rsidRPr="00A00F33">
              <w:rPr>
                <w:lang w:val="bg-BG"/>
              </w:rPr>
              <w:instrText xml:space="preserve"> "_</w:instrText>
            </w:r>
            <w:r w:rsidR="00A00F33">
              <w:instrText>self</w:instrText>
            </w:r>
            <w:r w:rsidR="00A00F33" w:rsidRPr="00A00F33">
              <w:rPr>
                <w:lang w:val="bg-BG"/>
              </w:rPr>
              <w:instrText xml:space="preserve">" </w:instrText>
            </w:r>
            <w:r w:rsidR="00A00F33">
              <w:fldChar w:fldCharType="separate"/>
            </w:r>
            <w:r w:rsidRPr="00A00F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bg-BG"/>
              </w:rPr>
              <w:t>приложение № 2 към Закона за опазване на околната среда</w:t>
            </w:r>
            <w:r w:rsidR="00A00F3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A00F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(ЗООС)</w:t>
            </w: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 xml:space="preserve">3. Връзка с други съществуващи и одобрени с </w:t>
            </w:r>
            <w:proofErr w:type="spellStart"/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устройствен</w:t>
            </w:r>
            <w:proofErr w:type="spellEnd"/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или друг план дейности в обхвата на въздействие на обекта на инвестиционното предложение, необходимост от издаване на </w:t>
            </w:r>
            <w:proofErr w:type="spellStart"/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съгласувателни</w:t>
            </w:r>
            <w:proofErr w:type="spellEnd"/>
            <w:r w:rsidRPr="001C475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Местоположение: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</w:t>
            </w:r>
            <w:r w:rsidRPr="001C475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UTM</w:t>
            </w:r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 Природни ресурси, предвидени за използване по време на строителството и експлоатацията: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(включително предвидено </w:t>
            </w:r>
            <w:proofErr w:type="spellStart"/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водовземане</w:t>
            </w:r>
            <w:proofErr w:type="spellEnd"/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за питейни, промишлени и други нужди - чрез обществено водоснабдяване (</w:t>
            </w:r>
            <w:proofErr w:type="spellStart"/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ВиК</w:t>
            </w:r>
            <w:proofErr w:type="spellEnd"/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или друга мрежа) и/или </w:t>
            </w:r>
            <w:proofErr w:type="spellStart"/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>водовземане</w:t>
            </w:r>
            <w:proofErr w:type="spellEnd"/>
            <w:r w:rsidRPr="00650BF8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или ползване на повърхностни води и/или подземни води, необходими количества, съществуващи съоръжения или необходимост от изграждане на нови)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7. Очаквани общи емисии на вредни вещества във въздуха по замърсители: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8. Отпадъци, които се очаква да се генерират, и предвиждания за тяхното третиране: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9. Отпадъчни води: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i/>
                <w:spacing w:val="1"/>
                <w:sz w:val="20"/>
                <w:szCs w:val="20"/>
                <w:lang w:val="bg-BG"/>
              </w:rPr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lastRenderedPageBreak/>
              <w:t>........................................................................................................................................................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10. Опасни химични вещества, които се очаква да бъдат налични на площадката на предприятието/съоръжението: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(в случаите по </w:t>
            </w:r>
            <w:hyperlink r:id="rId5" w:tgtFrame="_self" w:history="1">
              <w:r w:rsidRPr="00A00F33">
                <w:rPr>
                  <w:rFonts w:ascii="Times New Roman" w:eastAsia="Times New Roman" w:hAnsi="Times New Roman" w:cs="Times New Roman"/>
                  <w:bCs/>
                  <w:i/>
                  <w:sz w:val="20"/>
                  <w:szCs w:val="20"/>
                  <w:lang w:val="bg-BG"/>
                </w:rPr>
                <w:t>чл. 99б ЗООС</w:t>
              </w:r>
            </w:hyperlink>
            <w:r w:rsidRPr="00A00F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се представя информация за вида и количеството на опасните вещества, които ще са налични в предприятието/съоръжението съгласно </w:t>
            </w:r>
            <w:hyperlink r:id="rId6" w:tgtFrame="_self" w:history="1">
              <w:r w:rsidRPr="00A00F33">
                <w:rPr>
                  <w:rFonts w:ascii="Times New Roman" w:eastAsia="Times New Roman" w:hAnsi="Times New Roman" w:cs="Times New Roman"/>
                  <w:bCs/>
                  <w:i/>
                  <w:sz w:val="20"/>
                  <w:szCs w:val="20"/>
                  <w:lang w:val="bg-BG"/>
                </w:rPr>
                <w:t>приложение № 1</w:t>
              </w:r>
            </w:hyperlink>
            <w:r w:rsidRPr="00A00F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bg-BG"/>
              </w:rPr>
              <w:t xml:space="preserve"> към Наредбата за предотвратяване на големи аварии и ограничаване на последствията от тях)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І. Моля да ни информирате за необходимите действия, които трябва да предприемем, по реда на </w:t>
            </w:r>
            <w:hyperlink r:id="rId7" w:tgtFrame="_self" w:history="1">
              <w:r w:rsidRPr="00A00F3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глава шеста ЗООС</w:t>
              </w:r>
            </w:hyperlink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. Моля, на основание </w:t>
            </w:r>
            <w:hyperlink r:id="rId8" w:tgtFrame="_self" w:history="1">
              <w:r w:rsidRPr="00A00F33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93, ал. 9, т. 1 ЗООС</w:t>
              </w:r>
            </w:hyperlink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да се проведе задължителна ОВОС, без да се извършва преценка.</w:t>
            </w:r>
          </w:p>
          <w:p w:rsidR="001C4758" w:rsidRPr="001C475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ІІ. Друга информация </w:t>
            </w:r>
            <w:r w:rsidRPr="00650BF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bg-BG"/>
              </w:rPr>
              <w:t>(не е задължително за попълване)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Моля да бъде допуснато извършването само на ОВОС (в случаите по </w:t>
            </w:r>
            <w:hyperlink r:id="rId9" w:tgtFrame="_self"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91, ал. 2 ЗООС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когато за инвестиционно предложение, включено в </w:t>
            </w:r>
            <w:hyperlink r:id="rId10" w:tgtFrame="_self"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приложение № 1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или в </w:t>
            </w:r>
            <w:hyperlink r:id="rId11" w:tgtFrame="_self"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приложение № 2 към ЗООС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, се изисква и изготвянето на самостоятелен план или програма по </w:t>
            </w:r>
            <w:hyperlink r:id="rId12" w:tgtFrame="_self"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85, ал. 1 и 2 ЗООС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) поради следните основания (мотиви):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........................................................................................................................................................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Прилагам: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before="57"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1. Документи, доказващи уведомяване на съответната/съответните община/общини, район/райони и кметство или кметства и на засегнатото население съгласно изискванията на </w:t>
            </w:r>
            <w:hyperlink w:history="1">
              <w:r w:rsidRPr="00650BF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bg-BG"/>
                </w:rPr>
                <w:t>чл. 4, ал. 2</w:t>
              </w:r>
            </w:hyperlink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 от Наредбата за условията и реда за извършване на оценка на въздействието върху околната среда, приета с Постановление № 59 на Министерския съвет от 2003 г.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3. Други документи по преценка на </w:t>
            </w:r>
            <w:proofErr w:type="spellStart"/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уведомителя</w:t>
            </w:r>
            <w:proofErr w:type="spellEnd"/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1C4758" w:rsidRPr="00650BF8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650BF8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3.1. допълнителна информация/документация, поясняваща инвестиционното предложение;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3.2. картен материал, схема, снимков материал, актуална скица на имота и др. в подходящ мащаб.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4. Електронен носител - 1 бр.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5. 0 Желая писмото за определяне на необходимите действия да бъде издадено в електронна форма и изпратено на посочения адрес на електронна поща.</w:t>
            </w:r>
          </w:p>
          <w:p w:rsidR="001C4758" w:rsidRPr="00A00F33" w:rsidRDefault="001C4758" w:rsidP="001C4758">
            <w:pPr>
              <w:tabs>
                <w:tab w:val="right" w:leader="dot" w:pos="4394"/>
              </w:tabs>
              <w:spacing w:after="0" w:line="268" w:lineRule="auto"/>
              <w:ind w:firstLine="283"/>
              <w:jc w:val="both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A00F33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6. 0 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  <w:lang w:val="bg-BG"/>
              </w:rPr>
            </w:pPr>
          </w:p>
        </w:tc>
      </w:tr>
      <w:tr w:rsidR="001C4758" w:rsidRPr="001C4758" w:rsidTr="001C4758">
        <w:tblPrEx>
          <w:tblCellSpacing w:w="15" w:type="dxa"/>
        </w:tblPrEx>
        <w:trPr>
          <w:gridBefore w:val="1"/>
          <w:gridAfter w:val="1"/>
          <w:wBefore w:w="78" w:type="dxa"/>
          <w:wAfter w:w="8044" w:type="dxa"/>
          <w:tblCellSpacing w:w="15" w:type="dxa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pPr w:leftFromText="180" w:rightFromText="180" w:vertAnchor="text" w:horzAnchor="margin" w:tblpY="-51"/>
              <w:tblOverlap w:val="never"/>
              <w:tblW w:w="91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85"/>
              <w:gridCol w:w="4585"/>
            </w:tblGrid>
            <w:tr w:rsidR="001C4758" w:rsidRPr="001C4758" w:rsidTr="001C4758"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C4758" w:rsidRPr="001C4758" w:rsidRDefault="001C4758" w:rsidP="005C73E2">
                  <w:pPr>
                    <w:tabs>
                      <w:tab w:val="right" w:leader="dot" w:pos="4394"/>
                    </w:tabs>
                    <w:spacing w:after="0" w:line="268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4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Дата</w:t>
                  </w:r>
                  <w:proofErr w:type="spellEnd"/>
                  <w:r w:rsidRPr="001C4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....................</w:t>
                  </w:r>
                </w:p>
              </w:tc>
              <w:tc>
                <w:tcPr>
                  <w:tcW w:w="45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1C4758" w:rsidRPr="001C4758" w:rsidRDefault="001C4758" w:rsidP="005C73E2">
                  <w:pPr>
                    <w:tabs>
                      <w:tab w:val="right" w:leader="dot" w:pos="4394"/>
                    </w:tabs>
                    <w:spacing w:after="0" w:line="268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4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Уведомител</w:t>
                  </w:r>
                  <w:proofErr w:type="spellEnd"/>
                  <w:r w:rsidRPr="001C475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.........................</w:t>
                  </w:r>
                </w:p>
                <w:p w:rsidR="001C4758" w:rsidRPr="001C4758" w:rsidRDefault="001C4758" w:rsidP="005C73E2">
                  <w:pPr>
                    <w:tabs>
                      <w:tab w:val="right" w:leader="dot" w:pos="4394"/>
                    </w:tabs>
                    <w:spacing w:after="0" w:line="268" w:lineRule="auto"/>
                    <w:jc w:val="both"/>
                    <w:textAlignment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47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(</w:t>
                  </w:r>
                  <w:proofErr w:type="spellStart"/>
                  <w:r w:rsidRPr="001C47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подпис</w:t>
                  </w:r>
                  <w:proofErr w:type="spellEnd"/>
                  <w:r w:rsidRPr="001C475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4758" w:rsidRPr="001C4758" w:rsidRDefault="001C4758" w:rsidP="001C4758">
            <w:pPr>
              <w:spacing w:after="0" w:line="240" w:lineRule="auto"/>
              <w:textAlignment w:val="top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</w:tr>
    </w:tbl>
    <w:p w:rsidR="009915F9" w:rsidRDefault="009915F9"/>
    <w:sectPr w:rsidR="009915F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BF"/>
    <w:rsid w:val="001C4758"/>
    <w:rsid w:val="005D55BF"/>
    <w:rsid w:val="00650BF8"/>
    <w:rsid w:val="009915F9"/>
    <w:rsid w:val="00A0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24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6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3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69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7532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82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5517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1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6.ciela.net/Document/LinkToDocumentReference?fromDocumentId=2135464783&amp;dbId=0&amp;refId=2704010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6.ciela.net/Document/LinkToDocumentReference?fromDocumentId=2135464783&amp;dbId=0&amp;refId=19259722" TargetMode="External"/><Relationship Id="rId12" Type="http://schemas.openxmlformats.org/officeDocument/2006/relationships/hyperlink" Target="https://web6.ciela.net/Document/LinkToDocumentReference?fromDocumentId=2135464783&amp;dbId=0&amp;refId=1925972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b6.ciela.net/Document/LinkToDocumentReference?fromDocumentId=2135464783&amp;dbId=0&amp;refId=19259721" TargetMode="External"/><Relationship Id="rId11" Type="http://schemas.openxmlformats.org/officeDocument/2006/relationships/hyperlink" Target="https://web6.ciela.net/Document/LinkToDocumentReference?fromDocumentId=2135464783&amp;dbId=0&amp;refId=19259725" TargetMode="External"/><Relationship Id="rId5" Type="http://schemas.openxmlformats.org/officeDocument/2006/relationships/hyperlink" Target="https://web6.ciela.net/Document/LinkToDocumentReference?fromDocumentId=2135464783&amp;dbId=0&amp;refId=19259720" TargetMode="External"/><Relationship Id="rId10" Type="http://schemas.openxmlformats.org/officeDocument/2006/relationships/hyperlink" Target="https://web6.ciela.net/Document/LinkToDocumentReference?fromDocumentId=2135464783&amp;dbId=0&amp;refId=192597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6.ciela.net/Document/LinkToDocumentReference?fromDocumentId=2135464783&amp;dbId=0&amp;refId=192597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1786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ovos</dc:creator>
  <cp:lastModifiedBy>acc TS</cp:lastModifiedBy>
  <cp:revision>2</cp:revision>
  <dcterms:created xsi:type="dcterms:W3CDTF">2019-01-08T07:31:00Z</dcterms:created>
  <dcterms:modified xsi:type="dcterms:W3CDTF">2019-01-08T07:31:00Z</dcterms:modified>
</cp:coreProperties>
</file>