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E" w:rsidRPr="00F83236" w:rsidRDefault="00D745BE" w:rsidP="00D20B08">
      <w:pPr>
        <w:spacing w:after="0" w:line="360" w:lineRule="auto"/>
        <w:ind w:firstLine="708"/>
        <w:jc w:val="both"/>
        <w:rPr>
          <w:i/>
        </w:rPr>
      </w:pPr>
    </w:p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3236">
        <w:rPr>
          <w:rFonts w:eastAsia="Calibri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08AEF194" wp14:editId="3A7682D9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36"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</w:rPr>
      </w:pPr>
      <w:r w:rsidRPr="00F83236">
        <w:rPr>
          <w:rFonts w:eastAsia="Calibri"/>
          <w:b/>
          <w:smallCaps/>
        </w:rPr>
        <w:t>МИНИСТЕРСТВО НА ЗДРАВЕОПАЗВАНЕТО</w:t>
      </w:r>
    </w:p>
    <w:p w:rsidR="00D745BE" w:rsidRPr="00F83236" w:rsidRDefault="00D745BE" w:rsidP="00D745BE">
      <w:pPr>
        <w:spacing w:after="0"/>
        <w:ind w:left="1134"/>
        <w:rPr>
          <w:rFonts w:eastAsia="Calibri"/>
        </w:rPr>
      </w:pPr>
      <w:r w:rsidRPr="00F83236">
        <w:rPr>
          <w:rFonts w:eastAsia="Calibri"/>
        </w:rPr>
        <w:t>РЕГИОНАЛНА ЗДРАВНА ИНСПЕКЦИЯ – СОФИЙСКА ОБЛАСТ</w:t>
      </w:r>
    </w:p>
    <w:p w:rsidR="00D745BE" w:rsidRPr="00F83236" w:rsidRDefault="00D745BE" w:rsidP="00D745BE">
      <w:pPr>
        <w:pBdr>
          <w:top w:val="double" w:sz="4" w:space="1" w:color="auto"/>
        </w:pBdr>
        <w:tabs>
          <w:tab w:val="left" w:pos="7088"/>
          <w:tab w:val="right" w:pos="9072"/>
        </w:tabs>
        <w:spacing w:after="0"/>
        <w:rPr>
          <w:rFonts w:eastAsia="Calibri"/>
        </w:rPr>
      </w:pPr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  <w:lang w:val="en-GB"/>
        </w:rPr>
      </w:pPr>
      <w:r w:rsidRPr="00F83236">
        <w:rPr>
          <w:rFonts w:eastAsia="Calibri"/>
          <w:sz w:val="16"/>
          <w:szCs w:val="16"/>
        </w:rPr>
        <w:t>Гр. София, 1431, бул. Акад. Иван Гешов № 15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e-</w:t>
      </w:r>
      <w:proofErr w:type="spellStart"/>
      <w:r w:rsidRPr="00F83236">
        <w:rPr>
          <w:rFonts w:eastAsia="Calibri"/>
          <w:sz w:val="16"/>
          <w:szCs w:val="16"/>
        </w:rPr>
        <w:t>mail</w:t>
      </w:r>
      <w:proofErr w:type="spellEnd"/>
      <w:r w:rsidRPr="00F83236">
        <w:rPr>
          <w:rFonts w:eastAsia="Calibri"/>
          <w:sz w:val="16"/>
          <w:szCs w:val="16"/>
        </w:rPr>
        <w:t xml:space="preserve">: </w:t>
      </w:r>
      <w:proofErr w:type="spellStart"/>
      <w:r w:rsidRPr="00F83236">
        <w:rPr>
          <w:rFonts w:eastAsia="Calibri"/>
          <w:sz w:val="16"/>
          <w:szCs w:val="16"/>
          <w:u w:val="single"/>
        </w:rPr>
        <w:t>rzi@rzi-sfo.egov</w:t>
      </w:r>
      <w:proofErr w:type="spellEnd"/>
      <w:r w:rsidRPr="00F83236">
        <w:rPr>
          <w:rFonts w:eastAsia="Calibri"/>
          <w:sz w:val="16"/>
          <w:szCs w:val="16"/>
          <w:u w:val="single"/>
        </w:rPr>
        <w:t>.</w:t>
      </w:r>
      <w:proofErr w:type="spellStart"/>
      <w:r w:rsidRPr="00F83236">
        <w:rPr>
          <w:rFonts w:eastAsia="Calibri"/>
          <w:sz w:val="16"/>
          <w:szCs w:val="16"/>
          <w:u w:val="single"/>
          <w:lang w:val="en-GB"/>
        </w:rPr>
        <w:t>bg</w:t>
      </w:r>
      <w:proofErr w:type="spellEnd"/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</w:rPr>
      </w:pPr>
      <w:r w:rsidRPr="00F83236">
        <w:rPr>
          <w:rFonts w:eastAsia="Calibri"/>
          <w:sz w:val="16"/>
          <w:szCs w:val="16"/>
        </w:rPr>
        <w:t>Тел. 02/807 87 00;  факс: 02/807 87 10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                    www.rzi-sfo.egov.bg</w:t>
      </w: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  <w:i/>
        </w:rPr>
      </w:pPr>
      <w:r w:rsidRPr="00F83236">
        <w:rPr>
          <w:i/>
        </w:rPr>
        <w:t xml:space="preserve">                                                                                    </w:t>
      </w:r>
      <w:r w:rsidR="00482C2C">
        <w:rPr>
          <w:i/>
        </w:rPr>
        <w:t xml:space="preserve">                 </w:t>
      </w:r>
      <w:r w:rsidR="0085174A" w:rsidRPr="00F83236">
        <w:rPr>
          <w:i/>
        </w:rPr>
        <w:t>Образец № 1</w:t>
      </w:r>
      <w:r w:rsidRPr="00F83236">
        <w:rPr>
          <w:i/>
        </w:rPr>
        <w:t xml:space="preserve"> чл.6, ал.8 от ВП по ЗДОИ</w:t>
      </w:r>
    </w:p>
    <w:p w:rsidR="00D745BE" w:rsidRPr="00F83236" w:rsidRDefault="00D745BE" w:rsidP="00D745BE">
      <w:pPr>
        <w:spacing w:after="0" w:line="240" w:lineRule="auto"/>
        <w:ind w:left="5664" w:firstLine="708"/>
        <w:jc w:val="both"/>
        <w:rPr>
          <w:bCs w:val="0"/>
          <w:i/>
          <w:sz w:val="16"/>
          <w:szCs w:val="16"/>
        </w:rPr>
      </w:pPr>
    </w:p>
    <w:p w:rsidR="00D745BE" w:rsidRPr="00F83236" w:rsidRDefault="00D745BE" w:rsidP="00D745BE">
      <w:pPr>
        <w:pStyle w:val="ListParagraph"/>
        <w:spacing w:after="0" w:line="276" w:lineRule="auto"/>
        <w:ind w:left="2149" w:firstLine="11"/>
        <w:jc w:val="both"/>
        <w:rPr>
          <w:b/>
        </w:rPr>
      </w:pPr>
    </w:p>
    <w:p w:rsidR="00D745BE" w:rsidRPr="00F83236" w:rsidRDefault="00D745BE" w:rsidP="00D745BE">
      <w:pPr>
        <w:pStyle w:val="ListParagraph"/>
        <w:spacing w:after="0" w:line="276" w:lineRule="auto"/>
        <w:ind w:left="2149" w:firstLine="11"/>
        <w:jc w:val="both"/>
        <w:rPr>
          <w:b/>
        </w:rPr>
      </w:pPr>
    </w:p>
    <w:p w:rsidR="00D745BE" w:rsidRPr="00F83236" w:rsidRDefault="00D745BE" w:rsidP="00D745BE">
      <w:pPr>
        <w:pStyle w:val="ListParagraph"/>
        <w:spacing w:after="0" w:line="276" w:lineRule="auto"/>
        <w:ind w:left="2149" w:firstLine="11"/>
        <w:jc w:val="both"/>
        <w:rPr>
          <w:b/>
        </w:rPr>
      </w:pPr>
    </w:p>
    <w:p w:rsidR="00D745BE" w:rsidRPr="00F83236" w:rsidRDefault="00D745BE" w:rsidP="00D745BE">
      <w:pPr>
        <w:spacing w:after="0" w:line="276" w:lineRule="auto"/>
        <w:jc w:val="center"/>
        <w:rPr>
          <w:b/>
        </w:rPr>
      </w:pPr>
      <w:r w:rsidRPr="00F83236">
        <w:rPr>
          <w:b/>
        </w:rPr>
        <w:t>УСЛОВИЯ И РЕД ЗА ОПРЕДЕЛЯНЕ НА РАЗХОДИТЕ ЗА ПРЕДОСТАВЯНЕ НА ОБЩЕСТВЕНА ИНФОРМАЦИЯ</w:t>
      </w:r>
    </w:p>
    <w:p w:rsidR="00D745BE" w:rsidRPr="00F83236" w:rsidRDefault="00D745BE" w:rsidP="00D745BE">
      <w:pPr>
        <w:spacing w:after="0" w:line="276" w:lineRule="auto"/>
        <w:jc w:val="both"/>
      </w:pPr>
    </w:p>
    <w:p w:rsidR="00D745BE" w:rsidRPr="00F83236" w:rsidRDefault="00D745BE" w:rsidP="00D745BE">
      <w:pPr>
        <w:spacing w:after="0" w:line="276" w:lineRule="auto"/>
        <w:jc w:val="both"/>
      </w:pPr>
      <w:r w:rsidRPr="00F83236">
        <w:t>1. Достъпът до обществена информация е безплатен.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2. Разходите по предоставяне на обществена информация се заплащат по нормативите за заплащане на разходите определени с </w:t>
      </w:r>
      <w:r w:rsidRPr="00F83236">
        <w:rPr>
          <w:i/>
        </w:rPr>
        <w:t>Наредба № Н-1 от 7 март 2022 г. за определяне на нормативи за заплащане на разходите по предоставяне на обществена информация</w:t>
      </w:r>
      <w:r w:rsidRPr="00F83236">
        <w:t xml:space="preserve"> публикувана в Държавен вестник (бр. 22 от 18 март 2022 г.) и Заповед № ЗМФ-156/ 11.03.2022 г. на министъра на финансите, които не могат да превишават материалните разходи по предоставянето.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>3. При поискване от страна на заявител се представят сведения за определянето на разходите по т 2.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>4. Нормативно изискуемите разходи могат да бъдат заплатени по един от посочените по-долу способи: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83236">
        <w:t xml:space="preserve">безкасов път - по банкова сметка — BG22 UNCR 9660 3125 0062 16, BIG код — UNCRBGSF, Банка: ТБ УниКредит Булбанк АД, офис Хемус; 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83236">
        <w:t>чрез карта на ПOC терминал на адреса на ЦАО на РЗИ — Софийска област;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83236">
        <w:t>чрез единната входна точка, достъпна на адрес: https://pay.egov.bg/ ;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bCs w:val="0"/>
        </w:rPr>
      </w:pPr>
      <w:r w:rsidRPr="00F83236">
        <w:t xml:space="preserve">в касата на Центъра за административно обслужване (ЦА0) - </w:t>
      </w:r>
      <w:proofErr w:type="spellStart"/>
      <w:r w:rsidRPr="00F83236">
        <w:t>гp</w:t>
      </w:r>
      <w:proofErr w:type="spellEnd"/>
      <w:r w:rsidRPr="00F83236">
        <w:t>. София, 1431, бул. „Акад. Иван Гешов" № 15, етан III, кабинет № 41.</w:t>
      </w:r>
    </w:p>
    <w:p w:rsidR="00D745BE" w:rsidRPr="00F83236" w:rsidRDefault="00D745BE" w:rsidP="00D745BE">
      <w:pPr>
        <w:spacing w:after="0" w:line="276" w:lineRule="auto"/>
        <w:jc w:val="both"/>
        <w:rPr>
          <w:rFonts w:eastAsia="Times New Roman"/>
          <w:lang w:eastAsia="bg-BG"/>
        </w:rPr>
      </w:pPr>
      <w:r w:rsidRPr="00F83236">
        <w:rPr>
          <w:bCs w:val="0"/>
        </w:rPr>
        <w:t xml:space="preserve">5. </w:t>
      </w:r>
      <w:r w:rsidRPr="00F83236">
        <w:t xml:space="preserve">Информация от обществения сектор се предоставя за повторно използване безплатно или след заплащане на такса, която не може да надхвърля материалните разходи по възпроизвеждането и предоставянето на информацията както и за </w:t>
      </w:r>
      <w:proofErr w:type="spellStart"/>
      <w:r w:rsidRPr="00F83236">
        <w:t>анонимизирането</w:t>
      </w:r>
      <w:proofErr w:type="spellEnd"/>
      <w:r w:rsidRPr="00F83236">
        <w:rPr>
          <w:bCs w:val="0"/>
        </w:rPr>
        <w:t xml:space="preserve"> </w:t>
      </w:r>
      <w:r w:rsidRPr="00F83236">
        <w:t xml:space="preserve"> на личните данни и мерките, взети за защита на производствена или търговска тайна. Р</w:t>
      </w:r>
      <w:r w:rsidRPr="00F83236">
        <w:rPr>
          <w:rFonts w:eastAsia="Times New Roman"/>
          <w:lang w:eastAsia="bg-BG"/>
        </w:rPr>
        <w:t>азмерът на таксите се определя с Тарифа по чл.41ж, ал.6, т.1 ЗДОИ</w:t>
      </w:r>
      <w:r w:rsidRPr="00F83236">
        <w:rPr>
          <w:rFonts w:eastAsia="Times New Roman"/>
          <w:b/>
          <w:lang w:eastAsia="bg-BG"/>
        </w:rPr>
        <w:t xml:space="preserve"> </w:t>
      </w:r>
      <w:r w:rsidRPr="00F83236">
        <w:rPr>
          <w:rFonts w:eastAsia="Times New Roman"/>
          <w:lang w:eastAsia="bg-BG"/>
        </w:rPr>
        <w:t>/</w:t>
      </w:r>
      <w:r w:rsidRPr="00F83236">
        <w:t xml:space="preserve"> </w:t>
      </w:r>
      <w:r w:rsidRPr="00F83236">
        <w:rPr>
          <w:rFonts w:eastAsia="Times New Roman"/>
          <w:lang w:eastAsia="bg-BG"/>
        </w:rPr>
        <w:t xml:space="preserve">§ 29 от ПЗР на ЗДОИ Министерският съвет в 6-месечен срок от обнародването приема наредбата по чл. 15г, ал. 3 и тарифата по чл. 41ж, ал. 5, т. 1 ЗДОИ/ </w:t>
      </w:r>
    </w:p>
    <w:p w:rsidR="00D745BE" w:rsidRPr="00F83236" w:rsidRDefault="00D745BE" w:rsidP="00D745BE">
      <w:pPr>
        <w:spacing w:after="0" w:line="276" w:lineRule="auto"/>
        <w:jc w:val="both"/>
        <w:rPr>
          <w:rFonts w:eastAsia="Times New Roman"/>
          <w:lang w:eastAsia="bg-BG"/>
        </w:rPr>
      </w:pPr>
      <w:r w:rsidRPr="00F83236">
        <w:rPr>
          <w:rFonts w:eastAsia="Times New Roman"/>
          <w:lang w:eastAsia="bg-BG"/>
        </w:rPr>
        <w:t>6. Заплащането на разходите по т.5 се извършва: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83236">
        <w:t xml:space="preserve">безкасов път - по банкова сметка — BG22 UNCR 9660 3125 0062 16, BIG код — UNCRBGSF, Банка: ТБ УниКредит Булбанк АД, офис Хемус; 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83236">
        <w:t>чрез карта на ПOC терминал на адреса на ЦАО на РЗИ — Софийска област;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83236">
        <w:t>чрез единната входна точка, достъпна на адрес: https://pay.egov.bg/ ;</w:t>
      </w:r>
    </w:p>
    <w:p w:rsidR="00D745BE" w:rsidRPr="00F83236" w:rsidRDefault="00D745BE" w:rsidP="00D745BE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bCs w:val="0"/>
        </w:rPr>
      </w:pPr>
      <w:r w:rsidRPr="00F83236">
        <w:t xml:space="preserve">в касата на Центъра за административно обслужване (ЦА0) - </w:t>
      </w:r>
      <w:proofErr w:type="spellStart"/>
      <w:r w:rsidRPr="00F83236">
        <w:t>гp</w:t>
      </w:r>
      <w:proofErr w:type="spellEnd"/>
      <w:r w:rsidRPr="00F83236">
        <w:t>. София, 1431, бул. „Акад. Иван Гешов" № 15, етан III, кабинет № 41.</w:t>
      </w:r>
    </w:p>
    <w:p w:rsidR="00D745BE" w:rsidRPr="00F83236" w:rsidRDefault="00D745BE" w:rsidP="00D745BE">
      <w:pPr>
        <w:spacing w:after="0" w:line="240" w:lineRule="auto"/>
        <w:jc w:val="both"/>
        <w:rPr>
          <w:bCs w:val="0"/>
          <w:lang w:val="ru-RU"/>
        </w:rPr>
      </w:pPr>
    </w:p>
    <w:p w:rsidR="00D745BE" w:rsidRPr="00F83236" w:rsidRDefault="00D745BE" w:rsidP="00D20B08">
      <w:pPr>
        <w:spacing w:after="0" w:line="360" w:lineRule="auto"/>
        <w:ind w:firstLine="708"/>
        <w:jc w:val="both"/>
        <w:rPr>
          <w:bCs w:val="0"/>
          <w:i/>
        </w:rPr>
      </w:pPr>
      <w:bookmarkStart w:id="0" w:name="_GoBack"/>
      <w:bookmarkEnd w:id="0"/>
    </w:p>
    <w:sectPr w:rsidR="00D745BE" w:rsidRPr="00F83236" w:rsidSect="00171B91"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43" w:rsidRDefault="00F95D43" w:rsidP="00745F47">
      <w:pPr>
        <w:spacing w:after="0" w:line="240" w:lineRule="auto"/>
      </w:pPr>
      <w:r>
        <w:separator/>
      </w:r>
    </w:p>
  </w:endnote>
  <w:endnote w:type="continuationSeparator" w:id="0">
    <w:p w:rsidR="00F95D43" w:rsidRDefault="00F95D43" w:rsidP="0074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en-US"/>
      </w:rPr>
      <w:id w:val="3312600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  <w:lang w:val="en-US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C0D85" w:rsidRPr="00302169" w:rsidRDefault="008C0D85" w:rsidP="0014550A">
            <w:pPr>
              <w:pStyle w:val="Footer"/>
              <w:pBdr>
                <w:top w:val="single" w:sz="4" w:space="1" w:color="auto"/>
              </w:pBdr>
              <w:rPr>
                <w:lang w:val="en-US"/>
              </w:rPr>
            </w:pPr>
            <w:r w:rsidRPr="0014550A">
              <w:rPr>
                <w:sz w:val="20"/>
                <w:szCs w:val="20"/>
              </w:rPr>
              <w:t>Вътрешни правила за достъп до обществена информация</w:t>
            </w:r>
            <w:r w:rsidRPr="0014550A">
              <w:rPr>
                <w:sz w:val="20"/>
                <w:szCs w:val="20"/>
                <w:lang w:val="en-US"/>
              </w:rPr>
              <w:tab/>
            </w:r>
            <w:r w:rsidRPr="00302169">
              <w:rPr>
                <w:lang w:val="en-US"/>
              </w:rPr>
              <w:tab/>
              <w:t xml:space="preserve">Page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PAGE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E92E43">
              <w:rPr>
                <w:b/>
                <w:noProof/>
                <w:lang w:val="en-US"/>
              </w:rPr>
              <w:t>1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  <w:r w:rsidRPr="00302169">
              <w:rPr>
                <w:lang w:val="en-US"/>
              </w:rPr>
              <w:t xml:space="preserve"> of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NUMPAGES 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E92E43">
              <w:rPr>
                <w:b/>
                <w:noProof/>
                <w:lang w:val="en-US"/>
              </w:rPr>
              <w:t>1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</w:p>
        </w:sdtContent>
      </w:sdt>
    </w:sdtContent>
  </w:sdt>
  <w:p w:rsidR="008C0D85" w:rsidRDefault="008C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43" w:rsidRDefault="00F95D43" w:rsidP="00745F47">
      <w:pPr>
        <w:spacing w:after="0" w:line="240" w:lineRule="auto"/>
      </w:pPr>
      <w:r>
        <w:separator/>
      </w:r>
    </w:p>
  </w:footnote>
  <w:footnote w:type="continuationSeparator" w:id="0">
    <w:p w:rsidR="00F95D43" w:rsidRDefault="00F95D43" w:rsidP="0074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86E"/>
    <w:multiLevelType w:val="hybridMultilevel"/>
    <w:tmpl w:val="68120386"/>
    <w:lvl w:ilvl="0" w:tplc="DBF62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68C"/>
    <w:multiLevelType w:val="hybridMultilevel"/>
    <w:tmpl w:val="E9C258C6"/>
    <w:lvl w:ilvl="0" w:tplc="56F0AE58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3F2947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42110F"/>
    <w:multiLevelType w:val="hybridMultilevel"/>
    <w:tmpl w:val="3D6A7AE6"/>
    <w:lvl w:ilvl="0" w:tplc="3FDC69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A27"/>
    <w:multiLevelType w:val="hybridMultilevel"/>
    <w:tmpl w:val="8A068C80"/>
    <w:lvl w:ilvl="0" w:tplc="9924831A">
      <w:start w:val="1"/>
      <w:numFmt w:val="decimal"/>
      <w:lvlText w:val="%1."/>
      <w:lvlJc w:val="left"/>
      <w:pPr>
        <w:ind w:left="1375" w:hanging="374"/>
      </w:pPr>
      <w:rPr>
        <w:rFonts w:hint="default"/>
        <w:spacing w:val="-1"/>
        <w:w w:val="73"/>
        <w:lang w:val="bg-BG" w:eastAsia="en-US" w:bidi="ar-SA"/>
      </w:rPr>
    </w:lvl>
    <w:lvl w:ilvl="1" w:tplc="15B4FA24">
      <w:numFmt w:val="bullet"/>
      <w:lvlText w:val="•"/>
      <w:lvlJc w:val="left"/>
      <w:pPr>
        <w:ind w:left="2340" w:hanging="374"/>
      </w:pPr>
      <w:rPr>
        <w:rFonts w:hint="default"/>
        <w:lang w:val="bg-BG" w:eastAsia="en-US" w:bidi="ar-SA"/>
      </w:rPr>
    </w:lvl>
    <w:lvl w:ilvl="2" w:tplc="D43A68E2">
      <w:numFmt w:val="bullet"/>
      <w:lvlText w:val="•"/>
      <w:lvlJc w:val="left"/>
      <w:pPr>
        <w:ind w:left="3300" w:hanging="374"/>
      </w:pPr>
      <w:rPr>
        <w:rFonts w:hint="default"/>
        <w:lang w:val="bg-BG" w:eastAsia="en-US" w:bidi="ar-SA"/>
      </w:rPr>
    </w:lvl>
    <w:lvl w:ilvl="3" w:tplc="0E9A98B2">
      <w:numFmt w:val="bullet"/>
      <w:lvlText w:val="•"/>
      <w:lvlJc w:val="left"/>
      <w:pPr>
        <w:ind w:left="4260" w:hanging="374"/>
      </w:pPr>
      <w:rPr>
        <w:rFonts w:hint="default"/>
        <w:lang w:val="bg-BG" w:eastAsia="en-US" w:bidi="ar-SA"/>
      </w:rPr>
    </w:lvl>
    <w:lvl w:ilvl="4" w:tplc="597EBA54">
      <w:numFmt w:val="bullet"/>
      <w:lvlText w:val="•"/>
      <w:lvlJc w:val="left"/>
      <w:pPr>
        <w:ind w:left="5220" w:hanging="374"/>
      </w:pPr>
      <w:rPr>
        <w:rFonts w:hint="default"/>
        <w:lang w:val="bg-BG" w:eastAsia="en-US" w:bidi="ar-SA"/>
      </w:rPr>
    </w:lvl>
    <w:lvl w:ilvl="5" w:tplc="D014288C">
      <w:numFmt w:val="bullet"/>
      <w:lvlText w:val="•"/>
      <w:lvlJc w:val="left"/>
      <w:pPr>
        <w:ind w:left="6180" w:hanging="374"/>
      </w:pPr>
      <w:rPr>
        <w:rFonts w:hint="default"/>
        <w:lang w:val="bg-BG" w:eastAsia="en-US" w:bidi="ar-SA"/>
      </w:rPr>
    </w:lvl>
    <w:lvl w:ilvl="6" w:tplc="0F6624A0">
      <w:numFmt w:val="bullet"/>
      <w:lvlText w:val="•"/>
      <w:lvlJc w:val="left"/>
      <w:pPr>
        <w:ind w:left="7140" w:hanging="374"/>
      </w:pPr>
      <w:rPr>
        <w:rFonts w:hint="default"/>
        <w:lang w:val="bg-BG" w:eastAsia="en-US" w:bidi="ar-SA"/>
      </w:rPr>
    </w:lvl>
    <w:lvl w:ilvl="7" w:tplc="52D4F37E">
      <w:numFmt w:val="bullet"/>
      <w:lvlText w:val="•"/>
      <w:lvlJc w:val="left"/>
      <w:pPr>
        <w:ind w:left="8100" w:hanging="374"/>
      </w:pPr>
      <w:rPr>
        <w:rFonts w:hint="default"/>
        <w:lang w:val="bg-BG" w:eastAsia="en-US" w:bidi="ar-SA"/>
      </w:rPr>
    </w:lvl>
    <w:lvl w:ilvl="8" w:tplc="D67E4254">
      <w:numFmt w:val="bullet"/>
      <w:lvlText w:val="•"/>
      <w:lvlJc w:val="left"/>
      <w:pPr>
        <w:ind w:left="9060" w:hanging="374"/>
      </w:pPr>
      <w:rPr>
        <w:rFonts w:hint="default"/>
        <w:lang w:val="bg-BG" w:eastAsia="en-US" w:bidi="ar-SA"/>
      </w:rPr>
    </w:lvl>
  </w:abstractNum>
  <w:abstractNum w:abstractNumId="5" w15:restartNumberingAfterBreak="0">
    <w:nsid w:val="179B59D2"/>
    <w:multiLevelType w:val="hybridMultilevel"/>
    <w:tmpl w:val="31E818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46DB6"/>
    <w:multiLevelType w:val="hybridMultilevel"/>
    <w:tmpl w:val="3FA27DA2"/>
    <w:lvl w:ilvl="0" w:tplc="29D2CA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6A7251"/>
    <w:multiLevelType w:val="hybridMultilevel"/>
    <w:tmpl w:val="0F824980"/>
    <w:lvl w:ilvl="0" w:tplc="25442C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260E"/>
    <w:multiLevelType w:val="hybridMultilevel"/>
    <w:tmpl w:val="49C8FECE"/>
    <w:lvl w:ilvl="0" w:tplc="D728953E">
      <w:start w:val="4"/>
      <w:numFmt w:val="decimal"/>
      <w:lvlText w:val="%1."/>
      <w:lvlJc w:val="left"/>
      <w:pPr>
        <w:ind w:left="1370" w:hanging="360"/>
      </w:pPr>
      <w:rPr>
        <w:rFonts w:hint="default"/>
        <w:spacing w:val="-1"/>
        <w:w w:val="73"/>
        <w:position w:val="1"/>
        <w:lang w:val="bg-BG" w:eastAsia="en-US" w:bidi="ar-SA"/>
      </w:rPr>
    </w:lvl>
    <w:lvl w:ilvl="1" w:tplc="08F60888">
      <w:numFmt w:val="bullet"/>
      <w:lvlText w:val="•"/>
      <w:lvlJc w:val="left"/>
      <w:pPr>
        <w:ind w:left="2340" w:hanging="360"/>
      </w:pPr>
      <w:rPr>
        <w:rFonts w:hint="default"/>
        <w:lang w:val="bg-BG" w:eastAsia="en-US" w:bidi="ar-SA"/>
      </w:rPr>
    </w:lvl>
    <w:lvl w:ilvl="2" w:tplc="ABEACF90">
      <w:numFmt w:val="bullet"/>
      <w:lvlText w:val="•"/>
      <w:lvlJc w:val="left"/>
      <w:pPr>
        <w:ind w:left="3300" w:hanging="360"/>
      </w:pPr>
      <w:rPr>
        <w:rFonts w:hint="default"/>
        <w:lang w:val="bg-BG" w:eastAsia="en-US" w:bidi="ar-SA"/>
      </w:rPr>
    </w:lvl>
    <w:lvl w:ilvl="3" w:tplc="6B5C2D86">
      <w:numFmt w:val="bullet"/>
      <w:lvlText w:val="•"/>
      <w:lvlJc w:val="left"/>
      <w:pPr>
        <w:ind w:left="4260" w:hanging="360"/>
      </w:pPr>
      <w:rPr>
        <w:rFonts w:hint="default"/>
        <w:lang w:val="bg-BG" w:eastAsia="en-US" w:bidi="ar-SA"/>
      </w:rPr>
    </w:lvl>
    <w:lvl w:ilvl="4" w:tplc="C2BE64B6">
      <w:numFmt w:val="bullet"/>
      <w:lvlText w:val="•"/>
      <w:lvlJc w:val="left"/>
      <w:pPr>
        <w:ind w:left="5220" w:hanging="360"/>
      </w:pPr>
      <w:rPr>
        <w:rFonts w:hint="default"/>
        <w:lang w:val="bg-BG" w:eastAsia="en-US" w:bidi="ar-SA"/>
      </w:rPr>
    </w:lvl>
    <w:lvl w:ilvl="5" w:tplc="EF20517C">
      <w:numFmt w:val="bullet"/>
      <w:lvlText w:val="•"/>
      <w:lvlJc w:val="left"/>
      <w:pPr>
        <w:ind w:left="6180" w:hanging="360"/>
      </w:pPr>
      <w:rPr>
        <w:rFonts w:hint="default"/>
        <w:lang w:val="bg-BG" w:eastAsia="en-US" w:bidi="ar-SA"/>
      </w:rPr>
    </w:lvl>
    <w:lvl w:ilvl="6" w:tplc="73223B38">
      <w:numFmt w:val="bullet"/>
      <w:lvlText w:val="•"/>
      <w:lvlJc w:val="left"/>
      <w:pPr>
        <w:ind w:left="7140" w:hanging="360"/>
      </w:pPr>
      <w:rPr>
        <w:rFonts w:hint="default"/>
        <w:lang w:val="bg-BG" w:eastAsia="en-US" w:bidi="ar-SA"/>
      </w:rPr>
    </w:lvl>
    <w:lvl w:ilvl="7" w:tplc="560EB79E">
      <w:numFmt w:val="bullet"/>
      <w:lvlText w:val="•"/>
      <w:lvlJc w:val="left"/>
      <w:pPr>
        <w:ind w:left="8100" w:hanging="360"/>
      </w:pPr>
      <w:rPr>
        <w:rFonts w:hint="default"/>
        <w:lang w:val="bg-BG" w:eastAsia="en-US" w:bidi="ar-SA"/>
      </w:rPr>
    </w:lvl>
    <w:lvl w:ilvl="8" w:tplc="9BBC0FBE">
      <w:numFmt w:val="bullet"/>
      <w:lvlText w:val="•"/>
      <w:lvlJc w:val="left"/>
      <w:pPr>
        <w:ind w:left="9060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E4C3C56"/>
    <w:multiLevelType w:val="hybridMultilevel"/>
    <w:tmpl w:val="C9D21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16CC"/>
    <w:multiLevelType w:val="hybridMultilevel"/>
    <w:tmpl w:val="57E8BB98"/>
    <w:lvl w:ilvl="0" w:tplc="4AB2EA18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789A"/>
    <w:multiLevelType w:val="hybridMultilevel"/>
    <w:tmpl w:val="B41877AC"/>
    <w:lvl w:ilvl="0" w:tplc="369C824A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2428"/>
    <w:multiLevelType w:val="hybridMultilevel"/>
    <w:tmpl w:val="A36CEDF0"/>
    <w:lvl w:ilvl="0" w:tplc="75C225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A61B4"/>
    <w:multiLevelType w:val="hybridMultilevel"/>
    <w:tmpl w:val="2660B6E0"/>
    <w:lvl w:ilvl="0" w:tplc="75C2254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BB"/>
    <w:rsid w:val="00012161"/>
    <w:rsid w:val="00014B6A"/>
    <w:rsid w:val="0002264F"/>
    <w:rsid w:val="0004779B"/>
    <w:rsid w:val="00063A65"/>
    <w:rsid w:val="00065980"/>
    <w:rsid w:val="0006798F"/>
    <w:rsid w:val="000755F1"/>
    <w:rsid w:val="000A4933"/>
    <w:rsid w:val="000C7076"/>
    <w:rsid w:val="000D022F"/>
    <w:rsid w:val="000E0FC7"/>
    <w:rsid w:val="000E5BDC"/>
    <w:rsid w:val="000F72B2"/>
    <w:rsid w:val="00103F5A"/>
    <w:rsid w:val="00112A11"/>
    <w:rsid w:val="00121CA5"/>
    <w:rsid w:val="00135538"/>
    <w:rsid w:val="00142ABC"/>
    <w:rsid w:val="0014550A"/>
    <w:rsid w:val="00150D48"/>
    <w:rsid w:val="0016520F"/>
    <w:rsid w:val="00166BA1"/>
    <w:rsid w:val="00171B91"/>
    <w:rsid w:val="00182230"/>
    <w:rsid w:val="00187C63"/>
    <w:rsid w:val="001B719E"/>
    <w:rsid w:val="001D2BA1"/>
    <w:rsid w:val="001D5347"/>
    <w:rsid w:val="001F0555"/>
    <w:rsid w:val="00200BC3"/>
    <w:rsid w:val="00202769"/>
    <w:rsid w:val="00204547"/>
    <w:rsid w:val="002062A7"/>
    <w:rsid w:val="00214A89"/>
    <w:rsid w:val="00225CD5"/>
    <w:rsid w:val="0023640F"/>
    <w:rsid w:val="0026129C"/>
    <w:rsid w:val="00267811"/>
    <w:rsid w:val="002839BB"/>
    <w:rsid w:val="002A3460"/>
    <w:rsid w:val="002B00E3"/>
    <w:rsid w:val="002B027D"/>
    <w:rsid w:val="002C417C"/>
    <w:rsid w:val="002C485C"/>
    <w:rsid w:val="002E19DE"/>
    <w:rsid w:val="002E6A19"/>
    <w:rsid w:val="002F1BBE"/>
    <w:rsid w:val="002F756F"/>
    <w:rsid w:val="00302169"/>
    <w:rsid w:val="0031031B"/>
    <w:rsid w:val="00321F50"/>
    <w:rsid w:val="00335D53"/>
    <w:rsid w:val="00343679"/>
    <w:rsid w:val="00345447"/>
    <w:rsid w:val="00346A9F"/>
    <w:rsid w:val="00350A34"/>
    <w:rsid w:val="003729AB"/>
    <w:rsid w:val="00383E62"/>
    <w:rsid w:val="00390551"/>
    <w:rsid w:val="00395B00"/>
    <w:rsid w:val="00396101"/>
    <w:rsid w:val="003A5EEF"/>
    <w:rsid w:val="003A70AD"/>
    <w:rsid w:val="003B6D7A"/>
    <w:rsid w:val="003C0C61"/>
    <w:rsid w:val="003C2858"/>
    <w:rsid w:val="003C3BE2"/>
    <w:rsid w:val="003E67CC"/>
    <w:rsid w:val="004011D5"/>
    <w:rsid w:val="00401EED"/>
    <w:rsid w:val="00421BD0"/>
    <w:rsid w:val="00434DE8"/>
    <w:rsid w:val="00456E50"/>
    <w:rsid w:val="00461262"/>
    <w:rsid w:val="00464538"/>
    <w:rsid w:val="0047680F"/>
    <w:rsid w:val="004808DA"/>
    <w:rsid w:val="00482C2C"/>
    <w:rsid w:val="0049387C"/>
    <w:rsid w:val="004B570C"/>
    <w:rsid w:val="004C1C2A"/>
    <w:rsid w:val="004C689A"/>
    <w:rsid w:val="004D0F42"/>
    <w:rsid w:val="004D2BA7"/>
    <w:rsid w:val="004E0956"/>
    <w:rsid w:val="004E229F"/>
    <w:rsid w:val="004F1F26"/>
    <w:rsid w:val="004F4BA3"/>
    <w:rsid w:val="005043B0"/>
    <w:rsid w:val="00507514"/>
    <w:rsid w:val="0052485E"/>
    <w:rsid w:val="0052564F"/>
    <w:rsid w:val="0052719B"/>
    <w:rsid w:val="00527FE5"/>
    <w:rsid w:val="005400FC"/>
    <w:rsid w:val="00540A5B"/>
    <w:rsid w:val="005431A6"/>
    <w:rsid w:val="00544CA7"/>
    <w:rsid w:val="005464A0"/>
    <w:rsid w:val="00566890"/>
    <w:rsid w:val="00567A9F"/>
    <w:rsid w:val="0058316C"/>
    <w:rsid w:val="00585BFF"/>
    <w:rsid w:val="00590FE0"/>
    <w:rsid w:val="005A0B52"/>
    <w:rsid w:val="005B50B5"/>
    <w:rsid w:val="005B6A6D"/>
    <w:rsid w:val="005C2D10"/>
    <w:rsid w:val="005C4469"/>
    <w:rsid w:val="005D1AB8"/>
    <w:rsid w:val="005D59C9"/>
    <w:rsid w:val="005E713A"/>
    <w:rsid w:val="005E7AF1"/>
    <w:rsid w:val="005F48E8"/>
    <w:rsid w:val="00601E42"/>
    <w:rsid w:val="006407C6"/>
    <w:rsid w:val="00642021"/>
    <w:rsid w:val="006506E9"/>
    <w:rsid w:val="00650E61"/>
    <w:rsid w:val="00662616"/>
    <w:rsid w:val="00662A83"/>
    <w:rsid w:val="006648FC"/>
    <w:rsid w:val="00665FC4"/>
    <w:rsid w:val="00674B27"/>
    <w:rsid w:val="00681E12"/>
    <w:rsid w:val="006A38DF"/>
    <w:rsid w:val="006B442B"/>
    <w:rsid w:val="006C55CD"/>
    <w:rsid w:val="006C609F"/>
    <w:rsid w:val="006D5AEB"/>
    <w:rsid w:val="007117B3"/>
    <w:rsid w:val="00712E32"/>
    <w:rsid w:val="00726A66"/>
    <w:rsid w:val="00743281"/>
    <w:rsid w:val="00745F47"/>
    <w:rsid w:val="00752C1D"/>
    <w:rsid w:val="0075589C"/>
    <w:rsid w:val="00763F50"/>
    <w:rsid w:val="00766751"/>
    <w:rsid w:val="00776D1B"/>
    <w:rsid w:val="00777FE0"/>
    <w:rsid w:val="00780C4D"/>
    <w:rsid w:val="00784D94"/>
    <w:rsid w:val="0079491E"/>
    <w:rsid w:val="007960DE"/>
    <w:rsid w:val="00796D71"/>
    <w:rsid w:val="007A460B"/>
    <w:rsid w:val="007F2E99"/>
    <w:rsid w:val="0085174A"/>
    <w:rsid w:val="00866382"/>
    <w:rsid w:val="00870596"/>
    <w:rsid w:val="00873A3D"/>
    <w:rsid w:val="00876E70"/>
    <w:rsid w:val="00877A90"/>
    <w:rsid w:val="00880631"/>
    <w:rsid w:val="00881197"/>
    <w:rsid w:val="008819F2"/>
    <w:rsid w:val="00883FD6"/>
    <w:rsid w:val="00897176"/>
    <w:rsid w:val="008C0D85"/>
    <w:rsid w:val="008E6020"/>
    <w:rsid w:val="008F4E01"/>
    <w:rsid w:val="0090252A"/>
    <w:rsid w:val="00907CE7"/>
    <w:rsid w:val="00914A00"/>
    <w:rsid w:val="00922462"/>
    <w:rsid w:val="00924204"/>
    <w:rsid w:val="009515AD"/>
    <w:rsid w:val="009557CB"/>
    <w:rsid w:val="0095591D"/>
    <w:rsid w:val="00960355"/>
    <w:rsid w:val="0096582D"/>
    <w:rsid w:val="00970080"/>
    <w:rsid w:val="009720FA"/>
    <w:rsid w:val="009839A0"/>
    <w:rsid w:val="009A5249"/>
    <w:rsid w:val="009D08E3"/>
    <w:rsid w:val="009D24A4"/>
    <w:rsid w:val="009D4BC5"/>
    <w:rsid w:val="009E65D2"/>
    <w:rsid w:val="009F61A7"/>
    <w:rsid w:val="00A15667"/>
    <w:rsid w:val="00A158D1"/>
    <w:rsid w:val="00A364A6"/>
    <w:rsid w:val="00A4506D"/>
    <w:rsid w:val="00A50566"/>
    <w:rsid w:val="00A6201E"/>
    <w:rsid w:val="00A6544B"/>
    <w:rsid w:val="00A766DF"/>
    <w:rsid w:val="00A87A97"/>
    <w:rsid w:val="00A930AB"/>
    <w:rsid w:val="00A979FF"/>
    <w:rsid w:val="00AA5921"/>
    <w:rsid w:val="00AB2F1E"/>
    <w:rsid w:val="00AC2B60"/>
    <w:rsid w:val="00AD1DA4"/>
    <w:rsid w:val="00AD3EAB"/>
    <w:rsid w:val="00AD4569"/>
    <w:rsid w:val="00AF25D6"/>
    <w:rsid w:val="00AF7D23"/>
    <w:rsid w:val="00B1179E"/>
    <w:rsid w:val="00B162E3"/>
    <w:rsid w:val="00B32FAE"/>
    <w:rsid w:val="00B35AFB"/>
    <w:rsid w:val="00B3792C"/>
    <w:rsid w:val="00B402DF"/>
    <w:rsid w:val="00B435D4"/>
    <w:rsid w:val="00B548F5"/>
    <w:rsid w:val="00B66359"/>
    <w:rsid w:val="00B7026B"/>
    <w:rsid w:val="00B7255D"/>
    <w:rsid w:val="00B72C83"/>
    <w:rsid w:val="00B74CBC"/>
    <w:rsid w:val="00B80390"/>
    <w:rsid w:val="00B90A38"/>
    <w:rsid w:val="00BE2F31"/>
    <w:rsid w:val="00C002FD"/>
    <w:rsid w:val="00C021F9"/>
    <w:rsid w:val="00C02200"/>
    <w:rsid w:val="00C06A48"/>
    <w:rsid w:val="00C27B52"/>
    <w:rsid w:val="00C35EF7"/>
    <w:rsid w:val="00C4792D"/>
    <w:rsid w:val="00C52125"/>
    <w:rsid w:val="00C52BBF"/>
    <w:rsid w:val="00C645CD"/>
    <w:rsid w:val="00C80F0A"/>
    <w:rsid w:val="00C93C63"/>
    <w:rsid w:val="00CA32E9"/>
    <w:rsid w:val="00CB3334"/>
    <w:rsid w:val="00CC0CF9"/>
    <w:rsid w:val="00CC379B"/>
    <w:rsid w:val="00CE463A"/>
    <w:rsid w:val="00CE62B4"/>
    <w:rsid w:val="00D02FAE"/>
    <w:rsid w:val="00D03765"/>
    <w:rsid w:val="00D20B08"/>
    <w:rsid w:val="00D25A34"/>
    <w:rsid w:val="00D372E2"/>
    <w:rsid w:val="00D40297"/>
    <w:rsid w:val="00D45352"/>
    <w:rsid w:val="00D55B5E"/>
    <w:rsid w:val="00D636CF"/>
    <w:rsid w:val="00D745BE"/>
    <w:rsid w:val="00D83705"/>
    <w:rsid w:val="00D83DC4"/>
    <w:rsid w:val="00D84456"/>
    <w:rsid w:val="00D94B93"/>
    <w:rsid w:val="00DA076A"/>
    <w:rsid w:val="00DA2591"/>
    <w:rsid w:val="00DA32AA"/>
    <w:rsid w:val="00DC159C"/>
    <w:rsid w:val="00DD7D0F"/>
    <w:rsid w:val="00DE4BCB"/>
    <w:rsid w:val="00DF68B4"/>
    <w:rsid w:val="00E01CE4"/>
    <w:rsid w:val="00E0747C"/>
    <w:rsid w:val="00E11BD4"/>
    <w:rsid w:val="00E16074"/>
    <w:rsid w:val="00E20D5F"/>
    <w:rsid w:val="00E2216B"/>
    <w:rsid w:val="00E23AB0"/>
    <w:rsid w:val="00E32145"/>
    <w:rsid w:val="00E337D9"/>
    <w:rsid w:val="00E34F20"/>
    <w:rsid w:val="00E371C4"/>
    <w:rsid w:val="00E40CE5"/>
    <w:rsid w:val="00E41E2A"/>
    <w:rsid w:val="00E43ED2"/>
    <w:rsid w:val="00E53FD7"/>
    <w:rsid w:val="00E54185"/>
    <w:rsid w:val="00E731D3"/>
    <w:rsid w:val="00E76D76"/>
    <w:rsid w:val="00E8146D"/>
    <w:rsid w:val="00E92E43"/>
    <w:rsid w:val="00EA52AB"/>
    <w:rsid w:val="00EA6F1D"/>
    <w:rsid w:val="00EA7CDD"/>
    <w:rsid w:val="00EB4F00"/>
    <w:rsid w:val="00EC0433"/>
    <w:rsid w:val="00EC4274"/>
    <w:rsid w:val="00ED0533"/>
    <w:rsid w:val="00ED0770"/>
    <w:rsid w:val="00EE5CAF"/>
    <w:rsid w:val="00EF54C5"/>
    <w:rsid w:val="00F073CD"/>
    <w:rsid w:val="00F25910"/>
    <w:rsid w:val="00F46273"/>
    <w:rsid w:val="00F477A0"/>
    <w:rsid w:val="00F75E85"/>
    <w:rsid w:val="00F83236"/>
    <w:rsid w:val="00F86AAC"/>
    <w:rsid w:val="00F925E2"/>
    <w:rsid w:val="00F95D43"/>
    <w:rsid w:val="00FA317A"/>
    <w:rsid w:val="00FA378F"/>
    <w:rsid w:val="00FA6EA6"/>
    <w:rsid w:val="00FB6D5A"/>
    <w:rsid w:val="00FC601E"/>
    <w:rsid w:val="00FD6F7C"/>
    <w:rsid w:val="00FE6438"/>
    <w:rsid w:val="00FE752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E281"/>
  <w15:docId w15:val="{C71A165A-FBC4-41B2-8BFF-FBF891D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bCs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bg-BG"/>
    </w:rPr>
  </w:style>
  <w:style w:type="paragraph" w:styleId="PlainText">
    <w:name w:val="Plain Text"/>
    <w:basedOn w:val="Normal"/>
    <w:link w:val="PlainTextChar"/>
    <w:rsid w:val="000A49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0A4933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49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4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47"/>
  </w:style>
  <w:style w:type="paragraph" w:styleId="Footer">
    <w:name w:val="footer"/>
    <w:basedOn w:val="Normal"/>
    <w:link w:val="Foot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47"/>
  </w:style>
  <w:style w:type="character" w:customStyle="1" w:styleId="historyitemselected1">
    <w:name w:val="historyitemselected1"/>
    <w:rsid w:val="00461262"/>
    <w:rPr>
      <w:b/>
      <w:bCs w:val="0"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AB89-8C0E-40CD-8818-31D1E0AC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67</cp:revision>
  <cp:lastPrinted>2025-11-18T12:28:00Z</cp:lastPrinted>
  <dcterms:created xsi:type="dcterms:W3CDTF">2023-10-31T17:27:00Z</dcterms:created>
  <dcterms:modified xsi:type="dcterms:W3CDTF">2025-11-18T12:28:00Z</dcterms:modified>
</cp:coreProperties>
</file>