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BA9" w:rsidRPr="00C25BA9" w:rsidRDefault="00861D03" w:rsidP="00A1062B">
      <w:pPr>
        <w:ind w:left="4956" w:firstLine="708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</w:t>
      </w:r>
      <w:r w:rsidR="00C25BA9" w:rsidRPr="00C25BA9">
        <w:rPr>
          <w:rFonts w:eastAsia="Times New Roman" w:cs="Times New Roman"/>
          <w:b/>
          <w:szCs w:val="24"/>
        </w:rPr>
        <w:t>ДО</w:t>
      </w:r>
    </w:p>
    <w:p w:rsidR="00C25BA9" w:rsidRPr="00C25BA9" w:rsidRDefault="00C25BA9" w:rsidP="00A1062B">
      <w:pPr>
        <w:jc w:val="both"/>
        <w:rPr>
          <w:rFonts w:eastAsia="Times New Roman" w:cs="Times New Roman"/>
          <w:b/>
          <w:szCs w:val="24"/>
        </w:rPr>
      </w:pP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="00861D03">
        <w:rPr>
          <w:rFonts w:eastAsia="Times New Roman" w:cs="Times New Roman"/>
          <w:b/>
          <w:szCs w:val="24"/>
        </w:rPr>
        <w:t xml:space="preserve">   </w:t>
      </w:r>
      <w:r w:rsidRPr="00C25BA9">
        <w:rPr>
          <w:rFonts w:eastAsia="Times New Roman" w:cs="Times New Roman"/>
          <w:b/>
          <w:szCs w:val="24"/>
        </w:rPr>
        <w:t>КМЕТА НА</w:t>
      </w:r>
    </w:p>
    <w:p w:rsidR="00C25BA9" w:rsidRPr="00C25BA9" w:rsidRDefault="00C25BA9" w:rsidP="00A1062B">
      <w:pPr>
        <w:jc w:val="both"/>
        <w:rPr>
          <w:rFonts w:eastAsia="Times New Roman" w:cs="Times New Roman"/>
          <w:b/>
          <w:szCs w:val="24"/>
        </w:rPr>
      </w:pP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="00861D03">
        <w:rPr>
          <w:rFonts w:eastAsia="Times New Roman" w:cs="Times New Roman"/>
          <w:b/>
          <w:szCs w:val="24"/>
        </w:rPr>
        <w:t xml:space="preserve">   </w:t>
      </w:r>
      <w:r w:rsidRPr="00C25BA9">
        <w:rPr>
          <w:rFonts w:eastAsia="Times New Roman" w:cs="Times New Roman"/>
          <w:b/>
          <w:szCs w:val="24"/>
        </w:rPr>
        <w:t>ОБЩИНА ПЛЕВЕН</w:t>
      </w:r>
    </w:p>
    <w:p w:rsidR="00C25BA9" w:rsidRPr="00C25BA9" w:rsidRDefault="00C25BA9" w:rsidP="00C25BA9">
      <w:pPr>
        <w:jc w:val="both"/>
        <w:rPr>
          <w:rFonts w:eastAsia="Times New Roman" w:cs="Times New Roman"/>
          <w:b/>
          <w:szCs w:val="24"/>
        </w:rPr>
      </w:pP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</w:r>
      <w:r w:rsidRPr="00C25BA9">
        <w:rPr>
          <w:rFonts w:eastAsia="Times New Roman" w:cs="Times New Roman"/>
          <w:b/>
          <w:szCs w:val="24"/>
        </w:rPr>
        <w:tab/>
        <w:t xml:space="preserve">          </w:t>
      </w:r>
    </w:p>
    <w:p w:rsidR="00C25BA9" w:rsidRPr="00C25BA9" w:rsidRDefault="00C25BA9" w:rsidP="00C25BA9">
      <w:pPr>
        <w:rPr>
          <w:rFonts w:eastAsia="Times New Roman" w:cs="Times New Roman"/>
          <w:b/>
          <w:szCs w:val="20"/>
        </w:rPr>
      </w:pPr>
    </w:p>
    <w:p w:rsidR="00C25BA9" w:rsidRPr="00C25BA9" w:rsidRDefault="00C25BA9" w:rsidP="00C25BA9">
      <w:pPr>
        <w:keepNext/>
        <w:widowControl w:val="0"/>
        <w:spacing w:line="280" w:lineRule="atLeast"/>
        <w:jc w:val="center"/>
        <w:outlineLvl w:val="0"/>
        <w:rPr>
          <w:rFonts w:eastAsia="Times New Roman" w:cs="Times New Roman"/>
          <w:b/>
          <w:szCs w:val="24"/>
        </w:rPr>
      </w:pPr>
      <w:r w:rsidRPr="00C25BA9">
        <w:rPr>
          <w:rFonts w:eastAsia="Times New Roman" w:cs="Times New Roman"/>
          <w:b/>
          <w:szCs w:val="24"/>
        </w:rPr>
        <w:t>З А Я В Л Е Н И Е</w:t>
      </w:r>
    </w:p>
    <w:p w:rsidR="00C25BA9" w:rsidRPr="00C25BA9" w:rsidRDefault="00C25BA9" w:rsidP="00C25BA9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eastAsia="Times New Roman" w:cs="Times New Roman"/>
          <w:color w:val="000000"/>
          <w:spacing w:val="5"/>
          <w:szCs w:val="24"/>
        </w:rPr>
      </w:pPr>
      <w:r w:rsidRPr="00C25BA9">
        <w:rPr>
          <w:rFonts w:eastAsia="Times New Roman" w:cs="Times New Roman"/>
          <w:color w:val="000000"/>
          <w:spacing w:val="5"/>
          <w:szCs w:val="24"/>
        </w:rPr>
        <w:t>за одобряване на подробен устройствен план</w:t>
      </w:r>
    </w:p>
    <w:p w:rsidR="00C25BA9" w:rsidRPr="00C25BA9" w:rsidRDefault="00C25BA9" w:rsidP="00C25BA9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C25BA9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- 2117)</w:t>
      </w:r>
    </w:p>
    <w:p w:rsidR="00C25BA9" w:rsidRPr="00C25BA9" w:rsidRDefault="00C25BA9" w:rsidP="00C25BA9">
      <w:pPr>
        <w:spacing w:before="120"/>
        <w:rPr>
          <w:rFonts w:eastAsia="Times New Roman" w:cs="Times New Roman"/>
          <w:szCs w:val="24"/>
          <w:lang w:val="en-US"/>
        </w:rPr>
      </w:pPr>
    </w:p>
    <w:p w:rsidR="00C25BA9" w:rsidRPr="00C25BA9" w:rsidRDefault="00C25BA9" w:rsidP="00C25BA9">
      <w:pPr>
        <w:spacing w:before="120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C25BA9" w:rsidRPr="00C25BA9" w:rsidRDefault="00C25BA9" w:rsidP="00C25BA9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C25BA9">
        <w:rPr>
          <w:rFonts w:eastAsia="Times New Roman" w:cs="Times New Roman"/>
          <w:sz w:val="20"/>
          <w:szCs w:val="20"/>
        </w:rPr>
        <w:tab/>
      </w:r>
      <w:r w:rsidRPr="00C25BA9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C25BA9" w:rsidRPr="00C25BA9" w:rsidRDefault="00C25BA9" w:rsidP="00C25BA9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C25BA9">
        <w:rPr>
          <w:rFonts w:eastAsia="Times New Roman" w:cs="Times New Roman"/>
          <w:color w:val="000000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</w:t>
      </w:r>
      <w:r w:rsidR="00A1062B">
        <w:rPr>
          <w:rFonts w:eastAsia="Times New Roman" w:cs="Times New Roman"/>
          <w:color w:val="000000"/>
          <w:szCs w:val="24"/>
        </w:rPr>
        <w:t xml:space="preserve"> община…………, област……………………………., </w:t>
      </w:r>
      <w:r w:rsidRPr="00C25BA9">
        <w:rPr>
          <w:rFonts w:eastAsia="Times New Roman" w:cs="Times New Roman"/>
          <w:color w:val="000000"/>
          <w:szCs w:val="24"/>
        </w:rPr>
        <w:t>ул. (ж.к.) ……………………............................., тел……….........</w:t>
      </w:r>
      <w:r w:rsidR="00A1062B">
        <w:rPr>
          <w:rFonts w:eastAsia="Times New Roman" w:cs="Times New Roman"/>
          <w:color w:val="000000"/>
          <w:szCs w:val="24"/>
        </w:rPr>
        <w:t>..........</w:t>
      </w:r>
      <w:r w:rsidRPr="00C25BA9">
        <w:rPr>
          <w:rFonts w:eastAsia="Times New Roman" w:cs="Times New Roman"/>
          <w:color w:val="000000"/>
          <w:szCs w:val="24"/>
        </w:rPr>
        <w:t>..........., електронна поща .......................................</w:t>
      </w:r>
    </w:p>
    <w:p w:rsidR="00C25BA9" w:rsidRPr="00C25BA9" w:rsidRDefault="00C25BA9" w:rsidP="00C25BA9">
      <w:pPr>
        <w:spacing w:before="120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caps/>
          <w:color w:val="000000"/>
          <w:szCs w:val="24"/>
        </w:rPr>
        <w:t>ю</w:t>
      </w:r>
      <w:r w:rsidRPr="00C25BA9">
        <w:rPr>
          <w:rFonts w:eastAsia="Times New Roman" w:cs="Times New Roman"/>
          <w:color w:val="000000"/>
          <w:szCs w:val="24"/>
        </w:rPr>
        <w:t>ридическото лице</w:t>
      </w:r>
      <w:r w:rsidRPr="00C25BA9">
        <w:rPr>
          <w:rFonts w:eastAsia="Times New Roman" w:cs="Times New Roman"/>
          <w:szCs w:val="24"/>
        </w:rPr>
        <w:t xml:space="preserve"> се представлява от ……………………………………………………</w:t>
      </w:r>
    </w:p>
    <w:p w:rsidR="00C25BA9" w:rsidRPr="00C25BA9" w:rsidRDefault="00C25BA9" w:rsidP="00C25BA9">
      <w:pPr>
        <w:spacing w:before="120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………………………………………………………………………………………………….</w:t>
      </w:r>
    </w:p>
    <w:p w:rsidR="00C25BA9" w:rsidRPr="00C25BA9" w:rsidRDefault="00C25BA9" w:rsidP="00C25BA9">
      <w:pPr>
        <w:jc w:val="both"/>
        <w:rPr>
          <w:rFonts w:eastAsia="Times New Roman" w:cs="Times New Roman"/>
          <w:i/>
          <w:sz w:val="20"/>
          <w:szCs w:val="20"/>
        </w:rPr>
      </w:pPr>
      <w:r w:rsidRPr="00C25BA9">
        <w:rPr>
          <w:rFonts w:eastAsia="Times New Roman" w:cs="Times New Roman"/>
          <w:sz w:val="20"/>
          <w:szCs w:val="20"/>
        </w:rPr>
        <w:tab/>
      </w:r>
      <w:r w:rsidRPr="00C25BA9">
        <w:rPr>
          <w:rFonts w:eastAsia="Times New Roman" w:cs="Times New Roman"/>
          <w:sz w:val="20"/>
          <w:szCs w:val="20"/>
        </w:rPr>
        <w:tab/>
      </w:r>
      <w:r w:rsidRPr="00C25BA9">
        <w:rPr>
          <w:rFonts w:eastAsia="Times New Roman" w:cs="Times New Roman"/>
          <w:sz w:val="20"/>
          <w:szCs w:val="20"/>
        </w:rPr>
        <w:tab/>
      </w:r>
      <w:r w:rsidRPr="00C25BA9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C25BA9" w:rsidRPr="00C25BA9" w:rsidRDefault="00C25BA9" w:rsidP="00C25BA9">
      <w:pPr>
        <w:spacing w:before="120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№/дата на пълномощното …………………………………….</w:t>
      </w:r>
    </w:p>
    <w:p w:rsidR="00C25BA9" w:rsidRPr="00C25BA9" w:rsidRDefault="00C25BA9" w:rsidP="00C25BA9">
      <w:pPr>
        <w:spacing w:before="120"/>
        <w:ind w:right="142" w:firstLine="425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Заявявам желанието си да бъде одобрен приложеният проект за подробен устройствен план за ПР, ПУР, ПРЗ, ПЗ, РУП, ПП …………………..................................</w:t>
      </w:r>
    </w:p>
    <w:p w:rsidR="00C25BA9" w:rsidRPr="00C25BA9" w:rsidRDefault="00C25BA9" w:rsidP="00C25BA9">
      <w:pPr>
        <w:spacing w:before="120"/>
        <w:ind w:right="142"/>
        <w:jc w:val="both"/>
        <w:rPr>
          <w:rFonts w:eastAsia="Times New Roman" w:cs="Times New Roman"/>
          <w:color w:val="000000"/>
          <w:spacing w:val="4"/>
          <w:szCs w:val="24"/>
        </w:rPr>
      </w:pPr>
      <w:r w:rsidRPr="00C25BA9">
        <w:rPr>
          <w:rFonts w:eastAsia="Times New Roman" w:cs="Times New Roman"/>
          <w:szCs w:val="24"/>
        </w:rPr>
        <w:t xml:space="preserve">………………………………………………………………………………………………... за 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имот с идентификатор </w:t>
      </w:r>
      <w:r w:rsidRPr="00C25BA9">
        <w:rPr>
          <w:rFonts w:eastAsia="Times New Roman" w:cs="Times New Roman"/>
          <w:color w:val="000000"/>
          <w:szCs w:val="24"/>
        </w:rPr>
        <w:t>№/</w:t>
      </w:r>
      <w:proofErr w:type="spellStart"/>
      <w:r w:rsidRPr="00C25BA9">
        <w:rPr>
          <w:rFonts w:eastAsia="Times New Roman" w:cs="Times New Roman"/>
          <w:color w:val="000000"/>
          <w:szCs w:val="24"/>
        </w:rPr>
        <w:t>планоснимачен</w:t>
      </w:r>
      <w:proofErr w:type="spellEnd"/>
      <w:r w:rsidRPr="00C25BA9">
        <w:rPr>
          <w:rFonts w:eastAsia="Times New Roman" w:cs="Times New Roman"/>
          <w:color w:val="000000"/>
          <w:szCs w:val="24"/>
        </w:rPr>
        <w:t xml:space="preserve"> №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C25BA9">
        <w:rPr>
          <w:rFonts w:eastAsia="Times New Roman" w:cs="Times New Roman"/>
          <w:color w:val="000000"/>
          <w:szCs w:val="24"/>
        </w:rPr>
        <w:t>……………………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 парцел (УПИ) </w:t>
      </w:r>
      <w:r w:rsidRPr="00C25BA9">
        <w:rPr>
          <w:rFonts w:eastAsia="Times New Roman" w:cs="Times New Roman"/>
          <w:color w:val="000000"/>
          <w:spacing w:val="4"/>
          <w:szCs w:val="24"/>
        </w:rPr>
        <w:br/>
      </w:r>
      <w:r w:rsidRPr="00C25BA9">
        <w:rPr>
          <w:rFonts w:eastAsia="Times New Roman" w:cs="Times New Roman"/>
          <w:color w:val="000000"/>
          <w:szCs w:val="24"/>
        </w:rPr>
        <w:t>№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C25BA9">
        <w:rPr>
          <w:rFonts w:eastAsia="Times New Roman" w:cs="Times New Roman"/>
          <w:color w:val="000000"/>
          <w:szCs w:val="24"/>
        </w:rPr>
        <w:t xml:space="preserve">…………………….……, 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квартал </w:t>
      </w:r>
      <w:r w:rsidRPr="00C25BA9">
        <w:rPr>
          <w:rFonts w:eastAsia="Times New Roman" w:cs="Times New Roman"/>
          <w:color w:val="000000"/>
          <w:szCs w:val="24"/>
        </w:rPr>
        <w:t>№</w:t>
      </w:r>
      <w:r w:rsidRPr="00C25BA9">
        <w:rPr>
          <w:rFonts w:eastAsia="Times New Roman" w:cs="Times New Roman"/>
          <w:color w:val="000000"/>
          <w:spacing w:val="4"/>
          <w:szCs w:val="24"/>
        </w:rPr>
        <w:t xml:space="preserve"> ………………………………, по плана на гр./с. ………………………………………………………………………………………, </w:t>
      </w:r>
    </w:p>
    <w:p w:rsidR="00C25BA9" w:rsidRPr="00C25BA9" w:rsidRDefault="00C25BA9" w:rsidP="00C25BA9">
      <w:pPr>
        <w:ind w:right="142"/>
        <w:jc w:val="both"/>
        <w:rPr>
          <w:rFonts w:eastAsia="Times New Roman" w:cs="Times New Roman"/>
          <w:color w:val="000000"/>
          <w:spacing w:val="2"/>
          <w:szCs w:val="24"/>
        </w:rPr>
      </w:pPr>
      <w:r w:rsidRPr="00C25BA9">
        <w:rPr>
          <w:rFonts w:eastAsia="Times New Roman" w:cs="Times New Roman"/>
          <w:color w:val="000000"/>
          <w:szCs w:val="24"/>
        </w:rPr>
        <w:t xml:space="preserve">община …………….……, област ……………………………………, който се </w:t>
      </w:r>
      <w:r w:rsidRPr="00C25BA9">
        <w:rPr>
          <w:rFonts w:eastAsia="Times New Roman" w:cs="Times New Roman"/>
          <w:color w:val="000000"/>
          <w:spacing w:val="2"/>
          <w:szCs w:val="24"/>
        </w:rPr>
        <w:t>намира на адрес: ……………………………………………………………………………………</w:t>
      </w:r>
    </w:p>
    <w:p w:rsidR="00C25BA9" w:rsidRPr="00C25BA9" w:rsidRDefault="00C25BA9" w:rsidP="00C25BA9">
      <w:pPr>
        <w:ind w:right="142"/>
        <w:jc w:val="both"/>
        <w:rPr>
          <w:rFonts w:eastAsia="Times New Roman" w:cs="Times New Roman"/>
          <w:color w:val="000000"/>
          <w:spacing w:val="4"/>
          <w:szCs w:val="24"/>
        </w:rPr>
      </w:pPr>
      <w:r w:rsidRPr="00C25BA9">
        <w:rPr>
          <w:rFonts w:eastAsia="Times New Roman" w:cs="Times New Roman"/>
          <w:color w:val="000000"/>
          <w:spacing w:val="2"/>
          <w:szCs w:val="24"/>
        </w:rPr>
        <w:t>……………………………………………………………………………………………….</w:t>
      </w:r>
    </w:p>
    <w:p w:rsidR="00C25BA9" w:rsidRPr="00C25BA9" w:rsidRDefault="00C25BA9" w:rsidP="00C25BA9">
      <w:pPr>
        <w:shd w:val="clear" w:color="auto" w:fill="FFFFFF"/>
        <w:ind w:right="-1" w:firstLine="426"/>
        <w:jc w:val="center"/>
        <w:rPr>
          <w:rFonts w:eastAsia="Times New Roman" w:cs="Times New Roman"/>
          <w:i/>
          <w:color w:val="000000"/>
          <w:spacing w:val="-1"/>
          <w:sz w:val="20"/>
          <w:szCs w:val="20"/>
        </w:rPr>
      </w:pPr>
      <w:r w:rsidRPr="00C25BA9">
        <w:rPr>
          <w:rFonts w:eastAsia="Times New Roman" w:cs="Times New Roman"/>
          <w:i/>
          <w:color w:val="000000"/>
          <w:spacing w:val="-1"/>
          <w:sz w:val="20"/>
          <w:szCs w:val="20"/>
        </w:rPr>
        <w:t>(ж.к., бул., пл., ул., сграда, №, вх., ет., ап.)</w:t>
      </w:r>
    </w:p>
    <w:p w:rsidR="00C25BA9" w:rsidRDefault="00C25BA9" w:rsidP="00A1062B">
      <w:pPr>
        <w:spacing w:before="40"/>
        <w:ind w:left="144" w:right="144" w:firstLine="282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Прилагам следните документи:</w:t>
      </w:r>
    </w:p>
    <w:p w:rsidR="00C25BA9" w:rsidRPr="00A1062B" w:rsidRDefault="00C25BA9" w:rsidP="00A1062B">
      <w:pPr>
        <w:pStyle w:val="a3"/>
        <w:numPr>
          <w:ilvl w:val="0"/>
          <w:numId w:val="3"/>
        </w:numPr>
        <w:ind w:right="144"/>
        <w:jc w:val="both"/>
        <w:rPr>
          <w:rFonts w:eastAsia="Times New Roman" w:cs="Times New Roman"/>
          <w:i/>
          <w:szCs w:val="24"/>
        </w:rPr>
      </w:pPr>
      <w:r w:rsidRPr="00A1062B">
        <w:rPr>
          <w:rFonts w:eastAsia="Times New Roman" w:cs="Times New Roman"/>
          <w:szCs w:val="24"/>
        </w:rPr>
        <w:t xml:space="preserve">Документи, легитимиращи заявителя като заинтересовано лице по смисъла на чл. 124а, ал. 5 от ЗУТ: </w:t>
      </w:r>
      <w:r w:rsidRPr="00A1062B">
        <w:rPr>
          <w:rFonts w:eastAsia="Times New Roman" w:cs="Times New Roman"/>
          <w:i/>
          <w:szCs w:val="24"/>
        </w:rPr>
        <w:t>(</w:t>
      </w:r>
      <w:r w:rsidRPr="00A1062B">
        <w:rPr>
          <w:rFonts w:eastAsia="Arial Unicode MS" w:cs="Times New Roman"/>
          <w:i/>
          <w:szCs w:val="24"/>
        </w:rPr>
        <w:t>отбележете със знак</w:t>
      </w:r>
      <w:r w:rsidRPr="00A1062B">
        <w:rPr>
          <w:rFonts w:eastAsia="Times New Roman" w:cs="Times New Roman"/>
          <w:i/>
          <w:szCs w:val="24"/>
          <w:lang w:bidi="bg-BG"/>
        </w:rPr>
        <w:t xml:space="preserve"> </w:t>
      </w:r>
      <w:r w:rsidRPr="00A1062B">
        <w:rPr>
          <w:i/>
          <w:lang w:bidi="bg-BG"/>
        </w:rPr>
        <w:sym w:font="Wingdings 2" w:char="F054"/>
      </w:r>
      <w:r w:rsidRPr="00A1062B">
        <w:rPr>
          <w:rFonts w:eastAsia="Times New Roman" w:cs="Times New Roman"/>
          <w:i/>
          <w:szCs w:val="24"/>
          <w:lang w:bidi="bg-BG"/>
        </w:rPr>
        <w:t xml:space="preserve"> приложимото</w:t>
      </w:r>
      <w:r w:rsidRPr="00A1062B">
        <w:rPr>
          <w:rFonts w:eastAsia="Arial Unicode MS" w:cs="Times New Roman"/>
          <w:i/>
          <w:szCs w:val="24"/>
        </w:rPr>
        <w:t>)</w:t>
      </w:r>
    </w:p>
    <w:p w:rsidR="00C25BA9" w:rsidRPr="00C25BA9" w:rsidRDefault="00C25BA9" w:rsidP="00A1062B">
      <w:pPr>
        <w:numPr>
          <w:ilvl w:val="0"/>
          <w:numId w:val="2"/>
        </w:numPr>
        <w:tabs>
          <w:tab w:val="left" w:pos="1134"/>
        </w:tabs>
        <w:ind w:left="284" w:firstLine="567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Arial Unicode MS" w:cs="Times New Roman"/>
          <w:szCs w:val="24"/>
        </w:rPr>
        <w:t>Нотариален акт за собственост;</w:t>
      </w:r>
    </w:p>
    <w:p w:rsidR="00C25BA9" w:rsidRPr="00C25BA9" w:rsidRDefault="00C25BA9" w:rsidP="00A1062B">
      <w:pPr>
        <w:numPr>
          <w:ilvl w:val="0"/>
          <w:numId w:val="2"/>
        </w:numPr>
        <w:tabs>
          <w:tab w:val="left" w:pos="1134"/>
        </w:tabs>
        <w:spacing w:before="100" w:beforeAutospacing="1"/>
        <w:ind w:left="284" w:firstLine="567"/>
        <w:jc w:val="both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Arial Unicode MS" w:cs="Times New Roman"/>
          <w:szCs w:val="24"/>
        </w:rPr>
        <w:t>Договор за концесия;</w:t>
      </w:r>
    </w:p>
    <w:p w:rsidR="00C25BA9" w:rsidRPr="00C25BA9" w:rsidRDefault="00C25BA9" w:rsidP="006070E9">
      <w:pPr>
        <w:numPr>
          <w:ilvl w:val="0"/>
          <w:numId w:val="2"/>
        </w:numPr>
        <w:tabs>
          <w:tab w:val="left" w:pos="1134"/>
        </w:tabs>
        <w:ind w:left="142" w:firstLine="709"/>
        <w:jc w:val="both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Arial Unicode MS" w:cs="Times New Roman"/>
          <w:szCs w:val="24"/>
        </w:rPr>
        <w:t>Други документи, които са предвидени в специален/специални закон/закони…</w:t>
      </w:r>
      <w:r w:rsidR="00A1062B">
        <w:rPr>
          <w:rFonts w:eastAsia="Arial Unicode MS" w:cs="Times New Roman"/>
          <w:szCs w:val="24"/>
        </w:rPr>
        <w:t>………………………………………………………………………</w:t>
      </w:r>
      <w:r w:rsidR="006070E9">
        <w:rPr>
          <w:rFonts w:eastAsia="Arial Unicode MS" w:cs="Times New Roman"/>
          <w:szCs w:val="24"/>
        </w:rPr>
        <w:t>…….</w:t>
      </w:r>
      <w:bookmarkStart w:id="0" w:name="_GoBack"/>
      <w:bookmarkEnd w:id="0"/>
      <w:r w:rsidR="00A1062B">
        <w:rPr>
          <w:rFonts w:eastAsia="Arial Unicode MS" w:cs="Times New Roman"/>
          <w:szCs w:val="24"/>
        </w:rPr>
        <w:t>….</w:t>
      </w:r>
    </w:p>
    <w:p w:rsidR="00C25BA9" w:rsidRPr="00C25BA9" w:rsidRDefault="00C25BA9" w:rsidP="00A1062B">
      <w:pPr>
        <w:ind w:firstLine="284"/>
        <w:jc w:val="both"/>
        <w:rPr>
          <w:rFonts w:eastAsia="Times New Roman" w:cs="Times New Roman"/>
          <w:szCs w:val="24"/>
          <w:lang w:eastAsia="bg-BG"/>
        </w:rPr>
      </w:pPr>
      <w:r w:rsidRPr="00C25BA9">
        <w:rPr>
          <w:rFonts w:eastAsia="Times New Roman" w:cs="Times New Roman"/>
          <w:szCs w:val="24"/>
          <w:lang w:eastAsia="bg-BG"/>
        </w:rPr>
        <w:t>2. Предварителен договор за прехвърляне на собственост.</w:t>
      </w:r>
    </w:p>
    <w:p w:rsidR="00C25BA9" w:rsidRPr="00C25BA9" w:rsidRDefault="00C25BA9" w:rsidP="00A1062B">
      <w:pPr>
        <w:ind w:firstLine="284"/>
        <w:jc w:val="both"/>
        <w:rPr>
          <w:rFonts w:eastAsia="Times New Roman" w:cs="Times New Roman"/>
          <w:szCs w:val="24"/>
          <w:lang w:eastAsia="bg-BG"/>
        </w:rPr>
      </w:pPr>
      <w:r w:rsidRPr="00C25BA9">
        <w:rPr>
          <w:rFonts w:eastAsia="Times New Roman" w:cs="Times New Roman"/>
          <w:szCs w:val="24"/>
          <w:lang w:eastAsia="bg-BG"/>
        </w:rPr>
        <w:t>3. Про</w:t>
      </w:r>
      <w:r w:rsidR="00A1062B">
        <w:rPr>
          <w:rFonts w:eastAsia="Times New Roman" w:cs="Times New Roman"/>
          <w:szCs w:val="24"/>
          <w:lang w:eastAsia="bg-BG"/>
        </w:rPr>
        <w:t>ект за …………………………………………………………………………</w:t>
      </w:r>
      <w:r w:rsidRPr="00C25BA9">
        <w:rPr>
          <w:rFonts w:eastAsia="Times New Roman" w:cs="Times New Roman"/>
          <w:szCs w:val="24"/>
          <w:lang w:eastAsia="bg-BG"/>
        </w:rPr>
        <w:t xml:space="preserve">……. – </w:t>
      </w:r>
      <w:r w:rsidRPr="00C25BA9">
        <w:rPr>
          <w:rFonts w:eastAsia="Times New Roman" w:cs="Times New Roman"/>
          <w:szCs w:val="24"/>
          <w:lang w:eastAsia="bg-BG"/>
        </w:rPr>
        <w:br/>
        <w:t>3 комплекта с части …………………………………………………………………..……...</w:t>
      </w:r>
      <w:r w:rsidR="00A1062B">
        <w:rPr>
          <w:rFonts w:eastAsia="Times New Roman" w:cs="Times New Roman"/>
          <w:szCs w:val="24"/>
          <w:lang w:eastAsia="bg-BG"/>
        </w:rPr>
        <w:t>...</w:t>
      </w:r>
    </w:p>
    <w:p w:rsidR="00C25BA9" w:rsidRPr="00C25BA9" w:rsidRDefault="00C25BA9" w:rsidP="00A1062B">
      <w:pPr>
        <w:ind w:firstLine="284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4. Съгласувано задание по чл. 125, ал. 6 и 7 от ЗУТ, което да обосновава необходимостта</w:t>
      </w:r>
      <w:r w:rsidRPr="00C25BA9">
        <w:rPr>
          <w:rFonts w:eastAsia="Times New Roman" w:cs="Times New Roman"/>
          <w:iCs/>
          <w:szCs w:val="24"/>
        </w:rPr>
        <w:t xml:space="preserve"> от изработването на плана в съответствие с чл. 124а,  ал. 7 от </w:t>
      </w:r>
      <w:r w:rsidRPr="00C25BA9">
        <w:rPr>
          <w:rFonts w:eastAsia="Times New Roman" w:cs="Times New Roman"/>
          <w:szCs w:val="24"/>
        </w:rPr>
        <w:t xml:space="preserve">ЗУТ: </w:t>
      </w:r>
    </w:p>
    <w:p w:rsidR="00C25BA9" w:rsidRPr="00A1062B" w:rsidRDefault="00C25BA9" w:rsidP="00A1062B">
      <w:pPr>
        <w:ind w:right="142" w:firstLine="708"/>
        <w:jc w:val="both"/>
        <w:rPr>
          <w:rFonts w:eastAsia="Arial Unicode MS" w:cs="Times New Roman"/>
          <w:i/>
          <w:szCs w:val="24"/>
        </w:rPr>
      </w:pPr>
      <w:r w:rsidRPr="00A1062B">
        <w:rPr>
          <w:rFonts w:eastAsia="Times New Roman" w:cs="Times New Roman"/>
          <w:i/>
          <w:szCs w:val="24"/>
        </w:rPr>
        <w:t>(</w:t>
      </w:r>
      <w:r w:rsidRPr="00A1062B">
        <w:rPr>
          <w:rFonts w:eastAsia="Arial Unicode MS" w:cs="Times New Roman"/>
          <w:i/>
          <w:szCs w:val="24"/>
        </w:rPr>
        <w:t>отбележете със знак</w:t>
      </w:r>
      <w:r w:rsidRPr="00A1062B">
        <w:rPr>
          <w:rFonts w:eastAsia="Times New Roman" w:cs="Times New Roman"/>
          <w:i/>
          <w:szCs w:val="24"/>
          <w:lang w:bidi="bg-BG"/>
        </w:rPr>
        <w:t xml:space="preserve"> </w:t>
      </w:r>
      <w:r w:rsidRPr="00A1062B">
        <w:rPr>
          <w:rFonts w:eastAsia="Times New Roman" w:cs="Times New Roman"/>
          <w:i/>
          <w:szCs w:val="24"/>
          <w:lang w:bidi="bg-BG"/>
        </w:rPr>
        <w:sym w:font="Wingdings 2" w:char="F054"/>
      </w:r>
      <w:r w:rsidRPr="00A1062B">
        <w:rPr>
          <w:rFonts w:eastAsia="Times New Roman" w:cs="Times New Roman"/>
          <w:i/>
          <w:szCs w:val="24"/>
          <w:lang w:bidi="bg-BG"/>
        </w:rPr>
        <w:t xml:space="preserve"> приложимото</w:t>
      </w:r>
      <w:r w:rsidRPr="00A1062B">
        <w:rPr>
          <w:rFonts w:eastAsia="Arial Unicode MS" w:cs="Times New Roman"/>
          <w:i/>
          <w:szCs w:val="24"/>
        </w:rPr>
        <w:t>)</w:t>
      </w:r>
    </w:p>
    <w:p w:rsidR="00C25BA9" w:rsidRPr="00C25BA9" w:rsidRDefault="00C25BA9" w:rsidP="00A1062B">
      <w:pPr>
        <w:numPr>
          <w:ilvl w:val="0"/>
          <w:numId w:val="2"/>
        </w:numPr>
        <w:tabs>
          <w:tab w:val="left" w:pos="1134"/>
        </w:tabs>
        <w:spacing w:after="100" w:afterAutospacing="1"/>
        <w:ind w:left="0" w:firstLine="851"/>
        <w:jc w:val="both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Arial Unicode MS" w:cs="Times New Roman"/>
          <w:szCs w:val="24"/>
        </w:rPr>
        <w:t xml:space="preserve">документ, че заданието е съгласувано с Министерството на околната среда и водите или в съответната регионална инспекция по околната среда и водите </w:t>
      </w:r>
      <w:r w:rsidRPr="00C25BA9">
        <w:rPr>
          <w:rFonts w:eastAsia="Arial Unicode MS" w:cs="Times New Roman"/>
          <w:szCs w:val="24"/>
        </w:rPr>
        <w:br/>
        <w:t>(за устройствени планове, които обхващат защитени територии за опазване на околната среда и водите);</w:t>
      </w:r>
    </w:p>
    <w:p w:rsidR="00C25BA9" w:rsidRPr="00C25BA9" w:rsidRDefault="00C25BA9" w:rsidP="00861D03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Arial Unicode MS" w:cs="Times New Roman"/>
          <w:szCs w:val="24"/>
        </w:rPr>
        <w:lastRenderedPageBreak/>
        <w:t>д</w:t>
      </w:r>
      <w:r w:rsidRPr="00C25BA9">
        <w:rPr>
          <w:rFonts w:eastAsia="Times New Roman" w:cs="Times New Roman"/>
          <w:iCs/>
          <w:szCs w:val="24"/>
        </w:rPr>
        <w:t xml:space="preserve">окумент, че заданието е съгласувано с Министерството на културата </w:t>
      </w:r>
      <w:r w:rsidRPr="00C25BA9">
        <w:rPr>
          <w:rFonts w:eastAsia="Times New Roman" w:cs="Times New Roman"/>
          <w:iCs/>
          <w:szCs w:val="24"/>
        </w:rPr>
        <w:br/>
        <w:t>(за устройствени планове, които обхващат защитени територии за опазване на културното наследство);</w:t>
      </w:r>
    </w:p>
    <w:p w:rsidR="00C25BA9" w:rsidRPr="00C25BA9" w:rsidRDefault="00C25BA9" w:rsidP="00861D03">
      <w:pPr>
        <w:numPr>
          <w:ilvl w:val="0"/>
          <w:numId w:val="2"/>
        </w:numPr>
        <w:tabs>
          <w:tab w:val="left" w:pos="1134"/>
        </w:tabs>
        <w:ind w:left="284" w:firstLine="567"/>
        <w:jc w:val="both"/>
        <w:textAlignment w:val="center"/>
        <w:rPr>
          <w:rFonts w:eastAsia="Arial Unicode MS" w:cs="Times New Roman"/>
          <w:szCs w:val="24"/>
        </w:rPr>
      </w:pPr>
      <w:r w:rsidRPr="00C25BA9">
        <w:rPr>
          <w:rFonts w:eastAsia="Times New Roman" w:cs="Times New Roman"/>
          <w:iCs/>
          <w:szCs w:val="24"/>
        </w:rPr>
        <w:t>опорен план.</w:t>
      </w:r>
    </w:p>
    <w:p w:rsidR="00C25BA9" w:rsidRPr="00C25BA9" w:rsidRDefault="00C25BA9" w:rsidP="00861D03">
      <w:pPr>
        <w:tabs>
          <w:tab w:val="left" w:pos="709"/>
        </w:tabs>
        <w:jc w:val="both"/>
        <w:textAlignment w:val="center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ab/>
        <w:t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 връзка с чл. 127, ал. 2 от ЗУТ.</w:t>
      </w:r>
    </w:p>
    <w:p w:rsidR="00C25BA9" w:rsidRPr="00C25BA9" w:rsidRDefault="00C25BA9" w:rsidP="00861D03">
      <w:pPr>
        <w:tabs>
          <w:tab w:val="left" w:pos="709"/>
        </w:tabs>
        <w:jc w:val="both"/>
        <w:textAlignment w:val="center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ab/>
        <w:t xml:space="preserve">6. Документ за платена такса, освен ако плащането е </w:t>
      </w:r>
      <w:r w:rsidRPr="00C25BA9">
        <w:rPr>
          <w:rFonts w:eastAsia="Arial Unicode MS" w:cs="Times New Roman"/>
          <w:szCs w:val="24"/>
        </w:rPr>
        <w:t>извършено</w:t>
      </w:r>
      <w:r w:rsidRPr="00C25BA9">
        <w:rPr>
          <w:rFonts w:eastAsia="Times New Roman" w:cs="Times New Roman"/>
          <w:szCs w:val="24"/>
        </w:rPr>
        <w:t xml:space="preserve"> по електронен път.</w:t>
      </w:r>
    </w:p>
    <w:p w:rsidR="00C25BA9" w:rsidRPr="00C25BA9" w:rsidRDefault="00C25BA9" w:rsidP="00861D03">
      <w:pPr>
        <w:ind w:firstLine="709"/>
        <w:jc w:val="both"/>
        <w:rPr>
          <w:rFonts w:eastAsia="Arial Unicode MS" w:cs="Times New Roman"/>
          <w:szCs w:val="24"/>
        </w:rPr>
      </w:pPr>
      <w:r w:rsidRPr="00C25BA9">
        <w:rPr>
          <w:rFonts w:eastAsia="Times New Roman" w:cs="Times New Roman"/>
          <w:szCs w:val="24"/>
        </w:rPr>
        <w:t xml:space="preserve"> </w:t>
      </w:r>
      <w:r w:rsidRPr="00C25BA9">
        <w:rPr>
          <w:rFonts w:eastAsia="Arial Unicode MS" w:cs="Times New Roman"/>
          <w:szCs w:val="24"/>
        </w:rPr>
        <w:t>Плащането е извършено по електронен път (</w:t>
      </w:r>
      <w:r w:rsidRPr="00C25BA9">
        <w:rPr>
          <w:rFonts w:eastAsia="Arial Unicode MS" w:cs="Times New Roman"/>
          <w:i/>
          <w:szCs w:val="24"/>
        </w:rPr>
        <w:t>отбележете със знак</w:t>
      </w:r>
      <w:r w:rsidRPr="00C25BA9">
        <w:rPr>
          <w:rFonts w:eastAsia="Arial Unicode MS" w:cs="Times New Roman"/>
          <w:szCs w:val="24"/>
          <w:lang w:bidi="bg-BG"/>
        </w:rPr>
        <w:t xml:space="preserve"> </w:t>
      </w:r>
      <w:r w:rsidRPr="00C25BA9">
        <w:rPr>
          <w:rFonts w:eastAsia="Arial Unicode MS" w:cs="Times New Roman"/>
          <w:szCs w:val="24"/>
          <w:lang w:bidi="bg-BG"/>
        </w:rPr>
        <w:sym w:font="Wingdings 2" w:char="F054"/>
      </w:r>
      <w:r w:rsidRPr="00C25BA9">
        <w:rPr>
          <w:rFonts w:eastAsia="Arial Unicode MS" w:cs="Times New Roman"/>
          <w:szCs w:val="24"/>
          <w:lang w:bidi="bg-BG"/>
        </w:rPr>
        <w:t xml:space="preserve">, </w:t>
      </w:r>
      <w:r w:rsidRPr="00C25BA9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C25BA9">
        <w:rPr>
          <w:rFonts w:eastAsia="Arial Unicode MS" w:cs="Times New Roman"/>
          <w:szCs w:val="24"/>
        </w:rPr>
        <w:t>)</w:t>
      </w:r>
    </w:p>
    <w:p w:rsidR="00C25BA9" w:rsidRPr="00861D03" w:rsidRDefault="00C25BA9" w:rsidP="00861D03">
      <w:pPr>
        <w:spacing w:before="120"/>
        <w:jc w:val="both"/>
        <w:rPr>
          <w:rFonts w:eastAsia="Times New Roman" w:cs="Times New Roman"/>
          <w:b/>
          <w:szCs w:val="24"/>
        </w:rPr>
      </w:pPr>
      <w:r w:rsidRPr="00861D03">
        <w:rPr>
          <w:rFonts w:eastAsia="Times New Roman" w:cs="Times New Roman"/>
          <w:b/>
          <w:szCs w:val="24"/>
        </w:rPr>
        <w:t>Желая издаденият индивидуален административен акт да бъде получен:</w:t>
      </w:r>
    </w:p>
    <w:p w:rsidR="00C25BA9" w:rsidRPr="00C25BA9" w:rsidRDefault="00C25BA9" w:rsidP="00861D03">
      <w:pPr>
        <w:ind w:right="-426" w:firstLine="426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C25BA9" w:rsidRPr="00C25BA9" w:rsidRDefault="00C25BA9" w:rsidP="00861D03">
      <w:pPr>
        <w:ind w:right="-426" w:firstLine="426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 Чрез лицензиран пощенски оператор на адрес:.........................................................,</w:t>
      </w:r>
    </w:p>
    <w:p w:rsidR="00C25BA9" w:rsidRPr="00C25BA9" w:rsidRDefault="00C25BA9" w:rsidP="00861D03">
      <w:pPr>
        <w:ind w:right="-426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…………………………………………………………………………………………..……..,</w:t>
      </w:r>
    </w:p>
    <w:p w:rsidR="00C25BA9" w:rsidRPr="00C25BA9" w:rsidRDefault="00C25BA9" w:rsidP="00861D03">
      <w:pPr>
        <w:ind w:right="37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25BA9" w:rsidRPr="00C25BA9" w:rsidRDefault="00C25BA9" w:rsidP="00861D03">
      <w:pPr>
        <w:numPr>
          <w:ilvl w:val="0"/>
          <w:numId w:val="1"/>
        </w:numPr>
        <w:ind w:right="-426"/>
        <w:contextualSpacing/>
        <w:jc w:val="both"/>
        <w:rPr>
          <w:rFonts w:eastAsia="Times New Roman" w:cs="Calibri"/>
          <w:szCs w:val="24"/>
        </w:rPr>
      </w:pPr>
      <w:r w:rsidRPr="00C25BA9">
        <w:rPr>
          <w:rFonts w:eastAsia="Times New Roman" w:cs="Calibri"/>
          <w:szCs w:val="24"/>
        </w:rPr>
        <w:t>като вътрешна препоръчана пощенска пратка;</w:t>
      </w:r>
    </w:p>
    <w:p w:rsidR="00C25BA9" w:rsidRPr="00C25BA9" w:rsidRDefault="00C25BA9" w:rsidP="00861D03">
      <w:pPr>
        <w:numPr>
          <w:ilvl w:val="0"/>
          <w:numId w:val="1"/>
        </w:numPr>
        <w:ind w:right="-426"/>
        <w:contextualSpacing/>
        <w:jc w:val="both"/>
        <w:rPr>
          <w:rFonts w:eastAsia="Times New Roman" w:cs="Calibri"/>
          <w:szCs w:val="24"/>
        </w:rPr>
      </w:pPr>
      <w:r w:rsidRPr="00C25BA9">
        <w:rPr>
          <w:rFonts w:eastAsia="Times New Roman" w:cs="Calibri"/>
          <w:szCs w:val="24"/>
        </w:rPr>
        <w:t>като вътрешна куриерска пратка;</w:t>
      </w:r>
    </w:p>
    <w:p w:rsidR="00C25BA9" w:rsidRPr="00C25BA9" w:rsidRDefault="00C25BA9" w:rsidP="00861D03">
      <w:pPr>
        <w:numPr>
          <w:ilvl w:val="0"/>
          <w:numId w:val="1"/>
        </w:numPr>
        <w:ind w:right="-426"/>
        <w:contextualSpacing/>
        <w:jc w:val="both"/>
        <w:rPr>
          <w:rFonts w:eastAsia="Times New Roman" w:cs="Calibri"/>
          <w:szCs w:val="24"/>
        </w:rPr>
      </w:pPr>
      <w:r w:rsidRPr="00C25BA9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C25BA9" w:rsidRPr="00C25BA9" w:rsidRDefault="00C25BA9" w:rsidP="00861D03">
      <w:pPr>
        <w:ind w:right="142" w:firstLine="425"/>
        <w:jc w:val="both"/>
        <w:rPr>
          <w:rFonts w:eastAsia="Times New Roman" w:cs="Times New Roman"/>
          <w:szCs w:val="24"/>
        </w:rPr>
      </w:pPr>
    </w:p>
    <w:p w:rsidR="00C25BA9" w:rsidRPr="00C25BA9" w:rsidRDefault="00C25BA9" w:rsidP="00C25BA9">
      <w:pPr>
        <w:spacing w:before="40"/>
        <w:ind w:right="142" w:firstLine="425"/>
        <w:jc w:val="both"/>
        <w:rPr>
          <w:rFonts w:eastAsia="Times New Roman" w:cs="Times New Roman"/>
          <w:szCs w:val="24"/>
        </w:rPr>
      </w:pPr>
    </w:p>
    <w:p w:rsidR="00C25BA9" w:rsidRPr="00C25BA9" w:rsidRDefault="00C25BA9" w:rsidP="00C25BA9">
      <w:pPr>
        <w:spacing w:before="40"/>
        <w:ind w:right="142" w:firstLine="425"/>
        <w:jc w:val="both"/>
        <w:rPr>
          <w:rFonts w:eastAsia="Times New Roman" w:cs="Times New Roman"/>
          <w:szCs w:val="24"/>
        </w:rPr>
      </w:pPr>
    </w:p>
    <w:p w:rsidR="00C25BA9" w:rsidRPr="00C25BA9" w:rsidRDefault="00C25BA9" w:rsidP="00C25BA9">
      <w:pPr>
        <w:ind w:right="-1"/>
        <w:jc w:val="both"/>
        <w:rPr>
          <w:rFonts w:eastAsia="Times New Roman" w:cs="Times New Roman"/>
          <w:szCs w:val="24"/>
        </w:rPr>
      </w:pPr>
      <w:r w:rsidRPr="00C25BA9">
        <w:rPr>
          <w:rFonts w:eastAsia="Times New Roman" w:cs="Times New Roman"/>
          <w:szCs w:val="24"/>
        </w:rPr>
        <w:t>Дата: ................................</w:t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  <w:t>Заявител: .......................................</w:t>
      </w:r>
    </w:p>
    <w:p w:rsidR="00C25BA9" w:rsidRPr="00C25BA9" w:rsidRDefault="00C25BA9" w:rsidP="00C25BA9">
      <w:pPr>
        <w:jc w:val="both"/>
        <w:rPr>
          <w:rFonts w:eastAsia="Times New Roman" w:cs="Times New Roman"/>
          <w:i/>
          <w:szCs w:val="24"/>
        </w:rPr>
      </w:pP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szCs w:val="24"/>
        </w:rPr>
        <w:tab/>
      </w:r>
      <w:r w:rsidRPr="00C25BA9">
        <w:rPr>
          <w:rFonts w:eastAsia="Times New Roman" w:cs="Times New Roman"/>
          <w:i/>
          <w:szCs w:val="24"/>
        </w:rPr>
        <w:t>(подпис)</w:t>
      </w:r>
    </w:p>
    <w:p w:rsidR="0065514C" w:rsidRDefault="0065514C"/>
    <w:sectPr w:rsidR="0065514C" w:rsidSect="00A1062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1B1"/>
    <w:multiLevelType w:val="hybridMultilevel"/>
    <w:tmpl w:val="60949266"/>
    <w:lvl w:ilvl="0" w:tplc="E66EB7B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157" w:hanging="360"/>
      </w:pPr>
    </w:lvl>
    <w:lvl w:ilvl="2" w:tplc="0402001B" w:tentative="1">
      <w:start w:val="1"/>
      <w:numFmt w:val="lowerRoman"/>
      <w:lvlText w:val="%3."/>
      <w:lvlJc w:val="right"/>
      <w:pPr>
        <w:ind w:left="1877" w:hanging="180"/>
      </w:pPr>
    </w:lvl>
    <w:lvl w:ilvl="3" w:tplc="0402000F" w:tentative="1">
      <w:start w:val="1"/>
      <w:numFmt w:val="decimal"/>
      <w:lvlText w:val="%4."/>
      <w:lvlJc w:val="left"/>
      <w:pPr>
        <w:ind w:left="2597" w:hanging="360"/>
      </w:pPr>
    </w:lvl>
    <w:lvl w:ilvl="4" w:tplc="04020019" w:tentative="1">
      <w:start w:val="1"/>
      <w:numFmt w:val="lowerLetter"/>
      <w:lvlText w:val="%5."/>
      <w:lvlJc w:val="left"/>
      <w:pPr>
        <w:ind w:left="3317" w:hanging="360"/>
      </w:pPr>
    </w:lvl>
    <w:lvl w:ilvl="5" w:tplc="0402001B" w:tentative="1">
      <w:start w:val="1"/>
      <w:numFmt w:val="lowerRoman"/>
      <w:lvlText w:val="%6."/>
      <w:lvlJc w:val="right"/>
      <w:pPr>
        <w:ind w:left="4037" w:hanging="180"/>
      </w:pPr>
    </w:lvl>
    <w:lvl w:ilvl="6" w:tplc="0402000F" w:tentative="1">
      <w:start w:val="1"/>
      <w:numFmt w:val="decimal"/>
      <w:lvlText w:val="%7."/>
      <w:lvlJc w:val="left"/>
      <w:pPr>
        <w:ind w:left="4757" w:hanging="360"/>
      </w:pPr>
    </w:lvl>
    <w:lvl w:ilvl="7" w:tplc="04020019" w:tentative="1">
      <w:start w:val="1"/>
      <w:numFmt w:val="lowerLetter"/>
      <w:lvlText w:val="%8."/>
      <w:lvlJc w:val="left"/>
      <w:pPr>
        <w:ind w:left="5477" w:hanging="360"/>
      </w:pPr>
    </w:lvl>
    <w:lvl w:ilvl="8" w:tplc="040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A9"/>
    <w:rsid w:val="006070E9"/>
    <w:rsid w:val="0065514C"/>
    <w:rsid w:val="00861D03"/>
    <w:rsid w:val="00A1062B"/>
    <w:rsid w:val="00C2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58C4"/>
  <w15:docId w15:val="{5196F253-14F0-4BAD-9323-10633E93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3</cp:revision>
  <dcterms:created xsi:type="dcterms:W3CDTF">2019-07-15T12:48:00Z</dcterms:created>
  <dcterms:modified xsi:type="dcterms:W3CDTF">2022-06-01T12:18:00Z</dcterms:modified>
</cp:coreProperties>
</file>