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27" w:rsidRPr="00503F48" w:rsidRDefault="007C5327" w:rsidP="007C5327">
      <w:pPr>
        <w:jc w:val="both"/>
        <w:rPr>
          <w:b/>
          <w:bCs/>
          <w:lang w:val="ru-RU"/>
        </w:rPr>
      </w:pPr>
      <w:bookmarkStart w:id="0" w:name="_GoBack"/>
      <w:bookmarkEnd w:id="0"/>
      <w:r w:rsidRPr="005C1F23">
        <w:rPr>
          <w:b/>
          <w:bCs/>
          <w:i/>
          <w:sz w:val="24"/>
          <w:szCs w:val="24"/>
          <w:lang w:val="bg-BG"/>
        </w:rPr>
        <w:t>Приложение № 24</w:t>
      </w:r>
      <w:r w:rsidRPr="0040719C">
        <w:rPr>
          <w:bCs/>
          <w:i/>
          <w:sz w:val="24"/>
          <w:szCs w:val="24"/>
          <w:lang w:val="bg-BG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 xml:space="preserve">към </w:t>
      </w:r>
      <w:r w:rsidR="00D5458C" w:rsidRPr="00D5458C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503F4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503F48">
        <w:rPr>
          <w:bCs/>
          <w:i/>
          <w:sz w:val="22"/>
          <w:szCs w:val="22"/>
          <w:lang w:val="ru-RU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7C5327" w:rsidRPr="00503F48" w:rsidRDefault="007C5327" w:rsidP="007C5327">
      <w:pPr>
        <w:ind w:firstLine="720"/>
        <w:jc w:val="center"/>
        <w:rPr>
          <w:b/>
          <w:bCs/>
          <w:lang w:val="ru-RU"/>
        </w:rPr>
      </w:pPr>
    </w:p>
    <w:p w:rsidR="00483754" w:rsidRDefault="007C5327" w:rsidP="007C5327">
      <w:pPr>
        <w:ind w:left="7920"/>
        <w:jc w:val="both"/>
        <w:rPr>
          <w:bCs/>
          <w:sz w:val="24"/>
          <w:szCs w:val="24"/>
          <w:lang w:val="ru-RU"/>
        </w:rPr>
      </w:pPr>
      <w:r w:rsidRPr="007C5327">
        <w:rPr>
          <w:bCs/>
          <w:sz w:val="24"/>
          <w:szCs w:val="24"/>
          <w:lang w:val="ru-RU"/>
        </w:rPr>
        <w:t xml:space="preserve">     </w:t>
      </w:r>
    </w:p>
    <w:p w:rsidR="007C5327" w:rsidRPr="00503F48" w:rsidRDefault="00483754" w:rsidP="007C5327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7C5327" w:rsidRPr="00503F48">
        <w:rPr>
          <w:b/>
          <w:bCs/>
          <w:i/>
          <w:sz w:val="24"/>
          <w:szCs w:val="24"/>
          <w:lang w:val="bg-BG"/>
        </w:rPr>
        <w:t>ОБРАЗЕЦ</w:t>
      </w:r>
      <w:r w:rsidR="007C5327" w:rsidRPr="00503F48">
        <w:rPr>
          <w:b/>
          <w:bCs/>
          <w:i/>
          <w:sz w:val="24"/>
          <w:szCs w:val="24"/>
          <w:lang w:val="ru-RU"/>
        </w:rPr>
        <w:t xml:space="preserve"> 24</w:t>
      </w:r>
      <w:r w:rsidR="007C5327" w:rsidRPr="00503F4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До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КМЕТА НА ОБЩИНА</w:t>
      </w:r>
    </w:p>
    <w:p w:rsidR="007C5327" w:rsidRPr="00A47B34" w:rsidRDefault="007C5327" w:rsidP="00CE3B3E">
      <w:pPr>
        <w:spacing w:line="360" w:lineRule="auto"/>
        <w:ind w:left="5040" w:hanging="5040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7C5327" w:rsidRPr="001029E9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029E9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033432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004311" w:rsidRDefault="007C5327" w:rsidP="007C5327">
      <w:pPr>
        <w:tabs>
          <w:tab w:val="left" w:pos="851"/>
        </w:tabs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004311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0C3131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 </w:t>
      </w:r>
      <w:r w:rsidRPr="000C3131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5C1C67">
        <w:rPr>
          <w:b/>
          <w:bCs/>
          <w:caps/>
          <w:sz w:val="24"/>
          <w:szCs w:val="24"/>
          <w:lang w:val="bg-BG"/>
        </w:rPr>
        <w:t>УважаемИ</w:t>
      </w:r>
      <w:r>
        <w:rPr>
          <w:b/>
          <w:bCs/>
          <w:caps/>
          <w:sz w:val="24"/>
          <w:szCs w:val="24"/>
          <w:lang w:val="bg-BG"/>
        </w:rPr>
        <w:t>/А гОСПОДИН</w:t>
      </w:r>
      <w:r w:rsidRPr="005C1C67">
        <w:rPr>
          <w:b/>
          <w:bCs/>
          <w:caps/>
          <w:sz w:val="24"/>
          <w:szCs w:val="24"/>
          <w:lang w:val="bg-BG"/>
        </w:rPr>
        <w:t>/ГОСПОЖО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Pr="005C1C67">
        <w:rPr>
          <w:b/>
          <w:bCs/>
          <w:caps/>
          <w:sz w:val="24"/>
          <w:szCs w:val="24"/>
          <w:lang w:val="bg-BG"/>
        </w:rPr>
        <w:t>КМЕТ,</w:t>
      </w:r>
    </w:p>
    <w:p w:rsidR="007C5327" w:rsidRPr="005C1C6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</w:t>
      </w:r>
      <w:r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038B2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 w:rsidRPr="000B1594"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CB7872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75714E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7C5327" w:rsidRPr="003B4BD5" w:rsidTr="00360C6B">
        <w:tc>
          <w:tcPr>
            <w:tcW w:w="5070" w:type="dxa"/>
          </w:tcPr>
          <w:p w:rsidR="007C5327" w:rsidRPr="00503F4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503F4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79072D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7C5327" w:rsidRPr="00CB7872" w:rsidTr="00360C6B">
        <w:tc>
          <w:tcPr>
            <w:tcW w:w="5070" w:type="dxa"/>
            <w:shd w:val="clear" w:color="auto" w:fill="auto"/>
            <w:vAlign w:val="center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CB7872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CB7872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3A0A5B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водното тяло </w:t>
            </w:r>
            <w:r w:rsidRPr="00503F4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038B2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 административно-териториална и </w:t>
            </w:r>
            <w:r w:rsidRPr="00004311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 w:rsidRPr="000B1594">
              <w:rPr>
                <w:b/>
                <w:bCs/>
                <w:sz w:val="24"/>
                <w:szCs w:val="24"/>
                <w:lang w:val="bg-BG"/>
              </w:rPr>
              <w:t xml:space="preserve">водоползване </w:t>
            </w:r>
            <w:r w:rsidRPr="00503F48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56404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04311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503F4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0729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  <w:r w:rsidRPr="00F51B4C" w:rsidDel="00301E7A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40719C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152A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03F48">
              <w:rPr>
                <w:sz w:val="24"/>
                <w:szCs w:val="24"/>
                <w:lang w:val="ru-RU"/>
              </w:rPr>
              <w:t xml:space="preserve"> </w:t>
            </w:r>
            <w:r w:rsidRPr="00C152A2">
              <w:rPr>
                <w:sz w:val="24"/>
                <w:szCs w:val="24"/>
                <w:lang w:val="x-none"/>
              </w:rPr>
              <w:t xml:space="preserve">с обхват и съдържание </w:t>
            </w:r>
            <w:r w:rsidRPr="0040719C">
              <w:rPr>
                <w:sz w:val="24"/>
                <w:szCs w:val="24"/>
                <w:lang w:val="x-none"/>
              </w:rPr>
              <w:t>съгласно Наредба № 4 от 2001 г. за обхвата и съдържанието на инвестиционните проекти</w:t>
            </w:r>
            <w:r w:rsidRPr="00503F48">
              <w:rPr>
                <w:sz w:val="24"/>
                <w:szCs w:val="24"/>
                <w:lang w:val="bg-BG"/>
              </w:rPr>
              <w:t>(</w:t>
            </w:r>
            <w:r w:rsidRPr="00503F48">
              <w:rPr>
                <w:sz w:val="24"/>
                <w:szCs w:val="24"/>
                <w:lang w:val="ru-RU"/>
              </w:rPr>
              <w:t>обн., ДВ, бр. 51 от 2001 г.</w:t>
            </w:r>
            <w:r w:rsidRPr="00503F48">
              <w:rPr>
                <w:sz w:val="24"/>
                <w:szCs w:val="24"/>
                <w:lang w:val="bg-BG"/>
              </w:rPr>
              <w:t>)</w:t>
            </w:r>
            <w:r w:rsidRPr="00503F48">
              <w:rPr>
                <w:sz w:val="24"/>
                <w:szCs w:val="24"/>
                <w:lang w:val="ru-RU"/>
              </w:rPr>
              <w:t xml:space="preserve">, в т.ч. </w:t>
            </w:r>
            <w:r w:rsidRPr="0040719C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</w:t>
            </w:r>
            <w:r w:rsidRPr="00503F48">
              <w:rPr>
                <w:sz w:val="24"/>
                <w:szCs w:val="24"/>
                <w:lang w:val="x-none"/>
              </w:rPr>
              <w:t>ния обект</w:t>
            </w:r>
            <w:r w:rsidRPr="00503F48">
              <w:rPr>
                <w:sz w:val="24"/>
                <w:szCs w:val="24"/>
                <w:lang w:val="ru-RU"/>
              </w:rPr>
              <w:t>;</w:t>
            </w:r>
          </w:p>
          <w:p w:rsidR="007C5327" w:rsidRPr="00503F4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03F48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</w:t>
            </w:r>
            <w:r w:rsidRPr="00131835">
              <w:rPr>
                <w:sz w:val="24"/>
                <w:szCs w:val="24"/>
                <w:lang w:val="x-none"/>
              </w:rPr>
              <w:t>, в проучването или в инвестиционния проект се разглеждат необходимостта и възможнос</w:t>
            </w:r>
            <w:r w:rsidRPr="00A833BC">
              <w:rPr>
                <w:sz w:val="24"/>
                <w:szCs w:val="24"/>
                <w:lang w:val="x-none"/>
              </w:rPr>
              <w:t>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1038B2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503F4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3B28E9" w:rsidTr="00360C6B">
        <w:trPr>
          <w:trHeight w:val="810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</w:t>
            </w:r>
            <w:r w:rsidRPr="003B28E9">
              <w:rPr>
                <w:sz w:val="24"/>
                <w:szCs w:val="24"/>
                <w:lang w:val="bg-BG"/>
              </w:rPr>
              <w:lastRenderedPageBreak/>
              <w:t>земеделските земи и на горските територии, които ще бъдат засегнати.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864674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>
              <w:rPr>
                <w:sz w:val="24"/>
                <w:szCs w:val="24"/>
                <w:lang w:val="bg-BG"/>
              </w:rPr>
              <w:t xml:space="preserve"> </w:t>
            </w:r>
            <w:r w:rsidR="0086467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86467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864674">
              <w:rPr>
                <w:i/>
                <w:sz w:val="24"/>
                <w:szCs w:val="24"/>
                <w:lang w:val="bg-BG"/>
              </w:rPr>
              <w:t>)</w:t>
            </w:r>
            <w:r w:rsidR="00864674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Del="0009293B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516D6D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CB7872" w:rsidTr="00360C6B">
        <w:trPr>
          <w:trHeight w:val="4009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7C5327" w:rsidRPr="00F51B4C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503F4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503F4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503F4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2E752E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за цел </w:t>
            </w:r>
            <w:r w:rsidRPr="008573B9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r w:rsidRPr="002E752E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7C5327" w:rsidRPr="00033432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33432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033432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40719C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0FE6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594BF9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7C5327" w:rsidRPr="00757997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7C5327" w:rsidRPr="00503F48" w:rsidRDefault="007C5327" w:rsidP="007C5327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503F4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503F4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</w:t>
      </w:r>
      <w:r w:rsidRPr="00CB7872">
        <w:rPr>
          <w:sz w:val="24"/>
          <w:szCs w:val="24"/>
          <w:lang w:val="bg-BG"/>
        </w:rPr>
        <w:t xml:space="preserve">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0C3131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503F48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Default="007C5327" w:rsidP="00CE3B3E">
      <w:pPr>
        <w:rPr>
          <w:b/>
          <w:caps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дата:………………</w:t>
      </w:r>
      <w:r w:rsidR="00CE3B3E" w:rsidRPr="00CE3B3E">
        <w:rPr>
          <w:b/>
          <w:caps/>
          <w:sz w:val="24"/>
          <w:szCs w:val="24"/>
          <w:lang w:val="bg-BG"/>
        </w:rPr>
        <w:t xml:space="preserve"> </w:t>
      </w:r>
      <w:r w:rsidR="00CE3B3E">
        <w:rPr>
          <w:b/>
          <w:caps/>
          <w:sz w:val="24"/>
          <w:szCs w:val="24"/>
          <w:lang w:val="bg-BG"/>
        </w:rPr>
        <w:t xml:space="preserve">                                                       </w:t>
      </w:r>
      <w:r w:rsidR="00CE3B3E" w:rsidRPr="00CB7872">
        <w:rPr>
          <w:b/>
          <w:caps/>
          <w:sz w:val="24"/>
          <w:szCs w:val="24"/>
          <w:lang w:val="bg-BG"/>
        </w:rPr>
        <w:t>Заявител</w:t>
      </w:r>
      <w:r w:rsidR="00CE3B3E" w:rsidRPr="00CB7872">
        <w:rPr>
          <w:caps/>
          <w:sz w:val="24"/>
          <w:szCs w:val="24"/>
          <w:lang w:val="bg-BG"/>
        </w:rPr>
        <w:t>:</w:t>
      </w:r>
    </w:p>
    <w:p w:rsidR="00AE4495" w:rsidRDefault="00CE3B3E" w:rsidP="00EE236C">
      <w:pPr>
        <w:jc w:val="both"/>
      </w:pPr>
      <w:r>
        <w:rPr>
          <w:caps/>
          <w:sz w:val="24"/>
          <w:szCs w:val="24"/>
          <w:lang w:val="bg-BG"/>
        </w:rPr>
        <w:t xml:space="preserve">   </w:t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 xml:space="preserve">                                                               </w:t>
      </w:r>
      <w:r>
        <w:rPr>
          <w:i/>
          <w:sz w:val="24"/>
          <w:szCs w:val="24"/>
          <w:lang w:val="bg-BG"/>
        </w:rPr>
        <w:t xml:space="preserve">       /име, подпис, печат/   </w:t>
      </w:r>
    </w:p>
    <w:sectPr w:rsidR="00AE4495" w:rsidSect="001029E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3B" w:rsidRDefault="0056003B">
      <w:r>
        <w:separator/>
      </w:r>
    </w:p>
  </w:endnote>
  <w:endnote w:type="continuationSeparator" w:id="0">
    <w:p w:rsidR="0056003B" w:rsidRDefault="005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C7" w:rsidRDefault="007C5327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56003B" w:rsidP="006B6FF1">
    <w:pPr>
      <w:pStyle w:val="Footer"/>
      <w:framePr w:wrap="around"/>
      <w:ind w:right="360"/>
    </w:pPr>
  </w:p>
  <w:p w:rsidR="00FA7EC7" w:rsidRDefault="0056003B"/>
  <w:p w:rsidR="00FA7EC7" w:rsidRDefault="0056003B"/>
  <w:p w:rsidR="00FA7EC7" w:rsidRDefault="005600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C7" w:rsidRDefault="007C5327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506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EC7" w:rsidRPr="00230DCF" w:rsidRDefault="0056003B" w:rsidP="003C0967">
    <w:pPr>
      <w:pStyle w:val="Footer"/>
      <w:framePr w:wrap="around"/>
      <w:ind w:right="360"/>
    </w:pPr>
  </w:p>
  <w:p w:rsidR="00FA7EC7" w:rsidRDefault="0056003B"/>
  <w:p w:rsidR="00FA7EC7" w:rsidRDefault="005600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3B" w:rsidRDefault="0056003B">
      <w:r>
        <w:separator/>
      </w:r>
    </w:p>
  </w:footnote>
  <w:footnote w:type="continuationSeparator" w:id="0">
    <w:p w:rsidR="0056003B" w:rsidRDefault="0056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C7" w:rsidRDefault="0056003B"/>
  <w:p w:rsidR="00FA7EC7" w:rsidRDefault="0056003B"/>
  <w:p w:rsidR="00FA7EC7" w:rsidRDefault="0056003B"/>
  <w:p w:rsidR="00FA7EC7" w:rsidRDefault="005600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C7" w:rsidRPr="000A35FC" w:rsidRDefault="0056003B" w:rsidP="000A35FC">
    <w:pPr>
      <w:pStyle w:val="Footer"/>
      <w:framePr w:wrap="around"/>
    </w:pPr>
  </w:p>
  <w:p w:rsidR="00FA7EC7" w:rsidRDefault="0056003B" w:rsidP="001375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27"/>
    <w:rsid w:val="00014D85"/>
    <w:rsid w:val="00483754"/>
    <w:rsid w:val="0056003B"/>
    <w:rsid w:val="00627067"/>
    <w:rsid w:val="00683286"/>
    <w:rsid w:val="007C5327"/>
    <w:rsid w:val="00864674"/>
    <w:rsid w:val="00A64001"/>
    <w:rsid w:val="00A91506"/>
    <w:rsid w:val="00B04D4D"/>
    <w:rsid w:val="00CA2C44"/>
    <w:rsid w:val="00CE3B3E"/>
    <w:rsid w:val="00D5458C"/>
    <w:rsid w:val="00EE236C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F0129F-1093-4FA2-AC93-091558C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7C5327"/>
  </w:style>
  <w:style w:type="paragraph" w:customStyle="1" w:styleId="CharChar3CharCharCharChar">
    <w:name w:val="Char Char3 Char Char Char Char"/>
    <w:basedOn w:val="Normal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Worck</cp:lastModifiedBy>
  <cp:revision>2</cp:revision>
  <dcterms:created xsi:type="dcterms:W3CDTF">2018-03-16T12:02:00Z</dcterms:created>
  <dcterms:modified xsi:type="dcterms:W3CDTF">2018-03-16T12:02:00Z</dcterms:modified>
</cp:coreProperties>
</file>