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37" w:rsidRDefault="002C6137"/>
    <w:p w:rsidR="002C6137" w:rsidRDefault="002C6137"/>
    <w:p w:rsidR="002C6137" w:rsidRDefault="002C6137"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32583BC9" wp14:editId="7DFA6A2E">
            <wp:simplePos x="0" y="0"/>
            <wp:positionH relativeFrom="column">
              <wp:posOffset>23495</wp:posOffset>
            </wp:positionH>
            <wp:positionV relativeFrom="paragraph">
              <wp:posOffset>10795</wp:posOffset>
            </wp:positionV>
            <wp:extent cx="914400" cy="869950"/>
            <wp:effectExtent l="0" t="0" r="0" b="6350"/>
            <wp:wrapNone/>
            <wp:docPr id="1" name="Картина 1" descr="Chelopech_gerb_chernob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lopech_gerb_chernoby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137" w:rsidRDefault="002C6137" w:rsidP="002C6137">
      <w:pPr>
        <w:tabs>
          <w:tab w:val="left" w:pos="5835"/>
        </w:tabs>
      </w:pPr>
      <w:r>
        <w:t xml:space="preserve">                                                                                                         ВХ. № ……………………. /………………..</w:t>
      </w:r>
    </w:p>
    <w:p w:rsidR="002C6137" w:rsidRDefault="002C6137" w:rsidP="002C6137">
      <w:pPr>
        <w:tabs>
          <w:tab w:val="left" w:pos="5250"/>
        </w:tabs>
      </w:pPr>
      <w:r>
        <w:tab/>
        <w:t xml:space="preserve">ДО КМЕТА </w:t>
      </w:r>
    </w:p>
    <w:p w:rsidR="002C6137" w:rsidRDefault="002C6137" w:rsidP="002C6137">
      <w:pPr>
        <w:tabs>
          <w:tab w:val="left" w:pos="5250"/>
        </w:tabs>
      </w:pPr>
      <w:r>
        <w:tab/>
        <w:t>НА ОБЩИНА ЧЕЛОПЕЧ</w:t>
      </w:r>
    </w:p>
    <w:p w:rsidR="002C6137" w:rsidRDefault="002C6137"/>
    <w:p w:rsidR="002C6137" w:rsidRDefault="002C6137"/>
    <w:p w:rsidR="002C6137" w:rsidRDefault="002C6137"/>
    <w:p w:rsidR="002C6137" w:rsidRDefault="002C6137"/>
    <w:p w:rsidR="002C6137" w:rsidRDefault="002C6137"/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335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rPr>
          <w:trHeight w:val="460"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2E614B" w:rsidRDefault="00BE69FC" w:rsidP="00F97C50">
            <w:pPr>
              <w:jc w:val="center"/>
              <w:rPr>
                <w:color w:val="000000"/>
                <w:sz w:val="32"/>
                <w:szCs w:val="32"/>
              </w:rPr>
            </w:pPr>
            <w:r w:rsidRPr="002E614B">
              <w:rPr>
                <w:b/>
                <w:bCs/>
                <w:sz w:val="32"/>
                <w:szCs w:val="32"/>
              </w:rPr>
              <w:t>ЗАЯВЛЕНИЕ</w:t>
            </w:r>
            <w:r w:rsidR="003417CD" w:rsidRPr="002E614B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3417CD" w:rsidRPr="002E614B">
              <w:rPr>
                <w:b/>
                <w:bCs/>
                <w:sz w:val="32"/>
                <w:szCs w:val="32"/>
              </w:rPr>
              <w:t>ДЕКЛАРАЦИЯ</w:t>
            </w:r>
          </w:p>
          <w:p w:rsidR="00BE69FC" w:rsidRPr="002E614B" w:rsidRDefault="002E614B" w:rsidP="00F97C50">
            <w:pPr>
              <w:jc w:val="center"/>
              <w:rPr>
                <w:b/>
                <w:color w:val="000000"/>
              </w:rPr>
            </w:pPr>
            <w:r w:rsidRPr="002E614B">
              <w:rPr>
                <w:b/>
                <w:color w:val="000000"/>
              </w:rPr>
              <w:t>ЗА КАТЕГОРИЗИРАНЕ НА 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  <w:bookmarkStart w:id="0" w:name="_GoBack"/>
            <w:bookmarkEnd w:id="0"/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D1FDD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D1FDD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3D1FDD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3D1FDD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3D1FDD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2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r>
              <w:t>6</w:t>
            </w:r>
            <w:r w:rsidR="00C20CA7" w:rsidRPr="00167E33">
              <w:t>.1. Наименование на обекта</w:t>
            </w:r>
          </w:p>
          <w:p w:rsidR="005E7D2B" w:rsidRDefault="005E7D2B" w:rsidP="00C20CA7"/>
          <w:p w:rsidR="005E7D2B" w:rsidRDefault="005E7D2B" w:rsidP="00C20CA7">
            <w:pPr>
              <w:rPr>
                <w:b/>
              </w:rPr>
            </w:pP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3D1FDD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  <w:r w:rsidR="0050734D">
              <w:t xml:space="preserve"> -</w:t>
            </w:r>
          </w:p>
          <w:p w:rsidR="00C20CA7" w:rsidRDefault="003D1FDD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  <w:r w:rsidR="0050734D">
              <w:t xml:space="preserve"> -</w:t>
            </w:r>
          </w:p>
          <w:p w:rsidR="00C20CA7" w:rsidRDefault="003D1FDD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  <w:r w:rsidR="0050734D">
              <w:t xml:space="preserve"> -</w:t>
            </w:r>
          </w:p>
          <w:p w:rsidR="00C20CA7" w:rsidRDefault="003D1FDD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  <w:r w:rsidR="0050734D">
              <w:t xml:space="preserve"> -</w:t>
            </w:r>
          </w:p>
          <w:p w:rsidR="00C20CA7" w:rsidRPr="00167E33" w:rsidRDefault="003D1FDD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  <w:r w:rsidR="0050734D">
              <w:t>-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3D1FDD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3D1FDD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3D1FDD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3D1FDD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3D1FDD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3D1FDD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D2B" w:rsidRDefault="005E7D2B" w:rsidP="00C53823">
            <w:pPr>
              <w:rPr>
                <w:noProof/>
                <w:lang w:eastAsia="bg-BG"/>
              </w:rPr>
            </w:pPr>
          </w:p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  <w:p w:rsidR="005E7D2B" w:rsidRDefault="005E7D2B" w:rsidP="00C53823">
            <w:pPr>
              <w:rPr>
                <w:noProof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  <w:p w:rsidR="005E7D2B" w:rsidRPr="00C53823" w:rsidRDefault="005E7D2B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E7D2B">
        <w:trPr>
          <w:cantSplit/>
          <w:trHeight w:val="25"/>
        </w:trPr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D2B" w:rsidRDefault="005E7D2B" w:rsidP="00B6564A">
            <w:pPr>
              <w:rPr>
                <w:noProof/>
                <w:sz w:val="18"/>
                <w:szCs w:val="18"/>
                <w:lang w:eastAsia="bg-BG"/>
              </w:rPr>
            </w:pPr>
          </w:p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  <w:p w:rsidR="005E7D2B" w:rsidRDefault="005E7D2B" w:rsidP="00B6564A">
            <w:pPr>
              <w:rPr>
                <w:noProof/>
                <w:sz w:val="18"/>
                <w:szCs w:val="18"/>
                <w:lang w:eastAsia="bg-BG"/>
              </w:rPr>
            </w:pPr>
          </w:p>
          <w:p w:rsidR="005E7D2B" w:rsidRDefault="005E7D2B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9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D2B" w:rsidRDefault="005E7D2B" w:rsidP="00B6564A">
            <w:pPr>
              <w:rPr>
                <w:noProof/>
                <w:sz w:val="18"/>
                <w:szCs w:val="18"/>
                <w:lang w:eastAsia="bg-BG"/>
              </w:rPr>
            </w:pPr>
          </w:p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1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352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21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50734D">
        <w:trPr>
          <w:cantSplit/>
          <w:trHeight w:val="413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3D1FDD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3D1FDD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50734D">
        <w:trPr>
          <w:cantSplit/>
          <w:trHeight w:val="1161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3D1FDD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3D1FDD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50734D">
        <w:trPr>
          <w:cantSplit/>
          <w:trHeight w:val="11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50734D">
        <w:trPr>
          <w:trHeight w:val="1547"/>
        </w:trPr>
        <w:tc>
          <w:tcPr>
            <w:tcW w:w="81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116762" w:rsidRDefault="00116762"/>
    <w:p w:rsidR="00116762" w:rsidRDefault="00116762"/>
    <w:p w:rsidR="00116762" w:rsidRDefault="00116762"/>
    <w:p w:rsidR="00116762" w:rsidRPr="00116762" w:rsidRDefault="00116762" w:rsidP="00116762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  <w:r w:rsidRPr="00116762">
        <w:rPr>
          <w:rFonts w:eastAsia="Times New Roman"/>
          <w:b/>
          <w:sz w:val="24"/>
          <w:szCs w:val="24"/>
          <w:lang w:val="ru-RU" w:eastAsia="bg-BG"/>
        </w:rPr>
        <w:t>Д Е К Л А Р А Ц И Я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proofErr w:type="spellStart"/>
      <w:r w:rsidRPr="00116762">
        <w:rPr>
          <w:rFonts w:eastAsia="Times New Roman"/>
          <w:b/>
          <w:sz w:val="24"/>
          <w:szCs w:val="24"/>
          <w:lang w:val="ru-RU" w:eastAsia="bg-BG"/>
        </w:rPr>
        <w:t>Подписаният</w:t>
      </w:r>
      <w:proofErr w:type="spellEnd"/>
      <w:r w:rsidRPr="00116762">
        <w:rPr>
          <w:rFonts w:eastAsia="Times New Roman"/>
          <w:b/>
          <w:sz w:val="24"/>
          <w:szCs w:val="24"/>
          <w:lang w:val="ru-RU" w:eastAsia="bg-BG"/>
        </w:rPr>
        <w:t>/-</w:t>
      </w:r>
      <w:proofErr w:type="spellStart"/>
      <w:r w:rsidRPr="00116762">
        <w:rPr>
          <w:rFonts w:eastAsia="Times New Roman"/>
          <w:b/>
          <w:sz w:val="24"/>
          <w:szCs w:val="24"/>
          <w:lang w:val="ru-RU" w:eastAsia="bg-BG"/>
        </w:rPr>
        <w:t>ата</w:t>
      </w:r>
      <w:proofErr w:type="spellEnd"/>
      <w:r w:rsidRPr="00116762">
        <w:rPr>
          <w:rFonts w:eastAsia="Times New Roman"/>
          <w:b/>
          <w:sz w:val="24"/>
          <w:szCs w:val="24"/>
          <w:lang w:val="ru-RU" w:eastAsia="bg-BG"/>
        </w:rPr>
        <w:t xml:space="preserve"> </w:t>
      </w:r>
      <w:r w:rsidRPr="00116762">
        <w:rPr>
          <w:rFonts w:eastAsia="Times New Roman"/>
          <w:sz w:val="24"/>
          <w:szCs w:val="24"/>
          <w:lang w:eastAsia="bg-BG"/>
        </w:rPr>
        <w:t>........................………………...........................................……………….</w:t>
      </w:r>
      <w:r w:rsidRPr="00116762">
        <w:rPr>
          <w:rFonts w:eastAsia="Times New Roman"/>
          <w:sz w:val="24"/>
          <w:szCs w:val="24"/>
          <w:lang w:val="ru-RU" w:eastAsia="bg-BG"/>
        </w:rPr>
        <w:t>.....</w:t>
      </w:r>
    </w:p>
    <w:p w:rsidR="00116762" w:rsidRPr="00116762" w:rsidRDefault="00116762" w:rsidP="00116762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116762">
        <w:rPr>
          <w:rFonts w:eastAsia="Times New Roman"/>
          <w:sz w:val="18"/>
          <w:szCs w:val="18"/>
          <w:lang w:val="ru-RU" w:eastAsia="bg-BG"/>
        </w:rPr>
        <w:t>/</w:t>
      </w:r>
      <w:proofErr w:type="spellStart"/>
      <w:r w:rsidRPr="00116762">
        <w:rPr>
          <w:rFonts w:eastAsia="Times New Roman"/>
          <w:sz w:val="18"/>
          <w:szCs w:val="18"/>
          <w:lang w:val="ru-RU" w:eastAsia="bg-BG"/>
        </w:rPr>
        <w:t>име</w:t>
      </w:r>
      <w:proofErr w:type="spellEnd"/>
      <w:r w:rsidRPr="00116762">
        <w:rPr>
          <w:rFonts w:eastAsia="Times New Roman"/>
          <w:sz w:val="18"/>
          <w:szCs w:val="18"/>
          <w:lang w:val="ru-RU" w:eastAsia="bg-BG"/>
        </w:rPr>
        <w:t xml:space="preserve">, </w:t>
      </w:r>
      <w:proofErr w:type="spellStart"/>
      <w:r w:rsidRPr="00116762">
        <w:rPr>
          <w:rFonts w:eastAsia="Times New Roman"/>
          <w:sz w:val="18"/>
          <w:szCs w:val="18"/>
          <w:lang w:val="ru-RU" w:eastAsia="bg-BG"/>
        </w:rPr>
        <w:t>презиме</w:t>
      </w:r>
      <w:proofErr w:type="spellEnd"/>
      <w:r w:rsidRPr="00116762">
        <w:rPr>
          <w:rFonts w:eastAsia="Times New Roman"/>
          <w:sz w:val="18"/>
          <w:szCs w:val="18"/>
          <w:lang w:val="ru-RU" w:eastAsia="bg-BG"/>
        </w:rPr>
        <w:t>, фамилия/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jc w:val="center"/>
        <w:rPr>
          <w:rFonts w:eastAsia="Times New Roman"/>
          <w:sz w:val="18"/>
          <w:szCs w:val="18"/>
          <w:lang w:val="ru-RU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>представляващ..................................................................................................................................</w:t>
      </w:r>
      <w:r w:rsidRPr="00116762">
        <w:rPr>
          <w:rFonts w:eastAsia="Times New Roman"/>
          <w:sz w:val="18"/>
          <w:szCs w:val="18"/>
          <w:lang w:val="ru-RU" w:eastAsia="bg-BG"/>
        </w:rPr>
        <w:t xml:space="preserve">/наименование на </w:t>
      </w:r>
      <w:proofErr w:type="spellStart"/>
      <w:r w:rsidRPr="00116762">
        <w:rPr>
          <w:rFonts w:eastAsia="Times New Roman"/>
          <w:sz w:val="18"/>
          <w:szCs w:val="18"/>
          <w:lang w:val="ru-RU" w:eastAsia="bg-BG"/>
        </w:rPr>
        <w:t>юридическото</w:t>
      </w:r>
      <w:proofErr w:type="spellEnd"/>
      <w:r w:rsidRPr="00116762">
        <w:rPr>
          <w:rFonts w:eastAsia="Times New Roman"/>
          <w:sz w:val="18"/>
          <w:szCs w:val="18"/>
          <w:lang w:val="ru-RU" w:eastAsia="bg-BG"/>
        </w:rPr>
        <w:t xml:space="preserve"> лице/</w:t>
      </w:r>
    </w:p>
    <w:p w:rsidR="00116762" w:rsidRPr="00116762" w:rsidRDefault="00116762" w:rsidP="00116762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val="ru-RU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 xml:space="preserve">в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качеството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си на .........................................      </w:t>
      </w:r>
    </w:p>
    <w:p w:rsidR="00116762" w:rsidRPr="00116762" w:rsidRDefault="00116762" w:rsidP="00116762">
      <w:pPr>
        <w:widowControl/>
        <w:suppressAutoHyphens w:val="0"/>
        <w:autoSpaceDE/>
        <w:ind w:left="2124"/>
        <w:jc w:val="both"/>
        <w:rPr>
          <w:rFonts w:eastAsia="Times New Roman"/>
          <w:sz w:val="18"/>
          <w:szCs w:val="18"/>
          <w:lang w:val="ru-RU" w:eastAsia="bg-BG"/>
        </w:rPr>
      </w:pPr>
      <w:r w:rsidRPr="00116762">
        <w:rPr>
          <w:rFonts w:eastAsia="Times New Roman"/>
          <w:sz w:val="18"/>
          <w:szCs w:val="18"/>
          <w:lang w:val="ru-RU" w:eastAsia="bg-BG"/>
        </w:rPr>
        <w:t xml:space="preserve">    /</w:t>
      </w:r>
      <w:proofErr w:type="spellStart"/>
      <w:r w:rsidRPr="00116762">
        <w:rPr>
          <w:rFonts w:eastAsia="Times New Roman"/>
          <w:sz w:val="18"/>
          <w:szCs w:val="18"/>
          <w:lang w:val="ru-RU" w:eastAsia="bg-BG"/>
        </w:rPr>
        <w:t>длъжност</w:t>
      </w:r>
      <w:proofErr w:type="spellEnd"/>
      <w:r w:rsidRPr="00116762">
        <w:rPr>
          <w:rFonts w:eastAsia="Times New Roman"/>
          <w:sz w:val="18"/>
          <w:szCs w:val="18"/>
          <w:lang w:val="ru-RU" w:eastAsia="bg-BG"/>
        </w:rPr>
        <w:t>/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>седалище..........................................................................................................................................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>адрес на управление:  ................................................................................................................</w:t>
      </w:r>
      <w:r w:rsidRPr="00116762">
        <w:rPr>
          <w:rFonts w:eastAsia="Times New Roman"/>
          <w:sz w:val="24"/>
          <w:szCs w:val="24"/>
          <w:lang w:eastAsia="bg-BG"/>
        </w:rPr>
        <w:t>....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 xml:space="preserve">ЕИК по </w:t>
      </w:r>
      <w:proofErr w:type="gramStart"/>
      <w:r w:rsidRPr="00116762">
        <w:rPr>
          <w:rFonts w:eastAsia="Times New Roman"/>
          <w:sz w:val="24"/>
          <w:szCs w:val="24"/>
          <w:lang w:val="ru-RU" w:eastAsia="bg-BG"/>
        </w:rPr>
        <w:t>БУЛСТАТ  ........................................................................................................................</w:t>
      </w:r>
      <w:proofErr w:type="gramEnd"/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 xml:space="preserve">с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настоящата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декларация 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  <w:r w:rsidRPr="00116762">
        <w:rPr>
          <w:rFonts w:eastAsia="Times New Roman"/>
          <w:b/>
          <w:sz w:val="24"/>
          <w:szCs w:val="24"/>
          <w:lang w:val="ru-RU" w:eastAsia="bg-BG"/>
        </w:rPr>
        <w:t>ДЕКЛАРИРАМ, ЧЕ: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b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ind w:left="720"/>
        <w:jc w:val="both"/>
        <w:rPr>
          <w:rFonts w:eastAsia="Times New Roman"/>
          <w:sz w:val="24"/>
          <w:szCs w:val="24"/>
          <w:lang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 xml:space="preserve">1. </w:t>
      </w:r>
      <w:r w:rsidRPr="00116762">
        <w:rPr>
          <w:rFonts w:eastAsia="Times New Roman"/>
          <w:sz w:val="24"/>
          <w:szCs w:val="24"/>
          <w:lang w:eastAsia="bg-BG"/>
        </w:rPr>
        <w:t xml:space="preserve">Представляваното от мен дружество няма задължения към Община </w:t>
      </w:r>
      <w:r w:rsidR="007627E8">
        <w:rPr>
          <w:rFonts w:eastAsia="Times New Roman"/>
          <w:sz w:val="24"/>
          <w:szCs w:val="24"/>
          <w:lang w:eastAsia="bg-BG"/>
        </w:rPr>
        <w:t>Челопеч</w:t>
      </w:r>
      <w:r w:rsidRPr="00116762">
        <w:rPr>
          <w:rFonts w:eastAsia="Times New Roman"/>
          <w:sz w:val="24"/>
          <w:szCs w:val="24"/>
          <w:lang w:eastAsia="bg-BG"/>
        </w:rPr>
        <w:t>.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ind w:firstLine="567"/>
        <w:jc w:val="both"/>
        <w:rPr>
          <w:rFonts w:eastAsia="Times New Roman"/>
          <w:sz w:val="24"/>
          <w:szCs w:val="24"/>
          <w:lang w:val="en-US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jc w:val="both"/>
        <w:rPr>
          <w:rFonts w:eastAsia="Times New Roman"/>
          <w:sz w:val="24"/>
          <w:szCs w:val="24"/>
          <w:lang w:eastAsia="bg-BG"/>
        </w:rPr>
      </w:pP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 xml:space="preserve">Известно ми е, че за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неверни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данни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нося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наказателна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отговорност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 по чл.313 от Н</w:t>
      </w:r>
      <w:proofErr w:type="spellStart"/>
      <w:r w:rsidRPr="00116762">
        <w:rPr>
          <w:rFonts w:eastAsia="Times New Roman"/>
          <w:sz w:val="24"/>
          <w:szCs w:val="24"/>
          <w:lang w:eastAsia="bg-BG"/>
        </w:rPr>
        <w:t>аказателния</w:t>
      </w:r>
      <w:proofErr w:type="spellEnd"/>
      <w:r w:rsidRPr="00116762">
        <w:rPr>
          <w:rFonts w:eastAsia="Times New Roman"/>
          <w:sz w:val="24"/>
          <w:szCs w:val="24"/>
          <w:lang w:eastAsia="bg-BG"/>
        </w:rPr>
        <w:t xml:space="preserve"> кодекс.</w:t>
      </w:r>
    </w:p>
    <w:p w:rsidR="00116762" w:rsidRPr="00116762" w:rsidRDefault="00116762" w:rsidP="00116762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</w:p>
    <w:p w:rsidR="00116762" w:rsidRPr="00116762" w:rsidRDefault="00116762" w:rsidP="00116762">
      <w:pPr>
        <w:suppressAutoHyphens w:val="0"/>
        <w:autoSpaceDE/>
        <w:ind w:firstLine="708"/>
        <w:jc w:val="both"/>
        <w:rPr>
          <w:rFonts w:eastAsia="Arial Narrow"/>
          <w:i/>
          <w:iCs/>
          <w:lang w:eastAsia="en-US"/>
        </w:rPr>
      </w:pPr>
      <w:r w:rsidRPr="00116762">
        <w:rPr>
          <w:rFonts w:eastAsia="Arial Narrow"/>
          <w:i/>
          <w:iCs/>
          <w:lang w:eastAsia="en-US"/>
        </w:rPr>
        <w:t xml:space="preserve">Община </w:t>
      </w:r>
      <w:r w:rsidR="007627E8">
        <w:rPr>
          <w:rFonts w:eastAsia="Arial Narrow"/>
          <w:i/>
          <w:iCs/>
          <w:lang w:eastAsia="en-US"/>
        </w:rPr>
        <w:t>Челопеч</w:t>
      </w:r>
      <w:r w:rsidRPr="00116762">
        <w:rPr>
          <w:rFonts w:eastAsia="Arial Narrow"/>
          <w:i/>
          <w:iCs/>
          <w:lang w:eastAsia="en-US"/>
        </w:rPr>
        <w:t xml:space="preserve"> е Администратор на лични данни по Закона за защита на личните данни и прилага </w:t>
      </w:r>
      <w:r w:rsidRPr="00116762">
        <w:rPr>
          <w:rFonts w:eastAsia="Arial Narrow"/>
          <w:bCs/>
          <w:i/>
          <w:lang w:eastAsia="en-US"/>
        </w:rPr>
        <w:t>изискванията на</w:t>
      </w:r>
      <w:r w:rsidRPr="00116762">
        <w:rPr>
          <w:rFonts w:eastAsia="Arial Narrow"/>
          <w:b/>
          <w:bCs/>
          <w:lang w:eastAsia="en-US"/>
        </w:rPr>
        <w:t xml:space="preserve"> </w:t>
      </w:r>
      <w:hyperlink r:id="rId8" w:tgtFrame="_blank" w:history="1">
        <w:r w:rsidRPr="00116762">
          <w:rPr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116762"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 w:rsidRPr="00116762">
        <w:rPr>
          <w:rFonts w:eastAsia="Arial Narrow"/>
          <w:i/>
          <w:iCs/>
          <w:lang w:eastAsia="en-US"/>
        </w:rPr>
        <w:t>Непредставянето</w:t>
      </w:r>
      <w:proofErr w:type="spellEnd"/>
      <w:r w:rsidRPr="00116762"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116762" w:rsidRPr="00116762" w:rsidRDefault="00116762" w:rsidP="00116762">
      <w:pPr>
        <w:suppressAutoHyphens w:val="0"/>
        <w:autoSpaceDE/>
        <w:ind w:firstLine="720"/>
        <w:jc w:val="both"/>
        <w:rPr>
          <w:rFonts w:eastAsia="Arial Narrow"/>
          <w:i/>
          <w:iCs/>
          <w:lang w:eastAsia="en-US"/>
        </w:rPr>
      </w:pPr>
      <w:r w:rsidRPr="00116762"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</w:t>
      </w:r>
      <w:r w:rsidR="007627E8">
        <w:rPr>
          <w:rFonts w:eastAsia="Arial Narrow"/>
          <w:b/>
          <w:bCs/>
          <w:lang w:eastAsia="en-US"/>
        </w:rPr>
        <w:t>Челопеч</w:t>
      </w:r>
      <w:r w:rsidRPr="00116762">
        <w:rPr>
          <w:rFonts w:eastAsia="Arial Narrow"/>
          <w:b/>
          <w:bCs/>
          <w:lang w:eastAsia="en-US"/>
        </w:rPr>
        <w:t xml:space="preserve"> да обработва и съхранява личните ми данни, съгласно изискванията на </w:t>
      </w:r>
      <w:hyperlink r:id="rId9" w:tgtFrame="_blank" w:history="1">
        <w:r w:rsidRPr="00116762">
          <w:rPr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 w:rsidRPr="00116762">
        <w:rPr>
          <w:rFonts w:eastAsia="Arial Narrow"/>
          <w:b/>
          <w:bCs/>
          <w:lang w:eastAsia="en-US"/>
        </w:rPr>
        <w:t xml:space="preserve"> и </w:t>
      </w:r>
      <w:r w:rsidRPr="00116762">
        <w:rPr>
          <w:rFonts w:eastAsia="Arial Narrow"/>
          <w:b/>
          <w:bCs/>
          <w:i/>
          <w:lang w:eastAsia="en-US"/>
        </w:rPr>
        <w:t>ЗЗЛД</w:t>
      </w:r>
      <w:r w:rsidRPr="00116762"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:rsidR="00116762" w:rsidRPr="00116762" w:rsidRDefault="00116762" w:rsidP="0011676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116762" w:rsidRPr="00116762" w:rsidRDefault="00116762" w:rsidP="0011676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116762" w:rsidRPr="00116762" w:rsidRDefault="00116762" w:rsidP="00116762">
      <w:pPr>
        <w:widowControl/>
        <w:tabs>
          <w:tab w:val="left" w:pos="3390"/>
        </w:tabs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  <w:r w:rsidRPr="00116762">
        <w:rPr>
          <w:rFonts w:eastAsia="Times New Roman"/>
          <w:sz w:val="24"/>
          <w:szCs w:val="24"/>
          <w:lang w:eastAsia="bg-BG"/>
        </w:rPr>
        <w:tab/>
      </w:r>
    </w:p>
    <w:p w:rsidR="00116762" w:rsidRPr="00116762" w:rsidRDefault="00116762" w:rsidP="0011676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val="ru-RU" w:eastAsia="bg-BG"/>
        </w:rPr>
      </w:pPr>
    </w:p>
    <w:p w:rsidR="00116762" w:rsidRPr="00116762" w:rsidRDefault="00116762" w:rsidP="00116762">
      <w:pPr>
        <w:widowControl/>
        <w:suppressAutoHyphens w:val="0"/>
        <w:autoSpaceDE/>
        <w:ind w:firstLine="567"/>
        <w:jc w:val="both"/>
        <w:rPr>
          <w:rFonts w:eastAsia="Times New Roman"/>
          <w:b/>
          <w:lang w:val="en-US" w:eastAsia="bg-BG"/>
        </w:rPr>
      </w:pPr>
      <w:r w:rsidRPr="00116762">
        <w:rPr>
          <w:rFonts w:eastAsia="Times New Roman"/>
          <w:sz w:val="24"/>
          <w:szCs w:val="24"/>
          <w:lang w:val="ru-RU" w:eastAsia="bg-BG"/>
        </w:rPr>
        <w:t>…</w:t>
      </w:r>
      <w:r w:rsidRPr="00116762">
        <w:rPr>
          <w:rFonts w:eastAsia="Times New Roman"/>
          <w:sz w:val="24"/>
          <w:szCs w:val="24"/>
          <w:lang w:eastAsia="bg-BG"/>
        </w:rPr>
        <w:t>………………</w:t>
      </w:r>
      <w:proofErr w:type="gramStart"/>
      <w:r w:rsidRPr="00116762">
        <w:rPr>
          <w:rFonts w:eastAsia="Times New Roman"/>
          <w:sz w:val="24"/>
          <w:szCs w:val="24"/>
          <w:lang w:eastAsia="bg-BG"/>
        </w:rPr>
        <w:t>…….</w:t>
      </w:r>
      <w:proofErr w:type="gramEnd"/>
      <w:r w:rsidRPr="00116762">
        <w:rPr>
          <w:rFonts w:eastAsia="Times New Roman"/>
          <w:sz w:val="24"/>
          <w:szCs w:val="24"/>
          <w:lang w:eastAsia="bg-BG"/>
        </w:rPr>
        <w:t>.</w:t>
      </w:r>
      <w:r w:rsidRPr="00116762">
        <w:rPr>
          <w:rFonts w:eastAsia="Times New Roman"/>
          <w:sz w:val="24"/>
          <w:szCs w:val="24"/>
          <w:lang w:val="ru-RU" w:eastAsia="bg-BG"/>
        </w:rPr>
        <w:t xml:space="preserve">г.                                                  </w:t>
      </w:r>
      <w:proofErr w:type="spellStart"/>
      <w:r w:rsidRPr="00116762">
        <w:rPr>
          <w:rFonts w:eastAsia="Times New Roman"/>
          <w:sz w:val="24"/>
          <w:szCs w:val="24"/>
          <w:lang w:val="ru-RU" w:eastAsia="bg-BG"/>
        </w:rPr>
        <w:t>Декларатор</w:t>
      </w:r>
      <w:proofErr w:type="spellEnd"/>
      <w:r w:rsidRPr="00116762">
        <w:rPr>
          <w:rFonts w:eastAsia="Times New Roman"/>
          <w:sz w:val="24"/>
          <w:szCs w:val="24"/>
          <w:lang w:val="ru-RU" w:eastAsia="bg-BG"/>
        </w:rPr>
        <w:t xml:space="preserve">: </w:t>
      </w:r>
      <w:r w:rsidRPr="00116762">
        <w:rPr>
          <w:rFonts w:eastAsia="Times New Roman"/>
          <w:sz w:val="24"/>
          <w:szCs w:val="24"/>
          <w:lang w:val="ru-RU" w:eastAsia="bg-BG"/>
        </w:rPr>
        <w:softHyphen/>
        <w:t>…</w:t>
      </w:r>
      <w:r w:rsidRPr="00116762">
        <w:rPr>
          <w:rFonts w:eastAsia="Times New Roman"/>
          <w:sz w:val="24"/>
          <w:szCs w:val="24"/>
          <w:lang w:eastAsia="bg-BG"/>
        </w:rPr>
        <w:t>………………</w:t>
      </w:r>
    </w:p>
    <w:sectPr w:rsidR="00116762" w:rsidRPr="00116762" w:rsidSect="0050734D">
      <w:footerReference w:type="even" r:id="rId10"/>
      <w:footerReference w:type="default" r:id="rId11"/>
      <w:footerReference w:type="first" r:id="rId12"/>
      <w:pgSz w:w="11906" w:h="16838"/>
      <w:pgMar w:top="284" w:right="1133" w:bottom="64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DD" w:rsidRDefault="003D1FDD" w:rsidP="00BD3996">
      <w:r>
        <w:separator/>
      </w:r>
    </w:p>
  </w:endnote>
  <w:endnote w:type="continuationSeparator" w:id="0">
    <w:p w:rsidR="003D1FDD" w:rsidRDefault="003D1FD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701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262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813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DD" w:rsidRDefault="003D1FDD" w:rsidP="00BD3996">
      <w:r>
        <w:separator/>
      </w:r>
    </w:p>
  </w:footnote>
  <w:footnote w:type="continuationSeparator" w:id="0">
    <w:p w:rsidR="003D1FDD" w:rsidRDefault="003D1FDD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175F"/>
    <w:rsid w:val="00084066"/>
    <w:rsid w:val="00086268"/>
    <w:rsid w:val="000946DB"/>
    <w:rsid w:val="000A031B"/>
    <w:rsid w:val="000A60C9"/>
    <w:rsid w:val="000E0E64"/>
    <w:rsid w:val="001044FB"/>
    <w:rsid w:val="00116762"/>
    <w:rsid w:val="00152863"/>
    <w:rsid w:val="00167E33"/>
    <w:rsid w:val="00174F2A"/>
    <w:rsid w:val="00192F45"/>
    <w:rsid w:val="00193669"/>
    <w:rsid w:val="00194803"/>
    <w:rsid w:val="001C75BF"/>
    <w:rsid w:val="001D3B10"/>
    <w:rsid w:val="002008DF"/>
    <w:rsid w:val="00207C05"/>
    <w:rsid w:val="00217432"/>
    <w:rsid w:val="0025615E"/>
    <w:rsid w:val="002C3DD4"/>
    <w:rsid w:val="002C6137"/>
    <w:rsid w:val="002E614B"/>
    <w:rsid w:val="002F215B"/>
    <w:rsid w:val="00303C76"/>
    <w:rsid w:val="003102AA"/>
    <w:rsid w:val="003137ED"/>
    <w:rsid w:val="003417CD"/>
    <w:rsid w:val="00365BC9"/>
    <w:rsid w:val="003A50A8"/>
    <w:rsid w:val="003D1FDD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D0F36"/>
    <w:rsid w:val="0050180B"/>
    <w:rsid w:val="0050734D"/>
    <w:rsid w:val="00515228"/>
    <w:rsid w:val="00553C89"/>
    <w:rsid w:val="00565DAB"/>
    <w:rsid w:val="00595B25"/>
    <w:rsid w:val="005C154A"/>
    <w:rsid w:val="005E7D2B"/>
    <w:rsid w:val="006D3749"/>
    <w:rsid w:val="006E5ADD"/>
    <w:rsid w:val="006F62E5"/>
    <w:rsid w:val="00700BC4"/>
    <w:rsid w:val="007052FC"/>
    <w:rsid w:val="007627E8"/>
    <w:rsid w:val="007B5D75"/>
    <w:rsid w:val="007F0073"/>
    <w:rsid w:val="007F10DB"/>
    <w:rsid w:val="00887D2C"/>
    <w:rsid w:val="009142D0"/>
    <w:rsid w:val="00915DDD"/>
    <w:rsid w:val="009378B2"/>
    <w:rsid w:val="00961611"/>
    <w:rsid w:val="00971788"/>
    <w:rsid w:val="009925DA"/>
    <w:rsid w:val="009A09DC"/>
    <w:rsid w:val="009B0451"/>
    <w:rsid w:val="009B0962"/>
    <w:rsid w:val="009B130C"/>
    <w:rsid w:val="00A32CA2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3B5BE-6266-4E25-B6BE-23BA1FCD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pdp.bg/userfiles/file/New_legislation/Regulation_EU_2016_679_B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admin</cp:lastModifiedBy>
  <cp:revision>4</cp:revision>
  <cp:lastPrinted>2018-07-05T08:50:00Z</cp:lastPrinted>
  <dcterms:created xsi:type="dcterms:W3CDTF">2020-07-02T09:54:00Z</dcterms:created>
  <dcterms:modified xsi:type="dcterms:W3CDTF">2020-07-02T10:30:00Z</dcterms:modified>
</cp:coreProperties>
</file>