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B53" w:rsidRPr="00784AA9" w:rsidRDefault="00414B53" w:rsidP="00A35D5F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r w:rsidRPr="00784AA9">
        <w:rPr>
          <w:b/>
          <w:bCs/>
          <w:i/>
          <w:sz w:val="24"/>
          <w:szCs w:val="24"/>
          <w:lang w:val="bg-BG"/>
        </w:rPr>
        <w:t>Приложение № 1</w:t>
      </w:r>
      <w:r w:rsidRPr="00FF34F0">
        <w:rPr>
          <w:b/>
          <w:bCs/>
          <w:i/>
          <w:sz w:val="24"/>
          <w:szCs w:val="24"/>
          <w:lang w:val="ru-RU"/>
        </w:rPr>
        <w:t>6</w:t>
      </w:r>
      <w:r w:rsidRPr="00784AA9">
        <w:rPr>
          <w:b/>
          <w:bCs/>
          <w:i/>
          <w:sz w:val="24"/>
          <w:szCs w:val="24"/>
          <w:lang w:val="bg-BG"/>
        </w:rPr>
        <w:t xml:space="preserve"> </w:t>
      </w:r>
      <w:r w:rsidRPr="00784AA9">
        <w:rPr>
          <w:bCs/>
          <w:i/>
          <w:sz w:val="22"/>
          <w:szCs w:val="22"/>
          <w:lang w:val="bg-BG"/>
        </w:rPr>
        <w:t xml:space="preserve">към Заповед № </w:t>
      </w:r>
      <w:r w:rsidR="00DF21B5" w:rsidRPr="00DF21B5">
        <w:rPr>
          <w:bCs/>
          <w:i/>
          <w:sz w:val="22"/>
          <w:szCs w:val="22"/>
          <w:lang w:val="bg-BG"/>
        </w:rPr>
        <w:t xml:space="preserve">РД-392/06.06.2017 </w:t>
      </w:r>
      <w:r w:rsidRPr="00784AA9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14B53" w:rsidRPr="00784AA9" w:rsidRDefault="00414B53" w:rsidP="00414B53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14B53" w:rsidRPr="00FF34F0" w:rsidRDefault="00414B53" w:rsidP="00414B53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ru-RU"/>
        </w:rPr>
      </w:pP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</w:r>
      <w:r w:rsidRPr="00FF34F0">
        <w:rPr>
          <w:bCs/>
          <w:i/>
          <w:sz w:val="24"/>
          <w:szCs w:val="24"/>
          <w:lang w:val="ru-RU"/>
        </w:rPr>
        <w:tab/>
        <w:t xml:space="preserve">              </w:t>
      </w:r>
      <w:r w:rsidR="00A35D5F">
        <w:rPr>
          <w:bCs/>
          <w:i/>
          <w:sz w:val="24"/>
          <w:szCs w:val="24"/>
          <w:lang w:val="bg-BG"/>
        </w:rPr>
        <w:t xml:space="preserve">   </w:t>
      </w:r>
      <w:r w:rsidRPr="00000727">
        <w:rPr>
          <w:b/>
          <w:bCs/>
          <w:i/>
          <w:sz w:val="24"/>
          <w:szCs w:val="24"/>
          <w:lang w:val="bg-BG"/>
        </w:rPr>
        <w:t>ОБРАЗЕЦ 1</w:t>
      </w:r>
      <w:r w:rsidRPr="00FF34F0">
        <w:rPr>
          <w:b/>
          <w:bCs/>
          <w:i/>
          <w:sz w:val="24"/>
          <w:szCs w:val="24"/>
          <w:lang w:val="ru-RU"/>
        </w:rPr>
        <w:t>6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750207" w:rsidRDefault="00414B53" w:rsidP="00414B53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До</w:t>
      </w:r>
    </w:p>
    <w:p w:rsidR="00414B53" w:rsidRPr="00750207" w:rsidRDefault="00A52AB1" w:rsidP="00414B53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КМЕТА </w:t>
      </w:r>
      <w:bookmarkStart w:id="0" w:name="_GoBack"/>
      <w:bookmarkEnd w:id="0"/>
      <w:r w:rsidR="007D16E0">
        <w:rPr>
          <w:b/>
          <w:bCs/>
          <w:caps/>
          <w:sz w:val="24"/>
          <w:szCs w:val="24"/>
          <w:lang w:val="bg-BG"/>
        </w:rPr>
        <w:t>НА ОБЩИНА АЙТОС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9E0775" w:rsidRDefault="00414B53" w:rsidP="00414B53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9E0775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14B53" w:rsidRPr="00572097" w:rsidRDefault="00414B53" w:rsidP="00414B53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минерална вода - изключителна държавна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14B53" w:rsidRPr="00FF34F0" w:rsidRDefault="00414B53" w:rsidP="00414B53">
      <w:pPr>
        <w:ind w:firstLine="720"/>
        <w:jc w:val="both"/>
        <w:outlineLvl w:val="0"/>
        <w:rPr>
          <w:bCs/>
          <w:i/>
          <w:iCs/>
          <w:sz w:val="32"/>
          <w:szCs w:val="24"/>
          <w:lang w:val="ru-RU"/>
        </w:rPr>
      </w:pPr>
    </w:p>
    <w:p w:rsidR="00414B53" w:rsidRPr="00FF34F0" w:rsidRDefault="00414B53" w:rsidP="00414B53">
      <w:pPr>
        <w:jc w:val="center"/>
        <w:outlineLvl w:val="0"/>
        <w:rPr>
          <w:bCs/>
          <w:caps/>
          <w:sz w:val="34"/>
          <w:szCs w:val="34"/>
          <w:lang w:val="ru-RU"/>
        </w:rPr>
      </w:pPr>
    </w:p>
    <w:p w:rsidR="00414B53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14B53" w:rsidRPr="00750207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14B53" w:rsidRPr="007D4675" w:rsidRDefault="00414B53" w:rsidP="000E5802">
      <w:pPr>
        <w:ind w:left="-142"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</w:t>
      </w:r>
      <w:r>
        <w:rPr>
          <w:sz w:val="24"/>
          <w:szCs w:val="24"/>
          <w:lang w:val="bg-BG"/>
        </w:rPr>
        <w:t>4</w:t>
      </w:r>
      <w:r w:rsidRPr="00B5307A">
        <w:rPr>
          <w:sz w:val="24"/>
          <w:szCs w:val="24"/>
          <w:lang w:val="bg-BG"/>
        </w:rPr>
        <w:t>,</w:t>
      </w:r>
      <w:r w:rsidRPr="000A036A">
        <w:rPr>
          <w:sz w:val="24"/>
          <w:szCs w:val="24"/>
          <w:lang w:val="bg-BG"/>
        </w:rPr>
        <w:t xml:space="preserve"> чл.44, ал.1 и във връзка с </w:t>
      </w:r>
      <w:r w:rsidRPr="000A036A">
        <w:rPr>
          <w:bCs/>
          <w:iCs/>
          <w:sz w:val="24"/>
          <w:szCs w:val="24"/>
          <w:lang w:val="bg-BG"/>
        </w:rPr>
        <w:t>чл</w:t>
      </w:r>
      <w:r>
        <w:rPr>
          <w:bCs/>
          <w:iCs/>
          <w:sz w:val="24"/>
          <w:szCs w:val="24"/>
          <w:lang w:val="bg-BG"/>
        </w:rPr>
        <w:t>.</w:t>
      </w:r>
      <w:r w:rsidRPr="000A036A">
        <w:rPr>
          <w:bCs/>
          <w:iCs/>
          <w:sz w:val="24"/>
          <w:szCs w:val="24"/>
          <w:lang w:val="bg-BG"/>
        </w:rPr>
        <w:t>50, ал.7</w:t>
      </w:r>
      <w:r w:rsidRPr="00FF34F0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bg-BG"/>
        </w:rPr>
        <w:t>и ал.8</w:t>
      </w:r>
      <w:r w:rsidRPr="000A036A">
        <w:rPr>
          <w:bCs/>
          <w:iCs/>
          <w:sz w:val="24"/>
          <w:szCs w:val="24"/>
          <w:lang w:val="bg-BG"/>
        </w:rPr>
        <w:t xml:space="preserve"> и</w:t>
      </w:r>
      <w:r w:rsidRPr="000A036A">
        <w:rPr>
          <w:bCs/>
          <w:i/>
          <w:iCs/>
          <w:sz w:val="24"/>
          <w:szCs w:val="24"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чл.60 от Закона за водите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>водовземане от минерална вода - изключителна държавна собственост, чрез съществуващи</w:t>
      </w:r>
      <w:r>
        <w:rPr>
          <w:bCs/>
          <w:iCs/>
          <w:sz w:val="24"/>
          <w:szCs w:val="24"/>
          <w:lang w:val="bg-BG"/>
        </w:rPr>
        <w:t xml:space="preserve"> /</w:t>
      </w:r>
      <w:r w:rsidRPr="000A036A">
        <w:rPr>
          <w:bCs/>
          <w:iCs/>
          <w:sz w:val="24"/>
          <w:szCs w:val="24"/>
          <w:lang w:val="bg-BG"/>
        </w:rPr>
        <w:t xml:space="preserve"> нови съоръжения </w:t>
      </w:r>
      <w:r w:rsidRPr="007D4675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414B53" w:rsidRPr="000A036A" w:rsidRDefault="00414B53" w:rsidP="00414B53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77053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rPr>
          <w:trHeight w:val="70"/>
        </w:trPr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572097" w:rsidRDefault="00414B53" w:rsidP="00414B53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414B53" w:rsidRPr="000A036A" w:rsidTr="00D47FC4">
        <w:tc>
          <w:tcPr>
            <w:tcW w:w="4928" w:type="dxa"/>
            <w:shd w:val="clear" w:color="auto" w:fill="auto"/>
            <w:vAlign w:val="center"/>
          </w:tcPr>
          <w:p w:rsidR="00414B53" w:rsidRDefault="00414B53" w:rsidP="00D47FC4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414B53" w:rsidRPr="000721AC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414B53" w:rsidRPr="000A036A" w:rsidRDefault="00414B53" w:rsidP="00D47FC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на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lastRenderedPageBreak/>
              <w:t>Министерството на околната среда и водите.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414B53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Идентификционен</w:t>
            </w:r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414B53" w:rsidRPr="003B2842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414B53" w:rsidRPr="000A036A" w:rsidRDefault="00414B53" w:rsidP="00D47FC4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Водоприемна (филтрова)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потопяема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lastRenderedPageBreak/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FF34F0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</w:t>
            </w:r>
            <w:r w:rsidR="005542BB">
              <w:rPr>
                <w:sz w:val="24"/>
                <w:szCs w:val="24"/>
                <w:lang w:val="bg-BG"/>
              </w:rPr>
              <w:t xml:space="preserve">а водовземането на водния обект </w:t>
            </w:r>
            <w:r w:rsidR="005542BB" w:rsidRPr="007E2C6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5542BB" w:rsidRPr="007E2C6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5542BB" w:rsidRPr="007E2C64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750207" w:rsidRDefault="00414B53" w:rsidP="00414B53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5542BB" w:rsidRPr="00FF34F0" w:rsidRDefault="005542BB" w:rsidP="005542BB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5542BB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542BB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 w:rsidR="00263522">
              <w:rPr>
                <w:i/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550E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цели, документите да отразяват промененото предназначение на земеделските земи.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  <w:r w:rsidR="00263522">
              <w:rPr>
                <w:sz w:val="24"/>
                <w:szCs w:val="24"/>
                <w:lang w:val="bg-BG"/>
              </w:rPr>
              <w:t>.</w:t>
            </w:r>
            <w:r w:rsidR="00A3617B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414B53" w:rsidRPr="00FF34F0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997FC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FF34F0">
              <w:rPr>
                <w:sz w:val="24"/>
                <w:szCs w:val="24"/>
                <w:lang w:val="ru-RU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 w:rsidRPr="00FF34F0">
              <w:rPr>
                <w:sz w:val="24"/>
                <w:szCs w:val="24"/>
                <w:lang w:val="ru-RU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414B53" w:rsidRPr="00B13650" w:rsidRDefault="00414B53" w:rsidP="00414B53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14B53" w:rsidRPr="00DB5670" w:rsidRDefault="00414B53" w:rsidP="00414B5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 xml:space="preserve">Заявлението се подава от името и се подписва лично от лице с представителна власт по </w:t>
      </w:r>
      <w:r w:rsidRPr="00DB5670">
        <w:rPr>
          <w:sz w:val="24"/>
          <w:szCs w:val="24"/>
          <w:lang w:val="bg-BG"/>
        </w:rPr>
        <w:lastRenderedPageBreak/>
        <w:t>регистрацията на юридическото лице/търговеца.</w:t>
      </w:r>
    </w:p>
    <w:p w:rsidR="00414B53" w:rsidRDefault="00414B53" w:rsidP="00414B53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414B53" w:rsidRPr="00473342" w:rsidRDefault="00414B53" w:rsidP="00414B53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414B53" w:rsidRPr="0017658C" w:rsidRDefault="00414B53" w:rsidP="00414B5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414B53" w:rsidRPr="000A036A" w:rsidRDefault="00414B53" w:rsidP="00414B53">
      <w:pPr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FF34F0" w:rsidRDefault="00414B53" w:rsidP="00414B53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14B53" w:rsidRPr="00DF7435" w:rsidRDefault="00A76B8B" w:rsidP="00A76B8B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414B53" w:rsidRPr="00AC1971">
        <w:rPr>
          <w:i/>
          <w:sz w:val="24"/>
          <w:szCs w:val="24"/>
          <w:lang w:val="bg-BG"/>
        </w:rPr>
        <w:t>/име, п</w:t>
      </w:r>
      <w:r w:rsidR="00FF34F0">
        <w:rPr>
          <w:i/>
          <w:sz w:val="24"/>
          <w:szCs w:val="24"/>
          <w:lang w:val="bg-BG"/>
        </w:rPr>
        <w:t>одпис</w:t>
      </w:r>
      <w:r w:rsidR="00414B53" w:rsidRPr="00AC1971">
        <w:rPr>
          <w:i/>
          <w:sz w:val="24"/>
          <w:szCs w:val="24"/>
          <w:lang w:val="bg-BG"/>
        </w:rPr>
        <w:t>/</w:t>
      </w:r>
    </w:p>
    <w:p w:rsidR="00414B53" w:rsidRPr="000A036A" w:rsidRDefault="00414B53" w:rsidP="00414B53">
      <w:pPr>
        <w:ind w:left="5760" w:firstLine="720"/>
        <w:rPr>
          <w:lang w:val="bg-BG"/>
        </w:rPr>
      </w:pPr>
    </w:p>
    <w:p w:rsidR="00D0622B" w:rsidRPr="00FF34F0" w:rsidRDefault="00D0622B">
      <w:pPr>
        <w:rPr>
          <w:lang w:val="ru-RU"/>
        </w:rPr>
      </w:pPr>
    </w:p>
    <w:sectPr w:rsidR="00D0622B" w:rsidRPr="00FF34F0" w:rsidSect="00862DDE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568" w:left="1418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860" w:rsidRDefault="00C23860">
      <w:r>
        <w:separator/>
      </w:r>
    </w:p>
  </w:endnote>
  <w:endnote w:type="continuationSeparator" w:id="0">
    <w:p w:rsidR="00C23860" w:rsidRDefault="00C2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0E" w:rsidRDefault="00414B53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50E" w:rsidRDefault="00C23860" w:rsidP="006B6FF1">
    <w:pPr>
      <w:pStyle w:val="a3"/>
      <w:framePr w:wrap="around"/>
      <w:ind w:right="360"/>
    </w:pPr>
  </w:p>
  <w:p w:rsidR="00B0550E" w:rsidRDefault="00C23860"/>
  <w:p w:rsidR="00B0550E" w:rsidRDefault="00C23860"/>
  <w:p w:rsidR="00B0550E" w:rsidRDefault="00C238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0E" w:rsidRDefault="00414B53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2AB1">
      <w:rPr>
        <w:rStyle w:val="a6"/>
        <w:noProof/>
      </w:rPr>
      <w:t>1</w:t>
    </w:r>
    <w:r>
      <w:rPr>
        <w:rStyle w:val="a6"/>
      </w:rPr>
      <w:fldChar w:fldCharType="end"/>
    </w:r>
  </w:p>
  <w:p w:rsidR="00B0550E" w:rsidRPr="00230DCF" w:rsidRDefault="00C23860" w:rsidP="003C0967">
    <w:pPr>
      <w:pStyle w:val="a3"/>
      <w:framePr w:wrap="around"/>
      <w:ind w:right="360"/>
    </w:pPr>
  </w:p>
  <w:p w:rsidR="00B0550E" w:rsidRDefault="00C23860"/>
  <w:p w:rsidR="00B0550E" w:rsidRDefault="00C23860"/>
  <w:p w:rsidR="00B0550E" w:rsidRDefault="00C238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860" w:rsidRDefault="00C23860">
      <w:r>
        <w:separator/>
      </w:r>
    </w:p>
  </w:footnote>
  <w:footnote w:type="continuationSeparator" w:id="0">
    <w:p w:rsidR="00C23860" w:rsidRDefault="00C23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0E" w:rsidRDefault="00C23860"/>
  <w:p w:rsidR="00B0550E" w:rsidRDefault="00C23860"/>
  <w:p w:rsidR="00B0550E" w:rsidRDefault="00C23860"/>
  <w:p w:rsidR="00B0550E" w:rsidRDefault="00C238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0E" w:rsidRPr="000A35FC" w:rsidRDefault="00C23860" w:rsidP="000A35FC">
    <w:pPr>
      <w:pStyle w:val="a3"/>
      <w:framePr w:wrap="around"/>
    </w:pPr>
  </w:p>
  <w:p w:rsidR="00B0550E" w:rsidRDefault="00C23860"/>
  <w:p w:rsidR="00B0550E" w:rsidRDefault="00C23860"/>
  <w:p w:rsidR="00B0550E" w:rsidRDefault="00C238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53"/>
    <w:rsid w:val="000E5802"/>
    <w:rsid w:val="00263522"/>
    <w:rsid w:val="00414B53"/>
    <w:rsid w:val="00550E65"/>
    <w:rsid w:val="005542BB"/>
    <w:rsid w:val="00581C75"/>
    <w:rsid w:val="007D16E0"/>
    <w:rsid w:val="00847CA7"/>
    <w:rsid w:val="009C172E"/>
    <w:rsid w:val="00A35D5F"/>
    <w:rsid w:val="00A3617B"/>
    <w:rsid w:val="00A52AB1"/>
    <w:rsid w:val="00A76B8B"/>
    <w:rsid w:val="00AE6939"/>
    <w:rsid w:val="00C229AA"/>
    <w:rsid w:val="00C23860"/>
    <w:rsid w:val="00C71E57"/>
    <w:rsid w:val="00D0622B"/>
    <w:rsid w:val="00DF21B5"/>
    <w:rsid w:val="00E2346D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70337"/>
  <w15:docId w15:val="{DAE899CD-C1EE-425E-87F1-A83172EC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basedOn w:val="a0"/>
    <w:link w:val="a3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414B53"/>
  </w:style>
  <w:style w:type="paragraph" w:styleId="a4">
    <w:name w:val="header"/>
    <w:basedOn w:val="a"/>
    <w:link w:val="a7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Админ</cp:lastModifiedBy>
  <cp:revision>17</cp:revision>
  <dcterms:created xsi:type="dcterms:W3CDTF">2017-05-11T09:05:00Z</dcterms:created>
  <dcterms:modified xsi:type="dcterms:W3CDTF">2026-07-01T07:14:00Z</dcterms:modified>
</cp:coreProperties>
</file>