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0F5885" w:rsidRPr="000F5885" w:rsidRDefault="000F5885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i/>
          <w:lang w:eastAsia="en-US"/>
        </w:rPr>
      </w:pPr>
      <w:r w:rsidRPr="000F5885">
        <w:rPr>
          <w:b/>
        </w:rPr>
        <w:t>за промяна на предназначението на сгради</w:t>
      </w:r>
      <w:r w:rsidRPr="000F5885">
        <w:rPr>
          <w:rFonts w:eastAsia="Arial"/>
          <w:b/>
          <w:bCs/>
          <w:i/>
          <w:lang w:eastAsia="en-US"/>
        </w:rPr>
        <w:t xml:space="preserve"> </w:t>
      </w:r>
    </w:p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0F5885">
        <w:rPr>
          <w:rFonts w:eastAsia="Arial"/>
          <w:bCs/>
          <w:i/>
          <w:lang w:eastAsia="en-US"/>
        </w:rPr>
        <w:t>2879</w:t>
      </w:r>
      <w:r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2A6C6F" w:rsidRDefault="002A6C6F" w:rsidP="00F415C1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ab/>
      </w:r>
    </w:p>
    <w:p w:rsidR="000F5885" w:rsidRDefault="002A6C6F" w:rsidP="000F5885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ab/>
      </w:r>
      <w:r w:rsidR="000F5885">
        <w:t xml:space="preserve">Желая да бъде издадено разрешение за строеж за промяна на предназначението на сграда/и: </w:t>
      </w:r>
      <w:r w:rsidR="000F5885">
        <w:t>………………………………………………………………………………………………</w:t>
      </w:r>
    </w:p>
    <w:p w:rsidR="000F5885" w:rsidRPr="000F5885" w:rsidRDefault="000F5885" w:rsidP="000F5885">
      <w:pPr>
        <w:pStyle w:val="a3"/>
        <w:shd w:val="clear" w:color="auto" w:fill="FEFEFE"/>
        <w:spacing w:before="0" w:beforeAutospacing="0" w:after="0" w:afterAutospacing="0"/>
        <w:textAlignment w:val="center"/>
      </w:pPr>
      <w:r>
        <w:t>…………………………………………………………………………………………………………</w:t>
      </w:r>
    </w:p>
    <w:p w:rsidR="000F5885" w:rsidRPr="000F5885" w:rsidRDefault="000F5885" w:rsidP="000F5885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i/>
        </w:rPr>
      </w:pPr>
      <w:r w:rsidRPr="000F5885">
        <w:rPr>
          <w:i/>
        </w:rPr>
        <w:t>(описва се видът на строежа, категория)</w:t>
      </w:r>
    </w:p>
    <w:p w:rsidR="000F5885" w:rsidRDefault="000F5885" w:rsidP="000F5885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 xml:space="preserve">в УПИ (имот с пл.№; имот с идентификатор) </w:t>
      </w:r>
      <w:r>
        <w:t xml:space="preserve">…………………….. </w:t>
      </w:r>
      <w:r>
        <w:t>в кв. №</w:t>
      </w:r>
      <w:r>
        <w:t xml:space="preserve"> ……………………….</w:t>
      </w:r>
      <w:r>
        <w:t xml:space="preserve"> гр. (с.) </w:t>
      </w:r>
      <w:r>
        <w:t xml:space="preserve">…………………………. </w:t>
      </w:r>
      <w:r>
        <w:t>местност</w:t>
      </w:r>
      <w:r>
        <w:t xml:space="preserve"> ………………………….</w:t>
      </w:r>
      <w:r>
        <w:t xml:space="preserve"> община </w:t>
      </w:r>
      <w:r>
        <w:t>………………..……</w:t>
      </w:r>
    </w:p>
    <w:p w:rsidR="000F5885" w:rsidRDefault="000F5885" w:rsidP="000F5885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 xml:space="preserve">ул. </w:t>
      </w:r>
      <w:r>
        <w:t>……………………………………………………………………………………………………..</w:t>
      </w:r>
    </w:p>
    <w:p w:rsidR="00301CDE" w:rsidRDefault="000F5885" w:rsidP="000F5885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>Притежавам одобрен архитектурен проект №</w:t>
      </w:r>
      <w:r>
        <w:t xml:space="preserve"> ……………………………………………………...</w:t>
      </w:r>
    </w:p>
    <w:p w:rsidR="000F5885" w:rsidRDefault="000F5885" w:rsidP="000F5885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b/>
        </w:rPr>
      </w:pPr>
    </w:p>
    <w:p w:rsidR="000F5885" w:rsidRDefault="00B70235" w:rsidP="000F5885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0F5885" w:rsidRDefault="000F5885" w:rsidP="000F5885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 w:rsidRPr="000F5885">
        <w:t xml:space="preserve">1. </w:t>
      </w:r>
      <w:r w:rsidRPr="000F5885">
        <w:t>Д</w:t>
      </w:r>
      <w:r>
        <w:t xml:space="preserve">окумент за собственост </w:t>
      </w:r>
    </w:p>
    <w:p w:rsidR="000F5885" w:rsidRDefault="000F5885" w:rsidP="000F5885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 xml:space="preserve">2. </w:t>
      </w:r>
      <w:r>
        <w:t xml:space="preserve">Три копия от инвестиционен проект </w:t>
      </w:r>
    </w:p>
    <w:p w:rsidR="004A34D7" w:rsidRDefault="000F5885" w:rsidP="000F5885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 xml:space="preserve">3. </w:t>
      </w:r>
      <w:r>
        <w:t xml:space="preserve">Документи, доказващи наличието на съгласия, изискващи се по: </w:t>
      </w:r>
    </w:p>
    <w:p w:rsidR="004A34D7" w:rsidRDefault="000F5885" w:rsidP="000F5885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>а/ чл.38, ал.3 и 4 от ЗУТ при преустройства в съществуваща сграда с ре</w:t>
      </w:r>
      <w:r w:rsidR="004A34D7">
        <w:t xml:space="preserve">жим на етажна собственост: </w:t>
      </w:r>
      <w:r>
        <w:t xml:space="preserve">решение на общо събрание заедно с нотариално заверено съгласие на всички собственици на жилища- непосредствени съседи на обекта-при обект по ал.3 на друг надземен етаж и при преустройство с промяна на предназначението на жилище при условията на ал.4 №…/ …г.; </w:t>
      </w:r>
    </w:p>
    <w:p w:rsidR="004A34D7" w:rsidRDefault="000F5885" w:rsidP="000F5885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 xml:space="preserve">б/ чл.39, ал.2 от ЗУТ при промяна на предназначението на част или на цяла сграда в жилищни зони, когато преустройството е свързано с масов достъп на външни лица и наднормено за зоната шумово и друго замърсяване-освен съгласията по чл.38 и нотариално заверено съгласие </w:t>
      </w:r>
      <w:r>
        <w:lastRenderedPageBreak/>
        <w:t xml:space="preserve">от всички собственици и носители на ограничени вещни права в съседни поземлени имоти №...; </w:t>
      </w:r>
    </w:p>
    <w:p w:rsidR="004A34D7" w:rsidRDefault="000F5885" w:rsidP="000F5885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>в/ чл.183, ал.1 от ЗУТ при нов строеж, надстрояване или пристрояване в съсобствен урегулиран поземлен имот -договор в нотариална форма с останалите собственици;</w:t>
      </w:r>
    </w:p>
    <w:p w:rsidR="004A34D7" w:rsidRDefault="000F5885" w:rsidP="000F5885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 xml:space="preserve"> г/</w:t>
      </w:r>
      <w:r w:rsidR="004A34D7">
        <w:t xml:space="preserve"> </w:t>
      </w:r>
      <w:r>
        <w:t xml:space="preserve">чл.183, ал.2 от ЗУТ при надстрояване или пристрояване на сграда-етажна собственост-Договор за учредяване право на надстрояване или пристрояване със собственика на урегулиран поземлен имот в нотариална форма и декларация с нотариална заверка на подписите от всички собственици в етажната собственост; </w:t>
      </w:r>
    </w:p>
    <w:p w:rsidR="004A34D7" w:rsidRDefault="004A34D7" w:rsidP="000F5885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 xml:space="preserve">4. </w:t>
      </w:r>
      <w:r w:rsidR="000F5885">
        <w:t>Решение по оценка на въздействието върху околната среда, издадено по реда на закона за опазване на околната среда</w:t>
      </w:r>
      <w:r>
        <w:t>;</w:t>
      </w:r>
    </w:p>
    <w:p w:rsidR="004A34D7" w:rsidRDefault="004A34D7" w:rsidP="000F5885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>5.</w:t>
      </w:r>
      <w:r w:rsidR="000F5885">
        <w:t xml:space="preserve"> Оценка за съответствието на инвестиционните проекти със съществените изисквания към строежите, изготвена от съответното лице по чл.142, ал.6 от ЗУТ- за обекти първа и втора категория задължително с комплексен доклад, а за обекти от по-ниска категория- по желание на </w:t>
      </w:r>
      <w:r>
        <w:t>възложителя;</w:t>
      </w:r>
    </w:p>
    <w:p w:rsidR="004A34D7" w:rsidRDefault="004A34D7" w:rsidP="000F5885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 xml:space="preserve">6. </w:t>
      </w:r>
      <w:r w:rsidR="000F5885">
        <w:t xml:space="preserve">Предварителна оценка на идейните инвестиционни проекти за съответствие с предвижданията на ПУП, с правилата и нормативите по устройство на територията, както и взаимната съгласуваност м/у отделните части на проекта съгласно чл.142, ал.2 от ЗУТ. </w:t>
      </w:r>
    </w:p>
    <w:p w:rsidR="004A34D7" w:rsidRDefault="004A34D7" w:rsidP="000F5885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 xml:space="preserve">7. </w:t>
      </w:r>
      <w:r w:rsidR="000F5885">
        <w:t xml:space="preserve">Положително становище на органите по пожарна безопасност за строежите от първа и втора категория; </w:t>
      </w:r>
    </w:p>
    <w:p w:rsidR="00E507E9" w:rsidRPr="000F5885" w:rsidRDefault="004A34D7" w:rsidP="000F5885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b/>
        </w:rPr>
      </w:pPr>
      <w:r>
        <w:t xml:space="preserve">8. </w:t>
      </w:r>
      <w:r w:rsidR="000F5885">
        <w:t xml:space="preserve">Предварителни договори с експлоатационните дружества за присъединяване </w:t>
      </w:r>
      <w:r w:rsidR="000F5885">
        <w:t>на техническата инфраструктура.</w:t>
      </w:r>
      <w:r w:rsidR="00301CDE" w:rsidRPr="00E507E9">
        <w:t xml:space="preserve"> 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  <w:rPr>
          <w:b/>
        </w:rPr>
      </w:pPr>
      <w:bookmarkStart w:id="0" w:name="_GoBack"/>
      <w:bookmarkEnd w:id="0"/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4D06C6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4D06C6">
      <w:pPr>
        <w:jc w:val="both"/>
        <w:textAlignment w:val="center"/>
      </w:pPr>
      <w:r w:rsidRPr="0092051C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</w:pPr>
      <w:r w:rsidRPr="00437C31">
        <w:t> 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78B" w:rsidRDefault="0071278B" w:rsidP="004729D7">
      <w:r>
        <w:separator/>
      </w:r>
    </w:p>
  </w:endnote>
  <w:endnote w:type="continuationSeparator" w:id="0">
    <w:p w:rsidR="0071278B" w:rsidRDefault="0071278B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78B" w:rsidRDefault="0071278B" w:rsidP="004729D7">
      <w:r>
        <w:separator/>
      </w:r>
    </w:p>
  </w:footnote>
  <w:footnote w:type="continuationSeparator" w:id="0">
    <w:p w:rsidR="0071278B" w:rsidRDefault="0071278B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833AB"/>
    <w:multiLevelType w:val="multilevel"/>
    <w:tmpl w:val="ED322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A4903"/>
    <w:multiLevelType w:val="multilevel"/>
    <w:tmpl w:val="52645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CB5A3C"/>
    <w:multiLevelType w:val="multilevel"/>
    <w:tmpl w:val="D0A6F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343C7F"/>
    <w:multiLevelType w:val="multilevel"/>
    <w:tmpl w:val="42F64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480B1A"/>
    <w:multiLevelType w:val="multilevel"/>
    <w:tmpl w:val="2D90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C96758"/>
    <w:multiLevelType w:val="multilevel"/>
    <w:tmpl w:val="C4A44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DB13F8"/>
    <w:multiLevelType w:val="hybridMultilevel"/>
    <w:tmpl w:val="B07AD79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A9177E"/>
    <w:multiLevelType w:val="hybridMultilevel"/>
    <w:tmpl w:val="E02A57D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D37A67"/>
    <w:multiLevelType w:val="hybridMultilevel"/>
    <w:tmpl w:val="0256F5E2"/>
    <w:lvl w:ilvl="0" w:tplc="0402000F">
      <w:start w:val="1"/>
      <w:numFmt w:val="decimal"/>
      <w:lvlText w:val="%1."/>
      <w:lvlJc w:val="left"/>
      <w:pPr>
        <w:ind w:left="600" w:hanging="360"/>
      </w:p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4A747A73"/>
    <w:multiLevelType w:val="hybridMultilevel"/>
    <w:tmpl w:val="C208402E"/>
    <w:lvl w:ilvl="0" w:tplc="0402000F">
      <w:start w:val="1"/>
      <w:numFmt w:val="decimal"/>
      <w:lvlText w:val="%1."/>
      <w:lvlJc w:val="left"/>
      <w:pPr>
        <w:ind w:left="600" w:hanging="360"/>
      </w:p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4BC21329"/>
    <w:multiLevelType w:val="multilevel"/>
    <w:tmpl w:val="5992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9D7119"/>
    <w:multiLevelType w:val="multilevel"/>
    <w:tmpl w:val="47782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F61836"/>
    <w:multiLevelType w:val="hybridMultilevel"/>
    <w:tmpl w:val="2DE2A02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CC424F"/>
    <w:multiLevelType w:val="multilevel"/>
    <w:tmpl w:val="07468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BB7EE4"/>
    <w:multiLevelType w:val="hybridMultilevel"/>
    <w:tmpl w:val="9A901D8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40A08"/>
    <w:multiLevelType w:val="hybridMultilevel"/>
    <w:tmpl w:val="2D846ED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7"/>
  </w:num>
  <w:num w:numId="4">
    <w:abstractNumId w:val="13"/>
  </w:num>
  <w:num w:numId="5">
    <w:abstractNumId w:val="19"/>
  </w:num>
  <w:num w:numId="6">
    <w:abstractNumId w:val="0"/>
  </w:num>
  <w:num w:numId="7">
    <w:abstractNumId w:val="7"/>
  </w:num>
  <w:num w:numId="8">
    <w:abstractNumId w:val="12"/>
  </w:num>
  <w:num w:numId="9">
    <w:abstractNumId w:val="5"/>
  </w:num>
  <w:num w:numId="10">
    <w:abstractNumId w:val="2"/>
  </w:num>
  <w:num w:numId="11">
    <w:abstractNumId w:val="1"/>
  </w:num>
  <w:num w:numId="12">
    <w:abstractNumId w:val="4"/>
  </w:num>
  <w:num w:numId="13">
    <w:abstractNumId w:val="22"/>
  </w:num>
  <w:num w:numId="14">
    <w:abstractNumId w:val="8"/>
  </w:num>
  <w:num w:numId="15">
    <w:abstractNumId w:val="16"/>
  </w:num>
  <w:num w:numId="16">
    <w:abstractNumId w:val="9"/>
  </w:num>
  <w:num w:numId="17">
    <w:abstractNumId w:val="18"/>
  </w:num>
  <w:num w:numId="18">
    <w:abstractNumId w:val="6"/>
  </w:num>
  <w:num w:numId="19">
    <w:abstractNumId w:val="15"/>
  </w:num>
  <w:num w:numId="20">
    <w:abstractNumId w:val="11"/>
  </w:num>
  <w:num w:numId="21">
    <w:abstractNumId w:val="21"/>
  </w:num>
  <w:num w:numId="22">
    <w:abstractNumId w:val="3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71D14"/>
    <w:rsid w:val="000F5885"/>
    <w:rsid w:val="001268DE"/>
    <w:rsid w:val="00193C5B"/>
    <w:rsid w:val="001D0BE4"/>
    <w:rsid w:val="001F6752"/>
    <w:rsid w:val="00215056"/>
    <w:rsid w:val="00221E53"/>
    <w:rsid w:val="00222470"/>
    <w:rsid w:val="002376D9"/>
    <w:rsid w:val="00256331"/>
    <w:rsid w:val="00274A7E"/>
    <w:rsid w:val="002A6C6F"/>
    <w:rsid w:val="002C79C0"/>
    <w:rsid w:val="002F4911"/>
    <w:rsid w:val="00301CDE"/>
    <w:rsid w:val="00326CFE"/>
    <w:rsid w:val="00333436"/>
    <w:rsid w:val="00360A22"/>
    <w:rsid w:val="00361F23"/>
    <w:rsid w:val="003C0C4A"/>
    <w:rsid w:val="003D1A26"/>
    <w:rsid w:val="003D279F"/>
    <w:rsid w:val="004005D2"/>
    <w:rsid w:val="00437C31"/>
    <w:rsid w:val="004569F1"/>
    <w:rsid w:val="004729D7"/>
    <w:rsid w:val="0048101A"/>
    <w:rsid w:val="00481848"/>
    <w:rsid w:val="0048731D"/>
    <w:rsid w:val="004875D3"/>
    <w:rsid w:val="004A34D7"/>
    <w:rsid w:val="004A6469"/>
    <w:rsid w:val="004D06C6"/>
    <w:rsid w:val="004D2D9C"/>
    <w:rsid w:val="004F31C4"/>
    <w:rsid w:val="005072FF"/>
    <w:rsid w:val="00524799"/>
    <w:rsid w:val="006170E8"/>
    <w:rsid w:val="006223BB"/>
    <w:rsid w:val="006466DA"/>
    <w:rsid w:val="00663F61"/>
    <w:rsid w:val="00677160"/>
    <w:rsid w:val="0071278B"/>
    <w:rsid w:val="00747507"/>
    <w:rsid w:val="00780261"/>
    <w:rsid w:val="00781794"/>
    <w:rsid w:val="007946D6"/>
    <w:rsid w:val="007B078C"/>
    <w:rsid w:val="007E491F"/>
    <w:rsid w:val="00807890"/>
    <w:rsid w:val="00823FDB"/>
    <w:rsid w:val="00830A50"/>
    <w:rsid w:val="00850687"/>
    <w:rsid w:val="00864732"/>
    <w:rsid w:val="008667EC"/>
    <w:rsid w:val="008B63A2"/>
    <w:rsid w:val="00917C02"/>
    <w:rsid w:val="0092051C"/>
    <w:rsid w:val="00923D01"/>
    <w:rsid w:val="00950330"/>
    <w:rsid w:val="00953A85"/>
    <w:rsid w:val="0096113F"/>
    <w:rsid w:val="00961209"/>
    <w:rsid w:val="009B46E7"/>
    <w:rsid w:val="009C1C9B"/>
    <w:rsid w:val="009C4132"/>
    <w:rsid w:val="00A10F0B"/>
    <w:rsid w:val="00A64F06"/>
    <w:rsid w:val="00AF1731"/>
    <w:rsid w:val="00B70235"/>
    <w:rsid w:val="00C04479"/>
    <w:rsid w:val="00C112ED"/>
    <w:rsid w:val="00C17689"/>
    <w:rsid w:val="00C21D88"/>
    <w:rsid w:val="00C6115F"/>
    <w:rsid w:val="00C652FF"/>
    <w:rsid w:val="00C92BFD"/>
    <w:rsid w:val="00CB2E61"/>
    <w:rsid w:val="00CE1881"/>
    <w:rsid w:val="00D03DA2"/>
    <w:rsid w:val="00D07083"/>
    <w:rsid w:val="00D308DE"/>
    <w:rsid w:val="00D60E05"/>
    <w:rsid w:val="00DA3268"/>
    <w:rsid w:val="00DD1583"/>
    <w:rsid w:val="00DD2732"/>
    <w:rsid w:val="00DE1D2C"/>
    <w:rsid w:val="00E12CC7"/>
    <w:rsid w:val="00E17B0D"/>
    <w:rsid w:val="00E25D8D"/>
    <w:rsid w:val="00E507E9"/>
    <w:rsid w:val="00EC2442"/>
    <w:rsid w:val="00F05D0B"/>
    <w:rsid w:val="00F415C1"/>
    <w:rsid w:val="00F50141"/>
    <w:rsid w:val="00F70B81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76292A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  <w:style w:type="character" w:styleId="aa">
    <w:name w:val="Emphasis"/>
    <w:basedOn w:val="a0"/>
    <w:uiPriority w:val="20"/>
    <w:qFormat/>
    <w:rsid w:val="00C112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CB0DF-8B1E-4996-89A2-037EFC65C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dcterms:created xsi:type="dcterms:W3CDTF">2025-11-11T06:33:00Z</dcterms:created>
  <dcterms:modified xsi:type="dcterms:W3CDTF">2026-01-30T08:35:00Z</dcterms:modified>
</cp:coreProperties>
</file>