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E3" w:rsidRDefault="00040EE3" w:rsidP="00040EE3">
      <w:pPr>
        <w:ind w:left="6229" w:firstLine="851"/>
        <w:jc w:val="both"/>
        <w:rPr>
          <w:rFonts w:eastAsiaTheme="minorHAnsi" w:cstheme="minorBidi"/>
          <w:b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588"/>
      </w:tblGrid>
      <w:tr w:rsidR="00040EE3" w:rsidRPr="00506AC8" w:rsidTr="002F2289">
        <w:tc>
          <w:tcPr>
            <w:tcW w:w="4606" w:type="dxa"/>
            <w:shd w:val="clear" w:color="auto" w:fill="auto"/>
          </w:tcPr>
          <w:p w:rsidR="00040EE3" w:rsidRPr="00506AC8" w:rsidRDefault="00040EE3" w:rsidP="002F2289">
            <w:pPr>
              <w:jc w:val="both"/>
              <w:rPr>
                <w:lang w:val="en-US"/>
              </w:rPr>
            </w:pPr>
            <w:r w:rsidRPr="00506AC8">
              <w:rPr>
                <w:lang w:val="en-US"/>
              </w:rPr>
              <w:tab/>
            </w:r>
          </w:p>
          <w:p w:rsidR="00040EE3" w:rsidRPr="00506AC8" w:rsidRDefault="00040EE3" w:rsidP="002F2289">
            <w:pPr>
              <w:jc w:val="both"/>
              <w:rPr>
                <w:i/>
              </w:rPr>
            </w:pPr>
          </w:p>
        </w:tc>
        <w:tc>
          <w:tcPr>
            <w:tcW w:w="4606" w:type="dxa"/>
            <w:shd w:val="clear" w:color="auto" w:fill="auto"/>
          </w:tcPr>
          <w:p w:rsidR="00040EE3" w:rsidRDefault="00040EE3" w:rsidP="002F2289">
            <w:pPr>
              <w:jc w:val="both"/>
              <w:rPr>
                <w:i/>
              </w:rPr>
            </w:pPr>
            <w:r w:rsidRPr="00506AC8">
              <w:rPr>
                <w:i/>
              </w:rPr>
              <w:t xml:space="preserve">Вх. № на </w:t>
            </w:r>
            <w:r w:rsidR="00D26887">
              <w:rPr>
                <w:i/>
              </w:rPr>
              <w:t>М</w:t>
            </w:r>
            <w:r w:rsidRPr="00506AC8">
              <w:rPr>
                <w:i/>
              </w:rPr>
              <w:t>ЕУ:</w:t>
            </w:r>
          </w:p>
          <w:p w:rsidR="00D26887" w:rsidRPr="00506AC8" w:rsidRDefault="00D26887" w:rsidP="002F2289">
            <w:pPr>
              <w:jc w:val="both"/>
              <w:rPr>
                <w:i/>
              </w:rPr>
            </w:pPr>
          </w:p>
          <w:p w:rsidR="00040EE3" w:rsidRPr="00506AC8" w:rsidRDefault="00865B6D" w:rsidP="002F2289">
            <w:pPr>
              <w:jc w:val="both"/>
              <w:rPr>
                <w:i/>
              </w:rPr>
            </w:pPr>
            <w:r>
              <w:rPr>
                <w:i/>
              </w:rPr>
              <w:pict w14:anchorId="000E5E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.05pt;height:56.9pt">
                  <v:imagedata r:id="rId8" o:title=""/>
                  <o:lock v:ext="edit" ungrouping="t" rotation="t" cropping="t" verticies="t" text="t" grouping="t"/>
                  <o:signatureline v:ext="edit" id="{7AAAE972-B2C3-479A-8745-1A121750AAC6}" provid="{00000000-0000-0000-0000-000000000000}" allowcomments="t" issignatureline="t"/>
                </v:shape>
              </w:pict>
            </w:r>
          </w:p>
        </w:tc>
      </w:tr>
    </w:tbl>
    <w:p w:rsidR="00040EE3" w:rsidRDefault="00040EE3" w:rsidP="00040EE3">
      <w:pPr>
        <w:ind w:left="6229" w:firstLine="851"/>
        <w:jc w:val="both"/>
        <w:rPr>
          <w:rFonts w:eastAsiaTheme="minorHAnsi" w:cstheme="minorBidi"/>
          <w:b/>
          <w:szCs w:val="22"/>
          <w:lang w:eastAsia="en-US"/>
        </w:rPr>
      </w:pPr>
    </w:p>
    <w:p w:rsidR="00040EE3" w:rsidRDefault="00040EE3" w:rsidP="00040EE3">
      <w:pPr>
        <w:rPr>
          <w:rFonts w:eastAsiaTheme="minorHAnsi" w:cstheme="minorBidi"/>
          <w:b/>
          <w:szCs w:val="22"/>
          <w:lang w:eastAsia="en-US"/>
        </w:rPr>
      </w:pPr>
    </w:p>
    <w:p w:rsidR="00040EE3" w:rsidRDefault="00040EE3" w:rsidP="00040EE3">
      <w:pPr>
        <w:ind w:left="4956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ДО </w:t>
      </w:r>
    </w:p>
    <w:p w:rsidR="00040EE3" w:rsidRDefault="00D26887" w:rsidP="00040EE3">
      <w:pPr>
        <w:suppressAutoHyphens/>
        <w:ind w:left="4956"/>
        <w:jc w:val="both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МИНИСТЪРА </w:t>
      </w:r>
      <w:r w:rsidR="00040EE3">
        <w:rPr>
          <w:rFonts w:eastAsiaTheme="minorHAnsi" w:cstheme="minorBidi"/>
          <w:b/>
          <w:szCs w:val="22"/>
          <w:lang w:eastAsia="en-US"/>
        </w:rPr>
        <w:t xml:space="preserve">НА </w:t>
      </w:r>
    </w:p>
    <w:p w:rsidR="00040EE3" w:rsidRDefault="00D26887" w:rsidP="00040EE3">
      <w:pPr>
        <w:suppressAutoHyphens/>
        <w:ind w:left="4956"/>
        <w:jc w:val="both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ЕЛЕКТРОННОТО УПРАВЛЕНИЕ</w:t>
      </w:r>
    </w:p>
    <w:p w:rsidR="00040EE3" w:rsidRDefault="00040EE3" w:rsidP="00040EE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40EE3" w:rsidRDefault="00040EE3" w:rsidP="002F2289">
      <w:pPr>
        <w:tabs>
          <w:tab w:val="left" w:pos="3544"/>
        </w:tabs>
        <w:rPr>
          <w:i/>
          <w:lang w:val="en-US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375"/>
        <w:gridCol w:w="4280"/>
        <w:gridCol w:w="4405"/>
      </w:tblGrid>
      <w:tr w:rsidR="00040EE3" w:rsidTr="002F2289">
        <w:tc>
          <w:tcPr>
            <w:tcW w:w="3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40EE3" w:rsidRDefault="00040EE3" w:rsidP="002F2289">
            <w:pPr>
              <w:jc w:val="right"/>
            </w:pPr>
          </w:p>
        </w:tc>
        <w:tc>
          <w:tcPr>
            <w:tcW w:w="4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40EE3" w:rsidRDefault="00040EE3" w:rsidP="002F2289">
            <w:pPr>
              <w:ind w:left="34"/>
              <w:rPr>
                <w:b/>
              </w:rPr>
            </w:pPr>
          </w:p>
        </w:tc>
        <w:tc>
          <w:tcPr>
            <w:tcW w:w="4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40EE3" w:rsidRDefault="00040EE3" w:rsidP="002F2289">
            <w:pPr>
              <w:rPr>
                <w:b/>
              </w:rPr>
            </w:pPr>
          </w:p>
        </w:tc>
      </w:tr>
    </w:tbl>
    <w:p w:rsidR="00040EE3" w:rsidRDefault="00040EE3" w:rsidP="00040EE3">
      <w:pPr>
        <w:jc w:val="right"/>
      </w:pPr>
    </w:p>
    <w:p w:rsidR="00040EE3" w:rsidRDefault="00040EE3" w:rsidP="00040EE3">
      <w:pPr>
        <w:jc w:val="right"/>
      </w:pPr>
    </w:p>
    <w:p w:rsidR="00040EE3" w:rsidRDefault="00040EE3" w:rsidP="00040EE3">
      <w:pPr>
        <w:jc w:val="both"/>
        <w:rPr>
          <w:i/>
        </w:rPr>
      </w:pPr>
      <w:r>
        <w:rPr>
          <w:b/>
        </w:rPr>
        <w:t xml:space="preserve">ОТНОСНО: </w:t>
      </w:r>
      <w:r>
        <w:rPr>
          <w:i/>
        </w:rPr>
        <w:t>Достъп до регистри в Системата</w:t>
      </w:r>
      <w:r w:rsidRPr="00A66B2E">
        <w:rPr>
          <w:i/>
        </w:rPr>
        <w:t xml:space="preserve"> за обмен на справочна и удостоверителна информация</w:t>
      </w:r>
    </w:p>
    <w:p w:rsidR="00040EE3" w:rsidRDefault="00040EE3" w:rsidP="00040EE3">
      <w:pPr>
        <w:jc w:val="both"/>
        <w:rPr>
          <w:i/>
        </w:rPr>
      </w:pPr>
    </w:p>
    <w:p w:rsidR="00040EE3" w:rsidRDefault="00040EE3" w:rsidP="00040EE3">
      <w:pPr>
        <w:jc w:val="both"/>
        <w:rPr>
          <w:i/>
          <w:lang w:val="en-US"/>
        </w:rPr>
      </w:pPr>
    </w:p>
    <w:p w:rsidR="00040EE3" w:rsidRDefault="00040EE3" w:rsidP="00040EE3">
      <w:pPr>
        <w:jc w:val="both"/>
        <w:rPr>
          <w:i/>
          <w:lang w:val="en-US"/>
        </w:rPr>
      </w:pPr>
    </w:p>
    <w:p w:rsidR="00040EE3" w:rsidRDefault="00040EE3" w:rsidP="00040EE3">
      <w:pPr>
        <w:jc w:val="both"/>
        <w:rPr>
          <w:i/>
        </w:rPr>
      </w:pPr>
    </w:p>
    <w:p w:rsidR="00040EE3" w:rsidRDefault="00040EE3" w:rsidP="00040EE3">
      <w:pPr>
        <w:jc w:val="both"/>
        <w:rPr>
          <w:b/>
        </w:rPr>
      </w:pPr>
      <w:r>
        <w:rPr>
          <w:i/>
        </w:rPr>
        <w:tab/>
      </w:r>
      <w:r>
        <w:rPr>
          <w:b/>
        </w:rPr>
        <w:t xml:space="preserve">УВАЖАЕМИ ГОСПОДИН </w:t>
      </w:r>
      <w:r w:rsidR="00D26887">
        <w:rPr>
          <w:b/>
        </w:rPr>
        <w:t>МИНИСТЪР</w:t>
      </w:r>
      <w:r>
        <w:rPr>
          <w:b/>
        </w:rPr>
        <w:t>,</w:t>
      </w:r>
    </w:p>
    <w:p w:rsidR="00040EE3" w:rsidRDefault="00040EE3" w:rsidP="00040EE3">
      <w:pPr>
        <w:jc w:val="both"/>
        <w:rPr>
          <w:b/>
        </w:rPr>
      </w:pPr>
    </w:p>
    <w:p w:rsidR="00040EE3" w:rsidRDefault="00040EE3" w:rsidP="00040EE3">
      <w:pPr>
        <w:jc w:val="both"/>
        <w:rPr>
          <w:b/>
        </w:rPr>
      </w:pPr>
    </w:p>
    <w:p w:rsidR="00040EE3" w:rsidRDefault="00040EE3" w:rsidP="00040EE3">
      <w:pPr>
        <w:jc w:val="both"/>
        <w:rPr>
          <w:b/>
        </w:rPr>
      </w:pPr>
    </w:p>
    <w:p w:rsidR="00040EE3" w:rsidRDefault="00040EE3" w:rsidP="00040EE3">
      <w:pPr>
        <w:jc w:val="both"/>
        <w:rPr>
          <w:b/>
        </w:rPr>
      </w:pPr>
    </w:p>
    <w:p w:rsidR="00040EE3" w:rsidRDefault="00040EE3" w:rsidP="00040EE3">
      <w:pPr>
        <w:jc w:val="both"/>
      </w:pPr>
      <w:r>
        <w:rPr>
          <w:b/>
        </w:rPr>
        <w:tab/>
      </w:r>
      <w:r>
        <w:t>Съгласно приложеното заявление, желая да бъде извършено:</w:t>
      </w:r>
    </w:p>
    <w:p w:rsidR="00040EE3" w:rsidRDefault="00040EE3" w:rsidP="00040EE3">
      <w:pPr>
        <w:jc w:val="both"/>
      </w:pPr>
    </w:p>
    <w:p w:rsidR="00040EE3" w:rsidRDefault="00040EE3" w:rsidP="00040EE3">
      <w:pPr>
        <w:jc w:val="both"/>
      </w:pPr>
      <w:r>
        <w:tab/>
      </w:r>
      <w:r>
        <w:tab/>
      </w:r>
    </w:p>
    <w:bookmarkStart w:id="0" w:name="__Fieldmark__858_1373880884"/>
    <w:bookmarkStart w:id="1" w:name="__Fieldmark__6133_3062889982"/>
    <w:bookmarkStart w:id="2" w:name="__Fieldmark__891_2277509706"/>
    <w:bookmarkEnd w:id="0"/>
    <w:bookmarkEnd w:id="1"/>
    <w:bookmarkEnd w:id="2"/>
    <w:p w:rsidR="00040EE3" w:rsidRDefault="006B437F" w:rsidP="00040EE3">
      <w:pPr>
        <w:ind w:left="709" w:firstLine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049">
        <w:fldChar w:fldCharType="separate"/>
      </w:r>
      <w:r>
        <w:fldChar w:fldCharType="end"/>
      </w:r>
      <w:r w:rsidR="00040EE3">
        <w:t xml:space="preserve"> вписване на нов потребител на набори от данни</w:t>
      </w:r>
    </w:p>
    <w:p w:rsidR="00040EE3" w:rsidRDefault="00040EE3" w:rsidP="00040EE3">
      <w:pPr>
        <w:jc w:val="both"/>
      </w:pPr>
    </w:p>
    <w:p w:rsidR="00040EE3" w:rsidRDefault="00040EE3" w:rsidP="00040EE3">
      <w:pPr>
        <w:jc w:val="both"/>
      </w:pPr>
      <w:r>
        <w:tab/>
      </w:r>
    </w:p>
    <w:bookmarkStart w:id="3" w:name="__Fieldmark__867_1373880884"/>
    <w:bookmarkStart w:id="4" w:name="__Fieldmark__6142_3062889982"/>
    <w:bookmarkStart w:id="5" w:name="__Fieldmark__903_2277509706"/>
    <w:bookmarkEnd w:id="3"/>
    <w:bookmarkEnd w:id="4"/>
    <w:bookmarkEnd w:id="5"/>
    <w:p w:rsidR="00040EE3" w:rsidRDefault="001657A1" w:rsidP="00040EE3">
      <w:pPr>
        <w:ind w:left="709" w:firstLine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049">
        <w:fldChar w:fldCharType="separate"/>
      </w:r>
      <w:r>
        <w:fldChar w:fldCharType="end"/>
      </w:r>
      <w:r w:rsidR="00040EE3">
        <w:t xml:space="preserve"> актуализация на достъп до набори от данни </w:t>
      </w:r>
    </w:p>
    <w:p w:rsidR="00040EE3" w:rsidRDefault="00040EE3" w:rsidP="00040EE3">
      <w:pPr>
        <w:ind w:left="709" w:firstLine="709"/>
        <w:jc w:val="both"/>
      </w:pPr>
    </w:p>
    <w:p w:rsidR="00040EE3" w:rsidRDefault="00040EE3" w:rsidP="00040EE3">
      <w:pPr>
        <w:jc w:val="both"/>
      </w:pPr>
    </w:p>
    <w:p w:rsidR="00040EE3" w:rsidRDefault="00040EE3" w:rsidP="00040EE3">
      <w:pPr>
        <w:ind w:left="709" w:firstLine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3049">
        <w:fldChar w:fldCharType="separate"/>
      </w:r>
      <w:bookmarkStart w:id="6" w:name="__Fieldmark__924_1369451149"/>
      <w:bookmarkEnd w:id="6"/>
      <w:r>
        <w:fldChar w:fldCharType="end"/>
      </w:r>
      <w:bookmarkStart w:id="7" w:name="__Fieldmark__875_1373880884"/>
      <w:bookmarkStart w:id="8" w:name="__Fieldmark__6148_3062889982"/>
      <w:bookmarkStart w:id="9" w:name="__Fieldmark__914_2277509706"/>
      <w:bookmarkEnd w:id="7"/>
      <w:bookmarkEnd w:id="8"/>
      <w:bookmarkEnd w:id="9"/>
      <w:r>
        <w:t xml:space="preserve"> прекратяване на достъп до набори от данни </w:t>
      </w:r>
    </w:p>
    <w:p w:rsidR="00040EE3" w:rsidRDefault="00040EE3" w:rsidP="00040EE3">
      <w:pPr>
        <w:jc w:val="both"/>
      </w:pPr>
    </w:p>
    <w:p w:rsidR="00040EE3" w:rsidRDefault="00040EE3" w:rsidP="00040EE3">
      <w:pPr>
        <w:jc w:val="both"/>
      </w:pPr>
    </w:p>
    <w:p w:rsidR="00040EE3" w:rsidRDefault="00040EE3" w:rsidP="00040EE3">
      <w:pPr>
        <w:ind w:left="709" w:firstLine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3049">
        <w:fldChar w:fldCharType="separate"/>
      </w:r>
      <w:r>
        <w:fldChar w:fldCharType="end"/>
      </w:r>
      <w:r>
        <w:t xml:space="preserve"> вписване на данни в регистри и бази данни.</w:t>
      </w:r>
    </w:p>
    <w:p w:rsidR="00040EE3" w:rsidRDefault="00040EE3" w:rsidP="00040EE3">
      <w:pPr>
        <w:jc w:val="both"/>
      </w:pPr>
    </w:p>
    <w:p w:rsidR="00040EE3" w:rsidRDefault="00040EE3" w:rsidP="00040EE3">
      <w:pPr>
        <w:jc w:val="both"/>
      </w:pPr>
    </w:p>
    <w:p w:rsidR="008D2E74" w:rsidRDefault="008D2E74" w:rsidP="008D2E74">
      <w:pPr>
        <w:ind w:left="4956" w:firstLine="708"/>
        <w:jc w:val="both"/>
        <w:rPr>
          <w:b/>
        </w:rPr>
      </w:pPr>
      <w:bookmarkStart w:id="10" w:name="__Fieldmark__883_1373880884"/>
      <w:bookmarkStart w:id="11" w:name="__Fieldmark__6154_3062889982"/>
      <w:bookmarkStart w:id="12" w:name="__Fieldmark__925_2277509706"/>
      <w:bookmarkEnd w:id="10"/>
      <w:bookmarkEnd w:id="11"/>
      <w:bookmarkEnd w:id="12"/>
    </w:p>
    <w:p w:rsidR="008D2E74" w:rsidRDefault="008D2E74" w:rsidP="008D2E74">
      <w:pPr>
        <w:ind w:left="4956" w:firstLine="708"/>
        <w:jc w:val="both"/>
        <w:rPr>
          <w:b/>
        </w:rPr>
      </w:pPr>
      <w:r>
        <w:rPr>
          <w:b/>
        </w:rPr>
        <w:t>С УВАЖЕНИЕ</w:t>
      </w:r>
      <w:r w:rsidR="00865B6D">
        <w:rPr>
          <w:b/>
          <w:lang w:val="en-US"/>
        </w:rPr>
        <w:t xml:space="preserve"> </w:t>
      </w:r>
      <w:bookmarkStart w:id="13" w:name="_GoBack"/>
      <w:bookmarkEnd w:id="13"/>
      <w:r>
        <w:rPr>
          <w:b/>
        </w:rPr>
        <w:t>:</w:t>
      </w:r>
    </w:p>
    <w:p w:rsidR="008D2E74" w:rsidRDefault="008D2E74" w:rsidP="008D2E74">
      <w:pPr>
        <w:ind w:left="4956" w:firstLine="708"/>
        <w:jc w:val="both"/>
        <w:rPr>
          <w:b/>
        </w:rPr>
      </w:pPr>
    </w:p>
    <w:p w:rsidR="008D2E74" w:rsidRDefault="008D2E74" w:rsidP="008D2E74">
      <w:pPr>
        <w:ind w:left="4956" w:firstLine="708"/>
        <w:jc w:val="both"/>
        <w:rPr>
          <w:b/>
        </w:rPr>
      </w:pPr>
    </w:p>
    <w:p w:rsidR="008D2E74" w:rsidRDefault="00865B6D" w:rsidP="008D2E74">
      <w:pPr>
        <w:ind w:left="4956" w:firstLine="708"/>
        <w:jc w:val="both"/>
        <w:rPr>
          <w:b/>
        </w:rPr>
      </w:pPr>
      <w:r>
        <w:rPr>
          <w:b/>
        </w:rPr>
        <w:pict w14:anchorId="1CE7EB3D">
          <v:shape id="_x0000_i1026" type="#_x0000_t75" alt="Microsoft Office Signature Line..." style="width:192.05pt;height:95.95pt">
            <v:imagedata r:id="rId8" o:title=""/>
            <o:lock v:ext="edit" ungrouping="t" rotation="t" cropping="t" verticies="t" text="t" grouping="t"/>
            <o:signatureline v:ext="edit" id="{00B55983-5C9D-4440-8C41-DA6DC09878A7}" provid="{00000000-0000-0000-0000-000000000000}" issignatureline="t"/>
          </v:shape>
        </w:pict>
      </w:r>
    </w:p>
    <w:p w:rsidR="00040EE3" w:rsidRDefault="00040EE3" w:rsidP="00040EE3">
      <w:pPr>
        <w:ind w:left="709" w:firstLine="709"/>
        <w:jc w:val="both"/>
      </w:pPr>
    </w:p>
    <w:p w:rsidR="00040EE3" w:rsidRDefault="00040EE3" w:rsidP="00040EE3">
      <w:pPr>
        <w:jc w:val="both"/>
      </w:pPr>
    </w:p>
    <w:p w:rsidR="00040EE3" w:rsidRDefault="00040EE3" w:rsidP="00040EE3">
      <w:pPr>
        <w:jc w:val="both"/>
      </w:pPr>
    </w:p>
    <w:p w:rsidR="00040EE3" w:rsidRDefault="00040EE3" w:rsidP="00040EE3">
      <w:pPr>
        <w:jc w:val="both"/>
      </w:pPr>
    </w:p>
    <w:p w:rsidR="00040EE3" w:rsidRDefault="00040EE3" w:rsidP="008D2E7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000000"/>
          <w:spacing w:val="-5"/>
          <w:w w:val="117"/>
        </w:rPr>
        <w:t>ЗАЯВЛЕНИЕ</w:t>
      </w:r>
    </w:p>
    <w:p w:rsidR="00040EE3" w:rsidRDefault="00040EE3" w:rsidP="00040EE3">
      <w:pPr>
        <w:shd w:val="clear" w:color="auto" w:fill="FFFFFF"/>
        <w:spacing w:before="230" w:line="324" w:lineRule="exact"/>
        <w:ind w:left="43"/>
        <w:jc w:val="center"/>
        <w:rPr>
          <w:rFonts w:eastAsia="Calibri"/>
          <w:color w:val="000000"/>
        </w:rPr>
      </w:pPr>
      <w:r>
        <w:rPr>
          <w:b/>
          <w:color w:val="000000"/>
          <w:spacing w:val="-1"/>
        </w:rPr>
        <w:t>за предоставяне на достъп до регистрите и базите данни</w:t>
      </w:r>
      <w:r>
        <w:t xml:space="preserve"> </w:t>
      </w:r>
      <w:r>
        <w:rPr>
          <w:b/>
          <w:color w:val="000000"/>
          <w:spacing w:val="-1"/>
        </w:rPr>
        <w:t>в Системата</w:t>
      </w:r>
      <w:r w:rsidRPr="00AA3621">
        <w:rPr>
          <w:b/>
          <w:color w:val="000000"/>
          <w:spacing w:val="-1"/>
        </w:rPr>
        <w:t xml:space="preserve"> за обмен на справочна и удостоверителна информация</w:t>
      </w:r>
    </w:p>
    <w:p w:rsidR="00040EE3" w:rsidRDefault="00040EE3" w:rsidP="00040EE3">
      <w:pPr>
        <w:spacing w:line="288" w:lineRule="auto"/>
        <w:rPr>
          <w:rFonts w:eastAsia="Calibri"/>
          <w:color w:val="000000"/>
        </w:rPr>
      </w:pPr>
    </w:p>
    <w:p w:rsidR="006D7416" w:rsidRDefault="006D7416" w:rsidP="00040EE3">
      <w:pPr>
        <w:spacing w:line="288" w:lineRule="auto"/>
        <w:rPr>
          <w:rFonts w:eastAsia="Calibri"/>
          <w:color w:val="000000"/>
        </w:rPr>
      </w:pPr>
    </w:p>
    <w:p w:rsidR="00040EE3" w:rsidRDefault="00040EE3" w:rsidP="00040EE3">
      <w:pPr>
        <w:numPr>
          <w:ilvl w:val="0"/>
          <w:numId w:val="2"/>
        </w:numPr>
        <w:spacing w:line="288" w:lineRule="auto"/>
        <w:rPr>
          <w:rFonts w:eastAsia="Calibri"/>
          <w:b/>
          <w:i/>
          <w:iCs/>
          <w:color w:val="000000"/>
        </w:rPr>
      </w:pPr>
      <w:r>
        <w:rPr>
          <w:rFonts w:eastAsia="Calibri"/>
          <w:b/>
          <w:i/>
          <w:iCs/>
          <w:color w:val="000000"/>
          <w:u w:val="single"/>
        </w:rPr>
        <w:t>Данни за потребител</w:t>
      </w:r>
      <w:r>
        <w:rPr>
          <w:rFonts w:eastAsia="Calibri"/>
          <w:b/>
          <w:i/>
          <w:iCs/>
          <w:color w:val="000000"/>
        </w:rPr>
        <w:t>:</w:t>
      </w:r>
    </w:p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500"/>
        <w:gridCol w:w="6555"/>
      </w:tblGrid>
      <w:tr w:rsidR="00040EE3" w:rsidTr="002F2289">
        <w:tc>
          <w:tcPr>
            <w:tcW w:w="2500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Наименование на потребителя:</w:t>
            </w:r>
          </w:p>
        </w:tc>
        <w:tc>
          <w:tcPr>
            <w:tcW w:w="6554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Pr="00CB04D5" w:rsidRDefault="00040EE3" w:rsidP="001657A1">
            <w:pPr>
              <w:spacing w:line="288" w:lineRule="auto"/>
              <w:rPr>
                <w:rFonts w:eastAsia="Calibri"/>
                <w:b/>
                <w:color w:val="000000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i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87"/>
        <w:gridCol w:w="6568"/>
      </w:tblGrid>
      <w:tr w:rsidR="00040EE3" w:rsidTr="002F2289">
        <w:tc>
          <w:tcPr>
            <w:tcW w:w="2487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>Адрес:</w:t>
            </w:r>
          </w:p>
        </w:tc>
        <w:tc>
          <w:tcPr>
            <w:tcW w:w="6567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i/>
          <w:iCs/>
          <w:color w:val="000000"/>
          <w:sz w:val="18"/>
          <w:szCs w:val="18"/>
        </w:rPr>
      </w:pP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  <w:sz w:val="18"/>
          <w:szCs w:val="18"/>
        </w:rPr>
        <w:t>(гр./с.; ул./жк/кв.; №; вх.; ет.; п.к.)</w:t>
      </w:r>
    </w:p>
    <w:p w:rsidR="00040EE3" w:rsidRDefault="00040EE3" w:rsidP="00040EE3">
      <w:pPr>
        <w:spacing w:line="288" w:lineRule="auto"/>
        <w:rPr>
          <w:rFonts w:eastAsia="Calibri"/>
          <w:i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94"/>
        <w:gridCol w:w="6561"/>
      </w:tblGrid>
      <w:tr w:rsidR="00040EE3" w:rsidTr="002F2289">
        <w:tc>
          <w:tcPr>
            <w:tcW w:w="2494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>ЕИК/ БУЛСТАТ:</w:t>
            </w:r>
          </w:p>
        </w:tc>
        <w:tc>
          <w:tcPr>
            <w:tcW w:w="6560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Pr="00CB04D5" w:rsidRDefault="00040EE3" w:rsidP="002F2289">
            <w:pPr>
              <w:spacing w:line="288" w:lineRule="auto"/>
              <w:rPr>
                <w:rFonts w:eastAsia="Calibri"/>
                <w:b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i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88"/>
        <w:gridCol w:w="6567"/>
      </w:tblGrid>
      <w:tr w:rsidR="00040EE3" w:rsidTr="002F2289">
        <w:trPr>
          <w:trHeight w:val="410"/>
        </w:trPr>
        <w:tc>
          <w:tcPr>
            <w:tcW w:w="2488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>Лице за контакт по чл. 1</w:t>
            </w:r>
            <w:r w:rsidR="00125D48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 xml:space="preserve">, ал. 6:   </w:t>
            </w:r>
          </w:p>
        </w:tc>
        <w:tc>
          <w:tcPr>
            <w:tcW w:w="6566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CB04D5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i/>
          <w:iCs/>
          <w:color w:val="000000"/>
          <w:lang w:val="en-US"/>
        </w:rPr>
      </w:pP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</w:r>
      <w:r>
        <w:rPr>
          <w:rFonts w:eastAsia="Calibri"/>
          <w:i/>
          <w:iCs/>
          <w:color w:val="000000"/>
        </w:rPr>
        <w:tab/>
        <w:t xml:space="preserve">(име;длъжност, телефон; </w:t>
      </w:r>
      <w:r>
        <w:rPr>
          <w:rFonts w:eastAsia="Calibri"/>
          <w:i/>
          <w:iCs/>
          <w:color w:val="000000"/>
          <w:lang w:val="en-US"/>
        </w:rPr>
        <w:t>e-mail</w:t>
      </w:r>
      <w:r>
        <w:rPr>
          <w:rFonts w:eastAsia="Calibri"/>
          <w:i/>
          <w:iCs/>
          <w:color w:val="000000"/>
        </w:rPr>
        <w:t xml:space="preserve"> на лицето</w:t>
      </w:r>
      <w:r>
        <w:rPr>
          <w:rFonts w:eastAsia="Calibri"/>
          <w:i/>
          <w:iCs/>
          <w:color w:val="000000"/>
          <w:lang w:val="en-US"/>
        </w:rPr>
        <w:t>)</w:t>
      </w:r>
    </w:p>
    <w:p w:rsidR="00040EE3" w:rsidRDefault="00040EE3" w:rsidP="00040EE3">
      <w:pPr>
        <w:spacing w:line="288" w:lineRule="auto"/>
        <w:rPr>
          <w:rFonts w:eastAsia="Calibri"/>
          <w:i/>
          <w:iCs/>
          <w:color w:val="000000"/>
        </w:rPr>
      </w:pPr>
    </w:p>
    <w:p w:rsidR="00040EE3" w:rsidRDefault="00040EE3" w:rsidP="00040EE3">
      <w:pPr>
        <w:numPr>
          <w:ilvl w:val="0"/>
          <w:numId w:val="2"/>
        </w:numPr>
        <w:spacing w:line="288" w:lineRule="auto"/>
        <w:rPr>
          <w:rFonts w:eastAsia="Calibri"/>
          <w:b/>
          <w:i/>
          <w:iCs/>
          <w:color w:val="000000"/>
          <w:u w:val="single"/>
        </w:rPr>
      </w:pPr>
      <w:r>
        <w:rPr>
          <w:rFonts w:eastAsia="Calibri"/>
          <w:b/>
          <w:i/>
          <w:iCs/>
          <w:color w:val="000000"/>
          <w:u w:val="single"/>
        </w:rPr>
        <w:t>Достъп до регистрите:</w:t>
      </w:r>
    </w:p>
    <w:p w:rsidR="00040EE3" w:rsidRDefault="00040EE3" w:rsidP="00040EE3">
      <w:pPr>
        <w:spacing w:line="288" w:lineRule="auto"/>
        <w:ind w:left="1418"/>
        <w:rPr>
          <w:rFonts w:eastAsia="Calibri"/>
          <w:i/>
          <w:iCs/>
          <w:color w:val="000000"/>
          <w:sz w:val="18"/>
          <w:szCs w:val="18"/>
        </w:rPr>
      </w:pPr>
      <w:r>
        <w:rPr>
          <w:rFonts w:eastAsia="Calibri"/>
          <w:i/>
          <w:iCs/>
          <w:color w:val="000000"/>
          <w:sz w:val="18"/>
          <w:szCs w:val="18"/>
        </w:rPr>
        <w:t>(отбелязва се само един от приложените варианти))</w:t>
      </w:r>
    </w:p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  <w:u w:val="single"/>
        </w:rPr>
      </w:pPr>
      <w:bookmarkStart w:id="14" w:name="Check10"/>
      <w:bookmarkEnd w:id="14"/>
    </w:p>
    <w:p w:rsidR="00040EE3" w:rsidRDefault="00040EE3" w:rsidP="00040EE3">
      <w:pPr>
        <w:ind w:left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3049">
        <w:fldChar w:fldCharType="separate"/>
      </w:r>
      <w:bookmarkStart w:id="15" w:name="__Fieldmark__1021_1369451149"/>
      <w:bookmarkEnd w:id="15"/>
      <w:r>
        <w:fldChar w:fldCharType="end"/>
      </w:r>
      <w:bookmarkStart w:id="16" w:name="__Fieldmark__960_1373880884"/>
      <w:bookmarkStart w:id="17" w:name="__Fieldmark__6241_3062889982"/>
      <w:bookmarkStart w:id="18" w:name="__Fieldmark__1005_2277509706"/>
      <w:bookmarkEnd w:id="16"/>
      <w:bookmarkEnd w:id="17"/>
      <w:bookmarkEnd w:id="18"/>
      <w:r>
        <w:t xml:space="preserve"> чрез собствена информационна система </w:t>
      </w:r>
    </w:p>
    <w:p w:rsidR="00040EE3" w:rsidRDefault="00040EE3" w:rsidP="00040EE3">
      <w:pPr>
        <w:jc w:val="both"/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503"/>
        <w:gridCol w:w="6552"/>
      </w:tblGrid>
      <w:tr w:rsidR="00040EE3" w:rsidTr="002F2289">
        <w:trPr>
          <w:trHeight w:val="883"/>
        </w:trPr>
        <w:tc>
          <w:tcPr>
            <w:tcW w:w="2503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Наименование </w:t>
            </w:r>
            <w:r>
              <w:rPr>
                <w:rFonts w:eastAsia="Calibri"/>
                <w:iCs/>
                <w:color w:val="000000"/>
              </w:rPr>
              <w:t>информационна система</w:t>
            </w:r>
            <w:r>
              <w:rPr>
                <w:rFonts w:eastAsia="Calibri"/>
                <w:color w:val="000000"/>
              </w:rPr>
              <w:t xml:space="preserve">:   </w:t>
            </w:r>
          </w:p>
        </w:tc>
        <w:tc>
          <w:tcPr>
            <w:tcW w:w="6551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</w:p>
        </w:tc>
      </w:tr>
    </w:tbl>
    <w:p w:rsidR="00040EE3" w:rsidRDefault="00040EE3" w:rsidP="00040EE3">
      <w:pPr>
        <w:jc w:val="both"/>
      </w:pPr>
    </w:p>
    <w:bookmarkStart w:id="19" w:name="__Fieldmark__975_1373880884"/>
    <w:bookmarkStart w:id="20" w:name="__Fieldmark__6253_3062889982"/>
    <w:bookmarkStart w:id="21" w:name="__Fieldmark__1023_2277509706"/>
    <w:bookmarkEnd w:id="19"/>
    <w:bookmarkEnd w:id="20"/>
    <w:bookmarkEnd w:id="21"/>
    <w:p w:rsidR="00040EE3" w:rsidRDefault="001657A1" w:rsidP="00040EE3">
      <w:pPr>
        <w:ind w:left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049">
        <w:fldChar w:fldCharType="separate"/>
      </w:r>
      <w:r>
        <w:fldChar w:fldCharType="end"/>
      </w:r>
      <w:r w:rsidR="00040EE3">
        <w:t xml:space="preserve"> чрез клиентско приложение, предоставено от </w:t>
      </w:r>
      <w:r>
        <w:t>М</w:t>
      </w:r>
      <w:r w:rsidR="00040EE3">
        <w:t>ЕУ</w:t>
      </w:r>
    </w:p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  <w:u w:val="single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91"/>
        <w:gridCol w:w="6564"/>
      </w:tblGrid>
      <w:tr w:rsidR="00040EE3" w:rsidTr="002F2289">
        <w:trPr>
          <w:trHeight w:val="398"/>
        </w:trPr>
        <w:tc>
          <w:tcPr>
            <w:tcW w:w="2491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Статичен </w:t>
            </w:r>
            <w:r>
              <w:rPr>
                <w:rFonts w:eastAsia="Calibri"/>
                <w:color w:val="000000"/>
                <w:lang w:val="en-US"/>
              </w:rPr>
              <w:t xml:space="preserve">IP </w:t>
            </w:r>
            <w:r>
              <w:rPr>
                <w:rFonts w:eastAsia="Calibri"/>
                <w:color w:val="000000"/>
              </w:rPr>
              <w:t>адрес:</w:t>
            </w:r>
          </w:p>
        </w:tc>
        <w:tc>
          <w:tcPr>
            <w:tcW w:w="6563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lang w:val="en-US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  <w:u w:val="single"/>
        </w:rPr>
      </w:pPr>
    </w:p>
    <w:p w:rsidR="00040EE3" w:rsidRDefault="00040EE3" w:rsidP="00040EE3">
      <w:pPr>
        <w:numPr>
          <w:ilvl w:val="0"/>
          <w:numId w:val="2"/>
        </w:numPr>
        <w:spacing w:line="288" w:lineRule="auto"/>
        <w:rPr>
          <w:rFonts w:eastAsia="Calibri"/>
          <w:b/>
          <w:i/>
          <w:iCs/>
          <w:color w:val="000000"/>
          <w:u w:val="single"/>
          <w:lang w:val="en-US"/>
        </w:rPr>
      </w:pPr>
      <w:r>
        <w:rPr>
          <w:rFonts w:eastAsia="Calibri"/>
          <w:b/>
          <w:i/>
          <w:iCs/>
          <w:color w:val="000000"/>
          <w:u w:val="single"/>
        </w:rPr>
        <w:t>Данни за искания достъп:</w:t>
      </w:r>
    </w:p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  <w:lang w:val="en-US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500"/>
        <w:gridCol w:w="6555"/>
      </w:tblGrid>
      <w:tr w:rsidR="00040EE3" w:rsidTr="002F2289">
        <w:trPr>
          <w:trHeight w:val="925"/>
        </w:trPr>
        <w:tc>
          <w:tcPr>
            <w:tcW w:w="2500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на първичния администратор на данни:   </w:t>
            </w:r>
          </w:p>
        </w:tc>
        <w:tc>
          <w:tcPr>
            <w:tcW w:w="6554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500"/>
        <w:gridCol w:w="6555"/>
      </w:tblGrid>
      <w:tr w:rsidR="00040EE3" w:rsidTr="002F2289">
        <w:trPr>
          <w:trHeight w:val="925"/>
        </w:trPr>
        <w:tc>
          <w:tcPr>
            <w:tcW w:w="2500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на регистъра:   </w:t>
            </w:r>
          </w:p>
        </w:tc>
        <w:tc>
          <w:tcPr>
            <w:tcW w:w="6554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</w:rPr>
            </w:pPr>
          </w:p>
        </w:tc>
      </w:tr>
    </w:tbl>
    <w:p w:rsidR="00040EE3" w:rsidRDefault="00040EE3" w:rsidP="00040EE3">
      <w:pPr>
        <w:rPr>
          <w:rFonts w:eastAsia="Calibri"/>
          <w:i/>
          <w:iCs/>
          <w:color w:val="000000"/>
          <w:lang w:val="en-US"/>
        </w:rPr>
      </w:pPr>
    </w:p>
    <w:tbl>
      <w:tblPr>
        <w:tblpPr w:leftFromText="141" w:rightFromText="141" w:vertAnchor="text" w:horzAnchor="margin" w:tblpYSpec="outside"/>
        <w:tblW w:w="9055" w:type="dxa"/>
        <w:tblLook w:val="04A0" w:firstRow="1" w:lastRow="0" w:firstColumn="1" w:lastColumn="0" w:noHBand="0" w:noVBand="1"/>
      </w:tblPr>
      <w:tblGrid>
        <w:gridCol w:w="2491"/>
        <w:gridCol w:w="6564"/>
      </w:tblGrid>
      <w:tr w:rsidR="00040EE3" w:rsidTr="002F2289">
        <w:trPr>
          <w:trHeight w:val="590"/>
        </w:trPr>
        <w:tc>
          <w:tcPr>
            <w:tcW w:w="2491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Правно основание</w:t>
            </w:r>
            <w:r>
              <w:t xml:space="preserve"> </w:t>
            </w:r>
            <w:r>
              <w:rPr>
                <w:rFonts w:eastAsia="Calibri"/>
                <w:color w:val="000000"/>
              </w:rPr>
              <w:t xml:space="preserve">за достъп до регистъра:   </w:t>
            </w:r>
          </w:p>
        </w:tc>
        <w:tc>
          <w:tcPr>
            <w:tcW w:w="6563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3D3BB1">
            <w:pPr>
              <w:contextualSpacing/>
              <w:rPr>
                <w:rFonts w:eastAsia="Calibri"/>
                <w:color w:val="000000"/>
              </w:rPr>
            </w:pPr>
          </w:p>
        </w:tc>
      </w:tr>
    </w:tbl>
    <w:p w:rsidR="00040EE3" w:rsidRPr="006A144A" w:rsidRDefault="00040EE3" w:rsidP="00040EE3">
      <w:pPr>
        <w:spacing w:line="288" w:lineRule="auto"/>
        <w:ind w:left="1701"/>
        <w:contextualSpacing/>
        <w:jc w:val="center"/>
        <w:rPr>
          <w:rFonts w:eastAsia="Calibri"/>
          <w:i/>
          <w:iCs/>
          <w:color w:val="000000"/>
          <w:sz w:val="20"/>
        </w:rPr>
      </w:pPr>
      <w:r w:rsidRPr="006A144A">
        <w:rPr>
          <w:rFonts w:eastAsia="Calibri"/>
          <w:i/>
          <w:iCs/>
          <w:color w:val="000000"/>
          <w:sz w:val="20"/>
        </w:rPr>
        <w:t xml:space="preserve">(Цитират се закона и членовете от него, които удостоверяват </w:t>
      </w:r>
    </w:p>
    <w:p w:rsidR="00040EE3" w:rsidRPr="006A144A" w:rsidRDefault="00040EE3" w:rsidP="00040EE3">
      <w:pPr>
        <w:spacing w:line="288" w:lineRule="auto"/>
        <w:ind w:left="1701"/>
        <w:contextualSpacing/>
        <w:jc w:val="center"/>
        <w:rPr>
          <w:rFonts w:eastAsia="Calibri"/>
          <w:i/>
          <w:iCs/>
          <w:color w:val="000000"/>
          <w:sz w:val="20"/>
          <w:lang w:val="en-US"/>
        </w:rPr>
      </w:pPr>
      <w:r w:rsidRPr="006A144A">
        <w:rPr>
          <w:rFonts w:eastAsia="Calibri"/>
          <w:i/>
          <w:iCs/>
          <w:color w:val="000000"/>
          <w:sz w:val="20"/>
        </w:rPr>
        <w:t>правното основание за включване в средата)</w:t>
      </w:r>
    </w:p>
    <w:p w:rsidR="00040EE3" w:rsidRDefault="00040EE3" w:rsidP="00040EE3">
      <w:pPr>
        <w:ind w:left="1701"/>
        <w:jc w:val="center"/>
        <w:rPr>
          <w:rFonts w:eastAsia="Calibri"/>
          <w:i/>
          <w:iCs/>
          <w:color w:val="000000"/>
          <w:lang w:val="en-US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98"/>
        <w:gridCol w:w="6557"/>
      </w:tblGrid>
      <w:tr w:rsidR="00040EE3" w:rsidTr="002F2289">
        <w:trPr>
          <w:trHeight w:val="925"/>
        </w:trPr>
        <w:tc>
          <w:tcPr>
            <w:tcW w:w="2498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Наименование на операцията:   </w:t>
            </w:r>
          </w:p>
        </w:tc>
        <w:tc>
          <w:tcPr>
            <w:tcW w:w="6556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566510" w:rsidRPr="00CF27BC" w:rsidRDefault="00566510" w:rsidP="00566510">
            <w:pPr>
              <w:rPr>
                <w:rFonts w:eastAsia="Calibri"/>
              </w:rPr>
            </w:pPr>
          </w:p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91"/>
        <w:gridCol w:w="6564"/>
      </w:tblGrid>
      <w:tr w:rsidR="00040EE3" w:rsidTr="002F2289">
        <w:trPr>
          <w:trHeight w:val="925"/>
        </w:trPr>
        <w:tc>
          <w:tcPr>
            <w:tcW w:w="2491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Описание на полетата от резултата от операцията:   </w:t>
            </w:r>
          </w:p>
        </w:tc>
        <w:tc>
          <w:tcPr>
            <w:tcW w:w="6563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040EE3" w:rsidRDefault="00040EE3" w:rsidP="00040EE3">
      <w:pPr>
        <w:spacing w:line="288" w:lineRule="auto"/>
        <w:rPr>
          <w:rFonts w:eastAsia="Calibri"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498"/>
        <w:gridCol w:w="6557"/>
      </w:tblGrid>
      <w:tr w:rsidR="00040EE3" w:rsidTr="002F2289">
        <w:trPr>
          <w:trHeight w:val="925"/>
        </w:trPr>
        <w:tc>
          <w:tcPr>
            <w:tcW w:w="2498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Наименование на свързаната с данните услуга:   </w:t>
            </w:r>
          </w:p>
        </w:tc>
        <w:tc>
          <w:tcPr>
            <w:tcW w:w="6556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040EE3" w:rsidRPr="006A144A" w:rsidRDefault="00040EE3" w:rsidP="00040EE3">
      <w:pPr>
        <w:spacing w:line="288" w:lineRule="auto"/>
        <w:ind w:left="2410"/>
        <w:contextualSpacing/>
        <w:jc w:val="center"/>
        <w:rPr>
          <w:rFonts w:eastAsia="Calibri"/>
          <w:i/>
          <w:iCs/>
          <w:color w:val="000000"/>
          <w:sz w:val="20"/>
          <w:lang w:val="en-US"/>
        </w:rPr>
      </w:pPr>
      <w:r w:rsidRPr="006A144A">
        <w:rPr>
          <w:rFonts w:eastAsia="Calibri"/>
          <w:i/>
          <w:iCs/>
          <w:color w:val="000000"/>
          <w:sz w:val="20"/>
        </w:rPr>
        <w:t>(Посочва се услугата/дейността, за изпълнението на която са необходими заявените данни от посочените регистри)</w:t>
      </w:r>
    </w:p>
    <w:p w:rsidR="00040EE3" w:rsidRDefault="00040EE3" w:rsidP="00040EE3">
      <w:pPr>
        <w:spacing w:line="288" w:lineRule="auto"/>
        <w:rPr>
          <w:rFonts w:eastAsia="Calibri"/>
          <w:iCs/>
          <w:color w:val="000000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2505"/>
        <w:gridCol w:w="6550"/>
      </w:tblGrid>
      <w:tr w:rsidR="00040EE3" w:rsidTr="002F2289">
        <w:trPr>
          <w:trHeight w:val="925"/>
        </w:trPr>
        <w:tc>
          <w:tcPr>
            <w:tcW w:w="2505" w:type="dxa"/>
            <w:tcBorders>
              <w:right w:val="single" w:sz="12" w:space="0" w:color="F79646"/>
            </w:tcBorders>
          </w:tcPr>
          <w:p w:rsidR="00040EE3" w:rsidRDefault="00040EE3" w:rsidP="002F2289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Код на услугата по Административен регистър:   </w:t>
            </w:r>
          </w:p>
        </w:tc>
        <w:tc>
          <w:tcPr>
            <w:tcW w:w="6549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:rsidR="00040EE3" w:rsidRDefault="00040EE3" w:rsidP="002F2289">
            <w:pPr>
              <w:spacing w:line="288" w:lineRule="auto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040EE3" w:rsidRPr="006A144A" w:rsidRDefault="00040EE3" w:rsidP="00040EE3">
      <w:pPr>
        <w:spacing w:line="288" w:lineRule="auto"/>
        <w:ind w:left="2410"/>
        <w:jc w:val="center"/>
        <w:rPr>
          <w:rFonts w:eastAsia="Calibri"/>
          <w:b/>
          <w:i/>
          <w:iCs/>
          <w:color w:val="000000"/>
          <w:sz w:val="20"/>
        </w:rPr>
      </w:pPr>
      <w:r w:rsidRPr="006A144A">
        <w:rPr>
          <w:rFonts w:eastAsia="Calibri"/>
          <w:i/>
          <w:iCs/>
          <w:color w:val="000000"/>
          <w:sz w:val="20"/>
        </w:rPr>
        <w:t>(Полето е задължително за администрации с вписани в регистъра услуги)</w:t>
      </w:r>
    </w:p>
    <w:p w:rsidR="00040EE3" w:rsidRDefault="00040EE3" w:rsidP="00040EE3">
      <w:pPr>
        <w:spacing w:line="288" w:lineRule="auto"/>
        <w:ind w:left="720"/>
        <w:rPr>
          <w:rFonts w:eastAsia="Calibri"/>
          <w:b/>
          <w:i/>
          <w:iCs/>
          <w:color w:val="000000"/>
        </w:rPr>
      </w:pPr>
    </w:p>
    <w:p w:rsidR="00040EE3" w:rsidRDefault="00040EE3" w:rsidP="00040EE3">
      <w:pPr>
        <w:numPr>
          <w:ilvl w:val="0"/>
          <w:numId w:val="2"/>
        </w:numPr>
        <w:spacing w:line="288" w:lineRule="auto"/>
        <w:rPr>
          <w:rFonts w:eastAsia="Calibri"/>
          <w:b/>
          <w:i/>
          <w:iCs/>
          <w:color w:val="000000"/>
          <w:u w:val="single"/>
        </w:rPr>
      </w:pPr>
      <w:r>
        <w:rPr>
          <w:rFonts w:eastAsia="Calibri"/>
          <w:b/>
          <w:i/>
          <w:iCs/>
          <w:color w:val="000000"/>
          <w:u w:val="single"/>
        </w:rPr>
        <w:t>Техническа свързаност:</w:t>
      </w:r>
    </w:p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</w:rPr>
      </w:pPr>
    </w:p>
    <w:bookmarkStart w:id="22" w:name="__Fieldmark__1036_1373880884"/>
    <w:bookmarkStart w:id="23" w:name="__Fieldmark__6315_3062889982"/>
    <w:bookmarkStart w:id="24" w:name="__Fieldmark__1087_2277509706"/>
    <w:bookmarkEnd w:id="22"/>
    <w:bookmarkEnd w:id="23"/>
    <w:bookmarkEnd w:id="24"/>
    <w:p w:rsidR="00040EE3" w:rsidRDefault="001657A1" w:rsidP="00040EE3">
      <w:pPr>
        <w:ind w:left="709" w:firstLine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049">
        <w:fldChar w:fldCharType="separate"/>
      </w:r>
      <w:r>
        <w:fldChar w:fldCharType="end"/>
      </w:r>
      <w:r w:rsidR="00040EE3">
        <w:t xml:space="preserve"> </w:t>
      </w:r>
      <w:r w:rsidR="00040EE3">
        <w:rPr>
          <w:rFonts w:eastAsia="Calibri"/>
          <w:iCs/>
          <w:color w:val="000000"/>
        </w:rPr>
        <w:t>През интернет (</w:t>
      </w:r>
      <w:r w:rsidR="00040EE3">
        <w:rPr>
          <w:rFonts w:eastAsia="Calibri"/>
          <w:iCs/>
          <w:color w:val="000000"/>
          <w:lang w:val="en-US"/>
        </w:rPr>
        <w:t>HTTPS)</w:t>
      </w:r>
    </w:p>
    <w:p w:rsidR="00040EE3" w:rsidRDefault="00040EE3" w:rsidP="00040EE3">
      <w:pPr>
        <w:jc w:val="both"/>
      </w:pPr>
    </w:p>
    <w:p w:rsidR="00040EE3" w:rsidRDefault="00040EE3" w:rsidP="00040EE3">
      <w:pPr>
        <w:ind w:left="709" w:firstLine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3049">
        <w:fldChar w:fldCharType="separate"/>
      </w:r>
      <w:bookmarkStart w:id="25" w:name="__Fieldmark__1131_1369451149"/>
      <w:bookmarkEnd w:id="25"/>
      <w:r>
        <w:fldChar w:fldCharType="end"/>
      </w:r>
      <w:bookmarkStart w:id="26" w:name="__Fieldmark__1046_1373880884"/>
      <w:bookmarkStart w:id="27" w:name="__Fieldmark__6322_3062889982"/>
      <w:bookmarkStart w:id="28" w:name="__Fieldmark__1100_2277509706"/>
      <w:bookmarkEnd w:id="26"/>
      <w:bookmarkEnd w:id="27"/>
      <w:bookmarkEnd w:id="28"/>
      <w:r>
        <w:t xml:space="preserve"> </w:t>
      </w:r>
      <w:r>
        <w:rPr>
          <w:rFonts w:eastAsia="Calibri"/>
          <w:iCs/>
          <w:color w:val="000000"/>
        </w:rPr>
        <w:t xml:space="preserve">Чрез </w:t>
      </w:r>
      <w:r>
        <w:rPr>
          <w:rFonts w:eastAsia="Calibri"/>
          <w:iCs/>
          <w:color w:val="000000"/>
          <w:lang w:val="en-US"/>
        </w:rPr>
        <w:t>Site-to-site VPN</w:t>
      </w:r>
    </w:p>
    <w:p w:rsidR="00040EE3" w:rsidRDefault="00040EE3" w:rsidP="00040EE3">
      <w:pPr>
        <w:jc w:val="both"/>
      </w:pPr>
    </w:p>
    <w:p w:rsidR="00040EE3" w:rsidRDefault="00040EE3" w:rsidP="00040EE3">
      <w:pPr>
        <w:spacing w:line="288" w:lineRule="auto"/>
        <w:rPr>
          <w:rFonts w:eastAsia="Calibri"/>
          <w:b/>
          <w:i/>
          <w:iCs/>
          <w:color w:val="000000"/>
        </w:rPr>
      </w:pPr>
    </w:p>
    <w:tbl>
      <w:tblPr>
        <w:tblW w:w="9065" w:type="dxa"/>
        <w:tblLook w:val="04A0" w:firstRow="1" w:lastRow="0" w:firstColumn="1" w:lastColumn="0" w:noHBand="0" w:noVBand="1"/>
      </w:tblPr>
      <w:tblGrid>
        <w:gridCol w:w="3491"/>
        <w:gridCol w:w="5574"/>
      </w:tblGrid>
      <w:tr w:rsidR="00040EE3" w:rsidTr="002F2289">
        <w:tc>
          <w:tcPr>
            <w:tcW w:w="3491" w:type="dxa"/>
            <w:tcBorders>
              <w:right w:val="single" w:sz="4" w:space="0" w:color="000000"/>
            </w:tcBorders>
            <w:shd w:val="clear" w:color="auto" w:fill="auto"/>
          </w:tcPr>
          <w:p w:rsidR="00040EE3" w:rsidRDefault="00040EE3" w:rsidP="002F2289">
            <w:pPr>
              <w:numPr>
                <w:ilvl w:val="0"/>
                <w:numId w:val="2"/>
              </w:numPr>
              <w:spacing w:line="288" w:lineRule="auto"/>
              <w:rPr>
                <w:rFonts w:eastAsia="Calibri"/>
                <w:b/>
                <w:i/>
                <w:iCs/>
                <w:color w:val="000000"/>
                <w:u w:val="single"/>
              </w:rPr>
            </w:pPr>
            <w:r>
              <w:rPr>
                <w:rFonts w:eastAsia="Calibri"/>
                <w:b/>
                <w:i/>
                <w:iCs/>
                <w:color w:val="000000"/>
                <w:u w:val="single"/>
              </w:rPr>
              <w:t>Обектен идентификатор (</w:t>
            </w:r>
            <w:r>
              <w:rPr>
                <w:rFonts w:eastAsia="Calibri"/>
                <w:b/>
                <w:i/>
                <w:iCs/>
                <w:color w:val="000000"/>
                <w:u w:val="single"/>
                <w:lang w:val="en-US"/>
              </w:rPr>
              <w:t>OID)</w:t>
            </w:r>
            <w:r>
              <w:rPr>
                <w:rFonts w:eastAsia="Calibri"/>
                <w:b/>
                <w:i/>
                <w:iCs/>
                <w:color w:val="000000"/>
                <w:u w:val="single"/>
              </w:rPr>
              <w:t>: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EE3" w:rsidRPr="006D7416" w:rsidRDefault="00040EE3" w:rsidP="002F2289">
            <w:pPr>
              <w:spacing w:line="288" w:lineRule="auto"/>
              <w:rPr>
                <w:rFonts w:eastAsia="Calibri"/>
                <w:i/>
                <w:iCs/>
                <w:color w:val="000000"/>
              </w:rPr>
            </w:pPr>
          </w:p>
        </w:tc>
      </w:tr>
    </w:tbl>
    <w:p w:rsidR="00040EE3" w:rsidRDefault="00040EE3" w:rsidP="00040EE3">
      <w:pPr>
        <w:spacing w:line="288" w:lineRule="auto"/>
        <w:ind w:left="3545"/>
        <w:rPr>
          <w:rFonts w:eastAsia="Calibri"/>
          <w:i/>
          <w:iCs/>
          <w:color w:val="000000"/>
        </w:rPr>
      </w:pPr>
    </w:p>
    <w:p w:rsidR="008D2E74" w:rsidRDefault="008D2E74" w:rsidP="00040EE3">
      <w:pPr>
        <w:spacing w:line="288" w:lineRule="auto"/>
        <w:ind w:left="3545"/>
        <w:rPr>
          <w:rFonts w:eastAsia="Calibri"/>
          <w:b/>
          <w:iCs/>
          <w:color w:val="000000"/>
        </w:rPr>
      </w:pPr>
    </w:p>
    <w:p w:rsidR="008D2E74" w:rsidRDefault="008D2E74" w:rsidP="00040EE3">
      <w:pPr>
        <w:spacing w:line="288" w:lineRule="auto"/>
        <w:ind w:left="3545"/>
        <w:rPr>
          <w:rFonts w:eastAsia="Calibri"/>
          <w:b/>
          <w:iCs/>
          <w:color w:val="000000"/>
        </w:rPr>
      </w:pPr>
    </w:p>
    <w:p w:rsidR="008D2E74" w:rsidRPr="008D2E74" w:rsidRDefault="008D2E74" w:rsidP="00040EE3">
      <w:pPr>
        <w:spacing w:line="288" w:lineRule="auto"/>
        <w:ind w:left="3545"/>
        <w:rPr>
          <w:rFonts w:eastAsia="Calibri"/>
          <w:b/>
          <w:iCs/>
          <w:color w:val="000000"/>
        </w:rPr>
      </w:pPr>
      <w:r>
        <w:rPr>
          <w:rFonts w:eastAsia="Calibri"/>
          <w:b/>
          <w:iCs/>
          <w:color w:val="000000"/>
        </w:rPr>
        <w:t>Подпис на З</w:t>
      </w:r>
      <w:r w:rsidRPr="008D2E74">
        <w:rPr>
          <w:rFonts w:eastAsia="Calibri"/>
          <w:b/>
          <w:iCs/>
          <w:color w:val="000000"/>
        </w:rPr>
        <w:t>аявител</w:t>
      </w:r>
      <w:r>
        <w:rPr>
          <w:rFonts w:eastAsia="Calibri"/>
          <w:b/>
          <w:iCs/>
          <w:color w:val="000000"/>
        </w:rPr>
        <w:t>я</w:t>
      </w:r>
      <w:r w:rsidRPr="008D2E74">
        <w:rPr>
          <w:rFonts w:eastAsia="Calibri"/>
          <w:b/>
          <w:iCs/>
          <w:color w:val="000000"/>
        </w:rPr>
        <w:t xml:space="preserve">: </w:t>
      </w:r>
    </w:p>
    <w:p w:rsidR="002A462D" w:rsidRDefault="00865B6D" w:rsidP="006D7416">
      <w:pPr>
        <w:ind w:left="4956"/>
        <w:rPr>
          <w:rFonts w:eastAsia="Courier New"/>
          <w:b/>
          <w:lang w:bidi="bg-BG"/>
        </w:rPr>
      </w:pPr>
      <w:r>
        <w:rPr>
          <w:b/>
        </w:rPr>
        <w:pict w14:anchorId="1A7D4051">
          <v:shape id="_x0000_i1027" type="#_x0000_t75" alt="Microsoft Office Signature Line..." style="width:192.05pt;height:96.15pt">
            <v:imagedata r:id="rId8" o:title=""/>
            <o:lock v:ext="edit" ungrouping="t" rotation="t" cropping="t" verticies="t" text="t" grouping="t"/>
            <o:signatureline v:ext="edit" id="{FCAB96DA-C330-47AD-96C4-A4EAD857869F}" provid="{00000000-0000-0000-0000-000000000000}" issignatureline="t"/>
          </v:shape>
        </w:pict>
      </w:r>
    </w:p>
    <w:sectPr w:rsidR="002A462D" w:rsidSect="00B85E4C">
      <w:footerReference w:type="default" r:id="rId9"/>
      <w:pgSz w:w="11906" w:h="16838"/>
      <w:pgMar w:top="709" w:right="1418" w:bottom="284" w:left="1418" w:header="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49" w:rsidRDefault="00F93049">
      <w:r>
        <w:separator/>
      </w:r>
    </w:p>
  </w:endnote>
  <w:endnote w:type="continuationSeparator" w:id="0">
    <w:p w:rsidR="00F93049" w:rsidRDefault="00F9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42" w:rsidRDefault="00087F4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3" behindDoc="1" locked="0" layoutInCell="1" allowOverlap="1" wp14:anchorId="5ED298BE" wp14:editId="503A8B7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940" cy="17462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87F42" w:rsidRDefault="00087F4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65B6D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ED298BE" id="Frame1" o:spid="_x0000_s1026" style="position:absolute;margin-left:-39pt;margin-top:.05pt;width:12.2pt;height:13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rJ1AEAAAsEAAAOAAAAZHJzL2Uyb0RvYy54bWysU9tu2zAMfR+wfxD0vijOsi0w4hTDigwD&#10;hq1Y1w+QZSkWoBsoNXb+fpTsuLs8tdiLTFE8JM8hvb8ZrSFnCVF719BqtaZEOuE77U4Nffh5fLOj&#10;JCbuOm68kw29yEhvDq9f7YdQy43vvekkEEziYj2EhvYphZqxKHppeVz5IB0+Kg+WJ7zCiXXAB8xu&#10;Ddus1+/Z4KEL4IWMEb230yM9lPxKSZG+KxVlIqah2FsqJ5SzzSc77Hl9Ah56LeY2+Au6sFw7LLqk&#10;uuWJk0fQ/6SyWoCPXqWV8JZ5pbSQhQOyqdZ/sbnveZCFC4oTwyJT/H9pxbfzHRDdNXRDieMWR3QE&#10;/FRZmSHEGgPuwx3Mt4hmpjkqsPmLBMhY1LwsasoxEYHO6t12u0XNBT5VH97udkVt9gQOENNn6S3J&#10;RkMBh1U05OevMWFBDL2G5FrOH7UxZWDG/eHAwOxhud+pw2Kli5E5zrgfUiHH0mh2RAGn9pMBMi0C&#10;biq2eV2HkgwBOVBhwWdiZ0hGy7J/z8QvoFLfu7TgrXYe8lgmnhO7TDSN7TjPp/XdBedpvjjckbzv&#10;VwOuRjsbRYfw8TGhqkXsnGmCzxVw48oM5r8jr/Tv9xL19A8ffgEAAP//AwBQSwMEFAAGAAgAAAAh&#10;AFxUwmraAAAAAwEAAA8AAABkcnMvZG93bnJldi54bWxMj0FPwzAMhe9I/IfISFwQS6mmMUrTCSHt&#10;hoRWOMDNa0xTaJyqydbCr8c7wcl6ftZ7n8vN7Ht1pDF2gQ3cLDJQxE2wHbcGXl+212tQMSFb7AOT&#10;gW+KsKnOz0osbJh4R8c6tUpCOBZowKU0FFrHxpHHuAgDsXgfYfSYRI6ttiNOEu57nWfZSnvsWBoc&#10;DvToqPmqD97A9vmtI/7Ru6u79RQ+m/y9dk+DMZcX88M9qERz+juGE76gQyVM+3BgG1VvQB5Jp60S&#10;L18uQe1l3q5AV6X+z179AgAA//8DAFBLAQItABQABgAIAAAAIQC2gziS/gAAAOEBAAATAAAAAAAA&#10;AAAAAAAAAAAAAABbQ29udGVudF9UeXBlc10ueG1sUEsBAi0AFAAGAAgAAAAhADj9If/WAAAAlAEA&#10;AAsAAAAAAAAAAAAAAAAALwEAAF9yZWxzLy5yZWxzUEsBAi0AFAAGAAgAAAAhAPYfCsnUAQAACwQA&#10;AA4AAAAAAAAAAAAAAAAALgIAAGRycy9lMm9Eb2MueG1sUEsBAi0AFAAGAAgAAAAhAFxUwmraAAAA&#10;AwEAAA8AAAAAAAAAAAAAAAAALgQAAGRycy9kb3ducmV2LnhtbFBLBQYAAAAABAAEAPMAAAA1BQAA&#10;AAA=&#10;" filled="f" stroked="f">
              <v:textbox style="mso-fit-shape-to-text:t" inset="0,0,0,0">
                <w:txbxContent>
                  <w:p w:rsidR="00087F42" w:rsidRDefault="00087F42">
                    <w:pPr>
                      <w:pStyle w:val="Footer"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65B6D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49" w:rsidRDefault="00F93049">
      <w:r>
        <w:separator/>
      </w:r>
    </w:p>
  </w:footnote>
  <w:footnote w:type="continuationSeparator" w:id="0">
    <w:p w:rsidR="00F93049" w:rsidRDefault="00F9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10B"/>
    <w:multiLevelType w:val="hybridMultilevel"/>
    <w:tmpl w:val="23B2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7B67"/>
    <w:multiLevelType w:val="hybridMultilevel"/>
    <w:tmpl w:val="FC0032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A525A"/>
    <w:multiLevelType w:val="hybridMultilevel"/>
    <w:tmpl w:val="3918C91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A87"/>
    <w:multiLevelType w:val="hybridMultilevel"/>
    <w:tmpl w:val="4F480E88"/>
    <w:lvl w:ilvl="0" w:tplc="B3B603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1681B"/>
    <w:multiLevelType w:val="multilevel"/>
    <w:tmpl w:val="58D2E0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1097"/>
    <w:multiLevelType w:val="multilevel"/>
    <w:tmpl w:val="58D2E0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07DC"/>
    <w:multiLevelType w:val="multilevel"/>
    <w:tmpl w:val="60DE83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0007795"/>
    <w:multiLevelType w:val="hybridMultilevel"/>
    <w:tmpl w:val="4F480E88"/>
    <w:lvl w:ilvl="0" w:tplc="B3B603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FA1"/>
    <w:multiLevelType w:val="multilevel"/>
    <w:tmpl w:val="7272184A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1B3563"/>
    <w:multiLevelType w:val="multilevel"/>
    <w:tmpl w:val="B188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0E34C2E"/>
    <w:multiLevelType w:val="multilevel"/>
    <w:tmpl w:val="84E27C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E2906"/>
    <w:multiLevelType w:val="hybridMultilevel"/>
    <w:tmpl w:val="76AC3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45AB9"/>
    <w:multiLevelType w:val="multilevel"/>
    <w:tmpl w:val="5F28DD04"/>
    <w:lvl w:ilvl="0">
      <w:start w:val="1"/>
      <w:numFmt w:val="decimal"/>
      <w:lvlText w:val="%1."/>
      <w:lvlJc w:val="left"/>
      <w:pPr>
        <w:ind w:left="1766" w:hanging="360"/>
      </w:p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799E7CEB"/>
    <w:multiLevelType w:val="multilevel"/>
    <w:tmpl w:val="1BE209D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2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E0"/>
    <w:rsid w:val="000012A5"/>
    <w:rsid w:val="00001C73"/>
    <w:rsid w:val="000033B3"/>
    <w:rsid w:val="000035F1"/>
    <w:rsid w:val="00013753"/>
    <w:rsid w:val="000139CC"/>
    <w:rsid w:val="00020ADC"/>
    <w:rsid w:val="00022AE3"/>
    <w:rsid w:val="00036655"/>
    <w:rsid w:val="0003783F"/>
    <w:rsid w:val="0004003B"/>
    <w:rsid w:val="00040EE3"/>
    <w:rsid w:val="00054E85"/>
    <w:rsid w:val="000713E8"/>
    <w:rsid w:val="00076AB8"/>
    <w:rsid w:val="00080807"/>
    <w:rsid w:val="00080C12"/>
    <w:rsid w:val="00087F42"/>
    <w:rsid w:val="000951A2"/>
    <w:rsid w:val="00096963"/>
    <w:rsid w:val="000A210C"/>
    <w:rsid w:val="000A2546"/>
    <w:rsid w:val="000B0400"/>
    <w:rsid w:val="000B3025"/>
    <w:rsid w:val="000B4731"/>
    <w:rsid w:val="000B6D34"/>
    <w:rsid w:val="000C1B68"/>
    <w:rsid w:val="000C3868"/>
    <w:rsid w:val="000C73C0"/>
    <w:rsid w:val="000D0DA3"/>
    <w:rsid w:val="000D36AB"/>
    <w:rsid w:val="000E01EF"/>
    <w:rsid w:val="000E0340"/>
    <w:rsid w:val="000E07DE"/>
    <w:rsid w:val="000F2B94"/>
    <w:rsid w:val="000F4E04"/>
    <w:rsid w:val="0010185C"/>
    <w:rsid w:val="00107B57"/>
    <w:rsid w:val="00125D48"/>
    <w:rsid w:val="0013066B"/>
    <w:rsid w:val="00131799"/>
    <w:rsid w:val="00146521"/>
    <w:rsid w:val="00156B42"/>
    <w:rsid w:val="00163D02"/>
    <w:rsid w:val="00164235"/>
    <w:rsid w:val="00164A8F"/>
    <w:rsid w:val="001657A1"/>
    <w:rsid w:val="001814BF"/>
    <w:rsid w:val="00192742"/>
    <w:rsid w:val="001A6CE8"/>
    <w:rsid w:val="001B4D54"/>
    <w:rsid w:val="001B77D0"/>
    <w:rsid w:val="001C1458"/>
    <w:rsid w:val="001C356A"/>
    <w:rsid w:val="001D0B1E"/>
    <w:rsid w:val="001D1042"/>
    <w:rsid w:val="001D3371"/>
    <w:rsid w:val="001D4A36"/>
    <w:rsid w:val="001E0E2C"/>
    <w:rsid w:val="001E7DDC"/>
    <w:rsid w:val="00215BE2"/>
    <w:rsid w:val="00216994"/>
    <w:rsid w:val="00223999"/>
    <w:rsid w:val="00230A47"/>
    <w:rsid w:val="00232F3D"/>
    <w:rsid w:val="002330FE"/>
    <w:rsid w:val="002420F8"/>
    <w:rsid w:val="0024374F"/>
    <w:rsid w:val="00245F3D"/>
    <w:rsid w:val="002522A2"/>
    <w:rsid w:val="002531F6"/>
    <w:rsid w:val="00263382"/>
    <w:rsid w:val="002761A7"/>
    <w:rsid w:val="002776C8"/>
    <w:rsid w:val="00284740"/>
    <w:rsid w:val="0028661E"/>
    <w:rsid w:val="0028678D"/>
    <w:rsid w:val="00287334"/>
    <w:rsid w:val="002876BC"/>
    <w:rsid w:val="00293BCE"/>
    <w:rsid w:val="002A2F51"/>
    <w:rsid w:val="002A462D"/>
    <w:rsid w:val="002B0B54"/>
    <w:rsid w:val="002B4D92"/>
    <w:rsid w:val="002B5B10"/>
    <w:rsid w:val="002B6032"/>
    <w:rsid w:val="002B75B7"/>
    <w:rsid w:val="002C1DF7"/>
    <w:rsid w:val="002E1384"/>
    <w:rsid w:val="002F2289"/>
    <w:rsid w:val="002F6168"/>
    <w:rsid w:val="003023B8"/>
    <w:rsid w:val="0031493D"/>
    <w:rsid w:val="003214D9"/>
    <w:rsid w:val="00332528"/>
    <w:rsid w:val="00342E13"/>
    <w:rsid w:val="00342E29"/>
    <w:rsid w:val="00351D61"/>
    <w:rsid w:val="00355F77"/>
    <w:rsid w:val="00373A36"/>
    <w:rsid w:val="003750DC"/>
    <w:rsid w:val="00381003"/>
    <w:rsid w:val="003841BB"/>
    <w:rsid w:val="00387728"/>
    <w:rsid w:val="00392E72"/>
    <w:rsid w:val="00393A99"/>
    <w:rsid w:val="00394347"/>
    <w:rsid w:val="003A4D06"/>
    <w:rsid w:val="003A61B6"/>
    <w:rsid w:val="003B07D4"/>
    <w:rsid w:val="003B289B"/>
    <w:rsid w:val="003B5566"/>
    <w:rsid w:val="003B6180"/>
    <w:rsid w:val="003C076A"/>
    <w:rsid w:val="003C46F3"/>
    <w:rsid w:val="003D09A6"/>
    <w:rsid w:val="003D3BB1"/>
    <w:rsid w:val="003E6CDC"/>
    <w:rsid w:val="003F0654"/>
    <w:rsid w:val="003F2F08"/>
    <w:rsid w:val="004042B0"/>
    <w:rsid w:val="00405BEA"/>
    <w:rsid w:val="00405EDD"/>
    <w:rsid w:val="00413739"/>
    <w:rsid w:val="00420E61"/>
    <w:rsid w:val="00421EA4"/>
    <w:rsid w:val="00422A46"/>
    <w:rsid w:val="00424783"/>
    <w:rsid w:val="00425DA9"/>
    <w:rsid w:val="00432A30"/>
    <w:rsid w:val="00432F7B"/>
    <w:rsid w:val="00433915"/>
    <w:rsid w:val="0043676B"/>
    <w:rsid w:val="004425EF"/>
    <w:rsid w:val="0044490E"/>
    <w:rsid w:val="00446FF5"/>
    <w:rsid w:val="004550DE"/>
    <w:rsid w:val="004628CF"/>
    <w:rsid w:val="004658EF"/>
    <w:rsid w:val="00470783"/>
    <w:rsid w:val="00473B04"/>
    <w:rsid w:val="0048141E"/>
    <w:rsid w:val="00483239"/>
    <w:rsid w:val="004832CE"/>
    <w:rsid w:val="00484651"/>
    <w:rsid w:val="00486DCF"/>
    <w:rsid w:val="00497714"/>
    <w:rsid w:val="00497B49"/>
    <w:rsid w:val="004A6B7B"/>
    <w:rsid w:val="004B19CD"/>
    <w:rsid w:val="004B394A"/>
    <w:rsid w:val="004B3B20"/>
    <w:rsid w:val="004B3D89"/>
    <w:rsid w:val="004B5AEC"/>
    <w:rsid w:val="004B7647"/>
    <w:rsid w:val="004C200B"/>
    <w:rsid w:val="004D00EC"/>
    <w:rsid w:val="004D62C7"/>
    <w:rsid w:val="004D7B9C"/>
    <w:rsid w:val="004D7F01"/>
    <w:rsid w:val="004E74E3"/>
    <w:rsid w:val="004F7B82"/>
    <w:rsid w:val="00503634"/>
    <w:rsid w:val="00503D84"/>
    <w:rsid w:val="00505C83"/>
    <w:rsid w:val="00512A66"/>
    <w:rsid w:val="00517057"/>
    <w:rsid w:val="00521622"/>
    <w:rsid w:val="00531171"/>
    <w:rsid w:val="0053230E"/>
    <w:rsid w:val="00541732"/>
    <w:rsid w:val="00541B3E"/>
    <w:rsid w:val="00543B3F"/>
    <w:rsid w:val="00545753"/>
    <w:rsid w:val="0054677E"/>
    <w:rsid w:val="0055550C"/>
    <w:rsid w:val="0055595E"/>
    <w:rsid w:val="005603E3"/>
    <w:rsid w:val="005638D5"/>
    <w:rsid w:val="00565610"/>
    <w:rsid w:val="0056614E"/>
    <w:rsid w:val="00566510"/>
    <w:rsid w:val="00572899"/>
    <w:rsid w:val="00572BD0"/>
    <w:rsid w:val="00573B91"/>
    <w:rsid w:val="005761E7"/>
    <w:rsid w:val="005762A2"/>
    <w:rsid w:val="005765F8"/>
    <w:rsid w:val="00576EEE"/>
    <w:rsid w:val="00581CDD"/>
    <w:rsid w:val="00583F88"/>
    <w:rsid w:val="00586EF7"/>
    <w:rsid w:val="00587D9A"/>
    <w:rsid w:val="005A482B"/>
    <w:rsid w:val="005B0E2D"/>
    <w:rsid w:val="005B48EE"/>
    <w:rsid w:val="005C0517"/>
    <w:rsid w:val="005E1F32"/>
    <w:rsid w:val="005E3EE9"/>
    <w:rsid w:val="005E7E2E"/>
    <w:rsid w:val="005F3ACA"/>
    <w:rsid w:val="00601811"/>
    <w:rsid w:val="00604030"/>
    <w:rsid w:val="006064AD"/>
    <w:rsid w:val="0060666B"/>
    <w:rsid w:val="00610EEA"/>
    <w:rsid w:val="0061418A"/>
    <w:rsid w:val="00631B24"/>
    <w:rsid w:val="00632AED"/>
    <w:rsid w:val="006619B6"/>
    <w:rsid w:val="00663089"/>
    <w:rsid w:val="0067010D"/>
    <w:rsid w:val="006768F3"/>
    <w:rsid w:val="00677485"/>
    <w:rsid w:val="0068300B"/>
    <w:rsid w:val="00692AEF"/>
    <w:rsid w:val="00696507"/>
    <w:rsid w:val="006A21A0"/>
    <w:rsid w:val="006A7EC3"/>
    <w:rsid w:val="006B437F"/>
    <w:rsid w:val="006C3370"/>
    <w:rsid w:val="006C461B"/>
    <w:rsid w:val="006C7F17"/>
    <w:rsid w:val="006D27F7"/>
    <w:rsid w:val="006D62E8"/>
    <w:rsid w:val="006D7028"/>
    <w:rsid w:val="006D7416"/>
    <w:rsid w:val="006E1894"/>
    <w:rsid w:val="006E2275"/>
    <w:rsid w:val="006E3363"/>
    <w:rsid w:val="00703ABF"/>
    <w:rsid w:val="00710B67"/>
    <w:rsid w:val="00712DBB"/>
    <w:rsid w:val="00713CB6"/>
    <w:rsid w:val="00725716"/>
    <w:rsid w:val="00725D4F"/>
    <w:rsid w:val="0073030E"/>
    <w:rsid w:val="007326F0"/>
    <w:rsid w:val="00743180"/>
    <w:rsid w:val="0075198F"/>
    <w:rsid w:val="00751FEC"/>
    <w:rsid w:val="00756745"/>
    <w:rsid w:val="0075796E"/>
    <w:rsid w:val="00760F2C"/>
    <w:rsid w:val="00774631"/>
    <w:rsid w:val="00776456"/>
    <w:rsid w:val="00776F05"/>
    <w:rsid w:val="00782C50"/>
    <w:rsid w:val="0078701F"/>
    <w:rsid w:val="00790B3E"/>
    <w:rsid w:val="007934D8"/>
    <w:rsid w:val="007964CE"/>
    <w:rsid w:val="007A38C1"/>
    <w:rsid w:val="007A4C5E"/>
    <w:rsid w:val="007B1A5A"/>
    <w:rsid w:val="007B577F"/>
    <w:rsid w:val="007B5AAD"/>
    <w:rsid w:val="007C153A"/>
    <w:rsid w:val="007C1AEA"/>
    <w:rsid w:val="007C3F5E"/>
    <w:rsid w:val="007D1650"/>
    <w:rsid w:val="007D28CA"/>
    <w:rsid w:val="007D3999"/>
    <w:rsid w:val="007D659B"/>
    <w:rsid w:val="007E5AB6"/>
    <w:rsid w:val="007E7391"/>
    <w:rsid w:val="007F1312"/>
    <w:rsid w:val="007F6558"/>
    <w:rsid w:val="0080681B"/>
    <w:rsid w:val="00807A42"/>
    <w:rsid w:val="00811089"/>
    <w:rsid w:val="00813EF3"/>
    <w:rsid w:val="0081465E"/>
    <w:rsid w:val="008250F9"/>
    <w:rsid w:val="00830CC6"/>
    <w:rsid w:val="008348F2"/>
    <w:rsid w:val="00837156"/>
    <w:rsid w:val="00841B39"/>
    <w:rsid w:val="00845892"/>
    <w:rsid w:val="00845B53"/>
    <w:rsid w:val="00851FE8"/>
    <w:rsid w:val="00853E30"/>
    <w:rsid w:val="0085601F"/>
    <w:rsid w:val="008560DB"/>
    <w:rsid w:val="00865B6D"/>
    <w:rsid w:val="00865EC8"/>
    <w:rsid w:val="008661EE"/>
    <w:rsid w:val="00871D36"/>
    <w:rsid w:val="00882F6B"/>
    <w:rsid w:val="00895F62"/>
    <w:rsid w:val="00897B8C"/>
    <w:rsid w:val="008B2980"/>
    <w:rsid w:val="008B65D7"/>
    <w:rsid w:val="008C330A"/>
    <w:rsid w:val="008C3E6E"/>
    <w:rsid w:val="008D02A1"/>
    <w:rsid w:val="008D09FC"/>
    <w:rsid w:val="008D2E74"/>
    <w:rsid w:val="008D370C"/>
    <w:rsid w:val="008D6497"/>
    <w:rsid w:val="008E20DE"/>
    <w:rsid w:val="008F216C"/>
    <w:rsid w:val="008F5D8A"/>
    <w:rsid w:val="008F5E39"/>
    <w:rsid w:val="00903304"/>
    <w:rsid w:val="00910516"/>
    <w:rsid w:val="00910A52"/>
    <w:rsid w:val="00910E41"/>
    <w:rsid w:val="00912373"/>
    <w:rsid w:val="009201BC"/>
    <w:rsid w:val="0093581D"/>
    <w:rsid w:val="00937161"/>
    <w:rsid w:val="00937FD0"/>
    <w:rsid w:val="00940BC5"/>
    <w:rsid w:val="00941479"/>
    <w:rsid w:val="009435D3"/>
    <w:rsid w:val="00954E36"/>
    <w:rsid w:val="00960C8C"/>
    <w:rsid w:val="00960D32"/>
    <w:rsid w:val="009642D6"/>
    <w:rsid w:val="00965FC2"/>
    <w:rsid w:val="00970BB8"/>
    <w:rsid w:val="00972C9D"/>
    <w:rsid w:val="009735A7"/>
    <w:rsid w:val="00980693"/>
    <w:rsid w:val="00986C8C"/>
    <w:rsid w:val="00991CE7"/>
    <w:rsid w:val="00992363"/>
    <w:rsid w:val="00992DEF"/>
    <w:rsid w:val="009A1419"/>
    <w:rsid w:val="009A1741"/>
    <w:rsid w:val="009A60B5"/>
    <w:rsid w:val="009C3569"/>
    <w:rsid w:val="009C6F98"/>
    <w:rsid w:val="009C7AF6"/>
    <w:rsid w:val="009D0AAA"/>
    <w:rsid w:val="009D0BA2"/>
    <w:rsid w:val="009D227C"/>
    <w:rsid w:val="009D5353"/>
    <w:rsid w:val="009E02DA"/>
    <w:rsid w:val="009E5C64"/>
    <w:rsid w:val="009F1461"/>
    <w:rsid w:val="009F4AFF"/>
    <w:rsid w:val="009F586B"/>
    <w:rsid w:val="009F5EA2"/>
    <w:rsid w:val="00A001FB"/>
    <w:rsid w:val="00A05768"/>
    <w:rsid w:val="00A15286"/>
    <w:rsid w:val="00A26FE0"/>
    <w:rsid w:val="00A35C5F"/>
    <w:rsid w:val="00A36AA3"/>
    <w:rsid w:val="00A37F0E"/>
    <w:rsid w:val="00A47DB7"/>
    <w:rsid w:val="00A507CD"/>
    <w:rsid w:val="00A5468C"/>
    <w:rsid w:val="00A61ED1"/>
    <w:rsid w:val="00A62260"/>
    <w:rsid w:val="00A65A4E"/>
    <w:rsid w:val="00A66B2E"/>
    <w:rsid w:val="00A70A0D"/>
    <w:rsid w:val="00A71361"/>
    <w:rsid w:val="00A84A37"/>
    <w:rsid w:val="00A92AEB"/>
    <w:rsid w:val="00A93181"/>
    <w:rsid w:val="00A936D9"/>
    <w:rsid w:val="00A93D06"/>
    <w:rsid w:val="00A951E4"/>
    <w:rsid w:val="00AA3621"/>
    <w:rsid w:val="00AB0A72"/>
    <w:rsid w:val="00AC1A2E"/>
    <w:rsid w:val="00AC1C76"/>
    <w:rsid w:val="00AC7C54"/>
    <w:rsid w:val="00AD0094"/>
    <w:rsid w:val="00AD2BD2"/>
    <w:rsid w:val="00AD2FA9"/>
    <w:rsid w:val="00AD3564"/>
    <w:rsid w:val="00AE1C8C"/>
    <w:rsid w:val="00AE600C"/>
    <w:rsid w:val="00AF0755"/>
    <w:rsid w:val="00AF08A9"/>
    <w:rsid w:val="00AF591B"/>
    <w:rsid w:val="00B17815"/>
    <w:rsid w:val="00B30601"/>
    <w:rsid w:val="00B3442D"/>
    <w:rsid w:val="00B346F7"/>
    <w:rsid w:val="00B34FA2"/>
    <w:rsid w:val="00B35859"/>
    <w:rsid w:val="00B41674"/>
    <w:rsid w:val="00B41C64"/>
    <w:rsid w:val="00B46519"/>
    <w:rsid w:val="00B50722"/>
    <w:rsid w:val="00B5332C"/>
    <w:rsid w:val="00B53DC1"/>
    <w:rsid w:val="00B55921"/>
    <w:rsid w:val="00B56AD9"/>
    <w:rsid w:val="00B60DF8"/>
    <w:rsid w:val="00B65304"/>
    <w:rsid w:val="00B71CAD"/>
    <w:rsid w:val="00B75F1B"/>
    <w:rsid w:val="00B76F45"/>
    <w:rsid w:val="00B85E4C"/>
    <w:rsid w:val="00B91719"/>
    <w:rsid w:val="00B962DA"/>
    <w:rsid w:val="00BB1E8C"/>
    <w:rsid w:val="00BB2B11"/>
    <w:rsid w:val="00BB5EC0"/>
    <w:rsid w:val="00BD06FF"/>
    <w:rsid w:val="00BD1F3C"/>
    <w:rsid w:val="00BE0B8D"/>
    <w:rsid w:val="00BF02BD"/>
    <w:rsid w:val="00C03BE7"/>
    <w:rsid w:val="00C0540E"/>
    <w:rsid w:val="00C067DB"/>
    <w:rsid w:val="00C07D22"/>
    <w:rsid w:val="00C25BD8"/>
    <w:rsid w:val="00C31AB3"/>
    <w:rsid w:val="00C42016"/>
    <w:rsid w:val="00C47669"/>
    <w:rsid w:val="00C50D8D"/>
    <w:rsid w:val="00C51F4E"/>
    <w:rsid w:val="00C523D8"/>
    <w:rsid w:val="00C60BCE"/>
    <w:rsid w:val="00C6145F"/>
    <w:rsid w:val="00C6503B"/>
    <w:rsid w:val="00C6639E"/>
    <w:rsid w:val="00C75F13"/>
    <w:rsid w:val="00C768B3"/>
    <w:rsid w:val="00C81059"/>
    <w:rsid w:val="00C87871"/>
    <w:rsid w:val="00C90015"/>
    <w:rsid w:val="00C90FF3"/>
    <w:rsid w:val="00C92005"/>
    <w:rsid w:val="00C9384B"/>
    <w:rsid w:val="00C95457"/>
    <w:rsid w:val="00CA35EB"/>
    <w:rsid w:val="00CA40DF"/>
    <w:rsid w:val="00CA7FA8"/>
    <w:rsid w:val="00CB04D5"/>
    <w:rsid w:val="00CD11B4"/>
    <w:rsid w:val="00CD2DA9"/>
    <w:rsid w:val="00CF2066"/>
    <w:rsid w:val="00D11678"/>
    <w:rsid w:val="00D123E7"/>
    <w:rsid w:val="00D14909"/>
    <w:rsid w:val="00D15237"/>
    <w:rsid w:val="00D15517"/>
    <w:rsid w:val="00D26350"/>
    <w:rsid w:val="00D26887"/>
    <w:rsid w:val="00D35064"/>
    <w:rsid w:val="00D47C14"/>
    <w:rsid w:val="00D50ECA"/>
    <w:rsid w:val="00D51B4C"/>
    <w:rsid w:val="00D5234C"/>
    <w:rsid w:val="00D524F9"/>
    <w:rsid w:val="00D52AC8"/>
    <w:rsid w:val="00D52D36"/>
    <w:rsid w:val="00D552B3"/>
    <w:rsid w:val="00D64ABD"/>
    <w:rsid w:val="00D7333A"/>
    <w:rsid w:val="00D8027A"/>
    <w:rsid w:val="00D83668"/>
    <w:rsid w:val="00D85D6F"/>
    <w:rsid w:val="00D8784F"/>
    <w:rsid w:val="00D91F65"/>
    <w:rsid w:val="00D92995"/>
    <w:rsid w:val="00D97606"/>
    <w:rsid w:val="00D979E3"/>
    <w:rsid w:val="00DA7304"/>
    <w:rsid w:val="00DA7C2E"/>
    <w:rsid w:val="00DB653C"/>
    <w:rsid w:val="00DC1992"/>
    <w:rsid w:val="00DC28D1"/>
    <w:rsid w:val="00DC58D8"/>
    <w:rsid w:val="00DC5AA0"/>
    <w:rsid w:val="00DD0D24"/>
    <w:rsid w:val="00DD1E38"/>
    <w:rsid w:val="00DD442D"/>
    <w:rsid w:val="00DD54D8"/>
    <w:rsid w:val="00DE141A"/>
    <w:rsid w:val="00DE38EE"/>
    <w:rsid w:val="00DE5A48"/>
    <w:rsid w:val="00DF6CF0"/>
    <w:rsid w:val="00E06329"/>
    <w:rsid w:val="00E072AC"/>
    <w:rsid w:val="00E07D11"/>
    <w:rsid w:val="00E11133"/>
    <w:rsid w:val="00E11A78"/>
    <w:rsid w:val="00E15C0A"/>
    <w:rsid w:val="00E23C9C"/>
    <w:rsid w:val="00E32272"/>
    <w:rsid w:val="00E37ADE"/>
    <w:rsid w:val="00E44283"/>
    <w:rsid w:val="00E44382"/>
    <w:rsid w:val="00E4495B"/>
    <w:rsid w:val="00E4649F"/>
    <w:rsid w:val="00E46EB7"/>
    <w:rsid w:val="00E546FD"/>
    <w:rsid w:val="00E56DA3"/>
    <w:rsid w:val="00E61C31"/>
    <w:rsid w:val="00E66F79"/>
    <w:rsid w:val="00E673E7"/>
    <w:rsid w:val="00E72EEB"/>
    <w:rsid w:val="00E74D9D"/>
    <w:rsid w:val="00E76FF4"/>
    <w:rsid w:val="00E827A2"/>
    <w:rsid w:val="00E9066E"/>
    <w:rsid w:val="00E966DA"/>
    <w:rsid w:val="00EA369A"/>
    <w:rsid w:val="00EA6D54"/>
    <w:rsid w:val="00EB47B9"/>
    <w:rsid w:val="00EC04B5"/>
    <w:rsid w:val="00EC2F4A"/>
    <w:rsid w:val="00EC6420"/>
    <w:rsid w:val="00ED6907"/>
    <w:rsid w:val="00EE295E"/>
    <w:rsid w:val="00EE5CE2"/>
    <w:rsid w:val="00EE798A"/>
    <w:rsid w:val="00EF02A2"/>
    <w:rsid w:val="00EF646F"/>
    <w:rsid w:val="00EF7FB0"/>
    <w:rsid w:val="00F01D59"/>
    <w:rsid w:val="00F14103"/>
    <w:rsid w:val="00F148D9"/>
    <w:rsid w:val="00F23585"/>
    <w:rsid w:val="00F25C68"/>
    <w:rsid w:val="00F26024"/>
    <w:rsid w:val="00F271B8"/>
    <w:rsid w:val="00F30692"/>
    <w:rsid w:val="00F333AA"/>
    <w:rsid w:val="00F407FE"/>
    <w:rsid w:val="00F52324"/>
    <w:rsid w:val="00F552E8"/>
    <w:rsid w:val="00F55645"/>
    <w:rsid w:val="00F56B77"/>
    <w:rsid w:val="00F640BF"/>
    <w:rsid w:val="00F6429C"/>
    <w:rsid w:val="00F66B84"/>
    <w:rsid w:val="00F672CB"/>
    <w:rsid w:val="00F7031E"/>
    <w:rsid w:val="00F82D31"/>
    <w:rsid w:val="00F845B4"/>
    <w:rsid w:val="00F86196"/>
    <w:rsid w:val="00F86C48"/>
    <w:rsid w:val="00F90EBC"/>
    <w:rsid w:val="00F93049"/>
    <w:rsid w:val="00FA192B"/>
    <w:rsid w:val="00FA4931"/>
    <w:rsid w:val="00FC73FA"/>
    <w:rsid w:val="00FD47B0"/>
    <w:rsid w:val="00FD5127"/>
    <w:rsid w:val="00FD7381"/>
    <w:rsid w:val="00FE1B0D"/>
    <w:rsid w:val="00FE232F"/>
    <w:rsid w:val="00FE72E4"/>
    <w:rsid w:val="00FE79C1"/>
    <w:rsid w:val="00FE7FD2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C408"/>
  <w15:docId w15:val="{5C5C20BB-6C07-4865-8896-96AE34DF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E4"/>
    <w:rPr>
      <w:sz w:val="24"/>
      <w:szCs w:val="24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E591E"/>
    <w:pPr>
      <w:keepNext/>
      <w:keepLines/>
      <w:spacing w:before="200"/>
      <w:outlineLvl w:val="2"/>
    </w:pPr>
    <w:rPr>
      <w:rFonts w:ascii="Calibri" w:hAnsi="Calibri"/>
      <w:b/>
      <w:bCs/>
      <w:color w:val="4F81BD"/>
      <w:sz w:val="28"/>
      <w:szCs w:val="28"/>
      <w:lang w:val="en-US"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9E591E"/>
    <w:pPr>
      <w:keepNext/>
      <w:keepLines/>
      <w:spacing w:before="200"/>
      <w:outlineLvl w:val="3"/>
    </w:pPr>
    <w:rPr>
      <w:rFonts w:ascii="Calibri" w:hAnsi="Calibri"/>
      <w:b/>
      <w:bCs/>
      <w:color w:val="4F81BD"/>
      <w:lang w:val="en-US"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9E591E"/>
    <w:pPr>
      <w:keepNext/>
      <w:keepLines/>
      <w:spacing w:before="200"/>
      <w:outlineLvl w:val="4"/>
    </w:pPr>
    <w:rPr>
      <w:rFonts w:ascii="Calibri" w:hAnsi="Calibri"/>
      <w:i/>
      <w:iCs/>
      <w:color w:val="4F81BD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FootnoteTextChar">
    <w:name w:val="Footnote Text Char"/>
    <w:link w:val="FootnoteText"/>
    <w:semiHidden/>
    <w:qFormat/>
    <w:rsid w:val="00066037"/>
    <w:rPr>
      <w:lang w:val="bg-BG" w:eastAsia="bg-BG"/>
    </w:rPr>
  </w:style>
  <w:style w:type="character" w:customStyle="1" w:styleId="FootnoteCharacters">
    <w:name w:val="Footnote Characters"/>
    <w:qFormat/>
    <w:rsid w:val="0006603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Heading3Char">
    <w:name w:val="Heading 3 Char"/>
    <w:link w:val="Heading3"/>
    <w:uiPriority w:val="9"/>
    <w:qFormat/>
    <w:rsid w:val="009E591E"/>
    <w:rPr>
      <w:rFonts w:ascii="Calibri" w:hAnsi="Calibri"/>
      <w:b/>
      <w:bCs/>
      <w:color w:val="4F81BD"/>
      <w:sz w:val="28"/>
      <w:szCs w:val="28"/>
    </w:rPr>
  </w:style>
  <w:style w:type="character" w:customStyle="1" w:styleId="Heading4Char">
    <w:name w:val="Heading 4 Char"/>
    <w:link w:val="Heading4"/>
    <w:uiPriority w:val="9"/>
    <w:qFormat/>
    <w:rsid w:val="009E591E"/>
    <w:rPr>
      <w:rFonts w:ascii="Calibri" w:hAnsi="Calibri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qFormat/>
    <w:rsid w:val="009E591E"/>
    <w:rPr>
      <w:rFonts w:ascii="Calibri" w:hAnsi="Calibri"/>
      <w:i/>
      <w:iCs/>
      <w:color w:val="4F81BD"/>
      <w:sz w:val="24"/>
      <w:szCs w:val="24"/>
    </w:rPr>
  </w:style>
  <w:style w:type="character" w:customStyle="1" w:styleId="VerbatimChar">
    <w:name w:val="Verbatim Char"/>
    <w:link w:val="SourceCode"/>
    <w:qFormat/>
    <w:rsid w:val="009E591E"/>
    <w:rPr>
      <w:rFonts w:ascii="Consolas" w:hAnsi="Consolas"/>
      <w:sz w:val="22"/>
    </w:rPr>
  </w:style>
  <w:style w:type="character" w:styleId="Hyperlink">
    <w:name w:val="Hyperlink"/>
    <w:rsid w:val="009E591E"/>
    <w:rPr>
      <w:color w:val="4F81BD"/>
    </w:rPr>
  </w:style>
  <w:style w:type="character" w:styleId="CommentReference">
    <w:name w:val="annotation reference"/>
    <w:uiPriority w:val="99"/>
    <w:semiHidden/>
    <w:unhideWhenUsed/>
    <w:qFormat/>
    <w:rsid w:val="00ED17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D178C"/>
  </w:style>
  <w:style w:type="character" w:customStyle="1" w:styleId="CommentSubjectChar">
    <w:name w:val="Comment Subject Char"/>
    <w:link w:val="CommentSubject"/>
    <w:uiPriority w:val="99"/>
    <w:semiHidden/>
    <w:qFormat/>
    <w:rsid w:val="00ED178C"/>
    <w:rPr>
      <w:b/>
      <w:bCs/>
    </w:rPr>
  </w:style>
  <w:style w:type="character" w:customStyle="1" w:styleId="samedocreference">
    <w:name w:val="samedocreference"/>
    <w:qFormat/>
    <w:rsid w:val="00D97775"/>
  </w:style>
  <w:style w:type="character" w:customStyle="1" w:styleId="HeaderChar">
    <w:name w:val="Header Char"/>
    <w:link w:val="Header"/>
    <w:uiPriority w:val="99"/>
    <w:qFormat/>
    <w:rsid w:val="00B37BA6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14C7F"/>
    <w:rPr>
      <w:color w:val="954F72"/>
      <w:u w:val="single"/>
    </w:rPr>
  </w:style>
  <w:style w:type="character" w:customStyle="1" w:styleId="ldef">
    <w:name w:val="ldef"/>
    <w:qFormat/>
    <w:rsid w:val="006A7FCD"/>
  </w:style>
  <w:style w:type="character" w:customStyle="1" w:styleId="parcapt">
    <w:name w:val="par_capt"/>
    <w:qFormat/>
    <w:rsid w:val="00DA395B"/>
  </w:style>
  <w:style w:type="character" w:customStyle="1" w:styleId="pardislink">
    <w:name w:val="pardislink"/>
    <w:qFormat/>
    <w:rsid w:val="00DA395B"/>
  </w:style>
  <w:style w:type="character" w:customStyle="1" w:styleId="alt">
    <w:name w:val="al_t"/>
    <w:qFormat/>
    <w:rsid w:val="00DA395B"/>
  </w:style>
  <w:style w:type="character" w:customStyle="1" w:styleId="alcapt">
    <w:name w:val="al_capt"/>
    <w:qFormat/>
    <w:rsid w:val="00DA395B"/>
  </w:style>
  <w:style w:type="character" w:customStyle="1" w:styleId="subpardislink">
    <w:name w:val="subpardislink"/>
    <w:qFormat/>
    <w:rsid w:val="00DA395B"/>
  </w:style>
  <w:style w:type="character" w:customStyle="1" w:styleId="greenlight">
    <w:name w:val="greenlight"/>
    <w:qFormat/>
    <w:rsid w:val="00DA395B"/>
  </w:style>
  <w:style w:type="character" w:customStyle="1" w:styleId="legaldocreference">
    <w:name w:val="legaldocreference"/>
    <w:basedOn w:val="DefaultParagraphFont"/>
    <w:qFormat/>
    <w:rsid w:val="00A05358"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900"/>
      <w:jc w:val="both"/>
    </w:pPr>
    <w:rPr>
      <w:b/>
      <w:sz w:val="28"/>
      <w:szCs w:val="28"/>
    </w:rPr>
  </w:style>
  <w:style w:type="paragraph" w:styleId="BodyText3">
    <w:name w:val="Body Text 3"/>
    <w:basedOn w:val="Normal"/>
    <w:qFormat/>
    <w:pPr>
      <w:jc w:val="both"/>
    </w:pPr>
    <w:rPr>
      <w:lang w:eastAsia="en-US"/>
    </w:rPr>
  </w:style>
  <w:style w:type="paragraph" w:styleId="BodyText2">
    <w:name w:val="Body Text 2"/>
    <w:basedOn w:val="Normal"/>
    <w:qFormat/>
    <w:pPr>
      <w:jc w:val="center"/>
    </w:pPr>
    <w:rPr>
      <w:bCs/>
      <w:szCs w:val="28"/>
    </w:rPr>
  </w:style>
  <w:style w:type="paragraph" w:styleId="BodyTextIndent3">
    <w:name w:val="Body Text Indent 3"/>
    <w:basedOn w:val="Normal"/>
    <w:qFormat/>
    <w:pPr>
      <w:ind w:firstLine="720"/>
      <w:jc w:val="both"/>
    </w:pPr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"/>
    <w:qFormat/>
    <w:rsid w:val="00066037"/>
    <w:rPr>
      <w:sz w:val="20"/>
      <w:szCs w:val="20"/>
    </w:rPr>
  </w:style>
  <w:style w:type="paragraph" w:customStyle="1" w:styleId="FirstParagraph">
    <w:name w:val="First Paragraph"/>
    <w:basedOn w:val="BodyText"/>
    <w:next w:val="BodyText"/>
    <w:qFormat/>
    <w:rsid w:val="009E591E"/>
    <w:pPr>
      <w:spacing w:before="180" w:after="180"/>
      <w:jc w:val="left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BodyText"/>
    <w:qFormat/>
    <w:rsid w:val="009E591E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SourceCode">
    <w:name w:val="Source Code"/>
    <w:basedOn w:val="Normal"/>
    <w:link w:val="VerbatimChar"/>
    <w:qFormat/>
    <w:rsid w:val="009E591E"/>
    <w:pPr>
      <w:spacing w:after="200"/>
    </w:pPr>
    <w:rPr>
      <w:rFonts w:ascii="Consolas" w:hAnsi="Consolas"/>
      <w:sz w:val="22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D1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D178C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95CB3"/>
    <w:pPr>
      <w:ind w:firstLine="990"/>
      <w:jc w:val="both"/>
    </w:pPr>
    <w:rPr>
      <w:color w:val="000000"/>
      <w:lang w:val="en-US" w:eastAsia="en-US"/>
    </w:rPr>
  </w:style>
  <w:style w:type="paragraph" w:customStyle="1" w:styleId="m">
    <w:name w:val="m"/>
    <w:basedOn w:val="Normal"/>
    <w:qFormat/>
    <w:rsid w:val="00195CB3"/>
    <w:pPr>
      <w:ind w:firstLine="990"/>
      <w:jc w:val="both"/>
    </w:pPr>
    <w:rPr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E157CF"/>
    <w:pPr>
      <w:ind w:left="720"/>
    </w:pPr>
    <w:rPr>
      <w:rFonts w:ascii="Calibri" w:eastAsia="Calibri" w:hAnsi="Calibri"/>
      <w:sz w:val="22"/>
      <w:szCs w:val="22"/>
      <w:lang w:eastAsia="ja-JP"/>
    </w:rPr>
  </w:style>
  <w:style w:type="paragraph" w:styleId="Revision">
    <w:name w:val="Revision"/>
    <w:uiPriority w:val="99"/>
    <w:semiHidden/>
    <w:qFormat/>
    <w:rsid w:val="00686D1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BA6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411DD4"/>
    <w:rPr>
      <w:rFonts w:eastAsia="Calibri"/>
      <w:color w:val="000000"/>
      <w:sz w:val="24"/>
      <w:szCs w:val="24"/>
      <w:lang w:eastAsia="en-US"/>
    </w:rPr>
  </w:style>
  <w:style w:type="paragraph" w:customStyle="1" w:styleId="c-ui-unknown-title">
    <w:name w:val="c-ui-unknown-title"/>
    <w:basedOn w:val="Normal"/>
    <w:qFormat/>
    <w:rsid w:val="006B6C9B"/>
    <w:pPr>
      <w:spacing w:beforeAutospacing="1" w:afterAutospacing="1"/>
    </w:pPr>
    <w:rPr>
      <w:lang w:val="en-US" w:eastAsia="en-US"/>
    </w:rPr>
  </w:style>
  <w:style w:type="paragraph" w:customStyle="1" w:styleId="Title1">
    <w:name w:val="Title1"/>
    <w:basedOn w:val="Normal"/>
    <w:qFormat/>
    <w:rsid w:val="00A05358"/>
    <w:pPr>
      <w:spacing w:beforeAutospacing="1" w:afterAutospacing="1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1E5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5BA2-A92C-4948-B15F-B7044A52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СПОРАЗУМЕНИЕ ЗА ВЗАИМОДЕЙСТВИЕ И СТРУДНИЧЕСВО</vt:lpstr>
    </vt:vector>
  </TitlesOfParts>
  <Company>KZK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СПОРАЗУМЕНИЕ ЗА ВЗАИМОДЕЙСТВИЕ И СТРУДНИЧЕСВО</dc:title>
  <dc:subject/>
  <dc:creator>i-popova</dc:creator>
  <dc:description/>
  <cp:lastModifiedBy>ELISAVETA LYUBENOVA CHERESHAROVA</cp:lastModifiedBy>
  <cp:revision>2</cp:revision>
  <cp:lastPrinted>2021-06-16T07:30:00Z</cp:lastPrinted>
  <dcterms:created xsi:type="dcterms:W3CDTF">2022-11-10T13:42:00Z</dcterms:created>
  <dcterms:modified xsi:type="dcterms:W3CDTF">2024-04-15T14:22:00Z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KZK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