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752" w:rsidRPr="00AB57D4" w:rsidRDefault="00016BEC" w:rsidP="000D7752">
      <w:pPr>
        <w:jc w:val="right"/>
        <w:rPr>
          <w:rFonts w:ascii="Verdana" w:hAnsi="Verdana" w:cs="Arial"/>
          <w:lang w:val="ru-RU"/>
        </w:rPr>
      </w:pPr>
      <w:r>
        <w:rPr>
          <w:rFonts w:ascii="Verdana" w:hAnsi="Verdana" w:cs="Arial"/>
          <w:lang w:val="ru-RU"/>
        </w:rPr>
        <w:t xml:space="preserve">Приложение № </w:t>
      </w:r>
      <w:r w:rsidR="00A46266">
        <w:rPr>
          <w:rFonts w:ascii="Verdana" w:hAnsi="Verdana" w:cs="Arial"/>
          <w:lang w:val="ru-RU"/>
        </w:rPr>
        <w:t>4</w:t>
      </w:r>
    </w:p>
    <w:p w:rsidR="000D7752" w:rsidRDefault="000D7752" w:rsidP="000D7752">
      <w:pPr>
        <w:jc w:val="center"/>
        <w:rPr>
          <w:rFonts w:ascii="Verdana" w:hAnsi="Verdana"/>
          <w:b/>
          <w:lang w:val="bg-BG"/>
        </w:rPr>
      </w:pPr>
    </w:p>
    <w:p w:rsidR="000D7752" w:rsidRPr="00AB57D4" w:rsidRDefault="000D7752" w:rsidP="000D7752">
      <w:pPr>
        <w:jc w:val="center"/>
        <w:rPr>
          <w:rFonts w:ascii="Verdana" w:hAnsi="Verdana"/>
          <w:b/>
          <w:spacing w:val="40"/>
          <w:lang w:val="ru-RU"/>
        </w:rPr>
      </w:pPr>
    </w:p>
    <w:p w:rsidR="000D7752" w:rsidRPr="007A1FEC" w:rsidRDefault="000D7752" w:rsidP="000D7752">
      <w:pPr>
        <w:jc w:val="center"/>
        <w:rPr>
          <w:rFonts w:ascii="Verdana" w:hAnsi="Verdana"/>
          <w:b/>
          <w:spacing w:val="40"/>
          <w:lang w:val="bg-BG"/>
        </w:rPr>
      </w:pPr>
    </w:p>
    <w:p w:rsidR="000D7752" w:rsidRDefault="000D7752" w:rsidP="000D7752">
      <w:pPr>
        <w:jc w:val="center"/>
        <w:rPr>
          <w:rFonts w:ascii="Verdana" w:hAnsi="Verdana"/>
          <w:b/>
          <w:spacing w:val="40"/>
          <w:lang w:val="bg-BG"/>
        </w:rPr>
      </w:pPr>
      <w:r>
        <w:rPr>
          <w:rFonts w:ascii="Verdana" w:hAnsi="Verdana"/>
          <w:b/>
          <w:spacing w:val="40"/>
          <w:lang w:val="bg-BG"/>
        </w:rPr>
        <w:t>УДОСТОВЕРЕНИЕ</w:t>
      </w:r>
    </w:p>
    <w:p w:rsidR="000D7752" w:rsidRDefault="000D7752" w:rsidP="000D7752">
      <w:pPr>
        <w:jc w:val="center"/>
        <w:rPr>
          <w:rFonts w:ascii="Verdana" w:hAnsi="Verdana"/>
          <w:b/>
          <w:spacing w:val="40"/>
          <w:lang w:val="bg-BG"/>
        </w:rPr>
      </w:pPr>
    </w:p>
    <w:p w:rsidR="000D7752" w:rsidRPr="007A1FEC" w:rsidRDefault="000D7752" w:rsidP="000D7752">
      <w:pPr>
        <w:jc w:val="center"/>
        <w:rPr>
          <w:rFonts w:ascii="Verdana" w:hAnsi="Verdana"/>
          <w:b/>
          <w:spacing w:val="40"/>
          <w:lang w:val="bg-BG"/>
        </w:rPr>
      </w:pPr>
      <w:r>
        <w:rPr>
          <w:rFonts w:ascii="Verdana" w:hAnsi="Verdana"/>
          <w:b/>
          <w:spacing w:val="40"/>
          <w:lang w:val="bg-BG"/>
        </w:rPr>
        <w:t>№ 000 – 20…/……(дата на издаване)…… г.</w:t>
      </w:r>
    </w:p>
    <w:p w:rsidR="000D7752" w:rsidRPr="00AB57D4" w:rsidRDefault="000D7752" w:rsidP="000D7752">
      <w:pPr>
        <w:rPr>
          <w:rFonts w:ascii="Verdana" w:hAnsi="Verdana"/>
          <w:lang w:val="ru-RU"/>
        </w:rPr>
      </w:pPr>
    </w:p>
    <w:p w:rsidR="000D7752" w:rsidRDefault="000D7752" w:rsidP="000D7752">
      <w:pPr>
        <w:rPr>
          <w:rFonts w:ascii="Verdana" w:hAnsi="Verdana"/>
          <w:lang w:val="bg-BG"/>
        </w:rPr>
      </w:pPr>
      <w:r w:rsidRPr="00A85449">
        <w:rPr>
          <w:rFonts w:ascii="Verdana" w:hAnsi="Verdana"/>
          <w:lang w:val="bg-BG"/>
        </w:rPr>
        <w:t>На основание чл. 24, ал. 1, т. 20</w:t>
      </w:r>
      <w:r w:rsidR="00C42F7A">
        <w:rPr>
          <w:rFonts w:ascii="Verdana" w:hAnsi="Verdana"/>
          <w:lang w:val="bg-BG"/>
        </w:rPr>
        <w:t>/чл. 25, ал. 1, т. 7</w:t>
      </w:r>
      <w:r w:rsidRPr="00A85449">
        <w:rPr>
          <w:rFonts w:ascii="Verdana" w:hAnsi="Verdana"/>
          <w:lang w:val="bg-BG"/>
        </w:rPr>
        <w:t xml:space="preserve">/чл. 25, ал. 1, т. </w:t>
      </w:r>
      <w:r>
        <w:rPr>
          <w:rFonts w:ascii="Verdana" w:hAnsi="Verdana"/>
          <w:lang w:val="bg-BG"/>
        </w:rPr>
        <w:t>13 във връзка с чл. 25в/</w:t>
      </w:r>
      <w:r w:rsidRPr="00A85449">
        <w:rPr>
          <w:rFonts w:ascii="Verdana" w:hAnsi="Verdana"/>
          <w:lang w:val="bg-BG"/>
        </w:rPr>
        <w:t>чл. 25, ал. 1, т. 16 от Закона за чужденците в Република България</w:t>
      </w:r>
      <w:r>
        <w:rPr>
          <w:rFonts w:ascii="Verdana" w:hAnsi="Verdana"/>
          <w:lang w:val="bg-BG"/>
        </w:rPr>
        <w:t xml:space="preserve"> (ЗЧРБ)</w:t>
      </w:r>
      <w:r w:rsidRPr="00A85449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във връзка с декларираното със</w:t>
      </w:r>
      <w:r w:rsidRPr="00A85449">
        <w:rPr>
          <w:rFonts w:ascii="Verdana" w:hAnsi="Verdana"/>
          <w:lang w:val="bg-BG"/>
        </w:rPr>
        <w:t xml:space="preserve"> заявление вх. №……………… от ……………......</w:t>
      </w:r>
      <w:r>
        <w:rPr>
          <w:rFonts w:ascii="Verdana" w:hAnsi="Verdana"/>
          <w:lang w:val="bg-BG"/>
        </w:rPr>
        <w:t xml:space="preserve"> от …………………………………………………………………………………………………………………………………………………, </w:t>
      </w:r>
    </w:p>
    <w:p w:rsidR="000D7752" w:rsidRPr="00A85449" w:rsidRDefault="000D7752" w:rsidP="000D7752">
      <w:pPr>
        <w:jc w:val="center"/>
        <w:rPr>
          <w:rFonts w:ascii="Verdana" w:hAnsi="Verdana"/>
          <w:i/>
          <w:sz w:val="18"/>
          <w:szCs w:val="18"/>
          <w:lang w:val="bg-BG"/>
        </w:rPr>
      </w:pPr>
      <w:r w:rsidRPr="00A85449">
        <w:rPr>
          <w:rFonts w:ascii="Verdana" w:hAnsi="Verdana"/>
          <w:i/>
          <w:sz w:val="18"/>
          <w:szCs w:val="18"/>
          <w:lang w:val="bg-BG"/>
        </w:rPr>
        <w:t xml:space="preserve">(посочват се данните </w:t>
      </w:r>
      <w:r>
        <w:rPr>
          <w:rFonts w:ascii="Verdana" w:hAnsi="Verdana"/>
          <w:i/>
          <w:sz w:val="18"/>
          <w:szCs w:val="18"/>
          <w:lang w:val="bg-BG"/>
        </w:rPr>
        <w:t>на заявител по</w:t>
      </w:r>
      <w:r w:rsidRPr="00A85449">
        <w:rPr>
          <w:rFonts w:ascii="Verdana" w:hAnsi="Verdana"/>
          <w:i/>
          <w:sz w:val="18"/>
          <w:szCs w:val="18"/>
          <w:lang w:val="bg-BG"/>
        </w:rPr>
        <w:t xml:space="preserve"> заявлението)</w:t>
      </w:r>
    </w:p>
    <w:p w:rsidR="000D7752" w:rsidRPr="00A85449" w:rsidRDefault="000D7752" w:rsidP="000D7752">
      <w:pPr>
        <w:rPr>
          <w:rFonts w:ascii="Verdana" w:hAnsi="Verdana"/>
          <w:lang w:val="bg-BG"/>
        </w:rPr>
      </w:pPr>
      <w:r w:rsidRPr="00F123EA">
        <w:rPr>
          <w:rFonts w:ascii="Verdana" w:hAnsi="Verdana"/>
          <w:lang w:val="bg-BG"/>
        </w:rPr>
        <w:t xml:space="preserve">Министерство на </w:t>
      </w:r>
      <w:r w:rsidR="0064418F">
        <w:rPr>
          <w:rFonts w:ascii="Verdana" w:hAnsi="Verdana"/>
          <w:lang w:val="bg-BG"/>
        </w:rPr>
        <w:t>икономиката, инвестициите и индустрията</w:t>
      </w:r>
      <w:r w:rsidRPr="00F123EA">
        <w:rPr>
          <w:rFonts w:ascii="Verdana" w:hAnsi="Verdana"/>
          <w:lang w:val="bg-BG"/>
        </w:rPr>
        <w:t xml:space="preserve"> удостоверява следното:</w:t>
      </w:r>
    </w:p>
    <w:p w:rsidR="000D7752" w:rsidRPr="009E6608" w:rsidRDefault="000D7752" w:rsidP="000D7752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</w:t>
      </w:r>
    </w:p>
    <w:p w:rsidR="000D7752" w:rsidRPr="009E6608" w:rsidRDefault="000D7752" w:rsidP="000D7752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</w:t>
      </w:r>
    </w:p>
    <w:p w:rsidR="000D7752" w:rsidRPr="009E6608" w:rsidRDefault="000D7752" w:rsidP="000D7752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</w:t>
      </w:r>
    </w:p>
    <w:p w:rsidR="000D7752" w:rsidRPr="009E6608" w:rsidRDefault="000D7752" w:rsidP="000D7752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</w:t>
      </w:r>
    </w:p>
    <w:p w:rsidR="000D7752" w:rsidRPr="009E6608" w:rsidRDefault="000D7752" w:rsidP="000D7752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</w:t>
      </w:r>
    </w:p>
    <w:p w:rsidR="000D7752" w:rsidRPr="009E6608" w:rsidRDefault="000D7752" w:rsidP="000D7752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</w:t>
      </w:r>
    </w:p>
    <w:p w:rsidR="000D7752" w:rsidRDefault="000D7752" w:rsidP="000D7752">
      <w:pPr>
        <w:jc w:val="center"/>
        <w:rPr>
          <w:rFonts w:ascii="Verdana" w:hAnsi="Verdana"/>
          <w:i/>
          <w:sz w:val="18"/>
          <w:szCs w:val="18"/>
          <w:lang w:val="bg-BG"/>
        </w:rPr>
      </w:pPr>
      <w:r w:rsidRPr="00722A98">
        <w:rPr>
          <w:rFonts w:ascii="Verdana" w:hAnsi="Verdana"/>
          <w:i/>
          <w:sz w:val="18"/>
          <w:szCs w:val="18"/>
          <w:lang w:val="bg-BG"/>
        </w:rPr>
        <w:t>(посочв</w:t>
      </w:r>
      <w:r>
        <w:rPr>
          <w:rFonts w:ascii="Verdana" w:hAnsi="Verdana"/>
          <w:i/>
          <w:sz w:val="18"/>
          <w:szCs w:val="18"/>
          <w:lang w:val="bg-BG"/>
        </w:rPr>
        <w:t>а</w:t>
      </w:r>
      <w:r w:rsidRPr="00722A98">
        <w:rPr>
          <w:rFonts w:ascii="Verdana" w:hAnsi="Verdana"/>
          <w:i/>
          <w:sz w:val="18"/>
          <w:szCs w:val="18"/>
          <w:lang w:val="bg-BG"/>
        </w:rPr>
        <w:t xml:space="preserve"> се</w:t>
      </w:r>
      <w:r>
        <w:rPr>
          <w:rFonts w:ascii="Verdana" w:hAnsi="Verdana"/>
          <w:i/>
          <w:sz w:val="18"/>
          <w:szCs w:val="18"/>
          <w:lang w:val="bg-BG"/>
        </w:rPr>
        <w:t xml:space="preserve"> изпълнението на изискванията на</w:t>
      </w:r>
      <w:r w:rsidRPr="00722A98">
        <w:rPr>
          <w:rFonts w:ascii="Verdana" w:hAnsi="Verdana"/>
          <w:i/>
          <w:sz w:val="18"/>
          <w:szCs w:val="18"/>
          <w:lang w:val="bg-BG"/>
        </w:rPr>
        <w:t xml:space="preserve"> </w:t>
      </w:r>
      <w:r w:rsidR="00C42F7A" w:rsidRPr="00C42F7A">
        <w:rPr>
          <w:rFonts w:ascii="Verdana" w:hAnsi="Verdana"/>
          <w:i/>
          <w:sz w:val="18"/>
          <w:szCs w:val="18"/>
          <w:lang w:val="bg-BG"/>
        </w:rPr>
        <w:t xml:space="preserve">чл. 24, ал. 1, т. 20/чл. 25, ал. 1, т. 7/чл. 25, ал. 1, т. 13 във връзка с чл. 25в/чл. 25, ал. 1, т. 16 </w:t>
      </w:r>
      <w:r w:rsidRPr="00722A98">
        <w:rPr>
          <w:rFonts w:ascii="Verdana" w:hAnsi="Verdana"/>
          <w:i/>
          <w:sz w:val="18"/>
          <w:szCs w:val="18"/>
          <w:lang w:val="bg-BG"/>
        </w:rPr>
        <w:t>от ЗЧРБ</w:t>
      </w:r>
      <w:r>
        <w:rPr>
          <w:rFonts w:ascii="Verdana" w:hAnsi="Verdana"/>
          <w:i/>
          <w:sz w:val="18"/>
          <w:szCs w:val="18"/>
          <w:lang w:val="bg-BG"/>
        </w:rPr>
        <w:t xml:space="preserve"> и представените документи, от които то се установява</w:t>
      </w:r>
      <w:r w:rsidRPr="00722A98">
        <w:rPr>
          <w:rFonts w:ascii="Verdana" w:hAnsi="Verdana"/>
          <w:i/>
          <w:sz w:val="18"/>
          <w:szCs w:val="18"/>
          <w:lang w:val="bg-BG"/>
        </w:rPr>
        <w:t>)</w:t>
      </w:r>
    </w:p>
    <w:p w:rsidR="000D7752" w:rsidRPr="009E6608" w:rsidRDefault="000D7752" w:rsidP="000D7752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</w:t>
      </w:r>
    </w:p>
    <w:p w:rsidR="000D7752" w:rsidRPr="009E6608" w:rsidRDefault="000D7752" w:rsidP="000D7752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…………………………………………………………………………………………………………………………………………………</w:t>
      </w:r>
    </w:p>
    <w:p w:rsidR="000D7752" w:rsidRDefault="000D7752" w:rsidP="000D7752">
      <w:pPr>
        <w:jc w:val="center"/>
        <w:rPr>
          <w:rFonts w:ascii="Verdana" w:hAnsi="Verdana"/>
          <w:i/>
          <w:sz w:val="18"/>
          <w:szCs w:val="18"/>
          <w:lang w:val="bg-BG"/>
        </w:rPr>
      </w:pPr>
      <w:r w:rsidRPr="00722A98">
        <w:rPr>
          <w:rFonts w:ascii="Verdana" w:hAnsi="Verdana"/>
          <w:i/>
          <w:sz w:val="18"/>
          <w:szCs w:val="18"/>
          <w:lang w:val="bg-BG"/>
        </w:rPr>
        <w:t>(посочв</w:t>
      </w:r>
      <w:r>
        <w:rPr>
          <w:rFonts w:ascii="Verdana" w:hAnsi="Verdana"/>
          <w:i/>
          <w:sz w:val="18"/>
          <w:szCs w:val="18"/>
          <w:lang w:val="bg-BG"/>
        </w:rPr>
        <w:t>ат</w:t>
      </w:r>
      <w:r w:rsidRPr="00722A98">
        <w:rPr>
          <w:rFonts w:ascii="Verdana" w:hAnsi="Verdana"/>
          <w:i/>
          <w:sz w:val="18"/>
          <w:szCs w:val="18"/>
          <w:lang w:val="bg-BG"/>
        </w:rPr>
        <w:t xml:space="preserve"> се</w:t>
      </w:r>
      <w:r>
        <w:rPr>
          <w:rFonts w:ascii="Verdana" w:hAnsi="Verdana"/>
          <w:i/>
          <w:sz w:val="18"/>
          <w:szCs w:val="18"/>
          <w:lang w:val="bg-BG"/>
        </w:rPr>
        <w:t xml:space="preserve"> други бележки, ако има такива</w:t>
      </w:r>
      <w:r w:rsidRPr="00722A98">
        <w:rPr>
          <w:rFonts w:ascii="Verdana" w:hAnsi="Verdana"/>
          <w:i/>
          <w:sz w:val="18"/>
          <w:szCs w:val="18"/>
          <w:lang w:val="bg-BG"/>
        </w:rPr>
        <w:t>)</w:t>
      </w:r>
    </w:p>
    <w:p w:rsidR="000D7752" w:rsidRPr="00722A98" w:rsidRDefault="000D7752" w:rsidP="000D7752">
      <w:pPr>
        <w:rPr>
          <w:rFonts w:ascii="Verdana" w:hAnsi="Verdana"/>
          <w:lang w:val="bg-BG"/>
        </w:rPr>
      </w:pPr>
      <w:r w:rsidRPr="00722A98">
        <w:rPr>
          <w:rFonts w:ascii="Verdana" w:hAnsi="Verdana"/>
          <w:lang w:val="bg-BG"/>
        </w:rPr>
        <w:t>Предвид гореизложеното</w:t>
      </w:r>
      <w:r>
        <w:rPr>
          <w:rFonts w:ascii="Verdana" w:hAnsi="Verdana"/>
          <w:lang w:val="bg-BG"/>
        </w:rPr>
        <w:t>,</w:t>
      </w:r>
      <w:r w:rsidRPr="00722A9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към …………….. г. - датата на извършване на оценка на заявлението, съгласно чл. 25, ал. 4 ЗЧРБ,</w:t>
      </w:r>
      <w:r w:rsidRPr="00722A9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по отношение на </w:t>
      </w:r>
      <w:r w:rsidRPr="00722A98">
        <w:rPr>
          <w:rFonts w:ascii="Verdana" w:hAnsi="Verdana"/>
          <w:lang w:val="bg-BG"/>
        </w:rPr>
        <w:t>лице</w:t>
      </w:r>
      <w:r>
        <w:rPr>
          <w:rFonts w:ascii="Verdana" w:hAnsi="Verdana"/>
          <w:lang w:val="bg-BG"/>
        </w:rPr>
        <w:t>то …………………………………………………………………………..</w:t>
      </w:r>
      <w:r w:rsidRPr="00722A9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са изпълнени условията</w:t>
      </w:r>
      <w:r w:rsidRPr="00722A98">
        <w:rPr>
          <w:rFonts w:ascii="Verdana" w:hAnsi="Verdana"/>
          <w:lang w:val="bg-BG"/>
        </w:rPr>
        <w:t xml:space="preserve"> на </w:t>
      </w:r>
      <w:r w:rsidR="00C42F7A" w:rsidRPr="00C42F7A">
        <w:rPr>
          <w:rFonts w:ascii="Verdana" w:hAnsi="Verdana"/>
          <w:lang w:val="bg-BG"/>
        </w:rPr>
        <w:t xml:space="preserve">чл. 24, ал. 1, т. 20/чл. 25, ал. 1, т. 7/чл. 25, ал. 1, т. 13 във връзка с чл. 25в/чл. 25, ал. 1, т. 16 </w:t>
      </w:r>
      <w:r w:rsidRPr="00A85449">
        <w:rPr>
          <w:rFonts w:ascii="Verdana" w:hAnsi="Verdana"/>
          <w:lang w:val="bg-BG"/>
        </w:rPr>
        <w:t xml:space="preserve"> от Закона за чужденците в Република България</w:t>
      </w:r>
      <w:r w:rsidRPr="00722A98">
        <w:rPr>
          <w:rFonts w:ascii="Verdana" w:hAnsi="Verdana"/>
          <w:lang w:val="bg-BG"/>
        </w:rPr>
        <w:t>.</w:t>
      </w:r>
    </w:p>
    <w:p w:rsidR="000D7752" w:rsidRDefault="000D7752" w:rsidP="000D7752">
      <w:pPr>
        <w:rPr>
          <w:rFonts w:ascii="Verdana" w:hAnsi="Verdana"/>
          <w:lang w:val="bg-BG"/>
        </w:rPr>
      </w:pPr>
      <w:r w:rsidRPr="00722A98">
        <w:rPr>
          <w:rFonts w:ascii="Verdana" w:hAnsi="Verdana"/>
          <w:lang w:val="bg-BG"/>
        </w:rPr>
        <w:t>Настоящото се издава, за да послужи пред органите на</w:t>
      </w:r>
      <w:r>
        <w:rPr>
          <w:rFonts w:ascii="Verdana" w:hAnsi="Verdana"/>
          <w:lang w:val="bg-BG"/>
        </w:rPr>
        <w:t xml:space="preserve"> </w:t>
      </w:r>
      <w:r w:rsidR="00016BEC">
        <w:rPr>
          <w:rFonts w:ascii="Verdana" w:hAnsi="Verdana"/>
          <w:lang w:val="bg-BG"/>
        </w:rPr>
        <w:t xml:space="preserve">Министерство на вътрешните работи </w:t>
      </w:r>
      <w:r w:rsidR="002851D1" w:rsidRPr="002851D1">
        <w:rPr>
          <w:rFonts w:ascii="Verdana" w:hAnsi="Verdana"/>
          <w:i/>
          <w:lang w:val="bg-BG"/>
        </w:rPr>
        <w:t>и/</w:t>
      </w:r>
      <w:r w:rsidR="00016BEC" w:rsidRPr="00016BEC">
        <w:rPr>
          <w:rFonts w:ascii="Verdana" w:hAnsi="Verdana"/>
          <w:i/>
          <w:lang w:val="bg-BG"/>
        </w:rPr>
        <w:t>или</w:t>
      </w:r>
      <w:r w:rsidR="00016BEC">
        <w:rPr>
          <w:rFonts w:ascii="Verdana" w:hAnsi="Verdana"/>
          <w:lang w:val="bg-BG"/>
        </w:rPr>
        <w:t xml:space="preserve"> Министерство на вътрешните работи и </w:t>
      </w:r>
      <w:r>
        <w:rPr>
          <w:rFonts w:ascii="Verdana" w:hAnsi="Verdana"/>
          <w:lang w:val="bg-BG"/>
        </w:rPr>
        <w:t>Министерство на външните работи.</w:t>
      </w:r>
    </w:p>
    <w:p w:rsidR="000D7752" w:rsidRPr="00DF66C3" w:rsidRDefault="000D7752" w:rsidP="000D7752">
      <w:pPr>
        <w:rPr>
          <w:rFonts w:ascii="Verdana" w:hAnsi="Verdana"/>
          <w:lang w:val="bg-BG"/>
        </w:rPr>
      </w:pPr>
      <w:r w:rsidRPr="00722A98">
        <w:rPr>
          <w:rFonts w:ascii="Verdana" w:hAnsi="Verdana"/>
          <w:lang w:val="bg-BG"/>
        </w:rPr>
        <w:t>Удостоверението, издадено от МИ</w:t>
      </w:r>
      <w:r w:rsidR="00127DBF">
        <w:rPr>
          <w:rFonts w:ascii="Verdana" w:hAnsi="Verdana"/>
          <w:lang w:val="bg-BG"/>
        </w:rPr>
        <w:t>ИИ</w:t>
      </w:r>
      <w:r w:rsidRPr="00722A98">
        <w:rPr>
          <w:rFonts w:ascii="Verdana" w:hAnsi="Verdana"/>
          <w:lang w:val="bg-BG"/>
        </w:rPr>
        <w:t xml:space="preserve"> е валидно шест месеца от датата на неговото издаване</w:t>
      </w:r>
      <w:r>
        <w:rPr>
          <w:rFonts w:ascii="Verdana" w:hAnsi="Verdana"/>
          <w:lang w:val="bg-BG"/>
        </w:rPr>
        <w:t xml:space="preserve">, освен ако по-рано не настъпи </w:t>
      </w:r>
      <w:r w:rsidRPr="00DF66C3">
        <w:rPr>
          <w:rFonts w:ascii="Verdana" w:hAnsi="Verdana"/>
          <w:lang w:val="bg-BG"/>
        </w:rPr>
        <w:t xml:space="preserve">промяна на обстоятелствата, свързана с изпълнението на изискванията на </w:t>
      </w:r>
      <w:r w:rsidR="00C42F7A" w:rsidRPr="00C42F7A">
        <w:rPr>
          <w:rFonts w:ascii="Verdana" w:hAnsi="Verdana"/>
          <w:lang w:val="bg-BG"/>
        </w:rPr>
        <w:t xml:space="preserve">чл. 24, ал. 1, т. 20/чл. 25, ал. 1, т. 7/чл. 25, ал. 1, т. 13 във връзка с чл. 25в/чл. 25, ал. 1, т. 16 </w:t>
      </w:r>
      <w:r>
        <w:rPr>
          <w:rFonts w:ascii="Verdana" w:hAnsi="Verdana"/>
          <w:lang w:val="bg-BG"/>
        </w:rPr>
        <w:t xml:space="preserve"> </w:t>
      </w:r>
      <w:r w:rsidRPr="00DF66C3">
        <w:rPr>
          <w:rFonts w:ascii="Verdana" w:hAnsi="Verdana"/>
          <w:lang w:val="bg-BG"/>
        </w:rPr>
        <w:t>ЗЧРБ.</w:t>
      </w:r>
    </w:p>
    <w:p w:rsidR="000D7752" w:rsidRDefault="000D7752" w:rsidP="000D7752">
      <w:pPr>
        <w:rPr>
          <w:rFonts w:ascii="Verdana" w:hAnsi="Verdana"/>
          <w:lang w:val="bg-BG"/>
        </w:rPr>
      </w:pPr>
    </w:p>
    <w:p w:rsidR="000D7752" w:rsidRPr="00722A98" w:rsidRDefault="000D7752" w:rsidP="000D7752">
      <w:pPr>
        <w:rPr>
          <w:rFonts w:ascii="Verdana" w:hAnsi="Verdana"/>
          <w:lang w:val="bg-BG"/>
        </w:rPr>
      </w:pPr>
    </w:p>
    <w:p w:rsidR="000D7752" w:rsidRPr="009E6608" w:rsidRDefault="000D7752" w:rsidP="000D7752">
      <w:pPr>
        <w:rPr>
          <w:rFonts w:ascii="Verdana" w:hAnsi="Verdana"/>
          <w:lang w:val="bg-BG"/>
        </w:rPr>
      </w:pPr>
    </w:p>
    <w:p w:rsidR="000D7752" w:rsidRDefault="000D7752" w:rsidP="000D7752">
      <w:pPr>
        <w:rPr>
          <w:rFonts w:ascii="Verdana" w:hAnsi="Verdana"/>
          <w:lang w:val="bg-BG"/>
        </w:rPr>
      </w:pPr>
    </w:p>
    <w:p w:rsidR="000D7752" w:rsidRDefault="000D7752" w:rsidP="000D7752">
      <w:pPr>
        <w:rPr>
          <w:rFonts w:ascii="Verdana" w:hAnsi="Verdana"/>
          <w:lang w:val="bg-BG"/>
        </w:rPr>
      </w:pPr>
    </w:p>
    <w:p w:rsidR="000D7752" w:rsidRPr="009A3386" w:rsidRDefault="002851D1" w:rsidP="000D7752">
      <w:pPr>
        <w:rPr>
          <w:rFonts w:ascii="Verdana" w:hAnsi="Verdana"/>
          <w:b/>
          <w:lang w:val="bg-BG" w:eastAsia="bg-BG"/>
        </w:rPr>
      </w:pPr>
      <w:r>
        <w:rPr>
          <w:rFonts w:ascii="Verdana" w:hAnsi="Verdana"/>
          <w:b/>
          <w:lang w:val="bg-BG" w:eastAsia="bg-BG"/>
        </w:rPr>
        <w:t>АЛЕКСАНДЪР ПУЛЕВ</w:t>
      </w:r>
    </w:p>
    <w:p w:rsidR="00F2112C" w:rsidRDefault="00127DBF" w:rsidP="000D7752">
      <w:pPr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 xml:space="preserve">Заместник-министър председател и </w:t>
      </w:r>
    </w:p>
    <w:p w:rsidR="000D7752" w:rsidRPr="009E6608" w:rsidRDefault="00127DBF" w:rsidP="000D7752">
      <w:pPr>
        <w:rPr>
          <w:rFonts w:ascii="Verdana" w:hAnsi="Verdana"/>
          <w:i/>
          <w:lang w:val="bg-BG"/>
        </w:rPr>
      </w:pPr>
      <w:bookmarkStart w:id="0" w:name="_GoBack"/>
      <w:bookmarkEnd w:id="0"/>
      <w:r>
        <w:rPr>
          <w:rFonts w:ascii="Verdana" w:hAnsi="Verdana"/>
          <w:i/>
          <w:lang w:val="bg-BG"/>
        </w:rPr>
        <w:t>министър на икономиката, инвестициите и индустрията</w:t>
      </w:r>
    </w:p>
    <w:p w:rsidR="000D7752" w:rsidRPr="009B54CF" w:rsidRDefault="000D7752" w:rsidP="000D7752">
      <w:pPr>
        <w:rPr>
          <w:lang w:val="bg-BG"/>
        </w:rPr>
      </w:pPr>
    </w:p>
    <w:p w:rsidR="00107650" w:rsidRPr="0064418F" w:rsidRDefault="00107650" w:rsidP="000D7752">
      <w:pPr>
        <w:rPr>
          <w:lang w:val="ru-RU"/>
        </w:rPr>
      </w:pPr>
    </w:p>
    <w:sectPr w:rsidR="00107650" w:rsidRPr="0064418F" w:rsidSect="00BB4F47">
      <w:footerReference w:type="default" r:id="rId11"/>
      <w:headerReference w:type="first" r:id="rId12"/>
      <w:footerReference w:type="first" r:id="rId13"/>
      <w:pgSz w:w="11907" w:h="16840" w:code="9"/>
      <w:pgMar w:top="709" w:right="850" w:bottom="1418" w:left="1418" w:header="567" w:footer="40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FF1" w:rsidRDefault="00DC6FF1">
      <w:r>
        <w:separator/>
      </w:r>
    </w:p>
  </w:endnote>
  <w:endnote w:type="continuationSeparator" w:id="0">
    <w:p w:rsidR="00DC6FF1" w:rsidRDefault="00DC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8D5" w:rsidRPr="000D7752" w:rsidRDefault="007568D5">
    <w:pPr>
      <w:pStyle w:val="Footer"/>
      <w:jc w:val="center"/>
      <w:rPr>
        <w:caps/>
        <w:noProof/>
        <w:color w:val="5B9BD5"/>
      </w:rPr>
    </w:pPr>
    <w:r w:rsidRPr="000D7752">
      <w:rPr>
        <w:caps/>
        <w:color w:val="5B9BD5"/>
      </w:rPr>
      <w:fldChar w:fldCharType="begin"/>
    </w:r>
    <w:r w:rsidRPr="000D7752">
      <w:rPr>
        <w:caps/>
        <w:color w:val="5B9BD5"/>
      </w:rPr>
      <w:instrText xml:space="preserve"> PAGE   \* MERGEFORMAT </w:instrText>
    </w:r>
    <w:r w:rsidRPr="000D7752">
      <w:rPr>
        <w:caps/>
        <w:color w:val="5B9BD5"/>
      </w:rPr>
      <w:fldChar w:fldCharType="separate"/>
    </w:r>
    <w:r w:rsidR="00F2112C">
      <w:rPr>
        <w:caps/>
        <w:noProof/>
        <w:color w:val="5B9BD5"/>
      </w:rPr>
      <w:t>2</w:t>
    </w:r>
    <w:r w:rsidRPr="000D7752">
      <w:rPr>
        <w:caps/>
        <w:noProof/>
        <w:color w:val="5B9BD5"/>
      </w:rPr>
      <w:fldChar w:fldCharType="end"/>
    </w:r>
  </w:p>
  <w:p w:rsidR="00946474" w:rsidRDefault="00946474" w:rsidP="00A97044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EA5" w:rsidRPr="0064418F" w:rsidRDefault="00456EA5" w:rsidP="00456EA5">
    <w:pPr>
      <w:tabs>
        <w:tab w:val="center" w:pos="4320"/>
        <w:tab w:val="left" w:pos="7230"/>
        <w:tab w:val="left" w:pos="7655"/>
        <w:tab w:val="right" w:pos="8640"/>
      </w:tabs>
      <w:spacing w:line="216" w:lineRule="auto"/>
      <w:rPr>
        <w:rFonts w:ascii="Verdana" w:hAnsi="Verdana"/>
        <w:noProof/>
        <w:sz w:val="16"/>
        <w:szCs w:val="16"/>
        <w:lang w:val="ru-RU"/>
      </w:rPr>
    </w:pPr>
    <w:r>
      <w:rPr>
        <w:rFonts w:ascii="Verdana" w:hAnsi="Verdana"/>
        <w:noProof/>
        <w:sz w:val="16"/>
        <w:szCs w:val="16"/>
      </w:rPr>
      <w:t xml:space="preserve">                                                      </w:t>
    </w:r>
    <w:r w:rsidRPr="0064418F">
      <w:rPr>
        <w:rFonts w:ascii="Verdana" w:hAnsi="Verdana"/>
        <w:noProof/>
        <w:sz w:val="16"/>
        <w:szCs w:val="16"/>
        <w:lang w:val="ru-RU"/>
      </w:rPr>
      <w:t xml:space="preserve">гр. София 1000, ул. "Княз Александър </w:t>
    </w:r>
    <w:r>
      <w:rPr>
        <w:rFonts w:ascii="Verdana" w:hAnsi="Verdana"/>
        <w:noProof/>
        <w:sz w:val="16"/>
        <w:szCs w:val="16"/>
      </w:rPr>
      <w:t>I</w:t>
    </w:r>
    <w:r w:rsidRPr="0064418F">
      <w:rPr>
        <w:rFonts w:ascii="Verdana" w:hAnsi="Verdana"/>
        <w:noProof/>
        <w:sz w:val="16"/>
        <w:szCs w:val="16"/>
        <w:lang w:val="ru-RU"/>
      </w:rPr>
      <w:t>" № 12</w:t>
    </w:r>
  </w:p>
  <w:p w:rsidR="00456EA5" w:rsidRDefault="00456EA5" w:rsidP="00456EA5">
    <w:pPr>
      <w:tabs>
        <w:tab w:val="center" w:pos="4320"/>
        <w:tab w:val="left" w:pos="7230"/>
        <w:tab w:val="left" w:pos="7655"/>
        <w:tab w:val="right" w:pos="8640"/>
      </w:tabs>
      <w:spacing w:line="216" w:lineRule="auto"/>
      <w:jc w:val="center"/>
      <w:rPr>
        <w:rFonts w:ascii="Verdana" w:hAnsi="Verdana"/>
        <w:noProof/>
        <w:sz w:val="16"/>
        <w:szCs w:val="16"/>
      </w:rPr>
    </w:pPr>
    <w:r>
      <w:rPr>
        <w:rFonts w:ascii="Verdana" w:hAnsi="Verdana"/>
        <w:noProof/>
        <w:sz w:val="16"/>
        <w:szCs w:val="16"/>
      </w:rPr>
      <w:t>Тел: 02 940 7604</w:t>
    </w:r>
  </w:p>
  <w:p w:rsidR="00456EA5" w:rsidRDefault="00456EA5" w:rsidP="00456EA5">
    <w:pPr>
      <w:tabs>
        <w:tab w:val="center" w:pos="4320"/>
        <w:tab w:val="left" w:pos="7230"/>
        <w:tab w:val="left" w:pos="7655"/>
        <w:tab w:val="right" w:pos="8640"/>
      </w:tabs>
      <w:spacing w:line="216" w:lineRule="auto"/>
      <w:jc w:val="center"/>
      <w:rPr>
        <w:rFonts w:ascii="Verdana" w:hAnsi="Verdana"/>
        <w:b/>
        <w:sz w:val="16"/>
        <w:szCs w:val="16"/>
        <w:lang w:val="it-IT"/>
      </w:rPr>
    </w:pPr>
    <w:r>
      <w:rPr>
        <w:rFonts w:ascii="Verdana" w:hAnsi="Verdana"/>
        <w:noProof/>
        <w:sz w:val="16"/>
        <w:szCs w:val="16"/>
        <w:lang w:val="it-IT"/>
      </w:rPr>
      <w:t xml:space="preserve">e-mail: </w:t>
    </w:r>
    <w:hyperlink r:id="rId1" w:history="1">
      <w:r w:rsidRPr="00456EA5">
        <w:rPr>
          <w:rStyle w:val="Hyperlink"/>
          <w:rFonts w:ascii="Verdana" w:hAnsi="Verdana"/>
          <w:b/>
          <w:color w:val="auto"/>
          <w:sz w:val="16"/>
          <w:szCs w:val="16"/>
          <w:u w:val="none"/>
          <w:shd w:val="clear" w:color="auto" w:fill="FFFFFF"/>
        </w:rPr>
        <w:t>docs</w:t>
      </w:r>
    </w:hyperlink>
    <w:r>
      <w:rPr>
        <w:rFonts w:ascii="Verdana" w:hAnsi="Verdana"/>
        <w:b/>
        <w:noProof/>
        <w:sz w:val="16"/>
        <w:szCs w:val="16"/>
        <w:lang w:val="it-IT"/>
      </w:rPr>
      <w:t>@mig.government.bg</w:t>
    </w:r>
  </w:p>
  <w:p w:rsidR="00456EA5" w:rsidRPr="000D7752" w:rsidRDefault="00456EA5">
    <w:pPr>
      <w:pStyle w:val="Footer"/>
      <w:jc w:val="center"/>
      <w:rPr>
        <w:caps/>
        <w:noProof/>
        <w:color w:val="5B9BD5"/>
      </w:rPr>
    </w:pPr>
    <w:r w:rsidRPr="000D7752">
      <w:rPr>
        <w:caps/>
        <w:color w:val="5B9BD5"/>
      </w:rPr>
      <w:fldChar w:fldCharType="begin"/>
    </w:r>
    <w:r w:rsidRPr="000D7752">
      <w:rPr>
        <w:caps/>
        <w:color w:val="5B9BD5"/>
      </w:rPr>
      <w:instrText xml:space="preserve"> PAGE   \* MERGEFORMAT </w:instrText>
    </w:r>
    <w:r w:rsidRPr="000D7752">
      <w:rPr>
        <w:caps/>
        <w:color w:val="5B9BD5"/>
      </w:rPr>
      <w:fldChar w:fldCharType="separate"/>
    </w:r>
    <w:r w:rsidR="00F2112C">
      <w:rPr>
        <w:caps/>
        <w:noProof/>
        <w:color w:val="5B9BD5"/>
      </w:rPr>
      <w:t>1</w:t>
    </w:r>
    <w:r w:rsidRPr="000D7752">
      <w:rPr>
        <w:caps/>
        <w:noProof/>
        <w:color w:val="5B9BD5"/>
      </w:rPr>
      <w:fldChar w:fldCharType="end"/>
    </w:r>
  </w:p>
  <w:p w:rsidR="00946474" w:rsidRPr="00304C90" w:rsidRDefault="00946474" w:rsidP="00304C90">
    <w:pPr>
      <w:pStyle w:val="Footer"/>
      <w:tabs>
        <w:tab w:val="left" w:pos="7230"/>
        <w:tab w:val="left" w:pos="7655"/>
      </w:tabs>
      <w:spacing w:line="216" w:lineRule="auto"/>
      <w:ind w:firstLine="0"/>
      <w:jc w:val="center"/>
      <w:rPr>
        <w:rFonts w:ascii="Verdana" w:hAnsi="Verdana"/>
        <w:sz w:val="16"/>
        <w:szCs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FF1" w:rsidRDefault="00DC6FF1">
      <w:r>
        <w:separator/>
      </w:r>
    </w:p>
  </w:footnote>
  <w:footnote w:type="continuationSeparator" w:id="0">
    <w:p w:rsidR="00DC6FF1" w:rsidRDefault="00DC6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474" w:rsidRPr="00516F43" w:rsidRDefault="0064418F" w:rsidP="00687F05">
    <w:pPr>
      <w:pStyle w:val="Header"/>
      <w:ind w:firstLine="0"/>
      <w:jc w:val="center"/>
    </w:pPr>
    <w:r w:rsidRPr="0064418F"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23.6pt;height:182.4pt;visibility:visible;mso-wrap-style:square">
          <v:imagedata r:id="rId1" o:title="Minister_BW_B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305C"/>
    <w:multiLevelType w:val="hybridMultilevel"/>
    <w:tmpl w:val="DE18E7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DF11F1"/>
    <w:multiLevelType w:val="multilevel"/>
    <w:tmpl w:val="1F0A219E"/>
    <w:styleLink w:val="WWOutlineListStyle1"/>
    <w:lvl w:ilvl="0">
      <w:start w:val="1"/>
      <w:numFmt w:val="decimal"/>
      <w:pStyle w:val="DGKVLevel1"/>
      <w:lvlText w:val="%1."/>
      <w:lvlJc w:val="left"/>
      <w:pPr>
        <w:ind w:left="6958" w:hanging="72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DGKVLevel2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  <w:b/>
        <w:i w:val="0"/>
        <w:sz w:val="20"/>
      </w:rPr>
    </w:lvl>
    <w:lvl w:ilvl="2">
      <w:start w:val="1"/>
      <w:numFmt w:val="decimal"/>
      <w:pStyle w:val="DGKVLevel3"/>
      <w:lvlText w:val="(%3)"/>
      <w:lvlJc w:val="left"/>
      <w:pPr>
        <w:ind w:left="720" w:hanging="720"/>
      </w:pPr>
      <w:rPr>
        <w:b w:val="0"/>
        <w:i w:val="0"/>
      </w:rPr>
    </w:lvl>
    <w:lvl w:ilvl="3">
      <w:start w:val="1"/>
      <w:numFmt w:val="lowerRoman"/>
      <w:pStyle w:val="DGKVLevel4"/>
      <w:lvlText w:val="(%4)"/>
      <w:lvlJc w:val="left"/>
      <w:pPr>
        <w:ind w:left="2160" w:hanging="720"/>
      </w:pPr>
      <w:rPr>
        <w:i w:val="0"/>
      </w:rPr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2AD73459"/>
    <w:multiLevelType w:val="multilevel"/>
    <w:tmpl w:val="F8127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381B5E"/>
    <w:multiLevelType w:val="multilevel"/>
    <w:tmpl w:val="3C9C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D49E3"/>
    <w:multiLevelType w:val="multilevel"/>
    <w:tmpl w:val="7FC8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6C0E27"/>
    <w:multiLevelType w:val="multilevel"/>
    <w:tmpl w:val="1EB44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C969C4"/>
    <w:multiLevelType w:val="multilevel"/>
    <w:tmpl w:val="9D1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3B5D71"/>
    <w:multiLevelType w:val="multilevel"/>
    <w:tmpl w:val="0B46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6117E1"/>
    <w:multiLevelType w:val="hybridMultilevel"/>
    <w:tmpl w:val="EC78449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DFA"/>
    <w:rsid w:val="00016BEC"/>
    <w:rsid w:val="000213AD"/>
    <w:rsid w:val="00046245"/>
    <w:rsid w:val="000519FF"/>
    <w:rsid w:val="000558A7"/>
    <w:rsid w:val="000B0BB6"/>
    <w:rsid w:val="000B505A"/>
    <w:rsid w:val="000D66B0"/>
    <w:rsid w:val="000D7752"/>
    <w:rsid w:val="000E1FFC"/>
    <w:rsid w:val="000E6036"/>
    <w:rsid w:val="00107650"/>
    <w:rsid w:val="00127DBF"/>
    <w:rsid w:val="00157110"/>
    <w:rsid w:val="00157D1E"/>
    <w:rsid w:val="00164323"/>
    <w:rsid w:val="001A4AB7"/>
    <w:rsid w:val="001A4E2D"/>
    <w:rsid w:val="001B2899"/>
    <w:rsid w:val="001E4554"/>
    <w:rsid w:val="001E7F93"/>
    <w:rsid w:val="001F5218"/>
    <w:rsid w:val="00266D04"/>
    <w:rsid w:val="002851D1"/>
    <w:rsid w:val="00291C6A"/>
    <w:rsid w:val="002A0C65"/>
    <w:rsid w:val="002A0E57"/>
    <w:rsid w:val="002E24B5"/>
    <w:rsid w:val="002F6023"/>
    <w:rsid w:val="002F61B5"/>
    <w:rsid w:val="00304C90"/>
    <w:rsid w:val="0032461D"/>
    <w:rsid w:val="00332621"/>
    <w:rsid w:val="00334867"/>
    <w:rsid w:val="00335F38"/>
    <w:rsid w:val="00352EAB"/>
    <w:rsid w:val="00385DB8"/>
    <w:rsid w:val="003B4773"/>
    <w:rsid w:val="003D0E13"/>
    <w:rsid w:val="003E6793"/>
    <w:rsid w:val="003F7ED2"/>
    <w:rsid w:val="004406C3"/>
    <w:rsid w:val="00443315"/>
    <w:rsid w:val="00443E34"/>
    <w:rsid w:val="00456EA5"/>
    <w:rsid w:val="00471A43"/>
    <w:rsid w:val="00482280"/>
    <w:rsid w:val="004B285F"/>
    <w:rsid w:val="004C0FE1"/>
    <w:rsid w:val="004C3144"/>
    <w:rsid w:val="004E3010"/>
    <w:rsid w:val="004F31A6"/>
    <w:rsid w:val="005129DE"/>
    <w:rsid w:val="00516F43"/>
    <w:rsid w:val="005543F9"/>
    <w:rsid w:val="0055774F"/>
    <w:rsid w:val="005732EB"/>
    <w:rsid w:val="00586EC3"/>
    <w:rsid w:val="00597A67"/>
    <w:rsid w:val="005A1512"/>
    <w:rsid w:val="005A3B17"/>
    <w:rsid w:val="005B43BC"/>
    <w:rsid w:val="005B4489"/>
    <w:rsid w:val="005B4A04"/>
    <w:rsid w:val="005D1D93"/>
    <w:rsid w:val="005D7788"/>
    <w:rsid w:val="005E2564"/>
    <w:rsid w:val="005F74D6"/>
    <w:rsid w:val="00623915"/>
    <w:rsid w:val="00627A1B"/>
    <w:rsid w:val="0063147E"/>
    <w:rsid w:val="0064418F"/>
    <w:rsid w:val="00670F8E"/>
    <w:rsid w:val="0067306A"/>
    <w:rsid w:val="00686724"/>
    <w:rsid w:val="00687F05"/>
    <w:rsid w:val="006B4270"/>
    <w:rsid w:val="00735898"/>
    <w:rsid w:val="00744BEA"/>
    <w:rsid w:val="00746DCF"/>
    <w:rsid w:val="007565C2"/>
    <w:rsid w:val="007568D5"/>
    <w:rsid w:val="00786619"/>
    <w:rsid w:val="007C4FD3"/>
    <w:rsid w:val="007D0BBC"/>
    <w:rsid w:val="007E5C59"/>
    <w:rsid w:val="007F3A55"/>
    <w:rsid w:val="008439AD"/>
    <w:rsid w:val="00845A47"/>
    <w:rsid w:val="0085401F"/>
    <w:rsid w:val="00866E41"/>
    <w:rsid w:val="008845CF"/>
    <w:rsid w:val="00894A26"/>
    <w:rsid w:val="008B22C8"/>
    <w:rsid w:val="008B7DCF"/>
    <w:rsid w:val="008D3160"/>
    <w:rsid w:val="008D3C66"/>
    <w:rsid w:val="008F614C"/>
    <w:rsid w:val="009236C4"/>
    <w:rsid w:val="00932952"/>
    <w:rsid w:val="00946474"/>
    <w:rsid w:val="00946D85"/>
    <w:rsid w:val="009832A4"/>
    <w:rsid w:val="0098549B"/>
    <w:rsid w:val="00987EAF"/>
    <w:rsid w:val="00994BBE"/>
    <w:rsid w:val="009A49E5"/>
    <w:rsid w:val="009C73C3"/>
    <w:rsid w:val="009F7F45"/>
    <w:rsid w:val="00A22F8B"/>
    <w:rsid w:val="00A330B8"/>
    <w:rsid w:val="00A35346"/>
    <w:rsid w:val="00A3583D"/>
    <w:rsid w:val="00A446E1"/>
    <w:rsid w:val="00A46266"/>
    <w:rsid w:val="00A6258F"/>
    <w:rsid w:val="00A71163"/>
    <w:rsid w:val="00A77064"/>
    <w:rsid w:val="00A97044"/>
    <w:rsid w:val="00AA56A7"/>
    <w:rsid w:val="00AA6588"/>
    <w:rsid w:val="00AA6768"/>
    <w:rsid w:val="00AB767C"/>
    <w:rsid w:val="00AC0C52"/>
    <w:rsid w:val="00AF33B9"/>
    <w:rsid w:val="00AF49F1"/>
    <w:rsid w:val="00B03E40"/>
    <w:rsid w:val="00B13E39"/>
    <w:rsid w:val="00B61738"/>
    <w:rsid w:val="00B74C0D"/>
    <w:rsid w:val="00B94A4D"/>
    <w:rsid w:val="00BA2A11"/>
    <w:rsid w:val="00BB4F47"/>
    <w:rsid w:val="00BB6854"/>
    <w:rsid w:val="00BE37B9"/>
    <w:rsid w:val="00BE54B5"/>
    <w:rsid w:val="00C03350"/>
    <w:rsid w:val="00C1797B"/>
    <w:rsid w:val="00C24DC8"/>
    <w:rsid w:val="00C410CD"/>
    <w:rsid w:val="00C42F7A"/>
    <w:rsid w:val="00C445D0"/>
    <w:rsid w:val="00C473A4"/>
    <w:rsid w:val="00C50244"/>
    <w:rsid w:val="00C54764"/>
    <w:rsid w:val="00C67463"/>
    <w:rsid w:val="00C7565D"/>
    <w:rsid w:val="00CA570B"/>
    <w:rsid w:val="00CB1B99"/>
    <w:rsid w:val="00CE3AF8"/>
    <w:rsid w:val="00CE76CC"/>
    <w:rsid w:val="00CF7D62"/>
    <w:rsid w:val="00D0374A"/>
    <w:rsid w:val="00D35B51"/>
    <w:rsid w:val="00D40FFE"/>
    <w:rsid w:val="00D61AE4"/>
    <w:rsid w:val="00D867B5"/>
    <w:rsid w:val="00DC6FF1"/>
    <w:rsid w:val="00DE4DAD"/>
    <w:rsid w:val="00DE6D94"/>
    <w:rsid w:val="00DF00FE"/>
    <w:rsid w:val="00DF430A"/>
    <w:rsid w:val="00E02CBC"/>
    <w:rsid w:val="00E0514A"/>
    <w:rsid w:val="00E12FF8"/>
    <w:rsid w:val="00E142AD"/>
    <w:rsid w:val="00E3217A"/>
    <w:rsid w:val="00E64449"/>
    <w:rsid w:val="00E66E7B"/>
    <w:rsid w:val="00E75196"/>
    <w:rsid w:val="00E83686"/>
    <w:rsid w:val="00E926F4"/>
    <w:rsid w:val="00EA5FC6"/>
    <w:rsid w:val="00ED00E5"/>
    <w:rsid w:val="00EE4CD3"/>
    <w:rsid w:val="00F03496"/>
    <w:rsid w:val="00F2112C"/>
    <w:rsid w:val="00F3407C"/>
    <w:rsid w:val="00F41EC3"/>
    <w:rsid w:val="00F657DF"/>
    <w:rsid w:val="00F75159"/>
    <w:rsid w:val="00F76728"/>
    <w:rsid w:val="00F86C2D"/>
    <w:rsid w:val="00F954DE"/>
    <w:rsid w:val="00FB2FB7"/>
    <w:rsid w:val="00FB3017"/>
    <w:rsid w:val="00FB74C4"/>
    <w:rsid w:val="00FC4461"/>
    <w:rsid w:val="00FE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6406A068"/>
  <w15:docId w15:val="{83A9DB15-38A4-426C-BFC3-453CEBC0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60" w:lineRule="auto"/>
      <w:ind w:firstLine="709"/>
      <w:jc w:val="both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Times New Roman" w:hAnsi="Times New Roman"/>
      <w:lang w:val="bg-BG"/>
    </w:rPr>
  </w:style>
  <w:style w:type="paragraph" w:styleId="BodyText2">
    <w:name w:val="Body Text 2"/>
    <w:basedOn w:val="Normal"/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A97044"/>
  </w:style>
  <w:style w:type="character" w:customStyle="1" w:styleId="FooterChar">
    <w:name w:val="Footer Char"/>
    <w:link w:val="Footer"/>
    <w:uiPriority w:val="99"/>
    <w:rsid w:val="00304C90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F86C2D"/>
    <w:pPr>
      <w:ind w:left="720"/>
      <w:contextualSpacing/>
    </w:pPr>
  </w:style>
  <w:style w:type="numbering" w:customStyle="1" w:styleId="WWOutlineListStyle1">
    <w:name w:val="WW_OutlineListStyle_1"/>
    <w:basedOn w:val="NoList"/>
    <w:rsid w:val="00BB4F47"/>
    <w:pPr>
      <w:numPr>
        <w:numId w:val="9"/>
      </w:numPr>
    </w:pPr>
  </w:style>
  <w:style w:type="paragraph" w:customStyle="1" w:styleId="DGKVLevel1">
    <w:name w:val="DGKV Level 1"/>
    <w:basedOn w:val="Heading1"/>
    <w:rsid w:val="00BB4F47"/>
    <w:pPr>
      <w:framePr w:w="0" w:hRule="auto" w:wrap="auto" w:vAnchor="margin" w:hAnchor="text" w:xAlign="left" w:yAlign="inline"/>
      <w:numPr>
        <w:numId w:val="9"/>
      </w:numPr>
      <w:suppressAutoHyphens/>
      <w:autoSpaceDN w:val="0"/>
      <w:spacing w:before="360" w:after="120" w:line="300" w:lineRule="atLeast"/>
      <w:jc w:val="both"/>
      <w:textAlignment w:val="baseline"/>
    </w:pPr>
    <w:rPr>
      <w:rFonts w:ascii="Arial Bold" w:hAnsi="Arial Bold"/>
      <w:caps/>
      <w:spacing w:val="0"/>
      <w:sz w:val="20"/>
      <w:szCs w:val="32"/>
    </w:rPr>
  </w:style>
  <w:style w:type="paragraph" w:customStyle="1" w:styleId="DGKVLevel2">
    <w:name w:val="DGKV Level 2"/>
    <w:basedOn w:val="Heading2"/>
    <w:rsid w:val="00BB4F47"/>
    <w:pPr>
      <w:keepNext w:val="0"/>
      <w:numPr>
        <w:ilvl w:val="1"/>
        <w:numId w:val="9"/>
      </w:numPr>
      <w:suppressAutoHyphens/>
      <w:autoSpaceDN w:val="0"/>
      <w:spacing w:before="120" w:after="120" w:line="300" w:lineRule="atLeast"/>
      <w:jc w:val="both"/>
      <w:textAlignment w:val="baseline"/>
    </w:pPr>
    <w:rPr>
      <w:rFonts w:ascii="Arial" w:hAnsi="Arial"/>
      <w:color w:val="222A35"/>
      <w:szCs w:val="26"/>
      <w:u w:val="none"/>
    </w:rPr>
  </w:style>
  <w:style w:type="paragraph" w:customStyle="1" w:styleId="DGKVLevel3">
    <w:name w:val="DGKV Level 3"/>
    <w:basedOn w:val="Heading3"/>
    <w:rsid w:val="00BB4F47"/>
    <w:pPr>
      <w:keepNext w:val="0"/>
      <w:numPr>
        <w:ilvl w:val="2"/>
        <w:numId w:val="9"/>
      </w:numPr>
      <w:suppressAutoHyphens/>
      <w:autoSpaceDN w:val="0"/>
      <w:spacing w:before="120" w:after="120" w:line="300" w:lineRule="atLeast"/>
      <w:textAlignment w:val="baseline"/>
    </w:pPr>
    <w:rPr>
      <w:b w:val="0"/>
      <w:sz w:val="20"/>
      <w:szCs w:val="24"/>
      <w:lang w:val="bg-BG"/>
    </w:rPr>
  </w:style>
  <w:style w:type="paragraph" w:customStyle="1" w:styleId="DGKVLevel4">
    <w:name w:val="DGKV Level 4"/>
    <w:basedOn w:val="Heading4"/>
    <w:rsid w:val="00BB4F47"/>
    <w:pPr>
      <w:keepNext w:val="0"/>
      <w:numPr>
        <w:ilvl w:val="3"/>
        <w:numId w:val="9"/>
      </w:numPr>
      <w:suppressAutoHyphens/>
      <w:autoSpaceDN w:val="0"/>
      <w:spacing w:before="120" w:after="120" w:line="300" w:lineRule="atLeast"/>
      <w:textAlignment w:val="baseline"/>
    </w:pPr>
    <w:rPr>
      <w:b w:val="0"/>
      <w:bCs w:val="0"/>
      <w:iCs/>
      <w:szCs w:val="22"/>
    </w:rPr>
  </w:style>
  <w:style w:type="paragraph" w:customStyle="1" w:styleId="CharCharCharCharCharChar">
    <w:name w:val="Char Char Char Char Char Char"/>
    <w:basedOn w:val="Normal"/>
    <w:semiHidden/>
    <w:rsid w:val="000D7752"/>
    <w:pPr>
      <w:tabs>
        <w:tab w:val="left" w:pos="709"/>
      </w:tabs>
      <w:spacing w:line="240" w:lineRule="auto"/>
      <w:ind w:firstLine="0"/>
      <w:jc w:val="left"/>
    </w:pPr>
    <w:rPr>
      <w:rFonts w:ascii="Futura Bk" w:hAnsi="Futura Bk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ocs@mig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12E210DBAEBA45A149CA5C3A16EFF4" ma:contentTypeVersion="0" ma:contentTypeDescription="Create a new document." ma:contentTypeScope="" ma:versionID="e7cb0dfe713318729c54c0c6c31aba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C62E9-C071-4A6A-BF5D-E643CE5943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1675C4-8685-4C6C-8B47-83FBD5C5C3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4D925-8035-406D-AF84-991C5C9D1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2820B6-4588-4386-871A-29E4A3AFF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ЗАПОВЕД</vt:lpstr>
      <vt:lpstr>ЗАПОВЕД</vt:lpstr>
    </vt:vector>
  </TitlesOfParts>
  <Company/>
  <LinksUpToDate>false</LinksUpToDate>
  <CharactersWithSpaces>2116</CharactersWithSpaces>
  <SharedDoc>false</SharedDoc>
  <HLinks>
    <vt:vector size="6" baseType="variant">
      <vt:variant>
        <vt:i4>7667730</vt:i4>
      </vt:variant>
      <vt:variant>
        <vt:i4>3</vt:i4>
      </vt:variant>
      <vt:variant>
        <vt:i4>0</vt:i4>
      </vt:variant>
      <vt:variant>
        <vt:i4>5</vt:i4>
      </vt:variant>
      <vt:variant>
        <vt:lpwstr>mailto:docs@mig.government.bg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subject/>
  <dc:creator>МИ</dc:creator>
  <cp:keywords/>
  <cp:lastModifiedBy>Administrator</cp:lastModifiedBy>
  <cp:revision>4</cp:revision>
  <cp:lastPrinted>2022-03-02T08:39:00Z</cp:lastPrinted>
  <dcterms:created xsi:type="dcterms:W3CDTF">2022-04-29T14:38:00Z</dcterms:created>
  <dcterms:modified xsi:type="dcterms:W3CDTF">2026-08-24T07:38:00Z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0x0101007B12E210DBAEBA45A149CA5C3A16EFF4</vt:lpwstr>
  </property>
</Properties>
</file>