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000" w:firstRow="0" w:lastRow="0" w:firstColumn="0" w:lastColumn="0" w:noHBand="0" w:noVBand="0"/>
      </w:tblPr>
      <w:tblGrid>
        <w:gridCol w:w="9930"/>
      </w:tblGrid>
      <w:tr w:rsidR="00CA53B9" w:rsidTr="00685908">
        <w:trPr>
          <w:tblCellSpacing w:w="15" w:type="dxa"/>
        </w:trPr>
        <w:tc>
          <w:tcPr>
            <w:tcW w:w="9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3B9" w:rsidRPr="00F617E4" w:rsidRDefault="00CA53B9" w:rsidP="0068590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A53B9" w:rsidRDefault="00CA53B9" w:rsidP="00685908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Приложение № 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към </w:t>
            </w:r>
            <w:hyperlink r:id="rId6" w:history="1">
              <w:r>
                <w:rPr>
                  <w:rStyle w:val="a3"/>
                  <w:rFonts w:ascii="Verdana" w:hAnsi="Verdana"/>
                  <w:sz w:val="18"/>
                  <w:szCs w:val="18"/>
                </w:rPr>
                <w:t>чл. 18, ал. 2</w:t>
              </w:r>
            </w:hyperlink>
          </w:p>
          <w:p w:rsidR="00CA53B9" w:rsidRPr="006D0635" w:rsidRDefault="00CA53B9" w:rsidP="00685908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tbl>
            <w:tblPr>
              <w:tblW w:w="9731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567"/>
              <w:gridCol w:w="656"/>
              <w:gridCol w:w="620"/>
              <w:gridCol w:w="142"/>
              <w:gridCol w:w="567"/>
              <w:gridCol w:w="141"/>
              <w:gridCol w:w="622"/>
              <w:gridCol w:w="512"/>
              <w:gridCol w:w="133"/>
              <w:gridCol w:w="434"/>
              <w:gridCol w:w="734"/>
              <w:gridCol w:w="117"/>
              <w:gridCol w:w="709"/>
              <w:gridCol w:w="425"/>
              <w:gridCol w:w="850"/>
              <w:gridCol w:w="284"/>
              <w:gridCol w:w="450"/>
            </w:tblGrid>
            <w:tr w:rsidR="00CA53B9" w:rsidTr="00685908">
              <w:tc>
                <w:tcPr>
                  <w:tcW w:w="9731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ФОРМУЛЯР ЗА ОПРЕДЕЛЯНЕ КАТЕГОРИЯТА НА ЗАВЕДЕНИЕ ЗА ХРАНЕНЕ И РАЗВЛЕЧЕНИЯ</w:t>
                  </w:r>
                </w:p>
              </w:tc>
            </w:tr>
            <w:tr w:rsidR="00CA53B9" w:rsidTr="00685908">
              <w:tc>
                <w:tcPr>
                  <w:tcW w:w="9731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Заведение за хранене и развлечения</w:t>
                  </w:r>
                  <w:r>
                    <w:rPr>
                      <w:color w:val="000000"/>
                    </w:rPr>
                    <w:t xml:space="preserve"> (наименование):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ind w:left="720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</w:tr>
            <w:tr w:rsidR="00CA53B9" w:rsidTr="00685908">
              <w:tc>
                <w:tcPr>
                  <w:tcW w:w="446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ресторант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41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заведение за бързо обслужване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CA53B9" w:rsidTr="00685908">
              <w:tc>
                <w:tcPr>
                  <w:tcW w:w="36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питейно заведение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25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кафе-сладкарница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бар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CA53B9" w:rsidTr="00685908"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 Общ брой места:</w:t>
                  </w:r>
                </w:p>
              </w:tc>
              <w:tc>
                <w:tcPr>
                  <w:tcW w:w="402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 закрито: </w:t>
                  </w:r>
                </w:p>
              </w:tc>
              <w:tc>
                <w:tcPr>
                  <w:tcW w:w="27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 открито:</w:t>
                  </w:r>
                </w:p>
              </w:tc>
            </w:tr>
            <w:tr w:rsidR="00CA53B9" w:rsidTr="00685908"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Вид на заведението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ind w:left="720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402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A53B9" w:rsidTr="00685908"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Самостоятелно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402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в място за настаняване – клас „А“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7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в място за настаняване – клас „Б“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</w:tr>
            <w:tr w:rsidR="00CA53B9" w:rsidTr="00685908">
              <w:tc>
                <w:tcPr>
                  <w:tcW w:w="29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 Общ брой заети:</w:t>
                  </w:r>
                </w:p>
              </w:tc>
              <w:tc>
                <w:tcPr>
                  <w:tcW w:w="402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целогодишно заети: </w:t>
                  </w:r>
                </w:p>
              </w:tc>
              <w:tc>
                <w:tcPr>
                  <w:tcW w:w="27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сезонно заети:</w:t>
                  </w:r>
                </w:p>
              </w:tc>
            </w:tr>
            <w:tr w:rsidR="00CA53B9" w:rsidTr="00685908">
              <w:tc>
                <w:tcPr>
                  <w:tcW w:w="9731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 Времетраене на работата:</w:t>
                  </w:r>
                </w:p>
              </w:tc>
            </w:tr>
            <w:tr w:rsidR="00CA53B9" w:rsidTr="00685908">
              <w:tc>
                <w:tcPr>
                  <w:tcW w:w="5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целогодишно </w:t>
                  </w:r>
                </w:p>
              </w:tc>
              <w:tc>
                <w:tcPr>
                  <w:tcW w:w="1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    </w:t>
                  </w:r>
                </w:p>
              </w:tc>
              <w:tc>
                <w:tcPr>
                  <w:tcW w:w="21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Сезонно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CA53B9" w:rsidTr="00685908">
              <w:tc>
                <w:tcPr>
                  <w:tcW w:w="9731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 Досегашна категория:</w:t>
                  </w:r>
                </w:p>
              </w:tc>
            </w:tr>
            <w:tr w:rsidR="00CA53B9" w:rsidTr="00685908"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една звезда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две звезди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2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три звезди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четири звезди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пет звезди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CA53B9" w:rsidTr="00685908">
              <w:tc>
                <w:tcPr>
                  <w:tcW w:w="9731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7. Категория, за която се кандидатства:</w:t>
                  </w:r>
                </w:p>
              </w:tc>
            </w:tr>
            <w:tr w:rsidR="00CA53B9" w:rsidTr="00685908"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една звезда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две звезди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2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три звезди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четири звезди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пет звезди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</w:tc>
            </w:tr>
            <w:tr w:rsidR="00CA53B9" w:rsidTr="00685908">
              <w:tc>
                <w:tcPr>
                  <w:tcW w:w="772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8. Собственик на обекта</w:t>
                  </w:r>
                  <w:r>
                    <w:rPr>
                      <w:color w:val="000000"/>
                    </w:rPr>
                    <w:t xml:space="preserve"> (наименование, седалище и адрес на управление):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ЕИК или ЕГН: 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</w:tr>
            <w:tr w:rsidR="00CA53B9" w:rsidTr="00685908">
              <w:tc>
                <w:tcPr>
                  <w:tcW w:w="772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9. Физическо или юридическо лице, извършващо дейност в обекта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br/>
                    <w:t>(наименование, седалище и адрес на управление)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ЕИК или ЕГН: </w:t>
                  </w:r>
                </w:p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</w:tr>
            <w:tr w:rsidR="00CA53B9" w:rsidTr="00685908">
              <w:tc>
                <w:tcPr>
                  <w:tcW w:w="689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 xml:space="preserve">10. Дата, населено място: </w:t>
                  </w:r>
                </w:p>
                <w:p w:rsidR="00CA53B9" w:rsidRPr="00F617E4" w:rsidRDefault="00CA53B9" w:rsidP="00685908">
                  <w:pPr>
                    <w:spacing w:before="100" w:beforeAutospacing="1" w:after="100" w:afterAutospacing="1"/>
                    <w:jc w:val="both"/>
                    <w:rPr>
                      <w:b/>
                      <w:color w:val="000000"/>
                      <w:lang w:val="en-US"/>
                    </w:rPr>
                  </w:pP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A53B9" w:rsidRDefault="00CA53B9" w:rsidP="00685908">
                  <w:pPr>
                    <w:spacing w:before="100" w:beforeAutospacing="1" w:after="100" w:afterAutospacing="1"/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11. Подпис и печат:</w:t>
                  </w:r>
                </w:p>
                <w:p w:rsidR="00CA53B9" w:rsidRPr="006D0635" w:rsidRDefault="00CA53B9" w:rsidP="0068590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CA53B9" w:rsidRDefault="00CA53B9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 </w:t>
            </w:r>
          </w:p>
        </w:tc>
      </w:tr>
    </w:tbl>
    <w:p w:rsidR="00CA53B9" w:rsidRDefault="00CA53B9" w:rsidP="00CA53B9">
      <w:pPr>
        <w:ind w:left="-360" w:right="-468"/>
      </w:pPr>
    </w:p>
    <w:p w:rsidR="00047ED4" w:rsidRDefault="00047ED4">
      <w:bookmarkStart w:id="0" w:name="_GoBack"/>
      <w:bookmarkEnd w:id="0"/>
    </w:p>
    <w:sectPr w:rsidR="00047ED4" w:rsidSect="00F617E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01C5"/>
    <w:multiLevelType w:val="hybridMultilevel"/>
    <w:tmpl w:val="E8629E1E"/>
    <w:lvl w:ilvl="0" w:tplc="E86C0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B9"/>
    <w:rsid w:val="00047ED4"/>
    <w:rsid w:val="00C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53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5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83894&amp;ToPar=Art18_Al2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1</cp:revision>
  <dcterms:created xsi:type="dcterms:W3CDTF">2016-01-05T11:44:00Z</dcterms:created>
  <dcterms:modified xsi:type="dcterms:W3CDTF">2016-01-05T11:46:00Z</dcterms:modified>
</cp:coreProperties>
</file>