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65" w:rsidRPr="00DE2231" w:rsidRDefault="00390C65" w:rsidP="00390C65">
      <w:pPr>
        <w:pStyle w:val="1"/>
        <w:jc w:val="right"/>
        <w:rPr>
          <w:rFonts w:ascii="Times New Roman" w:hAnsi="Times New Roman" w:cs="Times New Roman"/>
          <w:b/>
          <w:bCs/>
          <w:caps w:val="0"/>
          <w:color w:val="auto"/>
          <w:spacing w:val="0"/>
          <w:sz w:val="16"/>
          <w:szCs w:val="16"/>
          <w:lang w:eastAsia="en-US"/>
        </w:rPr>
      </w:pPr>
      <w:bookmarkStart w:id="0" w:name="_GoBack"/>
      <w:bookmarkEnd w:id="0"/>
      <w:r w:rsidRPr="006A7CA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E2231">
        <w:rPr>
          <w:rFonts w:ascii="Times New Roman" w:hAnsi="Times New Roman" w:cs="Times New Roman"/>
          <w:b/>
          <w:bCs/>
          <w:caps w:val="0"/>
          <w:color w:val="auto"/>
          <w:spacing w:val="0"/>
          <w:sz w:val="16"/>
          <w:szCs w:val="16"/>
          <w:highlight w:val="yellow"/>
          <w:lang w:val="ru-RU" w:eastAsia="en-US"/>
        </w:rPr>
        <w:t xml:space="preserve">Приложение № </w:t>
      </w:r>
      <w:r w:rsidRPr="00DE2231">
        <w:rPr>
          <w:rFonts w:ascii="Times New Roman" w:hAnsi="Times New Roman" w:cs="Times New Roman"/>
          <w:b/>
          <w:bCs/>
          <w:caps w:val="0"/>
          <w:color w:val="auto"/>
          <w:spacing w:val="0"/>
          <w:sz w:val="16"/>
          <w:szCs w:val="16"/>
          <w:highlight w:val="yellow"/>
          <w:lang w:eastAsia="en-US"/>
        </w:rPr>
        <w:t>1</w:t>
      </w:r>
      <w:r w:rsidR="00DE2231">
        <w:rPr>
          <w:rFonts w:ascii="Times New Roman" w:hAnsi="Times New Roman" w:cs="Times New Roman"/>
          <w:b/>
          <w:bCs/>
          <w:caps w:val="0"/>
          <w:color w:val="auto"/>
          <w:spacing w:val="0"/>
          <w:sz w:val="16"/>
          <w:szCs w:val="16"/>
          <w:lang w:eastAsia="en-US"/>
        </w:rPr>
        <w:t xml:space="preserve"> от Наредба №18 на ОбС - Несебър</w:t>
      </w:r>
    </w:p>
    <w:p w:rsidR="00390C65" w:rsidRPr="00B27F76" w:rsidRDefault="00390C65" w:rsidP="00390C65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  <w:lang w:eastAsia="en-US"/>
        </w:rPr>
      </w:pPr>
    </w:p>
    <w:p w:rsidR="00390C65" w:rsidRPr="00B27F76" w:rsidRDefault="00390C65" w:rsidP="00390C65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390C65" w:rsidRPr="00B27F76" w:rsidRDefault="00390C65" w:rsidP="00390C65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390C65" w:rsidRDefault="00390C65" w:rsidP="00390C65">
      <w:pPr>
        <w:spacing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33BC">
        <w:rPr>
          <w:rFonts w:ascii="Times New Roman" w:hAnsi="Times New Roman" w:cs="Times New Roman"/>
          <w:color w:val="000000"/>
          <w:sz w:val="24"/>
          <w:szCs w:val="24"/>
        </w:rPr>
        <w:t>ТАРИФА ЗА РАЗМЕРА НА ОБЕЗЩЕТЕНИЯТА</w:t>
      </w:r>
    </w:p>
    <w:p w:rsidR="00390C65" w:rsidRPr="000F33BC" w:rsidRDefault="00390C65" w:rsidP="00390C65">
      <w:pPr>
        <w:spacing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33BC">
        <w:rPr>
          <w:rFonts w:ascii="Times New Roman" w:hAnsi="Times New Roman" w:cs="Times New Roman"/>
          <w:color w:val="000000"/>
          <w:sz w:val="24"/>
          <w:szCs w:val="24"/>
        </w:rPr>
        <w:t xml:space="preserve">ЗА ПРИЧИНЕНИ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ВРЕДИ </w:t>
      </w:r>
      <w:r w:rsidRPr="000F3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ПРЕМАХВАНЕ </w:t>
      </w:r>
      <w:r w:rsidRPr="000F33BC">
        <w:rPr>
          <w:rFonts w:ascii="Times New Roman" w:hAnsi="Times New Roman" w:cs="Times New Roman"/>
          <w:color w:val="000000"/>
          <w:sz w:val="24"/>
          <w:szCs w:val="24"/>
        </w:rPr>
        <w:t>НА ОЗЕЛЕНЕНИ ПЛОЩИ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ДЪРВЕСТНА И  </w:t>
      </w:r>
      <w:r w:rsidRPr="000F33BC">
        <w:rPr>
          <w:rFonts w:ascii="Times New Roman" w:hAnsi="Times New Roman" w:cs="Times New Roman"/>
          <w:color w:val="000000"/>
          <w:sz w:val="24"/>
          <w:szCs w:val="24"/>
        </w:rPr>
        <w:t xml:space="preserve"> ДЕКОРАТИВНА РАСТИТЕЛНОСТ НА ТЕРИТОРИЯТА НА ОБЩИНА НЕСЕБЪР</w:t>
      </w:r>
    </w:p>
    <w:p w:rsidR="00390C65" w:rsidRPr="005E536F" w:rsidRDefault="00390C65" w:rsidP="00390C65">
      <w:pPr>
        <w:spacing w:before="0"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390C65" w:rsidRPr="000F33BC" w:rsidRDefault="00390C65" w:rsidP="00390C65">
      <w:pPr>
        <w:spacing w:before="0"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F33BC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ИГЛОЛИСТНИ  ДЪРВЕТА</w:t>
      </w:r>
    </w:p>
    <w:p w:rsidR="00390C65" w:rsidRPr="00B27F76" w:rsidRDefault="00390C65" w:rsidP="00390C65"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6"/>
      </w:tblGrid>
      <w:tr w:rsidR="00390C65" w:rsidRPr="00F6504C" w:rsidTr="007B528B">
        <w:trPr>
          <w:trHeight w:val="728"/>
        </w:trPr>
        <w:tc>
          <w:tcPr>
            <w:tcW w:w="8856" w:type="dxa"/>
          </w:tcPr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Вид                                    височина                                           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метри               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добро състояние</w:t>
            </w:r>
            <w:r w:rsidRPr="00B27F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отлично състояниие</w:t>
            </w:r>
          </w:p>
        </w:tc>
      </w:tr>
      <w:tr w:rsidR="00390C65" w:rsidRPr="00F6504C" w:rsidTr="007B528B">
        <w:trPr>
          <w:trHeight w:val="1250"/>
        </w:trPr>
        <w:tc>
          <w:tcPr>
            <w:tcW w:w="8856" w:type="dxa"/>
          </w:tcPr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Бързорастящи </w:t>
            </w:r>
            <w:r w:rsidRPr="00B27F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2 - 5                                  24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лв.                  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лв.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Секвоя, Кипарис,                4 - 5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28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лв.                  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лв.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Морски и Бял бор               над 7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32 лв.                   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лв.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др.подобни                       </w:t>
            </w:r>
          </w:p>
        </w:tc>
      </w:tr>
      <w:tr w:rsidR="00390C65" w:rsidRPr="00F6504C" w:rsidTr="007B528B">
        <w:trPr>
          <w:trHeight w:val="1430"/>
        </w:trPr>
        <w:tc>
          <w:tcPr>
            <w:tcW w:w="8856" w:type="dxa"/>
          </w:tcPr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Умеренорастящи</w:t>
            </w:r>
            <w:r w:rsidRPr="00B27F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2 - 4                                   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лв.                  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лв.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Черен бор, Смърч,               5 - 7                                   36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лв.                  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42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лв.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Ела, Мура, Кедър,               над 7                                  40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лв.                 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лв.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Туя, Смрика и др.под.                                                     </w:t>
            </w:r>
          </w:p>
        </w:tc>
      </w:tr>
      <w:tr w:rsidR="00390C65" w:rsidRPr="00F6504C" w:rsidTr="007B528B">
        <w:trPr>
          <w:trHeight w:val="1430"/>
        </w:trPr>
        <w:tc>
          <w:tcPr>
            <w:tcW w:w="8856" w:type="dxa"/>
          </w:tcPr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Бавнорастящи</w:t>
            </w:r>
            <w:r w:rsidRPr="00B27F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</w:t>
            </w: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2 - 4                                    34                        40          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Биота, Хвойна, Тис,             4 - 7                                    38                        48          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Либоцедрус, Цуга,              над 7                                   40                         60           </w:t>
            </w:r>
          </w:p>
          <w:p w:rsidR="00390C65" w:rsidRPr="00B27F76" w:rsidRDefault="00390C65" w:rsidP="007B528B">
            <w:pPr>
              <w:widowControl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др.подобни</w:t>
            </w:r>
          </w:p>
        </w:tc>
      </w:tr>
    </w:tbl>
    <w:p w:rsidR="00390C65" w:rsidRPr="00B27F76" w:rsidRDefault="00390C65" w:rsidP="00390C65">
      <w:pPr>
        <w:spacing w:before="0" w:after="0" w:line="240" w:lineRule="auto"/>
        <w:rPr>
          <w:rFonts w:ascii="Times New Roman" w:hAnsi="Times New Roman" w:cs="Times New Roman"/>
          <w:lang w:val="en-US"/>
        </w:rPr>
      </w:pPr>
    </w:p>
    <w:p w:rsidR="00390C65" w:rsidRPr="00B27F76" w:rsidRDefault="00390C65" w:rsidP="00390C65">
      <w:pPr>
        <w:spacing w:before="0"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7F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ШИРОКОЛИСТНИ  ДЪРВЕТА</w:t>
      </w:r>
    </w:p>
    <w:p w:rsidR="00390C65" w:rsidRPr="00B27F76" w:rsidRDefault="00390C65" w:rsidP="00390C65">
      <w:pPr>
        <w:widowControl w:val="0"/>
        <w:snapToGri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0"/>
      </w:tblGrid>
      <w:tr w:rsidR="00390C65" w:rsidRPr="00F6504C" w:rsidTr="007B528B">
        <w:trPr>
          <w:trHeight w:val="1113"/>
        </w:trPr>
        <w:tc>
          <w:tcPr>
            <w:tcW w:w="8950" w:type="dxa"/>
          </w:tcPr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Вид                                        височина                                   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                                                метри          добро състояние           отлично състояние                                                                               </w:t>
            </w:r>
          </w:p>
        </w:tc>
      </w:tr>
      <w:tr w:rsidR="00390C65" w:rsidRPr="00F6504C" w:rsidTr="007B528B">
        <w:trPr>
          <w:trHeight w:val="980"/>
        </w:trPr>
        <w:tc>
          <w:tcPr>
            <w:tcW w:w="8950" w:type="dxa"/>
          </w:tcPr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Многобързорастящи  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        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до 4                         15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30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Айланд, Акация,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Върба, Топола,                        4-5                          24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40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Чинар, Паеония                    над 5                         30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и др.подобни</w:t>
            </w:r>
          </w:p>
        </w:tc>
      </w:tr>
      <w:tr w:rsidR="00390C65" w:rsidRPr="00F6504C" w:rsidTr="007B528B">
        <w:trPr>
          <w:trHeight w:val="1100"/>
        </w:trPr>
        <w:tc>
          <w:tcPr>
            <w:tcW w:w="8950" w:type="dxa"/>
          </w:tcPr>
          <w:p w:rsidR="00390C65" w:rsidRPr="00B27F76" w:rsidRDefault="00390C65" w:rsidP="007B528B">
            <w:pPr>
              <w:spacing w:before="240" w:after="60" w:line="240" w:lineRule="auto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27F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Бързорастящи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r w:rsidRPr="00B27F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E76B9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              </w:t>
            </w:r>
            <w:r w:rsidRPr="00B27F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3-6 </w:t>
            </w:r>
            <w:r w:rsidRPr="00E76B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  </w:t>
            </w:r>
            <w:r w:rsidRPr="00E76B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B27F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20 </w:t>
            </w:r>
            <w:r w:rsidRPr="00E76B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r w:rsidRPr="00B27F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30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лв.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    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Бреза, Елша, Ясен,                      над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                  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  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Каталпа, Явор и др.под.</w:t>
            </w:r>
          </w:p>
        </w:tc>
      </w:tr>
      <w:tr w:rsidR="00390C65" w:rsidRPr="00F6504C" w:rsidTr="007B528B">
        <w:trPr>
          <w:trHeight w:val="1377"/>
        </w:trPr>
        <w:tc>
          <w:tcPr>
            <w:tcW w:w="8950" w:type="dxa"/>
          </w:tcPr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lastRenderedPageBreak/>
              <w:t xml:space="preserve">Умеренорастящи                      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3-6                                 30                             60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Бук, Клен, Дъб, Липа,                 над 6                              40                           120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Кестен, Бряст, Сорбус,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Див рожков и др.подобни</w:t>
            </w:r>
          </w:p>
        </w:tc>
      </w:tr>
      <w:tr w:rsidR="00390C65" w:rsidRPr="00F6504C" w:rsidTr="007B528B">
        <w:trPr>
          <w:trHeight w:val="1377"/>
        </w:trPr>
        <w:tc>
          <w:tcPr>
            <w:tcW w:w="8950" w:type="dxa"/>
          </w:tcPr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27F76">
              <w:rPr>
                <w:rFonts w:ascii="Times New Roman" w:hAnsi="Times New Roman" w:cs="Times New Roman"/>
                <w:b/>
                <w:bCs/>
                <w:lang w:val="ru-RU"/>
              </w:rPr>
              <w:t>Овощни дървета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7F76">
              <w:rPr>
                <w:rFonts w:ascii="Times New Roman" w:hAnsi="Times New Roman" w:cs="Times New Roman"/>
                <w:lang w:val="ru-RU"/>
              </w:rPr>
              <w:t>Ябълка, Круша, Череша,              до 2м                             20</w:t>
            </w:r>
            <w:r>
              <w:rPr>
                <w:rFonts w:ascii="Times New Roman" w:hAnsi="Times New Roman" w:cs="Times New Roman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lang w:val="ru-RU"/>
              </w:rPr>
              <w:t xml:space="preserve">                           40</w:t>
            </w:r>
            <w:r>
              <w:rPr>
                <w:rFonts w:ascii="Times New Roman" w:hAnsi="Times New Roman" w:cs="Times New Roman"/>
                <w:lang w:val="ru-RU"/>
              </w:rPr>
              <w:t>лв.</w:t>
            </w:r>
          </w:p>
          <w:p w:rsidR="00390C65" w:rsidRPr="00B27F76" w:rsidRDefault="00390C65" w:rsidP="007B528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7F76">
              <w:rPr>
                <w:rFonts w:ascii="Times New Roman" w:hAnsi="Times New Roman" w:cs="Times New Roman"/>
                <w:lang w:val="ru-RU"/>
              </w:rPr>
              <w:t>Праскова,   Орехи, Бадеми,         над 2 м                           30</w:t>
            </w:r>
            <w:r w:rsidRPr="00B27F76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лв.</w:t>
            </w:r>
            <w:r w:rsidRPr="00B27F76">
              <w:rPr>
                <w:rFonts w:ascii="Times New Roman" w:hAnsi="Times New Roman" w:cs="Times New Roman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</w:t>
            </w:r>
            <w:r w:rsidRPr="00B27F76">
              <w:rPr>
                <w:rFonts w:ascii="Times New Roman" w:hAnsi="Times New Roman" w:cs="Times New Roman"/>
                <w:lang w:val="ru-RU"/>
              </w:rPr>
              <w:t>60</w:t>
            </w:r>
            <w:r>
              <w:rPr>
                <w:rFonts w:ascii="Times New Roman" w:hAnsi="Times New Roman" w:cs="Times New Roman"/>
                <w:lang w:val="ru-RU"/>
              </w:rPr>
              <w:t xml:space="preserve"> лв.</w:t>
            </w:r>
          </w:p>
          <w:p w:rsidR="00390C65" w:rsidRPr="005E536F" w:rsidRDefault="00390C65" w:rsidP="007B528B">
            <w:pPr>
              <w:tabs>
                <w:tab w:val="left" w:pos="3870"/>
                <w:tab w:val="left" w:pos="720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color w:val="800000"/>
                <w:lang w:val="ru-RU"/>
              </w:rPr>
            </w:pPr>
            <w:r w:rsidRPr="005E536F">
              <w:rPr>
                <w:rFonts w:ascii="Times New Roman" w:hAnsi="Times New Roman" w:cs="Times New Roman"/>
                <w:lang w:val="ru-RU"/>
              </w:rPr>
              <w:t xml:space="preserve">Лешници и др. подобни          </w:t>
            </w:r>
          </w:p>
        </w:tc>
      </w:tr>
    </w:tbl>
    <w:p w:rsidR="00390C65" w:rsidRPr="005E536F" w:rsidRDefault="00390C65" w:rsidP="00390C65">
      <w:pPr>
        <w:spacing w:before="0" w:after="0" w:line="240" w:lineRule="auto"/>
        <w:rPr>
          <w:rFonts w:ascii="Times New Roman" w:hAnsi="Times New Roman" w:cs="Times New Roman"/>
          <w:color w:val="800000"/>
          <w:lang w:val="ru-RU"/>
        </w:rPr>
      </w:pPr>
    </w:p>
    <w:p w:rsidR="00390C65" w:rsidRPr="00DE2231" w:rsidRDefault="00390C65" w:rsidP="00390C65">
      <w:pPr>
        <w:spacing w:before="0" w:after="0" w:line="240" w:lineRule="auto"/>
        <w:rPr>
          <w:rFonts w:ascii="Times New Roman" w:hAnsi="Times New Roman" w:cs="Times New Roman"/>
        </w:rPr>
      </w:pPr>
      <w:r w:rsidRPr="00DE2231">
        <w:rPr>
          <w:rFonts w:ascii="Times New Roman" w:hAnsi="Times New Roman" w:cs="Times New Roman"/>
          <w:bCs/>
          <w:i/>
          <w:iCs/>
        </w:rPr>
        <w:t xml:space="preserve">      </w:t>
      </w:r>
      <w:r w:rsidRPr="00DE2231">
        <w:rPr>
          <w:rFonts w:ascii="Times New Roman" w:hAnsi="Times New Roman" w:cs="Times New Roman"/>
          <w:bCs/>
          <w:i/>
          <w:iCs/>
          <w:lang w:val="en-US"/>
        </w:rPr>
        <w:t>ХРАСТОВА И ТРЕВНА РАСТИТЕЛНОС</w:t>
      </w:r>
      <w:r w:rsidRPr="00DE2231">
        <w:rPr>
          <w:rFonts w:ascii="Times New Roman" w:hAnsi="Times New Roman" w:cs="Times New Roman"/>
          <w:bCs/>
          <w:i/>
          <w:iCs/>
        </w:rPr>
        <w:t>Т</w:t>
      </w:r>
    </w:p>
    <w:tbl>
      <w:tblPr>
        <w:tblpPr w:leftFromText="141" w:rightFromText="141" w:vertAnchor="text" w:horzAnchor="margin" w:tblpY="8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6"/>
      </w:tblGrid>
      <w:tr w:rsidR="00390C65" w:rsidRPr="00F6504C" w:rsidTr="007B528B">
        <w:trPr>
          <w:trHeight w:val="698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90C65" w:rsidRPr="00B27F76" w:rsidRDefault="00390C65" w:rsidP="007B528B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Тревни и почвопокривни площи за 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дка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:                                                                  30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</w:p>
        </w:tc>
      </w:tr>
      <w:tr w:rsidR="00390C65" w:rsidRPr="00F6504C" w:rsidTr="007B528B">
        <w:trPr>
          <w:trHeight w:val="567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90C65" w:rsidRPr="00B27F76" w:rsidRDefault="00390C65" w:rsidP="007B528B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Летни цветя за 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1 кв.м                                                                                                     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лв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    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</w:t>
            </w:r>
          </w:p>
        </w:tc>
      </w:tr>
      <w:tr w:rsidR="00390C65" w:rsidRPr="00F6504C" w:rsidTr="007B528B">
        <w:trPr>
          <w:trHeight w:val="674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90C65" w:rsidRPr="00B27F76" w:rsidRDefault="00390C65" w:rsidP="007B528B">
            <w:pPr>
              <w:tabs>
                <w:tab w:val="left" w:pos="717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E536F"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Перенни цветя за </w:t>
            </w:r>
            <w:r w:rsidRPr="005E536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1бр                                                                                                     </w:t>
            </w:r>
            <w:r w:rsidRPr="005E536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</w:tr>
      <w:tr w:rsidR="00390C65" w:rsidRPr="00F6504C" w:rsidTr="007B528B">
        <w:trPr>
          <w:trHeight w:val="482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90C65" w:rsidRPr="00B27F76" w:rsidRDefault="00390C65" w:rsidP="007B528B">
            <w:pPr>
              <w:tabs>
                <w:tab w:val="left" w:pos="7095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536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7F76">
              <w:rPr>
                <w:rFonts w:ascii="Times New Roman" w:hAnsi="Times New Roman" w:cs="Times New Roman"/>
                <w:color w:val="000000"/>
                <w:lang w:val="en-US"/>
              </w:rPr>
              <w:t xml:space="preserve">Лозя за 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1 дка.                                                                                                                </w:t>
            </w:r>
            <w:r w:rsidRPr="00B27F76">
              <w:rPr>
                <w:rFonts w:ascii="Times New Roman" w:hAnsi="Times New Roman" w:cs="Times New Roman"/>
                <w:color w:val="000000"/>
                <w:lang w:val="en-US"/>
              </w:rPr>
              <w:t>110</w:t>
            </w:r>
            <w:r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</w:tr>
      <w:tr w:rsidR="00390C65" w:rsidRPr="00F6504C" w:rsidTr="007B528B">
        <w:trPr>
          <w:trHeight w:val="607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90C65" w:rsidRPr="00B27F76" w:rsidRDefault="00390C65" w:rsidP="007B528B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Жив плет широколистен за 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л.м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:                                                                                  10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</w:p>
        </w:tc>
      </w:tr>
      <w:tr w:rsidR="00390C65" w:rsidRPr="00F6504C" w:rsidTr="007B528B">
        <w:trPr>
          <w:trHeight w:val="619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90C65" w:rsidRPr="00B27F76" w:rsidRDefault="00390C65" w:rsidP="007B528B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Жив плет иглолистен за 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л. м</w:t>
            </w: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>:                                                                                      10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лв.</w:t>
            </w:r>
          </w:p>
        </w:tc>
      </w:tr>
      <w:tr w:rsidR="00390C65" w:rsidRPr="00F6504C" w:rsidTr="007B528B">
        <w:trPr>
          <w:trHeight w:val="482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90C65" w:rsidRPr="005E536F" w:rsidRDefault="00390C65" w:rsidP="007B528B">
            <w:pPr>
              <w:tabs>
                <w:tab w:val="left" w:pos="7095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E536F">
              <w:rPr>
                <w:rFonts w:ascii="Times New Roman" w:hAnsi="Times New Roman" w:cs="Times New Roman"/>
                <w:color w:val="000000"/>
                <w:lang w:val="ru-RU"/>
              </w:rPr>
              <w:t xml:space="preserve">Храсти за </w:t>
            </w:r>
            <w:r w:rsidRPr="005E536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1 кв.м                                                                                                              </w:t>
            </w:r>
            <w:r w:rsidRPr="005E536F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>лв.</w:t>
            </w:r>
            <w:r w:rsidRPr="005E536F">
              <w:rPr>
                <w:rFonts w:ascii="Times New Roman" w:hAnsi="Times New Roman" w:cs="Times New Roman"/>
                <w:color w:val="000000"/>
                <w:lang w:val="ru-RU"/>
              </w:rPr>
              <w:tab/>
            </w:r>
            <w:r w:rsidRPr="005E536F">
              <w:rPr>
                <w:rFonts w:ascii="Times New Roman" w:hAnsi="Times New Roman" w:cs="Times New Roman"/>
                <w:color w:val="000000"/>
                <w:lang w:val="ru-RU"/>
              </w:rPr>
              <w:tab/>
              <w:t xml:space="preserve"> </w:t>
            </w:r>
          </w:p>
        </w:tc>
      </w:tr>
      <w:tr w:rsidR="00390C65" w:rsidRPr="00F6504C" w:rsidTr="007B528B">
        <w:trPr>
          <w:trHeight w:val="713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90C65" w:rsidRPr="00B27F76" w:rsidRDefault="00390C65" w:rsidP="007B528B">
            <w:pPr>
              <w:tabs>
                <w:tab w:val="left" w:pos="6945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76">
              <w:rPr>
                <w:rFonts w:ascii="Times New Roman" w:hAnsi="Times New Roman" w:cs="Times New Roman"/>
                <w:color w:val="000000"/>
                <w:lang w:val="en-US"/>
              </w:rPr>
              <w:t xml:space="preserve">Рози за </w:t>
            </w:r>
            <w:r w:rsidRPr="00B27F7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1бр.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ab/>
              <w:t xml:space="preserve">  </w:t>
            </w:r>
            <w:r w:rsidRPr="00B27F76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</w:tr>
    </w:tbl>
    <w:p w:rsidR="005200B7" w:rsidRDefault="005200B7" w:rsidP="00DE2231"/>
    <w:sectPr w:rsidR="005200B7" w:rsidSect="00CA24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65"/>
    <w:rsid w:val="00390C65"/>
    <w:rsid w:val="005200B7"/>
    <w:rsid w:val="00922BE5"/>
    <w:rsid w:val="00CA249B"/>
    <w:rsid w:val="00D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65"/>
    <w:pPr>
      <w:spacing w:before="100"/>
    </w:pPr>
    <w:rPr>
      <w:rFonts w:ascii="Calibri" w:eastAsia="Times New Roman" w:hAnsi="Calibri" w:cs="Calibri"/>
      <w:sz w:val="20"/>
      <w:szCs w:val="20"/>
      <w:lang w:eastAsia="bg-BG"/>
    </w:rPr>
  </w:style>
  <w:style w:type="paragraph" w:styleId="1">
    <w:name w:val="heading 1"/>
    <w:basedOn w:val="a"/>
    <w:next w:val="a"/>
    <w:link w:val="10"/>
    <w:uiPriority w:val="99"/>
    <w:qFormat/>
    <w:rsid w:val="00390C6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390C65"/>
    <w:rPr>
      <w:rFonts w:ascii="Calibri" w:eastAsia="Times New Roman" w:hAnsi="Calibri" w:cs="Calibri"/>
      <w:caps/>
      <w:color w:val="FFFFFF"/>
      <w:spacing w:val="15"/>
      <w:shd w:val="clear" w:color="auto" w:fill="4F81BD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65"/>
    <w:pPr>
      <w:spacing w:before="100"/>
    </w:pPr>
    <w:rPr>
      <w:rFonts w:ascii="Calibri" w:eastAsia="Times New Roman" w:hAnsi="Calibri" w:cs="Calibri"/>
      <w:sz w:val="20"/>
      <w:szCs w:val="20"/>
      <w:lang w:eastAsia="bg-BG"/>
    </w:rPr>
  </w:style>
  <w:style w:type="paragraph" w:styleId="1">
    <w:name w:val="heading 1"/>
    <w:basedOn w:val="a"/>
    <w:next w:val="a"/>
    <w:link w:val="10"/>
    <w:uiPriority w:val="99"/>
    <w:qFormat/>
    <w:rsid w:val="00390C6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390C65"/>
    <w:rPr>
      <w:rFonts w:ascii="Calibri" w:eastAsia="Times New Roman" w:hAnsi="Calibri" w:cs="Calibri"/>
      <w:caps/>
      <w:color w:val="FFFFFF"/>
      <w:spacing w:val="15"/>
      <w:shd w:val="clear" w:color="auto" w:fill="4F81BD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2022-12-07T08:44:00Z</dcterms:created>
  <dcterms:modified xsi:type="dcterms:W3CDTF">2022-12-07T08:44:00Z</dcterms:modified>
</cp:coreProperties>
</file>