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A5" w:rsidRDefault="00DC0EA5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  <w:bookmarkStart w:id="0" w:name="bookmark0"/>
    </w:p>
    <w:p w:rsidR="007B7FCF" w:rsidRPr="007B7FCF" w:rsidRDefault="007B7FCF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940"/>
        <w:gridCol w:w="4684"/>
      </w:tblGrid>
      <w:tr w:rsidR="007B7FCF" w:rsidRPr="007B7FCF" w:rsidTr="00140BAE">
        <w:tc>
          <w:tcPr>
            <w:tcW w:w="4940" w:type="dxa"/>
            <w:shd w:val="clear" w:color="auto" w:fill="auto"/>
          </w:tcPr>
          <w:p w:rsidR="00EE6B92" w:rsidRPr="007B7FCF" w:rsidRDefault="00EE6B92" w:rsidP="00EE6B92">
            <w:pPr>
              <w:suppressAutoHyphens/>
              <w:autoSpaceDE w:val="0"/>
              <w:spacing w:before="120" w:line="360" w:lineRule="auto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7B7FCF"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>ДО</w:t>
            </w:r>
            <w:r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  <w:t xml:space="preserve"> </w:t>
            </w:r>
          </w:p>
          <w:p w:rsidR="007B7FCF" w:rsidRPr="007B7FCF" w:rsidRDefault="00EE6B92" w:rsidP="00F2230F">
            <w:pPr>
              <w:suppressAutoHyphens/>
              <w:autoSpaceDE w:val="0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 w:rsidRPr="007B7FCF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КМЕТА НА ОБЩИНА </w:t>
            </w:r>
            <w:r w:rsidR="00F2230F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СЛИВЕН</w:t>
            </w:r>
            <w:bookmarkStart w:id="1" w:name="_GoBack"/>
            <w:bookmarkEnd w:id="1"/>
          </w:p>
        </w:tc>
        <w:tc>
          <w:tcPr>
            <w:tcW w:w="4684" w:type="dxa"/>
            <w:shd w:val="clear" w:color="auto" w:fill="auto"/>
          </w:tcPr>
          <w:p w:rsidR="007B7FCF" w:rsidRPr="007B7FCF" w:rsidRDefault="00140BAE" w:rsidP="007B7FCF">
            <w:pPr>
              <w:suppressAutoHyphens/>
              <w:autoSpaceDE w:val="0"/>
              <w:spacing w:before="120" w:line="360" w:lineRule="auto"/>
              <w:rPr>
                <w:rFonts w:ascii="Verdana" w:eastAsia="MS Mincho" w:hAnsi="Verdana" w:cs="Times New Roman"/>
                <w:b/>
                <w:bCs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                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ВХ</w:t>
            </w:r>
            <w:r w:rsidR="00EE6B92" w:rsidRPr="007B7FCF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. №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……</w:t>
            </w: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………………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</w:t>
            </w:r>
            <w:r w:rsidR="004944DB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</w:t>
            </w:r>
          </w:p>
          <w:p w:rsidR="007B7FCF" w:rsidRPr="007B7FCF" w:rsidRDefault="00140BAE" w:rsidP="007B7FCF">
            <w:pPr>
              <w:suppressAutoHyphens/>
              <w:autoSpaceDE w:val="0"/>
              <w:spacing w:after="120" w:line="360" w:lineRule="auto"/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</w:pP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 xml:space="preserve">                 Дата…………………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………</w:t>
            </w:r>
            <w:r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……..</w:t>
            </w:r>
            <w:r w:rsidR="00EE6B92">
              <w:rPr>
                <w:rFonts w:ascii="Verdana" w:eastAsia="MS Mincho" w:hAnsi="Verdana" w:cs="Times New Roman"/>
                <w:b/>
                <w:color w:val="auto"/>
                <w:sz w:val="20"/>
                <w:szCs w:val="20"/>
                <w:lang w:eastAsia="ar-SA" w:bidi="ar-SA"/>
              </w:rPr>
              <w:t>.</w:t>
            </w:r>
          </w:p>
        </w:tc>
      </w:tr>
    </w:tbl>
    <w:p w:rsidR="007B7FCF" w:rsidRDefault="007B7FCF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</w:p>
    <w:p w:rsidR="007607B1" w:rsidRPr="006B4B57" w:rsidRDefault="00E07281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  <w:r w:rsidRPr="006B4B57">
        <w:rPr>
          <w:rFonts w:ascii="Verdana" w:hAnsi="Verdana"/>
          <w:sz w:val="20"/>
          <w:szCs w:val="20"/>
        </w:rPr>
        <w:t>З А Я В Л Е Н И Е</w:t>
      </w:r>
      <w:bookmarkEnd w:id="0"/>
      <w:r w:rsidR="00FA69C7" w:rsidRPr="006B4B57">
        <w:rPr>
          <w:rFonts w:ascii="Verdana" w:hAnsi="Verdana"/>
          <w:sz w:val="20"/>
          <w:szCs w:val="20"/>
        </w:rPr>
        <w:t xml:space="preserve"> </w:t>
      </w:r>
    </w:p>
    <w:p w:rsidR="007607B1" w:rsidRPr="004368DB" w:rsidRDefault="00FA69C7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  <w:r w:rsidRPr="004368DB">
        <w:rPr>
          <w:rFonts w:ascii="Verdana" w:hAnsi="Verdana"/>
          <w:b/>
          <w:sz w:val="20"/>
          <w:szCs w:val="20"/>
        </w:rPr>
        <w:t>ЗА</w:t>
      </w:r>
    </w:p>
    <w:p w:rsidR="00F961C6" w:rsidRPr="00B37C17" w:rsidRDefault="005233F0" w:rsidP="00F961C6">
      <w:pPr>
        <w:suppressAutoHyphens/>
        <w:autoSpaceDE w:val="0"/>
        <w:jc w:val="center"/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</w:pPr>
      <w:r w:rsidRPr="006B4B57">
        <w:rPr>
          <w:rFonts w:ascii="Verdana" w:hAnsi="Verdana"/>
          <w:b/>
          <w:sz w:val="20"/>
          <w:szCs w:val="20"/>
        </w:rPr>
        <w:t xml:space="preserve">ПРЕКРАТЯВАНЕ НА ОТКРИТА ПРОЦЕДУРА </w:t>
      </w:r>
      <w:r w:rsidR="00D83D64">
        <w:rPr>
          <w:rFonts w:ascii="Verdana" w:hAnsi="Verdana"/>
          <w:b/>
          <w:sz w:val="20"/>
          <w:szCs w:val="20"/>
        </w:rPr>
        <w:t>ПО КАТЕГОРИЗИРАНЕ НА ТУРИСТИЧЕСКИ ОБЕКТ</w:t>
      </w:r>
      <w:r w:rsidR="00F961C6" w:rsidRPr="00B37C17"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  <w:t xml:space="preserve"> </w:t>
      </w:r>
    </w:p>
    <w:p w:rsidR="007B7FCF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</w:p>
    <w:p w:rsidR="007B7FCF" w:rsidRPr="006B4B57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275"/>
        <w:gridCol w:w="1276"/>
        <w:gridCol w:w="992"/>
        <w:gridCol w:w="2410"/>
        <w:gridCol w:w="2846"/>
        <w:gridCol w:w="30"/>
      </w:tblGrid>
      <w:tr w:rsidR="00FA69C7" w:rsidRPr="006B4B57" w:rsidTr="00F7682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 От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1.2. ЕГН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Представител на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proofErr w:type="spellStart"/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proofErr w:type="spellEnd"/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ЕИК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0D4625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Адрес на управление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</w:t>
            </w:r>
            <w:proofErr w:type="spellStart"/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пощ</w:t>
            </w:r>
            <w:proofErr w:type="spellEnd"/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0D4625">
        <w:trPr>
          <w:trHeight w:val="543"/>
        </w:trPr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proofErr w:type="spellEnd"/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3.5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0D4625">
        <w:trPr>
          <w:trHeight w:val="52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3.6.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3.7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3.8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3.9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val="en-US" w:bidi="ar-SA"/>
              </w:rPr>
              <w:t>(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3.10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(факс</w:t>
            </w:r>
            <w:r w:rsidR="00F76827" w:rsidRPr="006B4B57">
              <w:rPr>
                <w:rFonts w:ascii="Verdana" w:eastAsia="Times New Roman" w:hAnsi="Verdana" w:cs="Times New Roman"/>
                <w:sz w:val="20"/>
                <w:szCs w:val="20"/>
              </w:rPr>
              <w:t>, електронна поща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5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Адрес на туристическия обект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място, булевард/площад/улица) ,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Pr="006B4B5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  <w:szCs w:val="20"/>
        </w:rPr>
      </w:pPr>
    </w:p>
    <w:p w:rsidR="007B7FCF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rFonts w:ascii="Verdana" w:hAnsi="Verdana"/>
          <w:color w:val="auto"/>
          <w:sz w:val="20"/>
          <w:szCs w:val="20"/>
        </w:rPr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 xml:space="preserve">УВАЖАЕМИ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</w:t>
      </w:r>
      <w:r w:rsidRPr="007B7FCF">
        <w:rPr>
          <w:rFonts w:ascii="Verdana" w:hAnsi="Verdana"/>
          <w:color w:val="auto"/>
          <w:sz w:val="20"/>
          <w:szCs w:val="20"/>
        </w:rPr>
        <w:t xml:space="preserve">ГОСПОДИН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 КМЕТ</w:t>
      </w:r>
      <w:r w:rsidRPr="007B7FCF">
        <w:rPr>
          <w:rFonts w:ascii="Verdana" w:hAnsi="Verdana"/>
          <w:color w:val="auto"/>
          <w:sz w:val="20"/>
          <w:szCs w:val="20"/>
        </w:rPr>
        <w:t>,</w:t>
      </w:r>
    </w:p>
    <w:p w:rsidR="007B7FCF" w:rsidRPr="007B7FCF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</w:p>
    <w:p w:rsidR="00D83D64" w:rsidRPr="007B7FCF" w:rsidRDefault="00D83D64" w:rsidP="00D83D64">
      <w:pPr>
        <w:spacing w:line="360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 На основание </w:t>
      </w:r>
      <w:r w:rsidRPr="007B7FCF">
        <w:rPr>
          <w:rFonts w:ascii="Verdana" w:hAnsi="Verdana"/>
          <w:color w:val="auto"/>
          <w:sz w:val="20"/>
          <w:szCs w:val="20"/>
        </w:rPr>
        <w:t xml:space="preserve">чл. 27, ал. 2 от </w:t>
      </w:r>
      <w:r w:rsidRPr="007B7FCF">
        <w:rPr>
          <w:rFonts w:ascii="Verdana" w:hAnsi="Verdana"/>
          <w:bCs/>
          <w:color w:val="auto"/>
          <w:sz w:val="20"/>
          <w:szCs w:val="20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, ЗАЯВЯВАМ желание за </w:t>
      </w:r>
      <w:r w:rsidRPr="007B7FCF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прекратяване на открита процедура за категоризиране</w:t>
      </w: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на горепосочения туристически обект по заявление</w:t>
      </w:r>
      <w:r w:rsidRPr="007B7FC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№/дата..............................</w:t>
      </w:r>
      <w:r w:rsidR="004944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</w:t>
      </w:r>
    </w:p>
    <w:p w:rsidR="00513BE5" w:rsidRPr="007B7FCF" w:rsidRDefault="00513BE5" w:rsidP="007B7FCF">
      <w:pPr>
        <w:widowControl/>
        <w:tabs>
          <w:tab w:val="left" w:pos="9072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:rsidR="00F961C6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</w:pPr>
      <w:r w:rsidRPr="00D87891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Поради следното:</w:t>
      </w:r>
    </w:p>
    <w:p w:rsidR="000D4625" w:rsidRPr="00D87891" w:rsidRDefault="000D4625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</w:pPr>
    </w:p>
    <w:p w:rsidR="000E4FD6" w:rsidRPr="007B7FCF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</w:t>
      </w: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  <w:r w:rsidR="005233F0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ПОДАДЕНО Е НОВО ЗАЯВЛЕНИЕ ЗА КАТЕГОРИЗИРАНЕ ЗА СЪЩИЯ ОБЕКТ</w:t>
      </w: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ОТ ДРУГО ЛИЦЕ</w:t>
      </w:r>
      <w:r w:rsidR="005233F0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№</w:t>
      </w:r>
      <w:r w:rsidR="00E531D8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/дата</w:t>
      </w:r>
      <w:r w:rsidR="005233F0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........................................................................................................................</w:t>
      </w:r>
      <w:r w:rsidR="000E4FD6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</w:p>
    <w:p w:rsidR="00D83D64" w:rsidRDefault="007B7FCF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 </w:t>
      </w:r>
      <w:r w:rsidRPr="004368DB">
        <w:rPr>
          <w:rFonts w:ascii="Verdana" w:eastAsia="Times New Roman" w:hAnsi="Verdana" w:cs="Times New Roman"/>
          <w:color w:val="auto"/>
          <w:sz w:val="20"/>
          <w:szCs w:val="20"/>
          <w:lang w:val="en-US" w:bidi="ar-SA"/>
        </w:rPr>
        <w:t xml:space="preserve">  </w:t>
      </w:r>
      <w:r w:rsidR="005825B7"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ПРЕКРАТЕНА Е ДЕЙНОСТТА В ОБЕКТА, СЧИТАНО ОТ .....</w:t>
      </w:r>
      <w:r w:rsidR="003E7231"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..........................</w:t>
      </w:r>
      <w:r w:rsidR="003E7231" w:rsidRPr="004368DB">
        <w:rPr>
          <w:rFonts w:ascii="Verdana" w:eastAsia="Times New Roman" w:hAnsi="Verdana" w:cs="Times New Roman"/>
          <w:color w:val="auto"/>
          <w:sz w:val="20"/>
          <w:szCs w:val="20"/>
          <w:lang w:val="en-US" w:bidi="ar-SA"/>
        </w:rPr>
        <w:t xml:space="preserve"> </w:t>
      </w:r>
      <w:r w:rsidR="005825B7" w:rsidRPr="004368DB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г.</w:t>
      </w:r>
    </w:p>
    <w:p w:rsidR="000D4625" w:rsidRDefault="000D4625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5233F0" w:rsidRPr="004368DB" w:rsidRDefault="004368DB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lastRenderedPageBreak/>
        <w:t>Прилагам</w:t>
      </w:r>
      <w:r w:rsidRPr="004368DB"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t>:</w:t>
      </w:r>
    </w:p>
    <w:p w:rsidR="005233F0" w:rsidRPr="00F961C6" w:rsidRDefault="00FE2DE3" w:rsidP="00D83D64">
      <w:pPr>
        <w:pStyle w:val="a6"/>
        <w:widowControl/>
        <w:tabs>
          <w:tab w:val="left" w:pos="8931"/>
        </w:tabs>
        <w:spacing w:line="360" w:lineRule="auto"/>
        <w:ind w:left="975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В</w:t>
      </w:r>
      <w:r w:rsidR="005233F0"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ременно удостоверение за открита процедура за категоризиране</w:t>
      </w:r>
      <w:r w:rsidR="00774050"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№………………../………………..г</w:t>
      </w:r>
      <w:r w:rsidR="005233F0"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</w:t>
      </w:r>
      <w:r w:rsid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;</w:t>
      </w:r>
    </w:p>
    <w:p w:rsidR="00F961C6" w:rsidRPr="007B7FCF" w:rsidRDefault="00F961C6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:rsidR="00F964C7" w:rsidRPr="007B7FCF" w:rsidRDefault="00F964C7" w:rsidP="00EB5F92">
      <w:pPr>
        <w:jc w:val="both"/>
        <w:rPr>
          <w:rFonts w:ascii="Verdana" w:hAnsi="Verdana"/>
          <w:color w:val="auto"/>
          <w:sz w:val="20"/>
          <w:szCs w:val="20"/>
        </w:rPr>
      </w:pPr>
    </w:p>
    <w:p w:rsidR="00F964C7" w:rsidRDefault="00F964C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7B7FCF">
        <w:rPr>
          <w:rFonts w:ascii="Verdana" w:hAnsi="Verdana"/>
          <w:b/>
          <w:i/>
          <w:color w:val="auto"/>
          <w:sz w:val="20"/>
          <w:szCs w:val="20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7A2B87" w:rsidRDefault="007A2B8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622"/>
        <w:gridCol w:w="7134"/>
      </w:tblGrid>
      <w:tr w:rsidR="007A2B87" w:rsidTr="002A2850">
        <w:trPr>
          <w:trHeight w:val="101"/>
        </w:trPr>
        <w:tc>
          <w:tcPr>
            <w:tcW w:w="1843" w:type="dxa"/>
            <w:vMerge w:val="restart"/>
            <w:hideMark/>
          </w:tcPr>
          <w:p w:rsidR="007A2B87" w:rsidRPr="008826C5" w:rsidRDefault="007A2B87" w:rsidP="002A2850">
            <w:pPr>
              <w:ind w:firstLine="176"/>
              <w:jc w:val="both"/>
              <w:rPr>
                <w:rFonts w:ascii="Verdana" w:hAnsi="Verdana"/>
                <w:color w:val="auto"/>
                <w:sz w:val="20"/>
                <w:szCs w:val="20"/>
                <w:lang w:val="en-US" w:bidi="ar-SA"/>
              </w:rPr>
            </w:pPr>
            <w:r w:rsidRPr="008826C5">
              <w:rPr>
                <w:rFonts w:ascii="Verdana" w:hAnsi="Verdana"/>
                <w:sz w:val="20"/>
                <w:szCs w:val="20"/>
              </w:rPr>
              <w:t>Получаване:</w:t>
            </w:r>
          </w:p>
        </w:tc>
        <w:tc>
          <w:tcPr>
            <w:tcW w:w="709" w:type="dxa"/>
          </w:tcPr>
          <w:p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Default="007A2B87" w:rsidP="00424255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На място в </w:t>
            </w:r>
            <w:r w:rsidR="00424255">
              <w:rPr>
                <w:rFonts w:ascii="Verdana" w:hAnsi="Verdana"/>
                <w:i/>
                <w:sz w:val="16"/>
                <w:szCs w:val="16"/>
              </w:rPr>
              <w:t>Ц</w:t>
            </w:r>
            <w:r>
              <w:rPr>
                <w:rFonts w:ascii="Verdana" w:hAnsi="Verdana"/>
                <w:i/>
                <w:sz w:val="16"/>
                <w:szCs w:val="16"/>
              </w:rPr>
              <w:t>ентър</w:t>
            </w:r>
            <w:r w:rsidR="00424255">
              <w:rPr>
                <w:rFonts w:ascii="Verdana" w:hAnsi="Verdana"/>
                <w:i/>
                <w:sz w:val="16"/>
                <w:szCs w:val="16"/>
              </w:rPr>
              <w:t xml:space="preserve"> за административно обслужване</w:t>
            </w:r>
          </w:p>
        </w:tc>
      </w:tr>
      <w:tr w:rsidR="007A2B87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Default="007A2B87" w:rsidP="002A2850">
            <w:pPr>
              <w:widowControl/>
              <w:rPr>
                <w:rFonts w:ascii="Verdana" w:eastAsia="MS Mincho" w:hAnsi="Verdana"/>
                <w:lang w:val="en-US" w:eastAsia="ar-SA"/>
              </w:rPr>
            </w:pPr>
          </w:p>
        </w:tc>
        <w:tc>
          <w:tcPr>
            <w:tcW w:w="709" w:type="dxa"/>
          </w:tcPr>
          <w:p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7A2B87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Default="007A2B87" w:rsidP="002A2850">
            <w:pPr>
              <w:widowControl/>
              <w:rPr>
                <w:rFonts w:ascii="Verdana" w:eastAsia="MS Mincho" w:hAnsi="Verdana"/>
                <w:lang w:val="en-US" w:eastAsia="ar-SA"/>
              </w:rPr>
            </w:pPr>
          </w:p>
        </w:tc>
        <w:tc>
          <w:tcPr>
            <w:tcW w:w="709" w:type="dxa"/>
          </w:tcPr>
          <w:p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F964C7" w:rsidRPr="007B7FCF" w:rsidRDefault="00EB218C" w:rsidP="00EB218C">
      <w:pPr>
        <w:widowControl/>
        <w:tabs>
          <w:tab w:val="left" w:pos="3617"/>
        </w:tabs>
        <w:contextualSpacing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ab/>
      </w:r>
    </w:p>
    <w:p w:rsidR="00EB218C" w:rsidRPr="007B7FCF" w:rsidRDefault="00EB218C" w:rsidP="00EB218C">
      <w:pPr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  <w:r w:rsidRPr="007B7FCF">
        <w:rPr>
          <w:rFonts w:ascii="Verdana" w:hAnsi="Verdana"/>
          <w:i/>
          <w:color w:val="auto"/>
          <w:sz w:val="20"/>
          <w:szCs w:val="20"/>
        </w:rPr>
        <w:t>Информиран/а съм, че личните ми данни се обработват за целите на административното обслужване.</w:t>
      </w:r>
    </w:p>
    <w:p w:rsidR="007B7FCF" w:rsidRPr="007B7FCF" w:rsidRDefault="007B7FCF" w:rsidP="00A251F5">
      <w:pPr>
        <w:widowControl/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</w:p>
    <w:p w:rsidR="007607B1" w:rsidRPr="007B7FCF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ab/>
      </w:r>
      <w:r w:rsidRPr="007B7FCF">
        <w:rPr>
          <w:rStyle w:val="a5"/>
          <w:rFonts w:ascii="Verdana" w:hAnsi="Verdana"/>
          <w:color w:val="auto"/>
          <w:sz w:val="20"/>
          <w:szCs w:val="20"/>
        </w:rPr>
        <w:t>С</w:t>
      </w:r>
      <w:r w:rsidRPr="007B7FCF">
        <w:rPr>
          <w:rStyle w:val="a5"/>
          <w:rFonts w:ascii="Verdana" w:hAnsi="Verdana"/>
          <w:color w:val="auto"/>
          <w:sz w:val="20"/>
          <w:szCs w:val="20"/>
        </w:rPr>
        <w:tab/>
        <w:t>УВАЖЕНИЕ,</w:t>
      </w:r>
    </w:p>
    <w:p w:rsidR="00E44D8F" w:rsidRDefault="00280AB6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/подпис</w:t>
      </w:r>
      <w:r w:rsidR="00E07281" w:rsidRPr="006B4B57">
        <w:rPr>
          <w:rFonts w:ascii="Verdana" w:hAnsi="Verdana"/>
          <w:sz w:val="20"/>
          <w:szCs w:val="20"/>
        </w:rPr>
        <w:t>/</w:t>
      </w:r>
    </w:p>
    <w:p w:rsidR="006B4B57" w:rsidRDefault="006B4B57" w:rsidP="00FC6D60">
      <w:pPr>
        <w:rPr>
          <w:lang w:val="en-US"/>
        </w:rPr>
      </w:pPr>
    </w:p>
    <w:p w:rsidR="007A2B87" w:rsidRDefault="007A2B87" w:rsidP="00FC6D60">
      <w:pPr>
        <w:rPr>
          <w:lang w:val="en-US"/>
        </w:rPr>
      </w:pPr>
    </w:p>
    <w:p w:rsidR="007A2B87" w:rsidRDefault="007A2B87" w:rsidP="00FC6D60">
      <w:pPr>
        <w:rPr>
          <w:lang w:val="en-US"/>
        </w:rPr>
      </w:pPr>
    </w:p>
    <w:p w:rsidR="002F29D1" w:rsidRDefault="002F29D1" w:rsidP="00FC6D60">
      <w:pPr>
        <w:rPr>
          <w:lang w:val="en-US"/>
        </w:rPr>
      </w:pPr>
    </w:p>
    <w:sectPr w:rsidR="002F29D1" w:rsidSect="00F961C6">
      <w:type w:val="continuous"/>
      <w:pgSz w:w="11909" w:h="16838"/>
      <w:pgMar w:top="1418" w:right="1140" w:bottom="1276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CA" w:rsidRDefault="007005CA">
      <w:r>
        <w:separator/>
      </w:r>
    </w:p>
  </w:endnote>
  <w:endnote w:type="continuationSeparator" w:id="0">
    <w:p w:rsidR="007005CA" w:rsidRDefault="0070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CA" w:rsidRDefault="007005CA"/>
  </w:footnote>
  <w:footnote w:type="continuationSeparator" w:id="0">
    <w:p w:rsidR="007005CA" w:rsidRDefault="007005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B1"/>
    <w:rsid w:val="00083060"/>
    <w:rsid w:val="000D4625"/>
    <w:rsid w:val="000E4FD6"/>
    <w:rsid w:val="000F1271"/>
    <w:rsid w:val="00125F74"/>
    <w:rsid w:val="00140BAE"/>
    <w:rsid w:val="00164668"/>
    <w:rsid w:val="00172ADE"/>
    <w:rsid w:val="0017701C"/>
    <w:rsid w:val="0020359C"/>
    <w:rsid w:val="00221D1E"/>
    <w:rsid w:val="0026653D"/>
    <w:rsid w:val="0027001B"/>
    <w:rsid w:val="00280AB6"/>
    <w:rsid w:val="002C4D61"/>
    <w:rsid w:val="002F29D1"/>
    <w:rsid w:val="00312CB0"/>
    <w:rsid w:val="00386339"/>
    <w:rsid w:val="003D3ECF"/>
    <w:rsid w:val="003E7231"/>
    <w:rsid w:val="003F188A"/>
    <w:rsid w:val="003F4C52"/>
    <w:rsid w:val="00416E9F"/>
    <w:rsid w:val="00417DA4"/>
    <w:rsid w:val="00421492"/>
    <w:rsid w:val="00424255"/>
    <w:rsid w:val="004368DB"/>
    <w:rsid w:val="004944DB"/>
    <w:rsid w:val="00513BE5"/>
    <w:rsid w:val="005233F0"/>
    <w:rsid w:val="005611F3"/>
    <w:rsid w:val="005729EA"/>
    <w:rsid w:val="005825B7"/>
    <w:rsid w:val="005A2878"/>
    <w:rsid w:val="005B0857"/>
    <w:rsid w:val="005D534B"/>
    <w:rsid w:val="005F08DE"/>
    <w:rsid w:val="00600B00"/>
    <w:rsid w:val="0060242A"/>
    <w:rsid w:val="00610690"/>
    <w:rsid w:val="00616857"/>
    <w:rsid w:val="006573B7"/>
    <w:rsid w:val="00660118"/>
    <w:rsid w:val="00671006"/>
    <w:rsid w:val="006B4B57"/>
    <w:rsid w:val="006C7553"/>
    <w:rsid w:val="007005CA"/>
    <w:rsid w:val="007607B1"/>
    <w:rsid w:val="00774050"/>
    <w:rsid w:val="007A2B87"/>
    <w:rsid w:val="007B7FCF"/>
    <w:rsid w:val="007D150E"/>
    <w:rsid w:val="00864BFD"/>
    <w:rsid w:val="00865274"/>
    <w:rsid w:val="00890E7F"/>
    <w:rsid w:val="008C0F4B"/>
    <w:rsid w:val="008D0C5F"/>
    <w:rsid w:val="008D6E33"/>
    <w:rsid w:val="009012FC"/>
    <w:rsid w:val="0094012E"/>
    <w:rsid w:val="009B536A"/>
    <w:rsid w:val="009D0A26"/>
    <w:rsid w:val="00A251F5"/>
    <w:rsid w:val="00AB44BC"/>
    <w:rsid w:val="00AE3771"/>
    <w:rsid w:val="00AF085F"/>
    <w:rsid w:val="00AF2240"/>
    <w:rsid w:val="00B00619"/>
    <w:rsid w:val="00B96754"/>
    <w:rsid w:val="00BC5321"/>
    <w:rsid w:val="00C109BA"/>
    <w:rsid w:val="00C27693"/>
    <w:rsid w:val="00D074BC"/>
    <w:rsid w:val="00D31B48"/>
    <w:rsid w:val="00D67C5A"/>
    <w:rsid w:val="00D7056C"/>
    <w:rsid w:val="00D83D64"/>
    <w:rsid w:val="00D87891"/>
    <w:rsid w:val="00D91AF2"/>
    <w:rsid w:val="00D93095"/>
    <w:rsid w:val="00DC0EA5"/>
    <w:rsid w:val="00E07281"/>
    <w:rsid w:val="00E11ED4"/>
    <w:rsid w:val="00E1480A"/>
    <w:rsid w:val="00E31E62"/>
    <w:rsid w:val="00E44D8F"/>
    <w:rsid w:val="00E531D8"/>
    <w:rsid w:val="00E636E6"/>
    <w:rsid w:val="00E73F5A"/>
    <w:rsid w:val="00EB218C"/>
    <w:rsid w:val="00EB5F92"/>
    <w:rsid w:val="00ED64C0"/>
    <w:rsid w:val="00EE6B92"/>
    <w:rsid w:val="00F2230F"/>
    <w:rsid w:val="00F469D7"/>
    <w:rsid w:val="00F76827"/>
    <w:rsid w:val="00F961C6"/>
    <w:rsid w:val="00F964C7"/>
    <w:rsid w:val="00FA69C7"/>
    <w:rsid w:val="00FB67C4"/>
    <w:rsid w:val="00FC6D60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8FB9-1989-4821-9D60-8795DAF6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Потребител на Windows</cp:lastModifiedBy>
  <cp:revision>3</cp:revision>
  <cp:lastPrinted>2021-04-20T06:49:00Z</cp:lastPrinted>
  <dcterms:created xsi:type="dcterms:W3CDTF">2022-05-09T08:14:00Z</dcterms:created>
  <dcterms:modified xsi:type="dcterms:W3CDTF">2022-05-09T08:15:00Z</dcterms:modified>
</cp:coreProperties>
</file>