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4F002F" w:rsidRDefault="00413033" w:rsidP="00336BF8">
      <w:r>
        <w:rPr>
          <w:noProof/>
        </w:rPr>
        <w:pict>
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336BF8" w:rsidRPr="00DC48AB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>
                      <w:rPr>
                        <w:b/>
                        <w:lang w:val="en-US"/>
                      </w:rPr>
                      <w:t>-</w:t>
                    </w:r>
                    <w:r w:rsidR="00B81117">
                      <w:rPr>
                        <w:b/>
                        <w:lang w:val="en-US"/>
                      </w:rPr>
                      <w:t>2001</w:t>
                    </w:r>
                  </w:p>
                  <w:p w:rsidR="00336BF8" w:rsidRDefault="00336BF8" w:rsidP="00336BF8"/>
                  <w:p w:rsidR="00336BF8" w:rsidRPr="00D90822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B81117">
                      <w:rPr>
                        <w:sz w:val="22"/>
                        <w:szCs w:val="22"/>
                        <w:lang w:val="en-US"/>
                      </w:rPr>
                      <w:t>2001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336BF8" w:rsidRDefault="002C244C" w:rsidP="00336BF8">
                    <w:r>
                      <w:t xml:space="preserve">  </w:t>
                    </w:r>
                    <w:r w:rsidR="00336BF8">
                      <w:t xml:space="preserve"> </w:t>
                    </w:r>
                    <w:r w:rsidR="00336BF8"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<v:textbox>
                <w:txbxContent>
                  <w:p w:rsidR="00336BF8" w:rsidRDefault="00336BF8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D25B42" w:rsidRDefault="00D25B42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336BF8" w:rsidRPr="00A03A10" w:rsidRDefault="00336BF8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D72CA5" w:rsidRDefault="00D72CA5"/>
                </w:txbxContent>
              </v:textbox>
            </v:shape>
          </v:group>
        </w:pic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336BF8" w:rsidRDefault="00336BF8" w:rsidP="00336BF8">
      <w:pPr>
        <w:rPr>
          <w:lang w:val="en-US"/>
        </w:rPr>
      </w:pPr>
    </w:p>
    <w:p w:rsidR="00300E45" w:rsidRDefault="00300E45" w:rsidP="00300E45">
      <w:pPr>
        <w:ind w:firstLine="708"/>
        <w:rPr>
          <w:b/>
        </w:rPr>
      </w:pPr>
      <w:r>
        <w:rPr>
          <w:b/>
        </w:rPr>
        <w:t>ДО</w:t>
      </w:r>
    </w:p>
    <w:p w:rsidR="00300E45" w:rsidRDefault="00300E45" w:rsidP="00300E45">
      <w:pPr>
        <w:rPr>
          <w:b/>
        </w:rPr>
      </w:pPr>
      <w:r>
        <w:rPr>
          <w:b/>
        </w:rPr>
        <w:tab/>
        <w:t>КМЕТА НА ОБЩИНА ВЕНЕЦ</w:t>
      </w:r>
    </w:p>
    <w:p w:rsidR="00336BF8" w:rsidRPr="00B82ECF" w:rsidRDefault="00336BF8" w:rsidP="00FB64A9">
      <w:pPr>
        <w:spacing w:after="40"/>
        <w:ind w:right="144"/>
        <w:rPr>
          <w:rFonts w:ascii="Arial" w:hAnsi="Arial"/>
        </w:rPr>
      </w:pPr>
    </w:p>
    <w:p w:rsidR="00937984" w:rsidRPr="00937984" w:rsidRDefault="00937984" w:rsidP="00CC2489">
      <w:pPr>
        <w:ind w:left="1428"/>
        <w:jc w:val="both"/>
      </w:pPr>
    </w:p>
    <w:p w:rsidR="00694A67" w:rsidRPr="00D00EE4" w:rsidRDefault="00D00EE4" w:rsidP="00D00EE4">
      <w:pPr>
        <w:pStyle w:val="2"/>
        <w:ind w:right="-2"/>
        <w:rPr>
          <w:b/>
          <w:sz w:val="36"/>
        </w:rPr>
      </w:pPr>
      <w:r>
        <w:rPr>
          <w:b/>
          <w:sz w:val="36"/>
        </w:rPr>
        <w:t>ЗАЯВЛЕНИ</w:t>
      </w:r>
      <w:r w:rsidR="00694A67">
        <w:rPr>
          <w:b/>
          <w:sz w:val="36"/>
        </w:rPr>
        <w:t>Е</w:t>
      </w:r>
    </w:p>
    <w:p w:rsidR="00694A67" w:rsidRPr="009163F5" w:rsidRDefault="00694A67" w:rsidP="00694A67">
      <w:pPr>
        <w:ind w:right="-2"/>
        <w:jc w:val="center"/>
        <w:rPr>
          <w:b/>
          <w:sz w:val="28"/>
          <w:szCs w:val="28"/>
        </w:rPr>
      </w:pPr>
      <w:r w:rsidRPr="009163F5">
        <w:rPr>
          <w:b/>
          <w:sz w:val="28"/>
          <w:szCs w:val="28"/>
        </w:rPr>
        <w:t>за допускане изработването на проекти за изменение на подробни устройствени планове</w:t>
      </w:r>
    </w:p>
    <w:p w:rsidR="00694A67" w:rsidRPr="0008610C" w:rsidRDefault="00694A67" w:rsidP="00694A67">
      <w:pPr>
        <w:ind w:right="-2"/>
        <w:jc w:val="center"/>
        <w:rPr>
          <w:b/>
        </w:rPr>
      </w:pPr>
    </w:p>
    <w:p w:rsidR="00694A67" w:rsidRDefault="00694A67" w:rsidP="00694A67">
      <w:pPr>
        <w:ind w:right="144"/>
      </w:pPr>
      <w:r>
        <w:t>От</w:t>
      </w:r>
      <w:r w:rsidRPr="002F29EF">
        <w:t xml:space="preserve"> 1. </w:t>
      </w:r>
      <w:r>
        <w:t>…………………………………………………………………………… ЕГН ...……………………</w:t>
      </w:r>
    </w:p>
    <w:p w:rsidR="00694A67" w:rsidRDefault="00694A67" w:rsidP="00694A67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D40E14">
        <w:rPr>
          <w:i/>
        </w:rPr>
        <w:t>/ имена /</w:t>
      </w:r>
    </w:p>
    <w:p w:rsidR="00694A67" w:rsidRPr="002E3E32" w:rsidRDefault="00694A67" w:rsidP="00694A67">
      <w:pPr>
        <w:ind w:right="144"/>
        <w:rPr>
          <w:i/>
        </w:rPr>
      </w:pPr>
      <w:r>
        <w:t xml:space="preserve">адрес:  ………..………………………………………………………………… </w:t>
      </w:r>
    </w:p>
    <w:p w:rsidR="00694A67" w:rsidRPr="002E3E32" w:rsidRDefault="00694A67" w:rsidP="00694A67">
      <w:pPr>
        <w:ind w:right="144"/>
        <w:rPr>
          <w:i/>
        </w:rPr>
      </w:pPr>
      <w:r>
        <w:t xml:space="preserve">    </w:t>
      </w:r>
      <w:r w:rsidRPr="00D40E14">
        <w:rPr>
          <w:i/>
        </w:rPr>
        <w:t>/ област, община, населено място, ж.к., бул., ул., сграда №, вх, ет, ап. /</w:t>
      </w:r>
    </w:p>
    <w:p w:rsidR="00694A67" w:rsidRDefault="00694A67" w:rsidP="00694A67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694A67" w:rsidRDefault="00694A67" w:rsidP="00694A67">
      <w:pPr>
        <w:ind w:right="144"/>
      </w:pPr>
      <w:r>
        <w:tab/>
      </w:r>
      <w:r>
        <w:tab/>
      </w:r>
    </w:p>
    <w:p w:rsidR="00694A67" w:rsidRDefault="00694A67" w:rsidP="00694A67">
      <w:pPr>
        <w:ind w:right="144"/>
      </w:pPr>
      <w:r>
        <w:t xml:space="preserve">   док. за собств./дог. за наем………………………………………………………………………………</w:t>
      </w:r>
    </w:p>
    <w:p w:rsidR="00694A67" w:rsidRPr="005237AA" w:rsidRDefault="00694A67" w:rsidP="00694A67">
      <w:pPr>
        <w:ind w:right="144"/>
      </w:pPr>
    </w:p>
    <w:p w:rsidR="00694A67" w:rsidRDefault="00694A67" w:rsidP="00694A67">
      <w:pPr>
        <w:spacing w:before="240"/>
        <w:ind w:right="142"/>
      </w:pPr>
      <w:r>
        <w:t xml:space="preserve">        2</w:t>
      </w:r>
      <w:r w:rsidRPr="002F29EF">
        <w:t xml:space="preserve">. </w:t>
      </w:r>
      <w:r>
        <w:t>…………………………………………………………………………… ЕГН ……………………</w:t>
      </w:r>
    </w:p>
    <w:p w:rsidR="00694A67" w:rsidRDefault="00694A67" w:rsidP="00694A67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694A67" w:rsidRPr="002E3E32" w:rsidRDefault="00694A67" w:rsidP="00694A67">
      <w:pPr>
        <w:ind w:right="144"/>
        <w:rPr>
          <w:i/>
        </w:rPr>
      </w:pPr>
      <w:r>
        <w:t xml:space="preserve"> адрес: ………………………………………………………………………………………………………...</w:t>
      </w:r>
    </w:p>
    <w:p w:rsidR="00694A67" w:rsidRPr="002E3E32" w:rsidRDefault="00694A67" w:rsidP="00694A67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694A67" w:rsidRDefault="00694A67" w:rsidP="00694A67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694A67" w:rsidRPr="00847526" w:rsidRDefault="00694A67" w:rsidP="00694A67">
      <w:pPr>
        <w:ind w:right="144"/>
      </w:pPr>
      <w:r>
        <w:t xml:space="preserve"> </w:t>
      </w:r>
      <w:r w:rsidRPr="00847526">
        <w:t>док. за собств./дог. за наем</w:t>
      </w:r>
      <w:r>
        <w:t xml:space="preserve"> …………………………………………………………………………………</w:t>
      </w:r>
    </w:p>
    <w:p w:rsidR="00694A67" w:rsidRPr="00847526" w:rsidRDefault="00694A67" w:rsidP="00694A67">
      <w:pPr>
        <w:ind w:right="144"/>
      </w:pPr>
    </w:p>
    <w:p w:rsidR="00694A67" w:rsidRDefault="00694A67" w:rsidP="00300E45">
      <w:pPr>
        <w:ind w:right="276"/>
        <w:jc w:val="both"/>
      </w:pPr>
      <w:r>
        <w:t>Като заинтересувано(и) лице(а) по смисъла на чл. 131 от ЗУТ, желая/желаем да бъде допуснато изработване на проект за изменение на подробен устройствен план – план за регулация/план за застрояване/план за регулация и застрояване</w:t>
      </w:r>
    </w:p>
    <w:p w:rsidR="00694A67" w:rsidRDefault="00694A67" w:rsidP="00694A67">
      <w:pPr>
        <w:ind w:right="276" w:firstLine="720"/>
        <w:jc w:val="both"/>
      </w:pPr>
    </w:p>
    <w:p w:rsidR="00694A67" w:rsidRPr="005F27EA" w:rsidRDefault="00694A67" w:rsidP="00694A67">
      <w:pPr>
        <w:spacing w:before="120"/>
        <w:ind w:right="276"/>
        <w:jc w:val="both"/>
      </w:pPr>
      <w:r>
        <w:t>за имот(и) пл. №…….……………….УПИ........................,. в кв. № ...</w:t>
      </w:r>
      <w:r w:rsidRPr="005F27EA">
        <w:t>.....……………… гр./с ……………………………..…</w:t>
      </w:r>
    </w:p>
    <w:p w:rsidR="00694A67" w:rsidRPr="005F27EA" w:rsidRDefault="00694A67" w:rsidP="00694A67">
      <w:pPr>
        <w:spacing w:before="40"/>
        <w:ind w:right="276"/>
        <w:jc w:val="both"/>
      </w:pPr>
      <w:r w:rsidRPr="005F27EA">
        <w:t>мест/мах. …………………………………</w:t>
      </w:r>
      <w:r>
        <w:t>............</w:t>
      </w:r>
      <w:r w:rsidRPr="005F27EA">
        <w:t xml:space="preserve">………………...община </w:t>
      </w:r>
      <w:r>
        <w:t>….</w:t>
      </w:r>
      <w:r w:rsidRPr="005F27EA">
        <w:t>…………………….….…</w:t>
      </w:r>
    </w:p>
    <w:p w:rsidR="00694A67" w:rsidRPr="005F27EA" w:rsidRDefault="00694A67" w:rsidP="00694A67">
      <w:pPr>
        <w:pStyle w:val="af0"/>
        <w:ind w:left="0" w:right="276"/>
        <w:rPr>
          <w:rFonts w:ascii="Times New Roman" w:hAnsi="Times New Roman"/>
          <w:sz w:val="24"/>
          <w:szCs w:val="24"/>
        </w:rPr>
      </w:pPr>
      <w:r w:rsidRPr="005F27EA">
        <w:rPr>
          <w:rFonts w:ascii="Times New Roman" w:hAnsi="Times New Roman"/>
          <w:sz w:val="24"/>
          <w:szCs w:val="24"/>
        </w:rPr>
        <w:t>адрес:...............…………………………………………........................…………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694A67" w:rsidRPr="005F27EA" w:rsidRDefault="00694A67" w:rsidP="00694A67">
      <w:pPr>
        <w:spacing w:before="40"/>
        <w:ind w:right="276"/>
        <w:jc w:val="center"/>
      </w:pPr>
      <w:r>
        <w:t xml:space="preserve"> /</w:t>
      </w:r>
      <w:r w:rsidRPr="005F27EA">
        <w:t>ж.к., бул., ул., сграда, №, вх., ет., ап.</w:t>
      </w:r>
      <w:r>
        <w:t xml:space="preserve"> /</w:t>
      </w:r>
    </w:p>
    <w:p w:rsidR="00694A67" w:rsidRPr="005F27EA" w:rsidRDefault="00694A67" w:rsidP="00694A67">
      <w:pPr>
        <w:ind w:right="276"/>
      </w:pPr>
      <w:r w:rsidRPr="005F27EA">
        <w:t>което да предвижда: ………………………………………………………………………………..………………..…………</w:t>
      </w:r>
      <w:r>
        <w:t>….</w:t>
      </w:r>
    </w:p>
    <w:p w:rsidR="00694A67" w:rsidRPr="005F27EA" w:rsidRDefault="00694A67" w:rsidP="00694A67">
      <w:pPr>
        <w:ind w:right="276"/>
      </w:pPr>
      <w:r w:rsidRPr="005F27EA">
        <w:t>………………………………………………………………………………………………………………</w:t>
      </w:r>
      <w:r>
        <w:t>.</w:t>
      </w:r>
    </w:p>
    <w:p w:rsidR="00694A67" w:rsidRPr="005F27EA" w:rsidRDefault="00694A67" w:rsidP="00694A67">
      <w:pPr>
        <w:ind w:right="-8"/>
        <w:jc w:val="both"/>
        <w:rPr>
          <w:b/>
        </w:rPr>
      </w:pPr>
      <w:r w:rsidRPr="005F27EA">
        <w:rPr>
          <w:b/>
        </w:rPr>
        <w:t>Проектирането е за моя сметка.</w:t>
      </w:r>
    </w:p>
    <w:p w:rsidR="00694A67" w:rsidRDefault="00694A67" w:rsidP="00694A67">
      <w:pPr>
        <w:spacing w:before="40"/>
        <w:ind w:left="142" w:right="-19"/>
        <w:rPr>
          <w:b/>
        </w:rPr>
      </w:pPr>
    </w:p>
    <w:p w:rsidR="00694A67" w:rsidRPr="008332B4" w:rsidRDefault="00694A67" w:rsidP="00694A67">
      <w:pPr>
        <w:jc w:val="both"/>
        <w:rPr>
          <w:i/>
        </w:rPr>
      </w:pPr>
      <w:r w:rsidRPr="008332B4">
        <w:t>*</w:t>
      </w:r>
      <w:r w:rsidRPr="008332B4">
        <w:rPr>
          <w:i/>
        </w:rPr>
        <w:t>Забележка: Вярното се подчертава</w:t>
      </w:r>
    </w:p>
    <w:p w:rsidR="00694A67" w:rsidRPr="008332B4" w:rsidRDefault="00694A67" w:rsidP="00694A67">
      <w:pPr>
        <w:jc w:val="both"/>
      </w:pPr>
      <w:r w:rsidRPr="008332B4">
        <w:t>на основание ЗУТ</w:t>
      </w:r>
      <w:r>
        <w:t xml:space="preserve">: </w:t>
      </w:r>
      <w:r w:rsidRPr="008332B4">
        <w:t xml:space="preserve"> /</w:t>
      </w:r>
      <w:r w:rsidRPr="008332B4">
        <w:rPr>
          <w:i/>
        </w:rPr>
        <w:t>отбелязва се с Х/</w:t>
      </w:r>
    </w:p>
    <w:p w:rsidR="00694A67" w:rsidRPr="008332B4" w:rsidRDefault="00694A67" w:rsidP="00694A67">
      <w:pPr>
        <w:jc w:val="both"/>
      </w:pPr>
    </w:p>
    <w:p w:rsidR="00694A67" w:rsidRPr="008332B4" w:rsidRDefault="00694A67" w:rsidP="00694A67">
      <w:pPr>
        <w:pStyle w:val="ad"/>
        <w:numPr>
          <w:ilvl w:val="0"/>
          <w:numId w:val="39"/>
        </w:numPr>
        <w:jc w:val="both"/>
      </w:pPr>
      <w:r w:rsidRPr="008332B4">
        <w:t>чл.134,ал.2,т.1 – когато процедурата по чл.208 за отчуждаване не е започнала;</w:t>
      </w:r>
    </w:p>
    <w:p w:rsidR="00694A67" w:rsidRPr="008332B4" w:rsidRDefault="00694A67" w:rsidP="00694A67">
      <w:pPr>
        <w:pStyle w:val="ad"/>
        <w:numPr>
          <w:ilvl w:val="0"/>
          <w:numId w:val="39"/>
        </w:numPr>
        <w:jc w:val="both"/>
      </w:pPr>
      <w:r w:rsidRPr="008332B4">
        <w:lastRenderedPageBreak/>
        <w:t>чл.134, ал.2, т.2 - при изменение на кадастрален план или при одобряване или изменение на кадастрална карта в урегулирана територия имотните граници на поземлените имоти не съвпадат с регулационните;</w:t>
      </w:r>
    </w:p>
    <w:p w:rsidR="00694A67" w:rsidRPr="008332B4" w:rsidRDefault="00694A67" w:rsidP="00694A67">
      <w:pPr>
        <w:pStyle w:val="ad"/>
        <w:numPr>
          <w:ilvl w:val="0"/>
          <w:numId w:val="39"/>
        </w:numPr>
        <w:jc w:val="both"/>
      </w:pPr>
      <w:r w:rsidRPr="008332B4">
        <w:t xml:space="preserve">чл. 134, ал.2, т.3 – планът не осигурява възможност за целесъобразно застрояване по действащите устройствени правила и нормативи вследствие на </w:t>
      </w:r>
      <w:r>
        <w:t>установени геоложки и хидрогеоло</w:t>
      </w:r>
      <w:r w:rsidRPr="008332B4">
        <w:t>жки условия и за запазване на разкрити археологически, исторически и културни ценности;</w:t>
      </w:r>
    </w:p>
    <w:p w:rsidR="00694A67" w:rsidRPr="008332B4" w:rsidRDefault="00694A67" w:rsidP="00694A67">
      <w:pPr>
        <w:pStyle w:val="ad"/>
        <w:numPr>
          <w:ilvl w:val="0"/>
          <w:numId w:val="39"/>
        </w:numPr>
        <w:jc w:val="both"/>
      </w:pPr>
      <w:r w:rsidRPr="008332B4">
        <w:t>чл. 134, ал.2, т.4 – планът съдържа явна фактическа грешка, която има значение за неговите предвиждания;</w:t>
      </w:r>
    </w:p>
    <w:p w:rsidR="00694A67" w:rsidRPr="008332B4" w:rsidRDefault="00694A67" w:rsidP="00694A67">
      <w:pPr>
        <w:pStyle w:val="ad"/>
        <w:numPr>
          <w:ilvl w:val="0"/>
          <w:numId w:val="39"/>
        </w:numPr>
        <w:jc w:val="both"/>
      </w:pPr>
      <w:r w:rsidRPr="008332B4">
        <w:t>чл. 134, ал.2, т.5 – планът е одобрен при съществени закононарушения; на това основание не могат да се изменят планове, за които има влязло в сила решение на съд или когато планът е приложен;</w:t>
      </w:r>
    </w:p>
    <w:p w:rsidR="00694A67" w:rsidRPr="008332B4" w:rsidRDefault="00694A67" w:rsidP="00694A67">
      <w:pPr>
        <w:pStyle w:val="ad"/>
        <w:numPr>
          <w:ilvl w:val="0"/>
          <w:numId w:val="39"/>
        </w:numPr>
        <w:jc w:val="both"/>
      </w:pPr>
      <w:r w:rsidRPr="008332B4">
        <w:t xml:space="preserve">чл. 134, ал.2, т.6 – има съгласие на всички собственици на имоти по </w:t>
      </w:r>
      <w:r w:rsidRPr="009634E1">
        <w:rPr>
          <w:rStyle w:val="samedocreference1"/>
          <w:color w:val="auto"/>
          <w:u w:val="none"/>
        </w:rPr>
        <w:t>чл. 131, ал. 2, т. 1</w:t>
      </w:r>
      <w:r w:rsidRPr="008332B4">
        <w:t>, както и на носителите на ограничени вещни права върху тях;</w:t>
      </w:r>
    </w:p>
    <w:p w:rsidR="00694A67" w:rsidRPr="008332B4" w:rsidRDefault="00694A67" w:rsidP="00694A67">
      <w:pPr>
        <w:pStyle w:val="ad"/>
        <w:numPr>
          <w:ilvl w:val="0"/>
          <w:numId w:val="39"/>
        </w:numPr>
        <w:jc w:val="both"/>
      </w:pPr>
      <w:r w:rsidRPr="008332B4">
        <w:t>чл. 134, ал.2, т.7- има предложение на съда за делба на урегулирани поземлени имоти;</w:t>
      </w:r>
    </w:p>
    <w:p w:rsidR="00694A67" w:rsidRPr="009634E1" w:rsidRDefault="00694A67" w:rsidP="00694A67">
      <w:pPr>
        <w:pStyle w:val="ad"/>
        <w:numPr>
          <w:ilvl w:val="0"/>
          <w:numId w:val="39"/>
        </w:numPr>
        <w:jc w:val="both"/>
      </w:pPr>
      <w:r w:rsidRPr="008332B4">
        <w:t xml:space="preserve">чл. 134, ал. 2, т. 8 - планът е одобрен без план-схеми по </w:t>
      </w:r>
      <w:r w:rsidRPr="009634E1">
        <w:rPr>
          <w:rStyle w:val="samedocreference1"/>
          <w:color w:val="auto"/>
          <w:u w:val="none"/>
        </w:rPr>
        <w:t>чл. 108, ал. 2</w:t>
      </w:r>
      <w:r w:rsidRPr="009634E1">
        <w:t>.</w:t>
      </w:r>
    </w:p>
    <w:p w:rsidR="00694A67" w:rsidRPr="008332B4" w:rsidRDefault="00694A67" w:rsidP="00694A67">
      <w:pPr>
        <w:spacing w:before="40"/>
        <w:ind w:left="142" w:right="-19"/>
        <w:rPr>
          <w:b/>
        </w:rPr>
      </w:pPr>
    </w:p>
    <w:p w:rsidR="00694A67" w:rsidRPr="00AD4A4C" w:rsidRDefault="00694A67" w:rsidP="00694A67">
      <w:pPr>
        <w:spacing w:before="40"/>
        <w:ind w:left="142" w:right="-19"/>
        <w:rPr>
          <w:b/>
        </w:rPr>
      </w:pPr>
      <w:r w:rsidRPr="00AD4A4C">
        <w:rPr>
          <w:b/>
        </w:rPr>
        <w:t>Прилагам следните документи:</w:t>
      </w:r>
    </w:p>
    <w:p w:rsidR="00694A67" w:rsidRDefault="00694A67" w:rsidP="00694A67">
      <w:pPr>
        <w:spacing w:before="40"/>
        <w:ind w:left="142" w:right="-19"/>
      </w:pPr>
    </w:p>
    <w:p w:rsidR="00694A67" w:rsidRPr="00681240" w:rsidRDefault="00694A67" w:rsidP="00694A67">
      <w:pPr>
        <w:numPr>
          <w:ilvl w:val="0"/>
          <w:numId w:val="13"/>
        </w:numPr>
        <w:ind w:left="644"/>
        <w:jc w:val="both"/>
        <w:rPr>
          <w:bCs/>
          <w:color w:val="000000"/>
        </w:rPr>
      </w:pPr>
      <w:r w:rsidRPr="00C250E4">
        <w:rPr>
          <w:bCs/>
          <w:color w:val="000000"/>
        </w:rPr>
        <w:t>Документи за собственост на имота, право на строеж, пристрояване или надстрояване/</w:t>
      </w:r>
    </w:p>
    <w:p w:rsidR="00694A67" w:rsidRPr="00681240" w:rsidRDefault="00694A67" w:rsidP="00694A67">
      <w:pPr>
        <w:numPr>
          <w:ilvl w:val="0"/>
          <w:numId w:val="13"/>
        </w:numPr>
        <w:ind w:left="644"/>
        <w:jc w:val="both"/>
        <w:rPr>
          <w:bCs/>
          <w:color w:val="000000"/>
        </w:rPr>
      </w:pPr>
      <w:r w:rsidRPr="00681240">
        <w:rPr>
          <w:bCs/>
          <w:color w:val="000000"/>
        </w:rPr>
        <w:t>Скица на имота</w:t>
      </w:r>
      <w:r>
        <w:rPr>
          <w:bCs/>
          <w:color w:val="000000"/>
        </w:rPr>
        <w:t>,</w:t>
      </w:r>
      <w:r w:rsidRPr="00681240">
        <w:rPr>
          <w:bCs/>
          <w:color w:val="000000"/>
        </w:rPr>
        <w:t xml:space="preserve"> сградите и постройките от:</w:t>
      </w:r>
    </w:p>
    <w:p w:rsidR="00694A67" w:rsidRDefault="00694A67" w:rsidP="00694A67">
      <w:pPr>
        <w:ind w:left="708"/>
        <w:jc w:val="both"/>
        <w:rPr>
          <w:bCs/>
          <w:color w:val="000000"/>
        </w:rPr>
      </w:pPr>
      <w:r w:rsidRPr="00681240">
        <w:rPr>
          <w:bCs/>
          <w:color w:val="000000"/>
        </w:rPr>
        <w:t xml:space="preserve"> - одобрена кадастрална карта от Служба по геодезия, картография и кадастър –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Шумен</w:t>
      </w:r>
      <w:r w:rsidRPr="00681240">
        <w:rPr>
          <w:bCs/>
          <w:color w:val="000000"/>
        </w:rPr>
        <w:t>;</w:t>
      </w:r>
    </w:p>
    <w:p w:rsidR="00694A67" w:rsidRPr="00681240" w:rsidRDefault="00694A67" w:rsidP="00694A67">
      <w:pPr>
        <w:ind w:left="708"/>
        <w:jc w:val="both"/>
        <w:rPr>
          <w:bCs/>
          <w:color w:val="000000"/>
        </w:rPr>
      </w:pPr>
      <w:r>
        <w:rPr>
          <w:bCs/>
          <w:color w:val="000000"/>
        </w:rPr>
        <w:t xml:space="preserve">- общинска служба „Земеделие” Община </w:t>
      </w:r>
      <w:r w:rsidR="00F309E8">
        <w:rPr>
          <w:bCs/>
          <w:color w:val="000000"/>
        </w:rPr>
        <w:t>Венец;</w:t>
      </w:r>
    </w:p>
    <w:p w:rsidR="00694A67" w:rsidRPr="0006118D" w:rsidRDefault="00694A67" w:rsidP="00694A67">
      <w:pPr>
        <w:ind w:left="284" w:firstLine="360"/>
      </w:pPr>
      <w:r w:rsidRPr="00F056E0">
        <w:rPr>
          <w:bCs/>
          <w:color w:val="000000"/>
        </w:rPr>
        <w:t xml:space="preserve"> - от Община </w:t>
      </w:r>
      <w:r w:rsidR="00F309E8">
        <w:rPr>
          <w:bCs/>
          <w:color w:val="000000"/>
        </w:rPr>
        <w:t>Венец</w:t>
      </w:r>
      <w:r w:rsidRPr="00F056E0">
        <w:rPr>
          <w:bCs/>
          <w:color w:val="000000"/>
          <w:lang w:val="en-US"/>
        </w:rPr>
        <w:t xml:space="preserve"> </w:t>
      </w:r>
      <w:r>
        <w:t>/</w:t>
      </w:r>
      <w:r w:rsidRPr="00F056E0">
        <w:rPr>
          <w:b/>
        </w:rPr>
        <w:t>По служебен път/</w:t>
      </w:r>
    </w:p>
    <w:p w:rsidR="00694A67" w:rsidRPr="00681240" w:rsidRDefault="00694A67" w:rsidP="00694A67">
      <w:pPr>
        <w:numPr>
          <w:ilvl w:val="0"/>
          <w:numId w:val="13"/>
        </w:numPr>
        <w:ind w:left="644"/>
        <w:jc w:val="both"/>
        <w:rPr>
          <w:bCs/>
          <w:color w:val="000000"/>
        </w:rPr>
      </w:pPr>
      <w:r>
        <w:rPr>
          <w:bCs/>
          <w:color w:val="000000"/>
        </w:rPr>
        <w:t>Скица с п</w:t>
      </w:r>
      <w:r w:rsidRPr="00681240">
        <w:rPr>
          <w:bCs/>
          <w:color w:val="000000"/>
        </w:rPr>
        <w:t>редложение за изменение на ПУП /ПРЗ/ по чл. 135(2) от ЗУТ изработено на одобрен кадастрален план и</w:t>
      </w:r>
      <w:r>
        <w:rPr>
          <w:bCs/>
          <w:color w:val="000000"/>
        </w:rPr>
        <w:t>ли</w:t>
      </w:r>
      <w:r w:rsidRPr="00681240">
        <w:rPr>
          <w:bCs/>
          <w:color w:val="000000"/>
        </w:rPr>
        <w:t xml:space="preserve"> одобрена кадастрална карта.</w:t>
      </w:r>
    </w:p>
    <w:p w:rsidR="00694A67" w:rsidRDefault="00694A67" w:rsidP="00694A67">
      <w:pPr>
        <w:numPr>
          <w:ilvl w:val="0"/>
          <w:numId w:val="13"/>
        </w:numPr>
        <w:ind w:left="644"/>
        <w:jc w:val="both"/>
        <w:rPr>
          <w:bCs/>
          <w:color w:val="000000"/>
        </w:rPr>
      </w:pPr>
      <w:r w:rsidRPr="00681240">
        <w:rPr>
          <w:bCs/>
          <w:color w:val="000000"/>
        </w:rPr>
        <w:t>Нотариално заверено съгласие от заинтересуваните лица по чл. 131 от ЗУТ за изменение на ПУП по чл. 134(2), т. 6 от ЗУТ.</w:t>
      </w:r>
    </w:p>
    <w:p w:rsidR="00694A67" w:rsidRDefault="00694A67" w:rsidP="00694A67">
      <w:pPr>
        <w:pStyle w:val="ad"/>
        <w:numPr>
          <w:ilvl w:val="0"/>
          <w:numId w:val="13"/>
        </w:numPr>
        <w:ind w:left="644"/>
      </w:pPr>
      <w:r w:rsidRPr="0006118D">
        <w:t xml:space="preserve">Писмено съгласие на собствениците на съседните </w:t>
      </w:r>
      <w:r>
        <w:t>урегулирани поземлени имоти</w:t>
      </w:r>
      <w:r w:rsidRPr="0006118D">
        <w:t xml:space="preserve"> , в които се и</w:t>
      </w:r>
      <w:r>
        <w:t>ска застрояване, съгласно чл.21</w:t>
      </w:r>
      <w:r w:rsidRPr="0006118D">
        <w:t xml:space="preserve">, ал.4 от ЗУТ; </w:t>
      </w:r>
    </w:p>
    <w:p w:rsidR="00694A67" w:rsidRDefault="00694A67" w:rsidP="00694A67">
      <w:pPr>
        <w:pStyle w:val="ad"/>
        <w:numPr>
          <w:ilvl w:val="0"/>
          <w:numId w:val="13"/>
        </w:numPr>
        <w:ind w:left="644"/>
      </w:pPr>
      <w:r w:rsidRPr="0006118D">
        <w:t>Предварителен договор за прехвърляне на собственост с нотариално заверени подписи в случаите по чл.17, ал.2</w:t>
      </w:r>
      <w:r>
        <w:t>,</w:t>
      </w:r>
      <w:r w:rsidRPr="0006118D">
        <w:t xml:space="preserve"> т.2 и 3 от ЗУТ.; </w:t>
      </w:r>
    </w:p>
    <w:p w:rsidR="00694A67" w:rsidRPr="00937984" w:rsidRDefault="00694A67" w:rsidP="00694A67">
      <w:pPr>
        <w:pStyle w:val="ad"/>
        <w:numPr>
          <w:ilvl w:val="0"/>
          <w:numId w:val="13"/>
        </w:numPr>
        <w:ind w:left="644"/>
      </w:pPr>
      <w:r w:rsidRPr="0006118D">
        <w:t>Удостоверение за наследници (при необходимост)</w:t>
      </w:r>
      <w:r>
        <w:t xml:space="preserve"> /</w:t>
      </w:r>
      <w:r w:rsidRPr="00070FEF">
        <w:rPr>
          <w:b/>
        </w:rPr>
        <w:t>По служебен път</w:t>
      </w:r>
      <w:r>
        <w:rPr>
          <w:b/>
        </w:rPr>
        <w:t>/</w:t>
      </w:r>
    </w:p>
    <w:p w:rsidR="00694A67" w:rsidRDefault="00694A67" w:rsidP="00694A67">
      <w:pPr>
        <w:jc w:val="both"/>
        <w:rPr>
          <w:b/>
        </w:rPr>
      </w:pPr>
    </w:p>
    <w:p w:rsidR="00037DF4" w:rsidRDefault="00037DF4" w:rsidP="00037DF4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037DF4" w:rsidRDefault="00037DF4" w:rsidP="00037DF4">
      <w:pPr>
        <w:jc w:val="both"/>
        <w:rPr>
          <w:b/>
        </w:rPr>
      </w:pPr>
    </w:p>
    <w:p w:rsidR="00037DF4" w:rsidRDefault="00037DF4" w:rsidP="00037DF4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037DF4" w:rsidRDefault="00037DF4" w:rsidP="00037DF4">
      <w:pPr>
        <w:jc w:val="both"/>
        <w:rPr>
          <w:i/>
        </w:rPr>
      </w:pPr>
    </w:p>
    <w:p w:rsidR="00037DF4" w:rsidRDefault="00037DF4" w:rsidP="00037DF4">
      <w:pPr>
        <w:numPr>
          <w:ilvl w:val="0"/>
          <w:numId w:val="46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037DF4" w:rsidRDefault="00037DF4" w:rsidP="00037DF4">
      <w:pPr>
        <w:ind w:left="720"/>
        <w:jc w:val="both"/>
      </w:pPr>
      <w:r>
        <w:t>Индивидуалният административен акт да бъде изпратен:</w:t>
      </w:r>
    </w:p>
    <w:p w:rsidR="00037DF4" w:rsidRDefault="00037DF4" w:rsidP="00037DF4">
      <w:pPr>
        <w:numPr>
          <w:ilvl w:val="0"/>
          <w:numId w:val="46"/>
        </w:numPr>
        <w:jc w:val="both"/>
      </w:pPr>
      <w:r>
        <w:t>като вътрешна препоръчана пощенска пратка;</w:t>
      </w:r>
    </w:p>
    <w:p w:rsidR="00037DF4" w:rsidRDefault="00037DF4" w:rsidP="00037DF4">
      <w:pPr>
        <w:numPr>
          <w:ilvl w:val="0"/>
          <w:numId w:val="46"/>
        </w:numPr>
        <w:jc w:val="both"/>
      </w:pPr>
      <w:r>
        <w:t>като вътрешна куриерска пратка;</w:t>
      </w:r>
    </w:p>
    <w:p w:rsidR="00037DF4" w:rsidRDefault="00037DF4" w:rsidP="00037DF4">
      <w:pPr>
        <w:numPr>
          <w:ilvl w:val="0"/>
          <w:numId w:val="46"/>
        </w:numPr>
        <w:jc w:val="both"/>
      </w:pPr>
      <w:r>
        <w:t>като международна препоръчана пощенска пратка;</w:t>
      </w:r>
    </w:p>
    <w:p w:rsidR="00037DF4" w:rsidRDefault="00037DF4" w:rsidP="00037DF4">
      <w:pPr>
        <w:numPr>
          <w:ilvl w:val="0"/>
          <w:numId w:val="46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037DF4" w:rsidRDefault="00037DF4" w:rsidP="00037DF4">
      <w:pPr>
        <w:numPr>
          <w:ilvl w:val="0"/>
          <w:numId w:val="46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694A67" w:rsidRDefault="00694A67" w:rsidP="00694A67">
      <w:pPr>
        <w:rPr>
          <w:lang w:val="en-US"/>
        </w:rPr>
      </w:pPr>
    </w:p>
    <w:p w:rsidR="00694A67" w:rsidRDefault="00694A67" w:rsidP="00694A67">
      <w:pPr>
        <w:rPr>
          <w:lang w:val="en-US"/>
        </w:rPr>
      </w:pPr>
    </w:p>
    <w:p w:rsidR="00694A67" w:rsidRPr="00D00EE4" w:rsidRDefault="009163F5" w:rsidP="00694A67">
      <w:r>
        <w:t xml:space="preserve">       </w:t>
      </w:r>
      <w:r w:rsidR="00694A67" w:rsidRPr="00D00EE4">
        <w:t>Дата: ................</w:t>
      </w:r>
      <w:r w:rsidR="00694A67" w:rsidRPr="00D00EE4">
        <w:tab/>
      </w:r>
      <w:r w:rsidR="00694A67" w:rsidRPr="00D00EE4">
        <w:tab/>
      </w:r>
      <w:r w:rsidR="00694A67" w:rsidRPr="00D00EE4">
        <w:tab/>
      </w:r>
      <w:r w:rsidR="00694A67" w:rsidRPr="00D00EE4">
        <w:tab/>
      </w:r>
      <w:r w:rsidR="00694A67" w:rsidRPr="00D00EE4">
        <w:tab/>
      </w:r>
      <w:r w:rsidR="00694A67" w:rsidRPr="00D00EE4">
        <w:tab/>
      </w:r>
      <w:r w:rsidR="00694A67" w:rsidRPr="00D00EE4">
        <w:tab/>
      </w:r>
      <w:r w:rsidR="00694A67" w:rsidRPr="00D00EE4">
        <w:tab/>
        <w:t>ЗАЯВИТЕЛ: .........................</w:t>
      </w:r>
    </w:p>
    <w:p w:rsidR="00694A67" w:rsidRPr="00D00EE4" w:rsidRDefault="00694A67" w:rsidP="00694A67">
      <w:pPr>
        <w:ind w:left="8496"/>
        <w:rPr>
          <w:i/>
        </w:rPr>
      </w:pPr>
      <w:r w:rsidRPr="00D00EE4">
        <w:t xml:space="preserve">   </w:t>
      </w:r>
      <w:r w:rsidRPr="00D00EE4">
        <w:rPr>
          <w:i/>
        </w:rPr>
        <w:t>(подпис)</w:t>
      </w:r>
    </w:p>
    <w:p w:rsidR="0079059D" w:rsidRPr="002E3E32" w:rsidRDefault="0079059D" w:rsidP="0079059D">
      <w:pPr>
        <w:jc w:val="both"/>
        <w:rPr>
          <w:i/>
          <w:sz w:val="20"/>
          <w:szCs w:val="20"/>
        </w:rPr>
      </w:pPr>
      <w:bookmarkStart w:id="0" w:name="_GoBack"/>
      <w:bookmarkEnd w:id="0"/>
    </w:p>
    <w:sectPr w:rsidR="0079059D" w:rsidRPr="002E3E32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F74" w:rsidRDefault="00F02F74">
      <w:r>
        <w:separator/>
      </w:r>
    </w:p>
  </w:endnote>
  <w:endnote w:type="continuationSeparator" w:id="0">
    <w:p w:rsidR="00F02F74" w:rsidRDefault="00F02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F74" w:rsidRDefault="00F02F74">
      <w:r>
        <w:separator/>
      </w:r>
    </w:p>
  </w:footnote>
  <w:footnote w:type="continuationSeparator" w:id="0">
    <w:p w:rsidR="00F02F74" w:rsidRDefault="00F02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B2E"/>
    <w:multiLevelType w:val="hybridMultilevel"/>
    <w:tmpl w:val="ADDA0C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A2A60"/>
    <w:multiLevelType w:val="hybridMultilevel"/>
    <w:tmpl w:val="A60A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D3071"/>
    <w:multiLevelType w:val="hybridMultilevel"/>
    <w:tmpl w:val="A996523C"/>
    <w:lvl w:ilvl="0" w:tplc="275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5205A2"/>
    <w:multiLevelType w:val="hybridMultilevel"/>
    <w:tmpl w:val="9318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D97FA1"/>
    <w:multiLevelType w:val="hybridMultilevel"/>
    <w:tmpl w:val="35E4DC88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D3259"/>
    <w:multiLevelType w:val="hybridMultilevel"/>
    <w:tmpl w:val="7DB295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B7409"/>
    <w:multiLevelType w:val="hybridMultilevel"/>
    <w:tmpl w:val="BDC6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381BC0"/>
    <w:multiLevelType w:val="hybridMultilevel"/>
    <w:tmpl w:val="12FE11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51880"/>
    <w:multiLevelType w:val="hybridMultilevel"/>
    <w:tmpl w:val="27F09F8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BB548B"/>
    <w:multiLevelType w:val="hybridMultilevel"/>
    <w:tmpl w:val="D36A06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29"/>
  </w:num>
  <w:num w:numId="10">
    <w:abstractNumId w:val="25"/>
  </w:num>
  <w:num w:numId="11">
    <w:abstractNumId w:val="20"/>
  </w:num>
  <w:num w:numId="12">
    <w:abstractNumId w:val="15"/>
  </w:num>
  <w:num w:numId="13">
    <w:abstractNumId w:val="6"/>
  </w:num>
  <w:num w:numId="14">
    <w:abstractNumId w:val="26"/>
  </w:num>
  <w:num w:numId="15">
    <w:abstractNumId w:val="30"/>
  </w:num>
  <w:num w:numId="16">
    <w:abstractNumId w:val="37"/>
  </w:num>
  <w:num w:numId="17">
    <w:abstractNumId w:val="22"/>
  </w:num>
  <w:num w:numId="18">
    <w:abstractNumId w:val="19"/>
  </w:num>
  <w:num w:numId="19">
    <w:abstractNumId w:val="2"/>
  </w:num>
  <w:num w:numId="20">
    <w:abstractNumId w:val="24"/>
  </w:num>
  <w:num w:numId="21">
    <w:abstractNumId w:val="5"/>
  </w:num>
  <w:num w:numId="22">
    <w:abstractNumId w:val="13"/>
  </w:num>
  <w:num w:numId="23">
    <w:abstractNumId w:val="27"/>
  </w:num>
  <w:num w:numId="24">
    <w:abstractNumId w:val="38"/>
  </w:num>
  <w:num w:numId="25">
    <w:abstractNumId w:val="0"/>
  </w:num>
  <w:num w:numId="26">
    <w:abstractNumId w:val="23"/>
  </w:num>
  <w:num w:numId="27">
    <w:abstractNumId w:val="12"/>
  </w:num>
  <w:num w:numId="28">
    <w:abstractNumId w:val="34"/>
  </w:num>
  <w:num w:numId="29">
    <w:abstractNumId w:val="8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7"/>
  </w:num>
  <w:num w:numId="33">
    <w:abstractNumId w:val="3"/>
  </w:num>
  <w:num w:numId="34">
    <w:abstractNumId w:val="35"/>
  </w:num>
  <w:num w:numId="35">
    <w:abstractNumId w:val="9"/>
  </w:num>
  <w:num w:numId="36">
    <w:abstractNumId w:val="31"/>
  </w:num>
  <w:num w:numId="37">
    <w:abstractNumId w:val="28"/>
  </w:num>
  <w:num w:numId="38">
    <w:abstractNumId w:val="11"/>
  </w:num>
  <w:num w:numId="39">
    <w:abstractNumId w:val="33"/>
  </w:num>
  <w:num w:numId="40">
    <w:abstractNumId w:val="4"/>
  </w:num>
  <w:num w:numId="41">
    <w:abstractNumId w:val="21"/>
  </w:num>
  <w:num w:numId="42">
    <w:abstractNumId w:val="17"/>
  </w:num>
  <w:num w:numId="43">
    <w:abstractNumId w:val="10"/>
  </w:num>
  <w:num w:numId="44">
    <w:abstractNumId w:val="36"/>
  </w:num>
  <w:num w:numId="4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35C66"/>
    <w:rsid w:val="00037DF4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7E19"/>
    <w:rsid w:val="000D484B"/>
    <w:rsid w:val="000D75DF"/>
    <w:rsid w:val="000E122B"/>
    <w:rsid w:val="000E1F24"/>
    <w:rsid w:val="001012B5"/>
    <w:rsid w:val="00113123"/>
    <w:rsid w:val="00116E8F"/>
    <w:rsid w:val="00121C5F"/>
    <w:rsid w:val="001242C0"/>
    <w:rsid w:val="0014464A"/>
    <w:rsid w:val="001529AC"/>
    <w:rsid w:val="001549CC"/>
    <w:rsid w:val="00176B20"/>
    <w:rsid w:val="00182F8D"/>
    <w:rsid w:val="00184ADD"/>
    <w:rsid w:val="00190444"/>
    <w:rsid w:val="00190AD9"/>
    <w:rsid w:val="00194DF9"/>
    <w:rsid w:val="001B334D"/>
    <w:rsid w:val="001B3917"/>
    <w:rsid w:val="001B7D46"/>
    <w:rsid w:val="001B7DDC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42E70"/>
    <w:rsid w:val="0026768C"/>
    <w:rsid w:val="00276F99"/>
    <w:rsid w:val="00277548"/>
    <w:rsid w:val="00277724"/>
    <w:rsid w:val="00282136"/>
    <w:rsid w:val="00286AD2"/>
    <w:rsid w:val="002A20AD"/>
    <w:rsid w:val="002B4B3C"/>
    <w:rsid w:val="002C244C"/>
    <w:rsid w:val="002C44F7"/>
    <w:rsid w:val="002E3E32"/>
    <w:rsid w:val="002F563E"/>
    <w:rsid w:val="002F5C4D"/>
    <w:rsid w:val="002F7BAB"/>
    <w:rsid w:val="00300E45"/>
    <w:rsid w:val="00310D46"/>
    <w:rsid w:val="00311861"/>
    <w:rsid w:val="00336BF8"/>
    <w:rsid w:val="00340BC3"/>
    <w:rsid w:val="003508F9"/>
    <w:rsid w:val="003555A7"/>
    <w:rsid w:val="00356472"/>
    <w:rsid w:val="00372ECD"/>
    <w:rsid w:val="00386AA7"/>
    <w:rsid w:val="003936C7"/>
    <w:rsid w:val="00394A9D"/>
    <w:rsid w:val="003A2C8C"/>
    <w:rsid w:val="003A42D5"/>
    <w:rsid w:val="003B65A1"/>
    <w:rsid w:val="003F4197"/>
    <w:rsid w:val="004075B5"/>
    <w:rsid w:val="00413033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E6822"/>
    <w:rsid w:val="004E69E3"/>
    <w:rsid w:val="004F002F"/>
    <w:rsid w:val="00502B8A"/>
    <w:rsid w:val="00507322"/>
    <w:rsid w:val="00517136"/>
    <w:rsid w:val="0053277B"/>
    <w:rsid w:val="005468CE"/>
    <w:rsid w:val="00560695"/>
    <w:rsid w:val="00563491"/>
    <w:rsid w:val="00572579"/>
    <w:rsid w:val="00592A47"/>
    <w:rsid w:val="005A40EB"/>
    <w:rsid w:val="005A51A0"/>
    <w:rsid w:val="005D7773"/>
    <w:rsid w:val="005F2DA9"/>
    <w:rsid w:val="0060401C"/>
    <w:rsid w:val="0063304E"/>
    <w:rsid w:val="006335C3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4A67"/>
    <w:rsid w:val="006A3303"/>
    <w:rsid w:val="006A6A47"/>
    <w:rsid w:val="006A7538"/>
    <w:rsid w:val="006B4D03"/>
    <w:rsid w:val="006C3D5B"/>
    <w:rsid w:val="006C3EDC"/>
    <w:rsid w:val="006D3DE6"/>
    <w:rsid w:val="006D6932"/>
    <w:rsid w:val="006E1374"/>
    <w:rsid w:val="006E2866"/>
    <w:rsid w:val="006E60F1"/>
    <w:rsid w:val="006F43C0"/>
    <w:rsid w:val="0070028E"/>
    <w:rsid w:val="00705DE2"/>
    <w:rsid w:val="00760580"/>
    <w:rsid w:val="0079059D"/>
    <w:rsid w:val="0079104C"/>
    <w:rsid w:val="00797F0A"/>
    <w:rsid w:val="007A5F0F"/>
    <w:rsid w:val="007C0A52"/>
    <w:rsid w:val="007E432C"/>
    <w:rsid w:val="007F3E23"/>
    <w:rsid w:val="007F57F8"/>
    <w:rsid w:val="00805127"/>
    <w:rsid w:val="00805A0B"/>
    <w:rsid w:val="00807309"/>
    <w:rsid w:val="00820EEC"/>
    <w:rsid w:val="00830BE2"/>
    <w:rsid w:val="0083760F"/>
    <w:rsid w:val="00861A6A"/>
    <w:rsid w:val="0086552B"/>
    <w:rsid w:val="00877C86"/>
    <w:rsid w:val="00882868"/>
    <w:rsid w:val="008915C1"/>
    <w:rsid w:val="008F5570"/>
    <w:rsid w:val="00910027"/>
    <w:rsid w:val="009163F5"/>
    <w:rsid w:val="00924FEE"/>
    <w:rsid w:val="00937984"/>
    <w:rsid w:val="009420C9"/>
    <w:rsid w:val="00943034"/>
    <w:rsid w:val="00954347"/>
    <w:rsid w:val="00970117"/>
    <w:rsid w:val="009A6309"/>
    <w:rsid w:val="009C5474"/>
    <w:rsid w:val="009F2F43"/>
    <w:rsid w:val="00A21795"/>
    <w:rsid w:val="00A22CA5"/>
    <w:rsid w:val="00A338A9"/>
    <w:rsid w:val="00A33952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728E"/>
    <w:rsid w:val="00AC6B0D"/>
    <w:rsid w:val="00AD4C2D"/>
    <w:rsid w:val="00AD6EC4"/>
    <w:rsid w:val="00B0530E"/>
    <w:rsid w:val="00B24020"/>
    <w:rsid w:val="00B3448F"/>
    <w:rsid w:val="00B356B9"/>
    <w:rsid w:val="00B53616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A46A2"/>
    <w:rsid w:val="00CA6AA0"/>
    <w:rsid w:val="00CB21D7"/>
    <w:rsid w:val="00CC2489"/>
    <w:rsid w:val="00CC4FEB"/>
    <w:rsid w:val="00D00EE4"/>
    <w:rsid w:val="00D047AF"/>
    <w:rsid w:val="00D25B42"/>
    <w:rsid w:val="00D25B5C"/>
    <w:rsid w:val="00D47AE5"/>
    <w:rsid w:val="00D5535C"/>
    <w:rsid w:val="00D607CC"/>
    <w:rsid w:val="00D6210C"/>
    <w:rsid w:val="00D72CA5"/>
    <w:rsid w:val="00D75D1B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4A5C"/>
    <w:rsid w:val="00DB6B9F"/>
    <w:rsid w:val="00DC48AB"/>
    <w:rsid w:val="00DC78FE"/>
    <w:rsid w:val="00DE61FC"/>
    <w:rsid w:val="00DF7D6D"/>
    <w:rsid w:val="00E1140D"/>
    <w:rsid w:val="00E11784"/>
    <w:rsid w:val="00E368DC"/>
    <w:rsid w:val="00E4738A"/>
    <w:rsid w:val="00E54B0F"/>
    <w:rsid w:val="00E756BD"/>
    <w:rsid w:val="00E8510F"/>
    <w:rsid w:val="00EA21E4"/>
    <w:rsid w:val="00EC6CD5"/>
    <w:rsid w:val="00ED3A8A"/>
    <w:rsid w:val="00ED4CDB"/>
    <w:rsid w:val="00EE2797"/>
    <w:rsid w:val="00EE7624"/>
    <w:rsid w:val="00EF79D8"/>
    <w:rsid w:val="00F02F74"/>
    <w:rsid w:val="00F10628"/>
    <w:rsid w:val="00F11B22"/>
    <w:rsid w:val="00F16133"/>
    <w:rsid w:val="00F23BD9"/>
    <w:rsid w:val="00F26F78"/>
    <w:rsid w:val="00F309E8"/>
    <w:rsid w:val="00F85689"/>
    <w:rsid w:val="00FA3F56"/>
    <w:rsid w:val="00FB64A9"/>
    <w:rsid w:val="00FC7371"/>
    <w:rsid w:val="00FD7885"/>
    <w:rsid w:val="00FE0259"/>
    <w:rsid w:val="00FE1897"/>
    <w:rsid w:val="00FE378F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B15F-E2BF-47F7-AB69-8B0C7DEA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4414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7</cp:revision>
  <dcterms:created xsi:type="dcterms:W3CDTF">2025-01-15T12:09:00Z</dcterms:created>
  <dcterms:modified xsi:type="dcterms:W3CDTF">2025-01-16T06:46:00Z</dcterms:modified>
</cp:coreProperties>
</file>