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CF" w:rsidRDefault="00AB4241" w:rsidP="00F104FD">
      <w:pPr>
        <w:ind w:left="-284"/>
        <w:rPr>
          <w:noProof/>
          <w:lang w:eastAsia="en-US"/>
        </w:rPr>
      </w:pPr>
      <w:r w:rsidRPr="00AB4241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20955</wp:posOffset>
            </wp:positionV>
            <wp:extent cx="1047750" cy="1524000"/>
            <wp:effectExtent l="19050" t="0" r="0" b="0"/>
            <wp:wrapSquare wrapText="bothSides"/>
            <wp:docPr id="26" name="Картина 26" descr="gerb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b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D37">
        <w:rPr>
          <w:noProof/>
          <w:lang w:eastAsia="en-US"/>
        </w:rPr>
        <w:tab/>
      </w:r>
    </w:p>
    <w:p w:rsidR="00242E70" w:rsidRDefault="00BC3300" w:rsidP="000A3738">
      <w:pPr>
        <w:rPr>
          <w:b/>
        </w:rPr>
      </w:pPr>
      <w:r>
        <w:rPr>
          <w:b/>
          <w:noProof/>
          <w:lang w:val="en-US" w:eastAsia="en-US"/>
        </w:rPr>
        <w:pict>
          <v:group id="_x0000_s1048" style="position:absolute;margin-left:-88.5pt;margin-top:-9.9pt;width:527.25pt;height:121.5pt;z-index:251669504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391;top:1745;width:3456;height:1584" filled="f">
              <v:stroke dashstyle="dashDot"/>
              <v:textbox style="mso-next-textbox:#_x0000_s1049">
                <w:txbxContent>
                  <w:p w:rsidR="00AB4241" w:rsidRPr="00FD2D63" w:rsidRDefault="00AB4241" w:rsidP="00AB4241">
                    <w:pPr>
                      <w:jc w:val="center"/>
                      <w:rPr>
                        <w:b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Идентификатор на услугата</w:t>
                    </w:r>
                    <w:r>
                      <w:t xml:space="preserve">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>
                      <w:rPr>
                        <w:b/>
                      </w:rPr>
                      <w:t>2118</w:t>
                    </w:r>
                  </w:p>
                  <w:p w:rsidR="00AB4241" w:rsidRPr="002C244C" w:rsidRDefault="00AB4241" w:rsidP="00AB4241">
                    <w:pPr>
                      <w:jc w:val="center"/>
                      <w:rPr>
                        <w:b/>
                      </w:rPr>
                    </w:pPr>
                  </w:p>
                  <w:p w:rsidR="00AB4241" w:rsidRPr="00E615C5" w:rsidRDefault="00AB4241" w:rsidP="00AB4241">
                    <w:pPr>
                      <w:jc w:val="center"/>
                      <w:rPr>
                        <w:b/>
                      </w:rPr>
                    </w:pPr>
                    <w:r w:rsidRPr="00E615C5">
                      <w:rPr>
                        <w:b/>
                      </w:rPr>
                      <w:t>До Общ</w:t>
                    </w:r>
                    <w:r>
                      <w:rPr>
                        <w:b/>
                      </w:rPr>
                      <w:t>ина Никола Козлево</w:t>
                    </w:r>
                  </w:p>
                  <w:p w:rsidR="00AB4241" w:rsidRPr="0085770E" w:rsidRDefault="00AB4241" w:rsidP="00AB424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АР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2118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85770E">
                      <w:rPr>
                        <w:sz w:val="22"/>
                        <w:szCs w:val="22"/>
                      </w:rPr>
                      <w:t>…….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85770E">
                      <w:rPr>
                        <w:sz w:val="22"/>
                        <w:szCs w:val="22"/>
                      </w:rPr>
                      <w:t>/………20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85770E">
                      <w:rPr>
                        <w:sz w:val="22"/>
                        <w:szCs w:val="22"/>
                      </w:rPr>
                      <w:t>…г.</w:t>
                    </w:r>
                  </w:p>
                  <w:p w:rsidR="00AB4241" w:rsidRPr="0085770E" w:rsidRDefault="00AB4241" w:rsidP="00AB424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вх. №        дата</w:t>
                    </w:r>
                  </w:p>
                </w:txbxContent>
              </v:textbox>
            </v:shape>
            <v:shape id="_x0000_s1050" type="#_x0000_t202" style="position:absolute;left:846;top:1745;width:421;height:1211;mso-wrap-style:none" filled="f" stroked="f">
              <v:textbox style="mso-next-textbox:#_x0000_s1050">
                <w:txbxContent>
                  <w:p w:rsidR="00AB4241" w:rsidRDefault="00AB4241" w:rsidP="00AB4241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1" type="#_x0000_t202" style="position:absolute;left:1794;top:1745;width:3024;height:634" filled="f" stroked="f">
              <v:textbox style="mso-next-textbox:#_x0000_s1051">
                <w:txbxContent>
                  <w:p w:rsidR="00AB4241" w:rsidRPr="00D15E69" w:rsidRDefault="00AB4241" w:rsidP="00AB4241">
                    <w:pPr>
                      <w:pStyle w:val="Heading3"/>
                      <w:ind w:right="-687"/>
                      <w:jc w:val="left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</w:p>
    <w:p w:rsidR="00AB4241" w:rsidRDefault="00AB4241" w:rsidP="00C10B6F">
      <w:pPr>
        <w:rPr>
          <w:b/>
        </w:rPr>
      </w:pPr>
    </w:p>
    <w:p w:rsidR="00AB4241" w:rsidRPr="0085770E" w:rsidRDefault="00AB4241" w:rsidP="00AB4241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>
        <w:rPr>
          <w:b/>
        </w:rPr>
        <w:t xml:space="preserve">           </w:t>
      </w:r>
      <w:r w:rsidRPr="0085770E">
        <w:rPr>
          <w:rFonts w:ascii="Arial" w:eastAsia="Yu Mincho" w:hAnsi="Arial" w:cs="Arial"/>
          <w:b/>
          <w:sz w:val="28"/>
          <w:szCs w:val="28"/>
        </w:rPr>
        <w:t>ОБЩИНА</w:t>
      </w:r>
    </w:p>
    <w:p w:rsidR="00AB4241" w:rsidRPr="0085770E" w:rsidRDefault="00AB4241" w:rsidP="00AB4241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 w:rsidRPr="0085770E">
        <w:rPr>
          <w:rFonts w:ascii="Arial" w:eastAsia="Yu Mincho" w:hAnsi="Arial" w:cs="Arial"/>
          <w:b/>
          <w:sz w:val="28"/>
          <w:szCs w:val="28"/>
        </w:rPr>
        <w:t>НИКОЛА КОЗЛЕВО</w:t>
      </w:r>
    </w:p>
    <w:p w:rsidR="00AB4241" w:rsidRDefault="00AB4241" w:rsidP="00C10B6F">
      <w:pPr>
        <w:rPr>
          <w:b/>
        </w:rPr>
      </w:pPr>
    </w:p>
    <w:p w:rsidR="00AB4241" w:rsidRDefault="00AB4241" w:rsidP="00C10B6F">
      <w:pPr>
        <w:rPr>
          <w:b/>
        </w:rPr>
      </w:pPr>
    </w:p>
    <w:p w:rsidR="00AB4241" w:rsidRDefault="00AB4241" w:rsidP="00C10B6F">
      <w:pPr>
        <w:rPr>
          <w:b/>
        </w:rPr>
      </w:pPr>
    </w:p>
    <w:p w:rsidR="00AB4241" w:rsidRDefault="00AB4241" w:rsidP="00C10B6F">
      <w:pPr>
        <w:rPr>
          <w:b/>
        </w:rPr>
      </w:pPr>
    </w:p>
    <w:p w:rsidR="00C10B6F" w:rsidRDefault="00C10B6F" w:rsidP="00C10B6F">
      <w:r w:rsidRPr="007730A1">
        <w:rPr>
          <w:b/>
        </w:rPr>
        <w:t>Срок</w:t>
      </w:r>
      <w:r>
        <w:rPr>
          <w:b/>
        </w:rPr>
        <w:t xml:space="preserve"> на изпълнение </w:t>
      </w:r>
    </w:p>
    <w:p w:rsidR="00B82ECF" w:rsidRPr="00B82ECF" w:rsidRDefault="001C19EB" w:rsidP="008903CA">
      <w:pPr>
        <w:numPr>
          <w:ilvl w:val="0"/>
          <w:numId w:val="2"/>
        </w:numPr>
        <w:jc w:val="both"/>
      </w:pPr>
      <w:r>
        <w:t>14 дни</w:t>
      </w:r>
      <w:r w:rsidR="008903CA">
        <w:t xml:space="preserve">. </w:t>
      </w:r>
      <w:r w:rsidR="00C10B6F">
        <w:t xml:space="preserve"> </w:t>
      </w:r>
    </w:p>
    <w:p w:rsidR="002F563E" w:rsidRDefault="008903CA" w:rsidP="008903CA">
      <w:pPr>
        <w:keepNext/>
        <w:spacing w:after="40"/>
        <w:ind w:right="-2"/>
        <w:outlineLvl w:val="1"/>
        <w:rPr>
          <w:b/>
          <w:sz w:val="36"/>
          <w:szCs w:val="20"/>
        </w:rPr>
      </w:pPr>
      <w:r>
        <w:rPr>
          <w:b/>
        </w:rPr>
        <w:t>Д</w:t>
      </w:r>
      <w:r w:rsidRPr="007730A1">
        <w:rPr>
          <w:b/>
        </w:rPr>
        <w:t>ължима такса:</w:t>
      </w:r>
      <w:r>
        <w:rPr>
          <w:b/>
        </w:rPr>
        <w:t xml:space="preserve"> </w:t>
      </w:r>
      <w:r w:rsidR="001C19EB">
        <w:t>Безплатно.</w:t>
      </w:r>
    </w:p>
    <w:tbl>
      <w:tblPr>
        <w:tblW w:w="9851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1"/>
      </w:tblGrid>
      <w:tr w:rsidR="008903CA" w:rsidTr="002D2030">
        <w:trPr>
          <w:tblCellSpacing w:w="0" w:type="dxa"/>
        </w:trPr>
        <w:tc>
          <w:tcPr>
            <w:tcW w:w="9851" w:type="dxa"/>
          </w:tcPr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8903CA" w:rsidRPr="00756855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756855">
              <w:rPr>
                <w:b/>
                <w:bCs/>
                <w:sz w:val="26"/>
                <w:szCs w:val="26"/>
              </w:rPr>
              <w:t>ЗАЯВЛЕНИЕ</w:t>
            </w: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D7656">
              <w:rPr>
                <w:b/>
                <w:bCs/>
              </w:rPr>
              <w:t>за вписване на сдруженията на собствениците в общинския регистър</w:t>
            </w:r>
          </w:p>
          <w:p w:rsidR="008903CA" w:rsidRPr="00ED7656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 …………………………………………………….....................................................….,</w:t>
            </w: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(име, презиме, фамилия)</w:t>
            </w: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……………………………………………………………………………………………….</w:t>
            </w:r>
          </w:p>
          <w:p w:rsidR="008903CA" w:rsidRPr="00ED7656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 на управителен съвет (управител) на сдружението на собствениците ………………………………………....................................................……………………</w:t>
            </w:r>
          </w:p>
          <w:p w:rsidR="008903CA" w:rsidRPr="00756855" w:rsidRDefault="008903CA" w:rsidP="00E87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(наименование на сдружението)</w:t>
            </w:r>
          </w:p>
        </w:tc>
      </w:tr>
      <w:tr w:rsidR="008903CA" w:rsidTr="002D2030">
        <w:trPr>
          <w:tblCellSpacing w:w="0" w:type="dxa"/>
        </w:trPr>
        <w:tc>
          <w:tcPr>
            <w:tcW w:w="9851" w:type="dxa"/>
          </w:tcPr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в сграда, намираща се в гр. ………………, ул. ……………….., № …, ж.к. …, бл. …, вх. ...</w:t>
            </w: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/>
                <w:i/>
              </w:rPr>
            </w:pPr>
            <w:r w:rsidRPr="00ED7656">
              <w:rPr>
                <w:b/>
                <w:i/>
              </w:rPr>
              <w:t>УВАЖАЕМ</w:t>
            </w:r>
            <w:r w:rsidR="00841106">
              <w:rPr>
                <w:b/>
                <w:i/>
              </w:rPr>
              <w:t>И</w:t>
            </w:r>
            <w:r w:rsidR="002D2030">
              <w:rPr>
                <w:b/>
                <w:i/>
              </w:rPr>
              <w:t xml:space="preserve"> </w:t>
            </w:r>
            <w:r w:rsidRPr="00ED7656">
              <w:rPr>
                <w:b/>
                <w:i/>
              </w:rPr>
              <w:t>ГОСПО</w:t>
            </w:r>
            <w:r w:rsidR="00841106">
              <w:rPr>
                <w:b/>
                <w:i/>
              </w:rPr>
              <w:t>ДИН</w:t>
            </w:r>
            <w:r w:rsidRPr="00ED7656">
              <w:rPr>
                <w:b/>
                <w:i/>
              </w:rPr>
              <w:t xml:space="preserve"> КМЕТ,</w:t>
            </w:r>
          </w:p>
          <w:p w:rsidR="008903CA" w:rsidRPr="00ED7656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/>
                <w:i/>
              </w:rPr>
            </w:pP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В изпълнение на чл. 29 ЗУЕС предоставям необходимите данни за регистрация на сдружението на собствениците в публичен регистър.</w:t>
            </w: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Сдружението на собствениците е създадено на учредително събрание, проведено на</w:t>
            </w: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….…….. г.</w:t>
            </w:r>
          </w:p>
        </w:tc>
      </w:tr>
    </w:tbl>
    <w:p w:rsidR="008903CA" w:rsidRDefault="008903CA" w:rsidP="008903CA">
      <w:pPr>
        <w:widowControl w:val="0"/>
        <w:autoSpaceDE w:val="0"/>
        <w:autoSpaceDN w:val="0"/>
        <w:adjustRightInd w:val="0"/>
        <w:ind w:firstLine="480"/>
        <w:jc w:val="both"/>
      </w:pPr>
    </w:p>
    <w:tbl>
      <w:tblPr>
        <w:tblW w:w="10774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486"/>
        <w:gridCol w:w="1433"/>
        <w:gridCol w:w="2835"/>
      </w:tblGrid>
      <w:tr w:rsidR="007712B6" w:rsidTr="007712B6"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Трите имена</w:t>
            </w:r>
          </w:p>
        </w:tc>
        <w:tc>
          <w:tcPr>
            <w:tcW w:w="3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Адрес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Телефон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center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Електронна поща</w:t>
            </w:r>
          </w:p>
        </w:tc>
      </w:tr>
      <w:tr w:rsidR="007712B6" w:rsidTr="007712B6">
        <w:trPr>
          <w:trHeight w:val="660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Председател на управителния съвет (управител) е:</w:t>
            </w:r>
          </w:p>
        </w:tc>
      </w:tr>
      <w:tr w:rsidR="007712B6" w:rsidTr="007712B6">
        <w:trPr>
          <w:trHeight w:val="633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Членове на управителния съвет са:</w:t>
            </w:r>
          </w:p>
        </w:tc>
      </w:tr>
      <w:tr w:rsidR="007712B6" w:rsidTr="007712B6">
        <w:trPr>
          <w:trHeight w:val="77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1.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667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2.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82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3.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713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4.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36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654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lastRenderedPageBreak/>
              <w:t>Председател на контролния съвет (контрольор) е:</w:t>
            </w:r>
          </w:p>
        </w:tc>
      </w:tr>
      <w:tr w:rsidR="007712B6" w:rsidTr="007712B6"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</w:p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>Членове на контролния съвет са:</w:t>
            </w:r>
          </w:p>
        </w:tc>
      </w:tr>
      <w:tr w:rsidR="007712B6" w:rsidTr="007712B6">
        <w:trPr>
          <w:trHeight w:val="805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1.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676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eastAsia="en-US"/>
              </w:rPr>
              <w:t xml:space="preserve">2.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685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val="en-US" w:eastAsia="en-US"/>
              </w:rPr>
            </w:pPr>
            <w:r>
              <w:rPr>
                <w:rFonts w:ascii="Verdana" w:hAnsi="Verdana"/>
                <w:color w:val="000000"/>
                <w:lang w:val="en-US" w:eastAsia="en-US"/>
              </w:rPr>
              <w:t>3.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  <w:tr w:rsidR="007712B6" w:rsidTr="007712B6">
        <w:trPr>
          <w:trHeight w:val="809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2B6" w:rsidRDefault="007712B6" w:rsidP="00B00EAF">
            <w:pPr>
              <w:spacing w:line="276" w:lineRule="auto"/>
              <w:jc w:val="both"/>
              <w:rPr>
                <w:rFonts w:ascii="Verdana" w:hAnsi="Verdana"/>
                <w:color w:val="000000"/>
                <w:lang w:eastAsia="en-US"/>
              </w:rPr>
            </w:pPr>
            <w:r>
              <w:rPr>
                <w:rFonts w:ascii="Verdana" w:hAnsi="Verdana"/>
                <w:color w:val="000000"/>
                <w:lang w:val="en-US" w:eastAsia="en-US"/>
              </w:rPr>
              <w:t>4.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2B6" w:rsidRDefault="007712B6" w:rsidP="00B00EAF">
            <w:pPr>
              <w:spacing w:line="276" w:lineRule="auto"/>
              <w:rPr>
                <w:rFonts w:ascii="Verdana" w:hAnsi="Verdana"/>
                <w:color w:val="000000"/>
                <w:lang w:eastAsia="en-US"/>
              </w:rPr>
            </w:pPr>
          </w:p>
        </w:tc>
      </w:tr>
    </w:tbl>
    <w:p w:rsidR="008903CA" w:rsidRPr="00CF5BD4" w:rsidRDefault="008903CA" w:rsidP="008903CA">
      <w:pPr>
        <w:widowControl w:val="0"/>
        <w:autoSpaceDE w:val="0"/>
        <w:autoSpaceDN w:val="0"/>
        <w:adjustRightInd w:val="0"/>
        <w:jc w:val="both"/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8903CA" w:rsidTr="00E87B25">
        <w:trPr>
          <w:tblCellSpacing w:w="0" w:type="dxa"/>
        </w:trPr>
        <w:tc>
          <w:tcPr>
            <w:tcW w:w="9645" w:type="dxa"/>
          </w:tcPr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8903CA" w:rsidRPr="00C82933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/>
              </w:rPr>
            </w:pPr>
            <w:r w:rsidRPr="00C82933">
              <w:rPr>
                <w:b/>
              </w:rPr>
              <w:t>Към заявлението прилагам следните документи:</w:t>
            </w:r>
          </w:p>
        </w:tc>
      </w:tr>
      <w:tr w:rsidR="008903CA" w:rsidTr="00E87B25">
        <w:trPr>
          <w:tblCellSpacing w:w="0" w:type="dxa"/>
        </w:trPr>
        <w:tc>
          <w:tcPr>
            <w:tcW w:w="9645" w:type="dxa"/>
          </w:tcPr>
          <w:p w:rsidR="008903CA" w:rsidRDefault="008903CA" w:rsidP="00C82933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</w:p>
          <w:p w:rsidR="008903CA" w:rsidRDefault="008903CA" w:rsidP="00C82933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1. Списък на собствениците, участващи в сдружението, с трите им имена и адреса в етажната собственост.</w:t>
            </w:r>
          </w:p>
        </w:tc>
      </w:tr>
      <w:tr w:rsidR="008903CA" w:rsidTr="00E87B25">
        <w:trPr>
          <w:tblCellSpacing w:w="0" w:type="dxa"/>
        </w:trPr>
        <w:tc>
          <w:tcPr>
            <w:tcW w:w="9645" w:type="dxa"/>
          </w:tcPr>
          <w:p w:rsidR="008903CA" w:rsidRDefault="008903CA" w:rsidP="00C82933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2. Копие от протокола на учредителното събрание, заверено от председателя на управителния съвет (управителя).</w:t>
            </w:r>
          </w:p>
        </w:tc>
      </w:tr>
      <w:tr w:rsidR="008903CA" w:rsidTr="00E87B25">
        <w:trPr>
          <w:tblCellSpacing w:w="0" w:type="dxa"/>
        </w:trPr>
        <w:tc>
          <w:tcPr>
            <w:tcW w:w="9645" w:type="dxa"/>
          </w:tcPr>
          <w:p w:rsidR="008903CA" w:rsidRDefault="008903CA" w:rsidP="00C82933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3. Копие от приетото споразумение, заверено от председателя на управителния съвет (управителя).</w:t>
            </w:r>
          </w:p>
        </w:tc>
      </w:tr>
      <w:tr w:rsidR="008903CA" w:rsidTr="00E87B25">
        <w:trPr>
          <w:tblCellSpacing w:w="0" w:type="dxa"/>
        </w:trPr>
        <w:tc>
          <w:tcPr>
            <w:tcW w:w="9645" w:type="dxa"/>
          </w:tcPr>
          <w:p w:rsidR="008903CA" w:rsidRDefault="008903CA" w:rsidP="00C82933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4. Нотариално заверени образци от подписите на лицата, представляващи сдружението.</w:t>
            </w:r>
          </w:p>
          <w:p w:rsidR="008903CA" w:rsidRDefault="008903CA" w:rsidP="00C82933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5. Покана за общо събрание на собствениците.</w:t>
            </w:r>
          </w:p>
          <w:p w:rsidR="008903CA" w:rsidRPr="006D2519" w:rsidRDefault="008903CA" w:rsidP="00C82933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  <w:r>
              <w:t>6. Протокол от залепване на поканата.</w:t>
            </w:r>
          </w:p>
        </w:tc>
      </w:tr>
      <w:tr w:rsidR="008903CA" w:rsidTr="00E87B25">
        <w:trPr>
          <w:tblCellSpacing w:w="0" w:type="dxa"/>
        </w:trPr>
        <w:tc>
          <w:tcPr>
            <w:tcW w:w="9645" w:type="dxa"/>
          </w:tcPr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Декларирам, че заявеното отговаря на фактическото положение към момента на подаване на заявлението.</w:t>
            </w:r>
          </w:p>
        </w:tc>
      </w:tr>
      <w:tr w:rsidR="008903CA" w:rsidTr="00E87B25">
        <w:trPr>
          <w:tblCellSpacing w:w="0" w:type="dxa"/>
        </w:trPr>
        <w:tc>
          <w:tcPr>
            <w:tcW w:w="9645" w:type="dxa"/>
          </w:tcPr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8903CA" w:rsidRDefault="008903CA" w:rsidP="00E87B25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Известно ми е, че за декларирани от мен неверни данни нося отговорност по чл. 313 от Наказателния кодекс.</w:t>
            </w:r>
          </w:p>
        </w:tc>
      </w:tr>
    </w:tbl>
    <w:p w:rsidR="002D2030" w:rsidRDefault="002D2030" w:rsidP="002D2030">
      <w:pPr>
        <w:jc w:val="both"/>
        <w:rPr>
          <w:b/>
        </w:rPr>
      </w:pPr>
    </w:p>
    <w:p w:rsidR="002D2030" w:rsidRDefault="002D2030" w:rsidP="002D2030">
      <w:pPr>
        <w:jc w:val="both"/>
        <w:rPr>
          <w:noProof/>
        </w:rPr>
      </w:pPr>
      <w:r>
        <w:rPr>
          <w:bCs/>
          <w:iCs/>
          <w:noProof/>
        </w:rPr>
        <w:t xml:space="preserve">Декларирам, </w:t>
      </w:r>
      <w:r w:rsidR="00AB4241">
        <w:rPr>
          <w:bCs/>
          <w:iCs/>
          <w:noProof/>
        </w:rPr>
        <w:t>че давам  съгласието си  община Никола Козлево</w:t>
      </w:r>
      <w:r>
        <w:rPr>
          <w:bCs/>
          <w:iCs/>
          <w:noProof/>
        </w:rPr>
        <w:t xml:space="preserve"> да обработва и съхранява личните ми данни</w:t>
      </w:r>
      <w:r w:rsidR="00AB4241">
        <w:rPr>
          <w:bCs/>
          <w:iCs/>
          <w:noProof/>
        </w:rPr>
        <w:t>,</w:t>
      </w:r>
      <w:r>
        <w:rPr>
          <w:bCs/>
          <w:iCs/>
          <w:noProof/>
        </w:rPr>
        <w:t xml:space="preserve"> съгласно изискванията на ЗЗЛД</w:t>
      </w:r>
      <w:r w:rsidR="00AB4241">
        <w:rPr>
          <w:bCs/>
          <w:iCs/>
          <w:noProof/>
        </w:rPr>
        <w:t>,</w:t>
      </w:r>
      <w:r>
        <w:rPr>
          <w:bCs/>
          <w:iCs/>
          <w:noProof/>
        </w:rPr>
        <w:t>  за целите на предоставяне на заявената услуга.*</w:t>
      </w:r>
    </w:p>
    <w:p w:rsidR="002D2030" w:rsidRPr="007A2887" w:rsidRDefault="002D2030" w:rsidP="002D2030"/>
    <w:p w:rsidR="002D2030" w:rsidRDefault="002D2030" w:rsidP="002D2030">
      <w:pPr>
        <w:rPr>
          <w:lang w:val="en-US"/>
        </w:rPr>
      </w:pPr>
    </w:p>
    <w:p w:rsidR="002D2030" w:rsidRDefault="002D2030" w:rsidP="002D2030">
      <w:pPr>
        <w:rPr>
          <w:b/>
        </w:rPr>
      </w:pPr>
      <w:r>
        <w:rPr>
          <w:b/>
        </w:rPr>
        <w:t>Дата: 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ЗАЯВИТЕЛ: ..........................</w:t>
      </w:r>
    </w:p>
    <w:p w:rsidR="002D2030" w:rsidRDefault="002D2030" w:rsidP="002D2030">
      <w:pPr>
        <w:rPr>
          <w:b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 xml:space="preserve">            ден, месец, година</w:t>
      </w: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i/>
        </w:rPr>
        <w:t>(подпис)</w:t>
      </w:r>
    </w:p>
    <w:p w:rsidR="002D2030" w:rsidRDefault="002D2030" w:rsidP="002D2030">
      <w:pPr>
        <w:rPr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DE6555" w:rsidRDefault="00DE6555" w:rsidP="00841106">
      <w:pPr>
        <w:jc w:val="center"/>
        <w:rPr>
          <w:bCs/>
          <w:iCs/>
          <w:noProof/>
          <w:sz w:val="20"/>
          <w:szCs w:val="20"/>
        </w:rPr>
      </w:pPr>
    </w:p>
    <w:p w:rsidR="002D2030" w:rsidRPr="00841106" w:rsidRDefault="002D2030" w:rsidP="00841106">
      <w:pPr>
        <w:jc w:val="center"/>
        <w:rPr>
          <w:noProof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>
        <w:rPr>
          <w:i/>
          <w:color w:val="202020"/>
          <w:sz w:val="20"/>
          <w:szCs w:val="20"/>
        </w:rPr>
        <w:t xml:space="preserve"> Личните Ви данни</w:t>
      </w:r>
      <w:r>
        <w:rPr>
          <w:bCs/>
          <w:i/>
          <w:iCs/>
          <w:noProof/>
          <w:sz w:val="20"/>
          <w:szCs w:val="20"/>
        </w:rPr>
        <w:t>, които ни представяте</w:t>
      </w:r>
      <w:r w:rsidR="00AB4241">
        <w:rPr>
          <w:bCs/>
          <w:i/>
          <w:iCs/>
          <w:noProof/>
          <w:sz w:val="20"/>
          <w:szCs w:val="20"/>
        </w:rPr>
        <w:t>,</w:t>
      </w:r>
      <w:r>
        <w:rPr>
          <w:bCs/>
          <w:i/>
          <w:iCs/>
          <w:noProof/>
          <w:sz w:val="20"/>
          <w:szCs w:val="20"/>
        </w:rPr>
        <w:t xml:space="preserve"> подлежат на специална защита  и ние ще ги използваме </w:t>
      </w:r>
      <w:r>
        <w:rPr>
          <w:i/>
          <w:color w:val="202020"/>
          <w:sz w:val="20"/>
          <w:szCs w:val="20"/>
        </w:rPr>
        <w:t>законосъобразно</w:t>
      </w:r>
      <w:r w:rsidR="00AB4241">
        <w:rPr>
          <w:i/>
          <w:color w:val="202020"/>
          <w:sz w:val="20"/>
          <w:szCs w:val="20"/>
        </w:rPr>
        <w:t>,</w:t>
      </w:r>
      <w:r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информация!</w:t>
      </w:r>
    </w:p>
    <w:p w:rsidR="002D2030" w:rsidRDefault="002D2030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2D2030" w:rsidRDefault="002D2030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D6932" w:rsidRDefault="002D2030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 w:rsidRPr="002D2030">
        <w:rPr>
          <w:b/>
          <w:noProof/>
          <w:u w:val="singl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posOffset>40005</wp:posOffset>
            </wp:positionV>
            <wp:extent cx="1002665" cy="819150"/>
            <wp:effectExtent l="19050" t="0" r="6985" b="0"/>
            <wp:wrapSquare wrapText="bothSides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197" w:rsidRPr="008E3ED5">
        <w:rPr>
          <w:b/>
          <w:noProof/>
          <w:u w:val="single"/>
        </w:rPr>
        <w:t>ИНФОРМАЦИЯ ЗА УСЛУГАТА</w:t>
      </w:r>
    </w:p>
    <w:p w:rsidR="006D6932" w:rsidRPr="006D6932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Pr="008E3ED5">
        <w:rPr>
          <w:sz w:val="20"/>
          <w:szCs w:val="20"/>
        </w:rPr>
        <w:t xml:space="preserve">/на основание чл.16, ал.1 от Наредба за </w:t>
      </w:r>
      <w:r>
        <w:rPr>
          <w:sz w:val="20"/>
          <w:szCs w:val="20"/>
        </w:rPr>
        <w:t xml:space="preserve">      </w:t>
      </w:r>
    </w:p>
    <w:p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:rsidR="00F26F78" w:rsidRDefault="00F26F78" w:rsidP="00C37197">
      <w:pPr>
        <w:autoSpaceDE w:val="0"/>
        <w:autoSpaceDN w:val="0"/>
        <w:adjustRightInd w:val="0"/>
        <w:jc w:val="center"/>
        <w:rPr>
          <w:b/>
          <w:lang w:val="en-US" w:eastAsia="en-US"/>
        </w:rPr>
      </w:pPr>
    </w:p>
    <w:p w:rsidR="00F26F78" w:rsidRDefault="00F26F78" w:rsidP="00C37197">
      <w:pPr>
        <w:autoSpaceDE w:val="0"/>
        <w:autoSpaceDN w:val="0"/>
        <w:adjustRightInd w:val="0"/>
        <w:jc w:val="center"/>
        <w:rPr>
          <w:b/>
          <w:lang w:val="en-US" w:eastAsia="en-US"/>
        </w:rPr>
      </w:pPr>
    </w:p>
    <w:p w:rsidR="00AA36AC" w:rsidRDefault="00AA36AC" w:rsidP="00265E19">
      <w:pPr>
        <w:jc w:val="center"/>
        <w:rPr>
          <w:b/>
        </w:rPr>
      </w:pPr>
    </w:p>
    <w:p w:rsidR="00265E19" w:rsidRDefault="00042C28" w:rsidP="00265E19">
      <w:pPr>
        <w:jc w:val="center"/>
        <w:rPr>
          <w:b/>
        </w:rPr>
      </w:pPr>
      <w:r w:rsidRPr="00ED7656">
        <w:rPr>
          <w:b/>
        </w:rPr>
        <w:t>2118 ВПИСВАНЕ НА СДРУЖЕНИЯТА НА СОБСТВЕНИЦИТЕ В ОБЩИНСКИЯ РЕГИСТЪР</w:t>
      </w:r>
    </w:p>
    <w:p w:rsidR="00C37197" w:rsidRPr="008E3ED5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r w:rsidRPr="008E3ED5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8E3ED5">
        <w:rPr>
          <w:sz w:val="22"/>
          <w:szCs w:val="22"/>
          <w:lang w:eastAsia="en-US"/>
        </w:rPr>
        <w:t xml:space="preserve"> </w:t>
      </w:r>
      <w:r w:rsidRPr="008E3ED5">
        <w:rPr>
          <w:sz w:val="22"/>
          <w:szCs w:val="22"/>
          <w:lang w:val="en-US" w:eastAsia="en-US"/>
        </w:rPr>
        <w:t>Регистър на услугите</w:t>
      </w:r>
      <w:r>
        <w:rPr>
          <w:sz w:val="22"/>
          <w:szCs w:val="22"/>
          <w:lang w:eastAsia="en-US"/>
        </w:rPr>
        <w:t>/</w:t>
      </w:r>
    </w:p>
    <w:p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:rsidR="00BE2F67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</w:p>
    <w:p w:rsidR="00881D65" w:rsidRPr="00F70957" w:rsidRDefault="00881D65" w:rsidP="00881D65">
      <w:pPr>
        <w:numPr>
          <w:ilvl w:val="0"/>
          <w:numId w:val="15"/>
        </w:numPr>
        <w:spacing w:line="250" w:lineRule="atLeast"/>
        <w:rPr>
          <w:color w:val="000000"/>
        </w:rPr>
      </w:pPr>
      <w:r w:rsidRPr="00F70957">
        <w:rPr>
          <w:color w:val="000000"/>
        </w:rPr>
        <w:t>чл. 44</w:t>
      </w:r>
      <w:r>
        <w:rPr>
          <w:color w:val="000000"/>
        </w:rPr>
        <w:t xml:space="preserve"> от </w:t>
      </w:r>
      <w:r w:rsidRPr="00F70957">
        <w:rPr>
          <w:color w:val="000000"/>
        </w:rPr>
        <w:t>Закон за управление на етажната собственост</w:t>
      </w:r>
      <w:r>
        <w:rPr>
          <w:color w:val="000000"/>
        </w:rPr>
        <w:t>;</w:t>
      </w:r>
    </w:p>
    <w:p w:rsidR="00AB4241" w:rsidRPr="007826E6" w:rsidRDefault="00AB4241" w:rsidP="00AB4241">
      <w:pPr>
        <w:pStyle w:val="ListParagraph"/>
        <w:ind w:left="360"/>
        <w:jc w:val="both"/>
      </w:pPr>
      <w:bookmarkStart w:id="0" w:name="_GoBack"/>
      <w:bookmarkEnd w:id="0"/>
    </w:p>
    <w:p w:rsidR="00AB4241" w:rsidRDefault="00AB4241" w:rsidP="00AB4241">
      <w:pPr>
        <w:jc w:val="both"/>
        <w:rPr>
          <w:b/>
          <w:bCs/>
        </w:rPr>
      </w:pPr>
      <w:r>
        <w:rPr>
          <w:b/>
          <w:bCs/>
        </w:rPr>
        <w:t>Административната услуга се предоставя от</w:t>
      </w:r>
      <w:r w:rsidRPr="007826E6">
        <w:rPr>
          <w:b/>
          <w:bCs/>
        </w:rPr>
        <w:t>:</w:t>
      </w:r>
    </w:p>
    <w:p w:rsidR="00AB4241" w:rsidRDefault="00AB4241" w:rsidP="00AB4241">
      <w:pPr>
        <w:jc w:val="both"/>
      </w:pPr>
      <w:r>
        <w:rPr>
          <w:bCs/>
        </w:rPr>
        <w:t xml:space="preserve">        </w:t>
      </w:r>
      <w:r w:rsidRPr="00FD2D63">
        <w:t>Дирекция “Устройство на територията, специализирани дейности и Европейски проекти”</w:t>
      </w:r>
    </w:p>
    <w:p w:rsidR="00AB4241" w:rsidRDefault="00AB4241" w:rsidP="00AB4241">
      <w:pPr>
        <w:jc w:val="both"/>
        <w:rPr>
          <w:b/>
          <w:bCs/>
        </w:rPr>
      </w:pPr>
    </w:p>
    <w:p w:rsidR="00AB4241" w:rsidRPr="007826E6" w:rsidRDefault="00AB4241" w:rsidP="00AB4241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AB4241" w:rsidRDefault="00AB4241" w:rsidP="00AB4241">
      <w:pPr>
        <w:ind w:left="426"/>
        <w:jc w:val="both"/>
      </w:pPr>
      <w:r w:rsidRPr="007826E6">
        <w:rPr>
          <w:bCs/>
        </w:rPr>
        <w:t xml:space="preserve">Служителите в </w:t>
      </w:r>
      <w:r w:rsidRPr="00AE0DC9">
        <w:rPr>
          <w:b/>
          <w:i/>
        </w:rPr>
        <w:t>Общински център за услуги и информация</w:t>
      </w:r>
    </w:p>
    <w:p w:rsidR="00AB4241" w:rsidRPr="00AE0DC9" w:rsidRDefault="00AB4241" w:rsidP="00AB4241">
      <w:pPr>
        <w:ind w:left="426"/>
        <w:jc w:val="both"/>
        <w:rPr>
          <w:bCs/>
        </w:rPr>
      </w:pPr>
      <w:r>
        <w:rPr>
          <w:bCs/>
        </w:rPr>
        <w:t>Адрес:</w:t>
      </w:r>
      <w:r w:rsidRPr="007826E6">
        <w:rPr>
          <w:bCs/>
        </w:rPr>
        <w:t xml:space="preserve"> </w:t>
      </w:r>
      <w:r w:rsidRPr="0093684D">
        <w:rPr>
          <w:bCs/>
        </w:rPr>
        <w:t xml:space="preserve">Община Никола Козлево, с. Никола Козлево, пл. “23–ти </w:t>
      </w:r>
      <w:r w:rsidRPr="0093684D">
        <w:rPr>
          <w:bCs/>
          <w:sz w:val="22"/>
        </w:rPr>
        <w:t>СЕПТЕМВРИ</w:t>
      </w:r>
      <w:r w:rsidRPr="0093684D">
        <w:rPr>
          <w:bCs/>
        </w:rPr>
        <w:t>” № 5</w:t>
      </w:r>
      <w:r>
        <w:t>;</w:t>
      </w:r>
    </w:p>
    <w:p w:rsidR="00AB4241" w:rsidRPr="00AE0DC9" w:rsidRDefault="00AB4241" w:rsidP="00AB4241">
      <w:pPr>
        <w:tabs>
          <w:tab w:val="left" w:pos="5250"/>
        </w:tabs>
        <w:jc w:val="both"/>
        <w:rPr>
          <w:rFonts w:cs="Calibri"/>
        </w:rPr>
      </w:pPr>
      <w:r>
        <w:rPr>
          <w:bCs/>
        </w:rPr>
        <w:t xml:space="preserve">       </w:t>
      </w:r>
      <w:r w:rsidRPr="00171A41">
        <w:rPr>
          <w:bCs/>
        </w:rPr>
        <w:t xml:space="preserve">Ел. поща: </w:t>
      </w:r>
      <w:hyperlink r:id="rId10" w:history="1">
        <w:r w:rsidRPr="0029027C">
          <w:rPr>
            <w:rStyle w:val="Hyperlink"/>
            <w:rFonts w:cs="Calibri"/>
            <w:u w:val="none"/>
            <w:lang w:val="en-US"/>
          </w:rPr>
          <w:t>ocui</w:t>
        </w:r>
        <w:r w:rsidRPr="0029027C">
          <w:rPr>
            <w:rStyle w:val="Hyperlink"/>
            <w:rFonts w:cs="Calibri"/>
            <w:u w:val="none"/>
            <w:lang w:val="ru-RU"/>
          </w:rPr>
          <w:t>_</w:t>
        </w:r>
        <w:r w:rsidRPr="0029027C">
          <w:rPr>
            <w:rStyle w:val="Hyperlink"/>
            <w:rFonts w:cs="Calibri"/>
            <w:u w:val="none"/>
            <w:lang w:val="en-US"/>
          </w:rPr>
          <w:t>nkozlevo</w:t>
        </w:r>
        <w:r w:rsidRPr="0029027C">
          <w:rPr>
            <w:rStyle w:val="Hyperlink"/>
            <w:rFonts w:cs="Calibri"/>
            <w:u w:val="none"/>
            <w:lang w:val="ru-RU"/>
          </w:rPr>
          <w:t>@</w:t>
        </w:r>
        <w:r w:rsidRPr="0029027C">
          <w:rPr>
            <w:rStyle w:val="Hyperlink"/>
            <w:rFonts w:cs="Calibri"/>
            <w:u w:val="none"/>
            <w:lang w:val="en-US"/>
          </w:rPr>
          <w:t>abv</w:t>
        </w:r>
        <w:r w:rsidRPr="0029027C">
          <w:rPr>
            <w:rStyle w:val="Hyperlink"/>
            <w:rFonts w:cs="Calibri"/>
            <w:u w:val="none"/>
            <w:lang w:val="ru-RU"/>
          </w:rPr>
          <w:t>.</w:t>
        </w:r>
        <w:r w:rsidRPr="0029027C">
          <w:rPr>
            <w:rStyle w:val="Hyperlink"/>
            <w:rFonts w:cs="Calibri"/>
            <w:u w:val="none"/>
            <w:lang w:val="en-US"/>
          </w:rPr>
          <w:t>bg</w:t>
        </w:r>
      </w:hyperlink>
      <w:r w:rsidRPr="0029027C">
        <w:rPr>
          <w:rFonts w:cs="Calibri"/>
        </w:rPr>
        <w:t>;</w:t>
      </w:r>
    </w:p>
    <w:p w:rsidR="00AB4241" w:rsidRDefault="00AB4241" w:rsidP="00AB4241">
      <w:pPr>
        <w:tabs>
          <w:tab w:val="left" w:pos="426"/>
        </w:tabs>
        <w:ind w:left="708" w:hanging="282"/>
        <w:jc w:val="both"/>
        <w:rPr>
          <w:bCs/>
        </w:rPr>
      </w:pPr>
      <w:r w:rsidRPr="004E1F07">
        <w:rPr>
          <w:bCs/>
        </w:rPr>
        <w:t>Тел.за връзка:</w:t>
      </w:r>
      <w:r w:rsidRPr="0093684D">
        <w:rPr>
          <w:rFonts w:cs="Calibri"/>
        </w:rPr>
        <w:t xml:space="preserve"> </w:t>
      </w:r>
      <w:r w:rsidRPr="0093684D">
        <w:rPr>
          <w:rFonts w:cs="Calibri"/>
          <w:b/>
        </w:rPr>
        <w:t>05328/ 20 67</w:t>
      </w:r>
      <w:r w:rsidRPr="004E1F07">
        <w:rPr>
          <w:bCs/>
        </w:rPr>
        <w:t>;</w:t>
      </w:r>
    </w:p>
    <w:p w:rsidR="00AB4241" w:rsidRPr="004E1F07" w:rsidRDefault="00AB4241" w:rsidP="00AB4241">
      <w:pPr>
        <w:tabs>
          <w:tab w:val="left" w:pos="426"/>
        </w:tabs>
        <w:ind w:left="708" w:hanging="282"/>
        <w:jc w:val="both"/>
        <w:rPr>
          <w:bCs/>
        </w:rPr>
      </w:pPr>
      <w:r>
        <w:rPr>
          <w:bCs/>
        </w:rPr>
        <w:t xml:space="preserve">Факс: </w:t>
      </w:r>
      <w:r w:rsidRPr="0093684D">
        <w:rPr>
          <w:rFonts w:cs="Calibri"/>
          <w:b/>
        </w:rPr>
        <w:t>05328/ 20 20</w:t>
      </w:r>
      <w:r>
        <w:rPr>
          <w:bCs/>
        </w:rPr>
        <w:t>;</w:t>
      </w:r>
      <w:r w:rsidRPr="004E1F07">
        <w:rPr>
          <w:bCs/>
        </w:rPr>
        <w:t xml:space="preserve">  </w:t>
      </w:r>
    </w:p>
    <w:p w:rsidR="00AB4241" w:rsidRPr="0029027C" w:rsidRDefault="00AB4241" w:rsidP="00AB4241">
      <w:pPr>
        <w:tabs>
          <w:tab w:val="left" w:pos="426"/>
        </w:tabs>
        <w:ind w:left="709" w:hanging="284"/>
        <w:jc w:val="both"/>
        <w:rPr>
          <w:bCs/>
        </w:rPr>
      </w:pPr>
      <w:r w:rsidRPr="004E1F07">
        <w:rPr>
          <w:bCs/>
        </w:rPr>
        <w:t>Работно време:</w:t>
      </w:r>
      <w:r w:rsidRPr="004E1F07">
        <w:t xml:space="preserve"> </w:t>
      </w:r>
      <w:r w:rsidRPr="004E1F07">
        <w:rPr>
          <w:bCs/>
        </w:rPr>
        <w:t xml:space="preserve">от </w:t>
      </w:r>
      <w:r w:rsidRPr="00F54862">
        <w:rPr>
          <w:b/>
          <w:bCs/>
        </w:rPr>
        <w:t>08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до </w:t>
      </w:r>
      <w:r w:rsidRPr="004E1F07">
        <w:rPr>
          <w:b/>
          <w:bCs/>
        </w:rPr>
        <w:t>1</w:t>
      </w:r>
      <w:r>
        <w:rPr>
          <w:b/>
          <w:bCs/>
        </w:rPr>
        <w:t>7:0</w:t>
      </w:r>
      <w:r w:rsidRPr="004E1F07">
        <w:rPr>
          <w:b/>
          <w:bCs/>
        </w:rPr>
        <w:t>0</w:t>
      </w:r>
      <w:r w:rsidRPr="004E1F07">
        <w:rPr>
          <w:bCs/>
        </w:rPr>
        <w:t xml:space="preserve"> часа без прекъсване</w:t>
      </w:r>
      <w:r>
        <w:rPr>
          <w:bCs/>
        </w:rPr>
        <w:t>.</w:t>
      </w:r>
    </w:p>
    <w:p w:rsidR="00536AE8" w:rsidRDefault="00536AE8" w:rsidP="00536AE8">
      <w:pPr>
        <w:jc w:val="both"/>
        <w:rPr>
          <w:b/>
          <w:bCs/>
        </w:rPr>
      </w:pPr>
    </w:p>
    <w:p w:rsidR="00D1732A" w:rsidRDefault="00D1732A" w:rsidP="00D1732A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:rsidR="00D1732A" w:rsidRPr="005A51A0" w:rsidRDefault="00D1732A" w:rsidP="00D1732A">
      <w:pPr>
        <w:numPr>
          <w:ilvl w:val="0"/>
          <w:numId w:val="4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:rsidR="00D1732A" w:rsidRDefault="00D1732A" w:rsidP="00D1732A">
      <w:pPr>
        <w:pStyle w:val="ListParagraph"/>
        <w:numPr>
          <w:ilvl w:val="0"/>
          <w:numId w:val="4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D1732A" w:rsidRDefault="00D1732A" w:rsidP="00D1732A">
      <w:pPr>
        <w:numPr>
          <w:ilvl w:val="0"/>
          <w:numId w:val="4"/>
        </w:numPr>
        <w:jc w:val="both"/>
      </w:pPr>
      <w:r>
        <w:t>Списък на собствениците, участващи в сдружението, с трите им имена и адреса в етажната собственост;</w:t>
      </w:r>
    </w:p>
    <w:p w:rsidR="00D1732A" w:rsidRDefault="00D1732A" w:rsidP="00D1732A">
      <w:pPr>
        <w:numPr>
          <w:ilvl w:val="0"/>
          <w:numId w:val="4"/>
        </w:numPr>
        <w:jc w:val="both"/>
      </w:pPr>
      <w:r>
        <w:t>Копие от протокола на учредителното събрание, заверено от председателя на управителния съвет (управителя);</w:t>
      </w:r>
    </w:p>
    <w:p w:rsidR="00D1732A" w:rsidRDefault="00D1732A" w:rsidP="00D1732A">
      <w:pPr>
        <w:numPr>
          <w:ilvl w:val="0"/>
          <w:numId w:val="4"/>
        </w:numPr>
        <w:jc w:val="both"/>
      </w:pPr>
      <w:r>
        <w:t>Копие от приетото споразумение, заверено от председателя на управителния съвет (управителя);</w:t>
      </w:r>
    </w:p>
    <w:p w:rsidR="00D1732A" w:rsidRDefault="00D1732A" w:rsidP="00D1732A">
      <w:pPr>
        <w:numPr>
          <w:ilvl w:val="0"/>
          <w:numId w:val="4"/>
        </w:numPr>
        <w:jc w:val="both"/>
      </w:pPr>
      <w:r>
        <w:t>Нотариално заверени образци от подписите на лицата, представляващи сдружението;</w:t>
      </w:r>
    </w:p>
    <w:p w:rsidR="00D1732A" w:rsidRDefault="00D1732A" w:rsidP="00D1732A">
      <w:pPr>
        <w:numPr>
          <w:ilvl w:val="0"/>
          <w:numId w:val="4"/>
        </w:numPr>
        <w:jc w:val="both"/>
      </w:pPr>
      <w:r>
        <w:t>Покана за общо събрание на собствениците.</w:t>
      </w:r>
    </w:p>
    <w:p w:rsidR="00D1732A" w:rsidRDefault="00D1732A" w:rsidP="00D1732A">
      <w:pPr>
        <w:numPr>
          <w:ilvl w:val="0"/>
          <w:numId w:val="4"/>
        </w:numPr>
        <w:jc w:val="both"/>
      </w:pPr>
      <w:r>
        <w:t>Протокол от залепване на поканата.</w:t>
      </w:r>
    </w:p>
    <w:p w:rsidR="00D1732A" w:rsidRPr="00CA6AA0" w:rsidRDefault="00D1732A" w:rsidP="00D1732A">
      <w:pPr>
        <w:ind w:left="720"/>
        <w:jc w:val="both"/>
      </w:pPr>
    </w:p>
    <w:p w:rsidR="00D1732A" w:rsidRDefault="00D1732A" w:rsidP="00D1732A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:rsidR="00AB4241" w:rsidRDefault="00AB4241" w:rsidP="00AB4241">
      <w:pPr>
        <w:numPr>
          <w:ilvl w:val="0"/>
          <w:numId w:val="10"/>
        </w:numPr>
        <w:jc w:val="both"/>
        <w:rPr>
          <w:b/>
        </w:rPr>
      </w:pPr>
      <w:r>
        <w:t xml:space="preserve">Прием на заявлението с приложените документи в </w:t>
      </w:r>
      <w:r w:rsidRPr="002A5827">
        <w:rPr>
          <w:bCs/>
        </w:rPr>
        <w:t>Общински център за услуги и информация</w:t>
      </w:r>
      <w:r>
        <w:t>;</w:t>
      </w:r>
    </w:p>
    <w:p w:rsidR="00AB4241" w:rsidRPr="00A70238" w:rsidRDefault="00AB4241" w:rsidP="00AB4241">
      <w:pPr>
        <w:pStyle w:val="ListParagraph"/>
        <w:numPr>
          <w:ilvl w:val="0"/>
          <w:numId w:val="10"/>
        </w:numPr>
        <w:jc w:val="both"/>
        <w:rPr>
          <w:bCs/>
        </w:rPr>
      </w:pPr>
      <w:r>
        <w:t xml:space="preserve">Завеждане в деловодната система и </w:t>
      </w:r>
      <w:r w:rsidRPr="00A70238">
        <w:rPr>
          <w:bCs/>
        </w:rPr>
        <w:t xml:space="preserve">изпращане на преписката към  </w:t>
      </w:r>
      <w:r w:rsidRPr="00FD2D63">
        <w:t>Дирекция “Устройство на територията, специализирани дейности и Европейски проекти”</w:t>
      </w:r>
      <w:r w:rsidRPr="00A70238">
        <w:rPr>
          <w:bCs/>
        </w:rPr>
        <w:t xml:space="preserve">; </w:t>
      </w:r>
    </w:p>
    <w:p w:rsidR="00D1732A" w:rsidRPr="00CE0EF8" w:rsidRDefault="00D1732A" w:rsidP="00D1732A">
      <w:pPr>
        <w:numPr>
          <w:ilvl w:val="0"/>
          <w:numId w:val="10"/>
        </w:numPr>
        <w:jc w:val="both"/>
        <w:rPr>
          <w:bCs/>
        </w:rPr>
      </w:pPr>
      <w:r>
        <w:t>С</w:t>
      </w:r>
      <w:r w:rsidRPr="00CE0EF8">
        <w:t xml:space="preserve">дружението </w:t>
      </w:r>
      <w:r>
        <w:t xml:space="preserve">се вписва </w:t>
      </w:r>
      <w:r w:rsidRPr="00CE0EF8">
        <w:t>в регистъра на сградите в режим на етажна собственост, който е публичен</w:t>
      </w:r>
      <w:r w:rsidR="001C19EB">
        <w:t>;</w:t>
      </w:r>
      <w:r w:rsidRPr="00CE0EF8">
        <w:t xml:space="preserve"> </w:t>
      </w:r>
    </w:p>
    <w:p w:rsidR="007712B6" w:rsidRDefault="007712B6" w:rsidP="006A3303">
      <w:pPr>
        <w:jc w:val="both"/>
        <w:rPr>
          <w:b/>
        </w:rPr>
      </w:pPr>
    </w:p>
    <w:p w:rsidR="00AB4241" w:rsidRPr="00496C08" w:rsidRDefault="00AB4241" w:rsidP="00AB4241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:rsidR="00AB4241" w:rsidRDefault="00AB4241" w:rsidP="00AB4241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:rsidR="00AB4241" w:rsidRPr="00E11784" w:rsidRDefault="00AB4241" w:rsidP="00AB4241">
      <w:pPr>
        <w:numPr>
          <w:ilvl w:val="0"/>
          <w:numId w:val="9"/>
        </w:numPr>
        <w:jc w:val="both"/>
        <w:rPr>
          <w:b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hyperlink r:id="rId11" w:history="1">
        <w:r w:rsidRPr="0093684D">
          <w:rPr>
            <w:rStyle w:val="Hyperlink"/>
            <w:b/>
            <w:lang w:val="en-US"/>
          </w:rPr>
          <w:t>http://nikolakozlevo.bg/bg/</w:t>
        </w:r>
      </w:hyperlink>
      <w:r w:rsidRPr="0093684D">
        <w:rPr>
          <w:b/>
        </w:rPr>
        <w:t xml:space="preserve">; </w:t>
      </w:r>
      <w:r>
        <w:t xml:space="preserve"> </w:t>
      </w:r>
    </w:p>
    <w:p w:rsidR="00AB4241" w:rsidRPr="00535241" w:rsidRDefault="00AB4241" w:rsidP="00AB4241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AB4241" w:rsidRDefault="00AB4241" w:rsidP="00AB4241">
      <w:pPr>
        <w:jc w:val="center"/>
        <w:rPr>
          <w:b/>
        </w:rPr>
      </w:pPr>
    </w:p>
    <w:p w:rsidR="00AB4241" w:rsidRDefault="00AB4241" w:rsidP="00AB4241">
      <w:pPr>
        <w:jc w:val="both"/>
        <w:rPr>
          <w:b/>
        </w:rPr>
      </w:pPr>
      <w:r>
        <w:rPr>
          <w:b/>
        </w:rPr>
        <w:t>Начини на заявяване на услугата:</w:t>
      </w:r>
    </w:p>
    <w:p w:rsidR="00AB4241" w:rsidRDefault="00AB4241" w:rsidP="00AB4241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>
        <w:rPr>
          <w:bCs/>
        </w:rPr>
        <w:t>,с подаване на писмено заявление по образец;</w:t>
      </w:r>
    </w:p>
    <w:p w:rsidR="00AB4241" w:rsidRDefault="00AB4241" w:rsidP="00AB4241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:rsidR="00AB4241" w:rsidRPr="000B1657" w:rsidRDefault="00AB4241" w:rsidP="00AB4241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lastRenderedPageBreak/>
        <w:t>чрез лицензиран пощенски оператор;</w:t>
      </w:r>
    </w:p>
    <w:p w:rsidR="00AB4241" w:rsidRPr="009C506C" w:rsidRDefault="00AB4241" w:rsidP="00AB4241">
      <w:pPr>
        <w:numPr>
          <w:ilvl w:val="0"/>
          <w:numId w:val="5"/>
        </w:numPr>
        <w:ind w:left="714" w:hanging="357"/>
        <w:jc w:val="both"/>
        <w:rPr>
          <w:b/>
          <w:lang w:val="en-US"/>
        </w:rPr>
      </w:pPr>
      <w:r w:rsidRPr="00311F64">
        <w:t xml:space="preserve">по факс: </w:t>
      </w:r>
      <w:r w:rsidRPr="0093684D">
        <w:rPr>
          <w:bCs/>
        </w:rPr>
        <w:t>05328/ 20 20</w:t>
      </w:r>
      <w:r w:rsidRPr="009C506C">
        <w:rPr>
          <w:b/>
        </w:rPr>
        <w:t xml:space="preserve">; </w:t>
      </w:r>
    </w:p>
    <w:p w:rsidR="00C37197" w:rsidRDefault="00C37197" w:rsidP="00C37197">
      <w:pPr>
        <w:jc w:val="both"/>
        <w:rPr>
          <w:b/>
        </w:rPr>
      </w:pPr>
    </w:p>
    <w:p w:rsidR="00C37197" w:rsidRDefault="00C37197" w:rsidP="00C37197">
      <w:pPr>
        <w:jc w:val="both"/>
        <w:rPr>
          <w:b/>
          <w:bCs/>
        </w:rPr>
      </w:pPr>
      <w:r w:rsidRPr="00B0530E">
        <w:rPr>
          <w:b/>
          <w:bCs/>
        </w:rPr>
        <w:t>Срок на действие на документа/индивидуалния административен акт:</w:t>
      </w:r>
    </w:p>
    <w:p w:rsidR="009431DD" w:rsidRPr="009431DD" w:rsidRDefault="009431DD" w:rsidP="00835D36">
      <w:pPr>
        <w:pStyle w:val="ListParagraph"/>
        <w:numPr>
          <w:ilvl w:val="0"/>
          <w:numId w:val="14"/>
        </w:numPr>
        <w:jc w:val="both"/>
        <w:rPr>
          <w:bCs/>
        </w:rPr>
      </w:pPr>
      <w:r w:rsidRPr="009431DD">
        <w:rPr>
          <w:bCs/>
        </w:rPr>
        <w:t>Валидно до промяна в данните, въз основа на които е издадено и съдържа, освен ако в специален закон не е определен по-кратък срок на действие на акта.</w:t>
      </w:r>
    </w:p>
    <w:p w:rsidR="00632B0E" w:rsidRDefault="00632B0E" w:rsidP="00A776A2">
      <w:pPr>
        <w:jc w:val="both"/>
        <w:rPr>
          <w:b/>
        </w:rPr>
      </w:pPr>
    </w:p>
    <w:p w:rsidR="00A776A2" w:rsidRDefault="00F26243" w:rsidP="00A776A2">
      <w:pPr>
        <w:jc w:val="both"/>
        <w:rPr>
          <w:b/>
        </w:rPr>
      </w:pPr>
      <w:r>
        <w:rPr>
          <w:b/>
        </w:rPr>
        <w:t xml:space="preserve">Такса и срок </w:t>
      </w:r>
      <w:r w:rsidR="00A776A2">
        <w:rPr>
          <w:b/>
        </w:rPr>
        <w:t>за предоставяне на административната услуга:</w:t>
      </w:r>
    </w:p>
    <w:p w:rsidR="00417B77" w:rsidRPr="00F26243" w:rsidRDefault="00291240" w:rsidP="00F26243">
      <w:pPr>
        <w:pStyle w:val="ListParagraph"/>
        <w:numPr>
          <w:ilvl w:val="0"/>
          <w:numId w:val="14"/>
        </w:numPr>
        <w:jc w:val="both"/>
      </w:pPr>
      <w:r w:rsidRPr="00291240">
        <w:t>Безплатно</w:t>
      </w:r>
      <w:r w:rsidR="00F26243">
        <w:t xml:space="preserve"> - </w:t>
      </w:r>
      <w:r w:rsidR="001C19EB" w:rsidRPr="00F26243">
        <w:rPr>
          <w:bCs/>
        </w:rPr>
        <w:t>14 дни.</w:t>
      </w:r>
    </w:p>
    <w:p w:rsidR="00291240" w:rsidRDefault="00291240" w:rsidP="007712B6">
      <w:pPr>
        <w:ind w:left="720"/>
        <w:jc w:val="both"/>
        <w:rPr>
          <w:b/>
          <w:bCs/>
        </w:rPr>
      </w:pPr>
    </w:p>
    <w:p w:rsidR="00AB4241" w:rsidRPr="00B0530E" w:rsidRDefault="00AB4241" w:rsidP="00AB4241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AB4241" w:rsidRPr="00BE046E" w:rsidRDefault="00AB4241" w:rsidP="00AB4241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AB4241" w:rsidRPr="008A1B8C" w:rsidRDefault="00AB4241" w:rsidP="00AB4241">
      <w:pPr>
        <w:tabs>
          <w:tab w:val="left" w:pos="1815"/>
        </w:tabs>
        <w:jc w:val="both"/>
        <w:rPr>
          <w:b/>
          <w:bCs/>
        </w:rPr>
      </w:pPr>
      <w:r>
        <w:rPr>
          <w:b/>
          <w:bCs/>
        </w:rPr>
        <w:tab/>
      </w:r>
    </w:p>
    <w:p w:rsidR="00AB4241" w:rsidRPr="00B0530E" w:rsidRDefault="00AB4241" w:rsidP="00AB4241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:rsidR="00AB4241" w:rsidRPr="0008780A" w:rsidRDefault="00AB4241" w:rsidP="00AB4241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AB4241" w:rsidRDefault="00AB4241" w:rsidP="00AB4241">
      <w:pPr>
        <w:tabs>
          <w:tab w:val="left" w:pos="2775"/>
        </w:tabs>
        <w:jc w:val="both"/>
        <w:rPr>
          <w:b/>
          <w:bCs/>
        </w:rPr>
      </w:pPr>
      <w:r>
        <w:rPr>
          <w:b/>
          <w:bCs/>
        </w:rPr>
        <w:tab/>
      </w:r>
    </w:p>
    <w:p w:rsidR="00AB4241" w:rsidRDefault="00AB4241" w:rsidP="00AB4241">
      <w:pPr>
        <w:jc w:val="both"/>
        <w:rPr>
          <w:b/>
          <w:bCs/>
        </w:rPr>
      </w:pPr>
      <w:r>
        <w:rPr>
          <w:b/>
          <w:bCs/>
        </w:rPr>
        <w:t>Ред и срок за обжалване:</w:t>
      </w:r>
    </w:p>
    <w:p w:rsidR="00AB4241" w:rsidRPr="004E44AC" w:rsidRDefault="00AB4241" w:rsidP="00AB4241">
      <w:pPr>
        <w:numPr>
          <w:ilvl w:val="0"/>
          <w:numId w:val="1"/>
        </w:numPr>
        <w:jc w:val="both"/>
        <w:rPr>
          <w:bCs/>
        </w:rPr>
      </w:pPr>
      <w:r w:rsidRPr="00046D45">
        <w:rPr>
          <w:bCs/>
        </w:rPr>
        <w:t xml:space="preserve">Съгласно разпоредбите на </w:t>
      </w:r>
      <w:r w:rsidRPr="00046D45">
        <w:t>Административнопроцесуалния кодекс</w:t>
      </w:r>
      <w:r>
        <w:t>.</w:t>
      </w:r>
    </w:p>
    <w:p w:rsidR="00AB4241" w:rsidRDefault="00AB4241" w:rsidP="00AB4241">
      <w:pPr>
        <w:jc w:val="both"/>
      </w:pPr>
    </w:p>
    <w:p w:rsidR="00AB4241" w:rsidRDefault="00AB4241" w:rsidP="00AB4241">
      <w:pPr>
        <w:jc w:val="both"/>
        <w:rPr>
          <w:rFonts w:cs="Calibri"/>
          <w:b/>
        </w:rPr>
      </w:pPr>
      <w:r w:rsidRPr="00D66236">
        <w:rPr>
          <w:b/>
        </w:rPr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hyperlink r:id="rId12" w:history="1">
        <w:r w:rsidRPr="00633D6B">
          <w:rPr>
            <w:rStyle w:val="Hyperlink"/>
            <w:rFonts w:cs="Calibri"/>
            <w:b/>
            <w:lang w:val="en-US"/>
          </w:rPr>
          <w:t>ocui_nkozlevo@abv.bg</w:t>
        </w:r>
      </w:hyperlink>
      <w:r>
        <w:rPr>
          <w:rFonts w:cs="Calibri"/>
          <w:b/>
        </w:rPr>
        <w:t xml:space="preserve"> </w:t>
      </w:r>
    </w:p>
    <w:p w:rsidR="00AB4241" w:rsidRDefault="00AB4241" w:rsidP="00AB4241">
      <w:pPr>
        <w:jc w:val="both"/>
        <w:rPr>
          <w:rFonts w:cs="Calibri"/>
          <w:b/>
        </w:rPr>
      </w:pPr>
    </w:p>
    <w:p w:rsidR="00AB4241" w:rsidRDefault="00AB4241" w:rsidP="00AB4241">
      <w:pPr>
        <w:jc w:val="both"/>
        <w:rPr>
          <w:b/>
          <w:i/>
        </w:rPr>
      </w:pPr>
    </w:p>
    <w:p w:rsidR="00AB4241" w:rsidRPr="00B15C38" w:rsidRDefault="00AB4241" w:rsidP="00AB4241">
      <w:pPr>
        <w:jc w:val="both"/>
        <w:rPr>
          <w:bCs/>
        </w:rPr>
      </w:pPr>
      <w:r w:rsidRPr="00AF4293">
        <w:rPr>
          <w:b/>
          <w:i/>
        </w:rPr>
        <w:t xml:space="preserve"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</w:t>
      </w:r>
      <w:r w:rsidRPr="0029027C">
        <w:rPr>
          <w:b/>
          <w:i/>
        </w:rPr>
        <w:t>НИКОЛА КОЗЛЕВО</w:t>
      </w:r>
      <w:r w:rsidRPr="00AF4293">
        <w:rPr>
          <w:b/>
          <w:i/>
        </w:rPr>
        <w:t>.</w:t>
      </w:r>
    </w:p>
    <w:p w:rsidR="00DE6555" w:rsidRPr="000D4151" w:rsidRDefault="00DE6555" w:rsidP="00DE6555">
      <w:pPr>
        <w:ind w:left="720"/>
        <w:jc w:val="both"/>
        <w:rPr>
          <w:bCs/>
          <w:sz w:val="22"/>
          <w:szCs w:val="22"/>
          <w:lang w:val="en-US"/>
        </w:rPr>
      </w:pPr>
    </w:p>
    <w:p w:rsidR="00DE6555" w:rsidRPr="00E70AED" w:rsidRDefault="00DE6555" w:rsidP="00DE6555">
      <w:pPr>
        <w:jc w:val="both"/>
        <w:rPr>
          <w:bCs/>
          <w:sz w:val="22"/>
          <w:szCs w:val="22"/>
        </w:rPr>
      </w:pPr>
    </w:p>
    <w:p w:rsidR="00841106" w:rsidRPr="000D4151" w:rsidRDefault="00841106" w:rsidP="00841106">
      <w:pPr>
        <w:ind w:left="720"/>
        <w:jc w:val="both"/>
        <w:rPr>
          <w:bCs/>
          <w:sz w:val="22"/>
          <w:szCs w:val="22"/>
          <w:lang w:val="en-US"/>
        </w:rPr>
      </w:pPr>
    </w:p>
    <w:p w:rsidR="00841106" w:rsidRPr="007D5325" w:rsidRDefault="00841106" w:rsidP="00841106">
      <w:pPr>
        <w:tabs>
          <w:tab w:val="left" w:pos="4365"/>
        </w:tabs>
        <w:jc w:val="both"/>
        <w:rPr>
          <w:bCs/>
          <w:sz w:val="22"/>
          <w:szCs w:val="22"/>
        </w:rPr>
      </w:pPr>
    </w:p>
    <w:p w:rsidR="0079059D" w:rsidRPr="002E3E32" w:rsidRDefault="0079059D" w:rsidP="00841106">
      <w:pPr>
        <w:jc w:val="both"/>
        <w:rPr>
          <w:i/>
          <w:sz w:val="20"/>
          <w:szCs w:val="20"/>
        </w:rPr>
      </w:pPr>
    </w:p>
    <w:sectPr w:rsidR="0079059D" w:rsidRPr="002E3E32" w:rsidSect="00AB4241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00" w:rsidRDefault="00BC3300">
      <w:r>
        <w:separator/>
      </w:r>
    </w:p>
  </w:endnote>
  <w:endnote w:type="continuationSeparator" w:id="0">
    <w:p w:rsidR="00BC3300" w:rsidRDefault="00BC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00" w:rsidRDefault="00BC3300">
      <w:r>
        <w:separator/>
      </w:r>
    </w:p>
  </w:footnote>
  <w:footnote w:type="continuationSeparator" w:id="0">
    <w:p w:rsidR="00BC3300" w:rsidRDefault="00BC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20D8"/>
    <w:multiLevelType w:val="hybridMultilevel"/>
    <w:tmpl w:val="9B14E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B146C"/>
    <w:multiLevelType w:val="hybridMultilevel"/>
    <w:tmpl w:val="0FCEC1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7"/>
  </w:num>
  <w:num w:numId="5">
    <w:abstractNumId w:val="16"/>
  </w:num>
  <w:num w:numId="6">
    <w:abstractNumId w:val="19"/>
  </w:num>
  <w:num w:numId="7">
    <w:abstractNumId w:val="1"/>
  </w:num>
  <w:num w:numId="8">
    <w:abstractNumId w:val="6"/>
  </w:num>
  <w:num w:numId="9">
    <w:abstractNumId w:val="17"/>
  </w:num>
  <w:num w:numId="10">
    <w:abstractNumId w:val="0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18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13368"/>
    <w:rsid w:val="00013D40"/>
    <w:rsid w:val="00024A21"/>
    <w:rsid w:val="00035C66"/>
    <w:rsid w:val="00042C28"/>
    <w:rsid w:val="00046D45"/>
    <w:rsid w:val="0006013A"/>
    <w:rsid w:val="00060B99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75DF"/>
    <w:rsid w:val="000E122B"/>
    <w:rsid w:val="000E1F24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75046"/>
    <w:rsid w:val="001816FD"/>
    <w:rsid w:val="00182F8D"/>
    <w:rsid w:val="00184ADD"/>
    <w:rsid w:val="00190444"/>
    <w:rsid w:val="00190AD9"/>
    <w:rsid w:val="001A1C08"/>
    <w:rsid w:val="001A441C"/>
    <w:rsid w:val="001B004A"/>
    <w:rsid w:val="001B334D"/>
    <w:rsid w:val="001B7D46"/>
    <w:rsid w:val="001C109D"/>
    <w:rsid w:val="001C19EB"/>
    <w:rsid w:val="001C3B4F"/>
    <w:rsid w:val="001C512D"/>
    <w:rsid w:val="001D3A12"/>
    <w:rsid w:val="001D3D3E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42E70"/>
    <w:rsid w:val="00265E19"/>
    <w:rsid w:val="0026768C"/>
    <w:rsid w:val="00276F99"/>
    <w:rsid w:val="00277724"/>
    <w:rsid w:val="00282136"/>
    <w:rsid w:val="00286AD2"/>
    <w:rsid w:val="00291240"/>
    <w:rsid w:val="002A61CB"/>
    <w:rsid w:val="002B4B3C"/>
    <w:rsid w:val="002B5D0A"/>
    <w:rsid w:val="002C244C"/>
    <w:rsid w:val="002D2030"/>
    <w:rsid w:val="002D61A9"/>
    <w:rsid w:val="002E29AB"/>
    <w:rsid w:val="002E3E32"/>
    <w:rsid w:val="002F563E"/>
    <w:rsid w:val="002F5C4D"/>
    <w:rsid w:val="002F7BAB"/>
    <w:rsid w:val="00310D46"/>
    <w:rsid w:val="00311861"/>
    <w:rsid w:val="00317445"/>
    <w:rsid w:val="0032153D"/>
    <w:rsid w:val="003338D9"/>
    <w:rsid w:val="00335D37"/>
    <w:rsid w:val="00336BF8"/>
    <w:rsid w:val="00340BC3"/>
    <w:rsid w:val="00347CAD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D46C6"/>
    <w:rsid w:val="004075B5"/>
    <w:rsid w:val="00417B77"/>
    <w:rsid w:val="004307C3"/>
    <w:rsid w:val="00434A13"/>
    <w:rsid w:val="004405A1"/>
    <w:rsid w:val="00452A6E"/>
    <w:rsid w:val="00467C1F"/>
    <w:rsid w:val="00496C08"/>
    <w:rsid w:val="004A4406"/>
    <w:rsid w:val="004C4B0A"/>
    <w:rsid w:val="004C4E06"/>
    <w:rsid w:val="004E69E3"/>
    <w:rsid w:val="004F002F"/>
    <w:rsid w:val="00502B8A"/>
    <w:rsid w:val="00507322"/>
    <w:rsid w:val="00517136"/>
    <w:rsid w:val="00522540"/>
    <w:rsid w:val="00522B3B"/>
    <w:rsid w:val="005307F4"/>
    <w:rsid w:val="0053277B"/>
    <w:rsid w:val="00536AE8"/>
    <w:rsid w:val="005444F3"/>
    <w:rsid w:val="00560695"/>
    <w:rsid w:val="00563491"/>
    <w:rsid w:val="00583A3B"/>
    <w:rsid w:val="00592A47"/>
    <w:rsid w:val="0059478E"/>
    <w:rsid w:val="005A40EB"/>
    <w:rsid w:val="005A51A0"/>
    <w:rsid w:val="005D7773"/>
    <w:rsid w:val="005F2DA9"/>
    <w:rsid w:val="0060401C"/>
    <w:rsid w:val="0061193A"/>
    <w:rsid w:val="00632B0E"/>
    <w:rsid w:val="006335C3"/>
    <w:rsid w:val="00644887"/>
    <w:rsid w:val="00660B17"/>
    <w:rsid w:val="00663AF2"/>
    <w:rsid w:val="00667693"/>
    <w:rsid w:val="00670B15"/>
    <w:rsid w:val="00671255"/>
    <w:rsid w:val="00672F42"/>
    <w:rsid w:val="00673B6F"/>
    <w:rsid w:val="006771DD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2866"/>
    <w:rsid w:val="006E3D73"/>
    <w:rsid w:val="006E60F1"/>
    <w:rsid w:val="0070028E"/>
    <w:rsid w:val="007213AB"/>
    <w:rsid w:val="00724C4B"/>
    <w:rsid w:val="00760580"/>
    <w:rsid w:val="00760ADD"/>
    <w:rsid w:val="007712B6"/>
    <w:rsid w:val="0078595B"/>
    <w:rsid w:val="0079059D"/>
    <w:rsid w:val="00797F0A"/>
    <w:rsid w:val="007A5F0F"/>
    <w:rsid w:val="007C150E"/>
    <w:rsid w:val="007F3E23"/>
    <w:rsid w:val="007F57F8"/>
    <w:rsid w:val="00805A0B"/>
    <w:rsid w:val="00820EEC"/>
    <w:rsid w:val="00830BE2"/>
    <w:rsid w:val="00835D36"/>
    <w:rsid w:val="0083760F"/>
    <w:rsid w:val="00841106"/>
    <w:rsid w:val="00846BB7"/>
    <w:rsid w:val="00846F14"/>
    <w:rsid w:val="0086552B"/>
    <w:rsid w:val="00877C86"/>
    <w:rsid w:val="00881D65"/>
    <w:rsid w:val="008851B7"/>
    <w:rsid w:val="008903CA"/>
    <w:rsid w:val="008915C1"/>
    <w:rsid w:val="008C173B"/>
    <w:rsid w:val="008E0489"/>
    <w:rsid w:val="008F5570"/>
    <w:rsid w:val="00902B37"/>
    <w:rsid w:val="00910027"/>
    <w:rsid w:val="009420C9"/>
    <w:rsid w:val="00942947"/>
    <w:rsid w:val="00943034"/>
    <w:rsid w:val="009431DD"/>
    <w:rsid w:val="00954347"/>
    <w:rsid w:val="0095796F"/>
    <w:rsid w:val="009634E1"/>
    <w:rsid w:val="00970117"/>
    <w:rsid w:val="0097335F"/>
    <w:rsid w:val="009A6309"/>
    <w:rsid w:val="009C5474"/>
    <w:rsid w:val="009F2EC5"/>
    <w:rsid w:val="009F2F43"/>
    <w:rsid w:val="00A07A93"/>
    <w:rsid w:val="00A33952"/>
    <w:rsid w:val="00A557BB"/>
    <w:rsid w:val="00A65183"/>
    <w:rsid w:val="00A73AE0"/>
    <w:rsid w:val="00A771F9"/>
    <w:rsid w:val="00A776A2"/>
    <w:rsid w:val="00A83B55"/>
    <w:rsid w:val="00A96DA6"/>
    <w:rsid w:val="00AA36AC"/>
    <w:rsid w:val="00AA7F53"/>
    <w:rsid w:val="00AB4241"/>
    <w:rsid w:val="00AB728E"/>
    <w:rsid w:val="00AC1F5C"/>
    <w:rsid w:val="00AC6B0D"/>
    <w:rsid w:val="00AD4C2D"/>
    <w:rsid w:val="00AE4E3F"/>
    <w:rsid w:val="00B0530E"/>
    <w:rsid w:val="00B24B31"/>
    <w:rsid w:val="00B3448F"/>
    <w:rsid w:val="00B356B9"/>
    <w:rsid w:val="00B53616"/>
    <w:rsid w:val="00B66489"/>
    <w:rsid w:val="00B81273"/>
    <w:rsid w:val="00B818BA"/>
    <w:rsid w:val="00B82818"/>
    <w:rsid w:val="00B82ECF"/>
    <w:rsid w:val="00BB3730"/>
    <w:rsid w:val="00BC3300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7197"/>
    <w:rsid w:val="00C427A4"/>
    <w:rsid w:val="00C47D16"/>
    <w:rsid w:val="00C82933"/>
    <w:rsid w:val="00CA46A2"/>
    <w:rsid w:val="00CA67FD"/>
    <w:rsid w:val="00CA6AA0"/>
    <w:rsid w:val="00CB21D7"/>
    <w:rsid w:val="00CB5B58"/>
    <w:rsid w:val="00CB6257"/>
    <w:rsid w:val="00CC4FEB"/>
    <w:rsid w:val="00CE5D19"/>
    <w:rsid w:val="00CF346E"/>
    <w:rsid w:val="00D047AF"/>
    <w:rsid w:val="00D1732A"/>
    <w:rsid w:val="00D25B42"/>
    <w:rsid w:val="00D25B5C"/>
    <w:rsid w:val="00D40A97"/>
    <w:rsid w:val="00D47AE5"/>
    <w:rsid w:val="00D5535C"/>
    <w:rsid w:val="00D607CC"/>
    <w:rsid w:val="00D6210C"/>
    <w:rsid w:val="00D67414"/>
    <w:rsid w:val="00D75D1B"/>
    <w:rsid w:val="00D84E37"/>
    <w:rsid w:val="00D85804"/>
    <w:rsid w:val="00D90276"/>
    <w:rsid w:val="00D90822"/>
    <w:rsid w:val="00D92C4A"/>
    <w:rsid w:val="00D92E2B"/>
    <w:rsid w:val="00DA188E"/>
    <w:rsid w:val="00DA2CE9"/>
    <w:rsid w:val="00DA302A"/>
    <w:rsid w:val="00DB123D"/>
    <w:rsid w:val="00DB19B4"/>
    <w:rsid w:val="00DB4A5C"/>
    <w:rsid w:val="00DB56E9"/>
    <w:rsid w:val="00DB6B9F"/>
    <w:rsid w:val="00DC78FE"/>
    <w:rsid w:val="00DE6555"/>
    <w:rsid w:val="00DF7D6D"/>
    <w:rsid w:val="00E1140D"/>
    <w:rsid w:val="00E11784"/>
    <w:rsid w:val="00E12E10"/>
    <w:rsid w:val="00E4716C"/>
    <w:rsid w:val="00E4738A"/>
    <w:rsid w:val="00E756BD"/>
    <w:rsid w:val="00EA21E4"/>
    <w:rsid w:val="00EC6CD5"/>
    <w:rsid w:val="00ED2086"/>
    <w:rsid w:val="00ED3A8A"/>
    <w:rsid w:val="00EE7624"/>
    <w:rsid w:val="00EF701B"/>
    <w:rsid w:val="00EF79D8"/>
    <w:rsid w:val="00F104FD"/>
    <w:rsid w:val="00F10628"/>
    <w:rsid w:val="00F11797"/>
    <w:rsid w:val="00F11B22"/>
    <w:rsid w:val="00F16133"/>
    <w:rsid w:val="00F20078"/>
    <w:rsid w:val="00F23BD9"/>
    <w:rsid w:val="00F26243"/>
    <w:rsid w:val="00F26F78"/>
    <w:rsid w:val="00F42B29"/>
    <w:rsid w:val="00F85689"/>
    <w:rsid w:val="00F920E7"/>
    <w:rsid w:val="00FA3F56"/>
    <w:rsid w:val="00FB3C46"/>
    <w:rsid w:val="00FB529F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;"/>
  <w15:docId w15:val="{908BE2D8-C0C7-4838-ADEE-A93C8B8C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basedOn w:val="DefaultParagraphFont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79D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B8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Normal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AE0"/>
    <w:pPr>
      <w:spacing w:before="100" w:beforeAutospacing="1" w:after="150"/>
    </w:pPr>
  </w:style>
  <w:style w:type="character" w:styleId="Strong">
    <w:name w:val="Strong"/>
    <w:uiPriority w:val="22"/>
    <w:qFormat/>
    <w:rsid w:val="00A73AE0"/>
    <w:rPr>
      <w:b/>
      <w:bCs/>
    </w:rPr>
  </w:style>
  <w:style w:type="paragraph" w:styleId="BlockText">
    <w:name w:val="Block Text"/>
    <w:basedOn w:val="Normal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D2030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ui_nkozlevo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kolakozlevo.bg/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cui_nkozlevo@abv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6141-487D-454A-BE06-AAEBA1AB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Naydenova</cp:lastModifiedBy>
  <cp:revision>170</cp:revision>
  <cp:lastPrinted>2021-07-12T10:11:00Z</cp:lastPrinted>
  <dcterms:created xsi:type="dcterms:W3CDTF">2016-07-10T09:09:00Z</dcterms:created>
  <dcterms:modified xsi:type="dcterms:W3CDTF">2021-07-12T10:12:00Z</dcterms:modified>
</cp:coreProperties>
</file>