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>последно изм.</w:t>
      </w:r>
      <w:r w:rsidR="00A756D0">
        <w:rPr>
          <w:rFonts w:ascii="Verdana" w:hAnsi="Verdana"/>
          <w:sz w:val="12"/>
          <w:szCs w:val="12"/>
        </w:rPr>
        <w:t xml:space="preserve"> </w:t>
      </w:r>
      <w:r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7E535E" w:rsidRPr="00A82845" w:rsidRDefault="007E535E" w:rsidP="007E535E">
      <w:pPr>
        <w:pStyle w:val="Header"/>
        <w:rPr>
          <w:sz w:val="12"/>
          <w:szCs w:val="12"/>
        </w:rPr>
      </w:pPr>
    </w:p>
    <w:p w:rsidR="007E535E" w:rsidRPr="006F0504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7E535E" w:rsidRPr="006F0504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0504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7E535E" w:rsidRPr="006F0504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05EE" w:rsidRPr="006F0504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 ЗА </w:t>
      </w:r>
      <w:r w:rsidR="00A605EE"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ИЗВЪРШВАНЕ НА ПРОМЯНА</w:t>
      </w:r>
    </w:p>
    <w:p w:rsidR="00A605EE" w:rsidRPr="006F0504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ОБСТОЯТЕЛСТВАТА, ВПИСАНИ В  РАЗРЕШЕНИЕ </w:t>
      </w:r>
    </w:p>
    <w:p w:rsidR="00A605EE" w:rsidRPr="006F0504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ИЗВЪРШВАНЕ НА ТАКСИМЕТРОВ ПРЕВОЗ НА ПЪТНИЦИ</w:t>
      </w:r>
    </w:p>
    <w:p w:rsidR="00A605EE" w:rsidRPr="006F0504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........... от ........... 20 ........ г.</w:t>
      </w:r>
    </w:p>
    <w:p w:rsidR="00D56F16" w:rsidRPr="006F0504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504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proofErr w:type="gramStart"/>
      <w:r w:rsidRPr="00636518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983"/>
        <w:gridCol w:w="1737"/>
        <w:gridCol w:w="1957"/>
      </w:tblGrid>
      <w:tr w:rsidR="00E0124A" w:rsidRPr="00804A1F" w:rsidTr="00A209AD">
        <w:trPr>
          <w:trHeight w:val="186"/>
        </w:trPr>
        <w:tc>
          <w:tcPr>
            <w:tcW w:w="4943" w:type="dxa"/>
            <w:vMerge w:val="restart"/>
            <w:hideMark/>
          </w:tcPr>
          <w:p w:rsidR="00E0124A" w:rsidRPr="00804A1F" w:rsidRDefault="00E0124A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685" w:type="dxa"/>
          </w:tcPr>
          <w:p w:rsidR="00E0124A" w:rsidRPr="00804A1F" w:rsidRDefault="00E0124A" w:rsidP="00E012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  <w:hideMark/>
          </w:tcPr>
          <w:p w:rsidR="00E0124A" w:rsidRPr="00804A1F" w:rsidRDefault="00E0124A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1985" w:type="dxa"/>
          </w:tcPr>
          <w:p w:rsidR="00E0124A" w:rsidRPr="00804A1F" w:rsidRDefault="00E0124A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6F0504" w:rsidRPr="006F0504" w:rsidTr="00A209AD">
        <w:trPr>
          <w:trHeight w:val="186"/>
        </w:trPr>
        <w:tc>
          <w:tcPr>
            <w:tcW w:w="4943" w:type="dxa"/>
            <w:vMerge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43" w:type="dxa"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1985" w:type="dxa"/>
          </w:tcPr>
          <w:p w:rsidR="00E0124A" w:rsidRDefault="006F0504" w:rsidP="006F0504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0504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22,00 лв.</w:t>
            </w:r>
            <w:r w:rsidR="00ED0591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  <w:p w:rsidR="00ED0591" w:rsidRPr="006F0504" w:rsidRDefault="00ED0591" w:rsidP="006F0504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11,25 €</w:t>
            </w:r>
          </w:p>
        </w:tc>
      </w:tr>
      <w:tr w:rsidR="006F0504" w:rsidRPr="006F0504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E0124A" w:rsidRPr="00804A1F" w:rsidRDefault="00E0124A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обстоятелствата: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…………………………………………………………………………………………………………………………………………………………..</w:t>
      </w:r>
    </w:p>
    <w:p w:rsidR="00E0124A" w:rsidRDefault="00E0124A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605EE" w:rsidRPr="00636518" w:rsidRDefault="00A605EE" w:rsidP="00A605EE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A0688B" w:rsidRDefault="001F7C9C" w:rsidP="00A0688B">
      <w:pPr>
        <w:pStyle w:val="NoSpacing"/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="00600C2A">
        <w:rPr>
          <w:rFonts w:ascii="Verdana" w:hAnsi="Verdana"/>
        </w:rPr>
      </w:r>
      <w:r w:rsidR="00600C2A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A0688B">
        <w:rPr>
          <w:rFonts w:ascii="Verdana" w:hAnsi="Verdana"/>
        </w:rPr>
        <w:t xml:space="preserve">В </w:t>
      </w:r>
      <w:r w:rsidR="00A0688B">
        <w:rPr>
          <w:rStyle w:val="FontStyle"/>
          <w:rFonts w:ascii="Verdana" w:hAnsi="Verdana"/>
          <w:lang w:val="bg-BG"/>
        </w:rPr>
        <w:t>Центъра за административно обслужване на община Варна;</w:t>
      </w:r>
    </w:p>
    <w:p w:rsidR="001F7C9C" w:rsidRPr="00636518" w:rsidRDefault="001F7C9C" w:rsidP="00A0688B">
      <w:pPr>
        <w:tabs>
          <w:tab w:val="left" w:pos="980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sz w:val="20"/>
          <w:szCs w:val="20"/>
        </w:rPr>
      </w:r>
      <w:r w:rsidR="00600C2A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bCs/>
          <w:sz w:val="20"/>
          <w:szCs w:val="20"/>
        </w:rPr>
      </w:r>
      <w:r w:rsidR="00600C2A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00C2A">
        <w:rPr>
          <w:rFonts w:ascii="Verdana" w:hAnsi="Verdana"/>
          <w:bCs/>
          <w:sz w:val="20"/>
          <w:szCs w:val="20"/>
        </w:rPr>
      </w:r>
      <w:r w:rsidR="00600C2A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>Забележка: Извършва се проверка за наличието на документите, за които е отбелязано, че се при</w:t>
      </w:r>
      <w:bookmarkStart w:id="0" w:name="_GoBack"/>
      <w:bookmarkEnd w:id="0"/>
      <w:r w:rsidRPr="00636518">
        <w:rPr>
          <w:rFonts w:ascii="Verdana" w:hAnsi="Verdana"/>
          <w:bCs/>
          <w:i/>
          <w:sz w:val="20"/>
          <w:szCs w:val="20"/>
        </w:rPr>
        <w:t xml:space="preserve">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6F0504" w:rsidRDefault="006F0504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6F0504" w:rsidRDefault="006F0504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25667F" w:rsidRPr="001927ED" w:rsidRDefault="0025667F" w:rsidP="00751D3F">
      <w:pPr>
        <w:rPr>
          <w:color w:val="FFFFFF" w:themeColor="background1"/>
        </w:rPr>
      </w:pPr>
      <w:r w:rsidRPr="001927ED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1927ED">
        <w:rPr>
          <w:color w:val="FFFFFF" w:themeColor="background1"/>
        </w:rPr>
        <w:t>П.Енева</w:t>
      </w:r>
      <w:proofErr w:type="spellEnd"/>
      <w:r w:rsidRPr="001927ED">
        <w:rPr>
          <w:color w:val="FFFFFF" w:themeColor="background1"/>
        </w:rPr>
        <w:t xml:space="preserve"> ……………………….., 23/7/25 г.</w:t>
      </w:r>
    </w:p>
    <w:p w:rsidR="006F0504" w:rsidRDefault="006F0504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B96432" w:rsidRDefault="006F0504" w:rsidP="002566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 w:rsidR="00751D3F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756D0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23.0</w:t>
      </w:r>
      <w:r w:rsidR="00751D3F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</w:p>
    <w:sectPr w:rsidR="005B66FB" w:rsidRPr="00B96432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2A" w:rsidRDefault="00600C2A" w:rsidP="007E535E">
      <w:pPr>
        <w:spacing w:after="0" w:line="240" w:lineRule="auto"/>
      </w:pPr>
      <w:r>
        <w:separator/>
      </w:r>
    </w:p>
  </w:endnote>
  <w:endnote w:type="continuationSeparator" w:id="0">
    <w:p w:rsidR="00600C2A" w:rsidRDefault="00600C2A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965867"/>
      <w:docPartObj>
        <w:docPartGallery w:val="Page Numbers (Bottom of Page)"/>
        <w:docPartUnique/>
      </w:docPartObj>
    </w:sdtPr>
    <w:sdtEndPr/>
    <w:sdtContent>
      <w:p w:rsidR="006F0504" w:rsidRDefault="006F0504">
        <w:pPr>
          <w:pStyle w:val="Footer"/>
          <w:jc w:val="right"/>
        </w:pPr>
        <w:r>
          <w:t>Стр.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7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7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6F0504" w:rsidRDefault="006F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2A" w:rsidRDefault="00600C2A" w:rsidP="007E535E">
      <w:pPr>
        <w:spacing w:after="0" w:line="240" w:lineRule="auto"/>
      </w:pPr>
      <w:r>
        <w:separator/>
      </w:r>
    </w:p>
  </w:footnote>
  <w:footnote w:type="continuationSeparator" w:id="0">
    <w:p w:rsidR="00600C2A" w:rsidRDefault="00600C2A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4D480E" w:rsidRDefault="007E535E" w:rsidP="007E535E">
    <w:pPr>
      <w:pStyle w:val="Header"/>
      <w:jc w:val="both"/>
      <w:rPr>
        <w:rFonts w:ascii="Verdana" w:hAnsi="Verdana"/>
        <w:b/>
        <w:sz w:val="20"/>
        <w:szCs w:val="20"/>
      </w:rPr>
    </w:pPr>
    <w:r>
      <w:tab/>
    </w:r>
    <w:r>
      <w:tab/>
    </w:r>
    <w:r w:rsidRPr="004D480E">
      <w:rPr>
        <w:rFonts w:ascii="Verdana" w:hAnsi="Verdana"/>
        <w:b/>
        <w:sz w:val="20"/>
        <w:szCs w:val="20"/>
      </w:rPr>
      <w:t xml:space="preserve">Услуга № </w:t>
    </w:r>
    <w:r w:rsidR="009F250A">
      <w:rPr>
        <w:rFonts w:ascii="Verdana" w:hAnsi="Verdana"/>
        <w:b/>
        <w:sz w:val="20"/>
        <w:szCs w:val="20"/>
      </w:rPr>
      <w:t>9184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F3307"/>
    <w:rsid w:val="001927ED"/>
    <w:rsid w:val="001F7C9C"/>
    <w:rsid w:val="0025667F"/>
    <w:rsid w:val="002A40F5"/>
    <w:rsid w:val="002C23CF"/>
    <w:rsid w:val="002C70D3"/>
    <w:rsid w:val="00342966"/>
    <w:rsid w:val="003579FE"/>
    <w:rsid w:val="003833AB"/>
    <w:rsid w:val="003D4511"/>
    <w:rsid w:val="004135C6"/>
    <w:rsid w:val="0048027D"/>
    <w:rsid w:val="0049548F"/>
    <w:rsid w:val="005B66FB"/>
    <w:rsid w:val="00600C2A"/>
    <w:rsid w:val="00636518"/>
    <w:rsid w:val="006769EB"/>
    <w:rsid w:val="006F0504"/>
    <w:rsid w:val="00751D3F"/>
    <w:rsid w:val="00781E97"/>
    <w:rsid w:val="007E535E"/>
    <w:rsid w:val="00991213"/>
    <w:rsid w:val="009F250A"/>
    <w:rsid w:val="00A0688B"/>
    <w:rsid w:val="00A605EE"/>
    <w:rsid w:val="00A756D0"/>
    <w:rsid w:val="00A80FA1"/>
    <w:rsid w:val="00AC25A3"/>
    <w:rsid w:val="00B862C4"/>
    <w:rsid w:val="00B96432"/>
    <w:rsid w:val="00C2707C"/>
    <w:rsid w:val="00C43CFB"/>
    <w:rsid w:val="00C657C0"/>
    <w:rsid w:val="00D44319"/>
    <w:rsid w:val="00D56F16"/>
    <w:rsid w:val="00E0124A"/>
    <w:rsid w:val="00EB06AB"/>
    <w:rsid w:val="00EB0F4D"/>
    <w:rsid w:val="00ED0591"/>
    <w:rsid w:val="00F3446E"/>
    <w:rsid w:val="00F36BD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F1ED1"/>
  <w15:docId w15:val="{4643DCFF-051A-4D53-A0EE-A527BBFC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TableGrid">
    <w:name w:val="Table Grid"/>
    <w:basedOn w:val="TableNormal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7</cp:revision>
  <cp:lastPrinted>2025-07-25T08:06:00Z</cp:lastPrinted>
  <dcterms:created xsi:type="dcterms:W3CDTF">2025-07-23T14:13:00Z</dcterms:created>
  <dcterms:modified xsi:type="dcterms:W3CDTF">2025-07-25T08:06:00Z</dcterms:modified>
</cp:coreProperties>
</file>