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64" w:rsidRPr="00844862" w:rsidRDefault="009D3D64" w:rsidP="00212EE6">
      <w:pPr>
        <w:tabs>
          <w:tab w:val="left" w:pos="284"/>
        </w:tabs>
        <w:ind w:left="-142" w:right="1"/>
        <w:jc w:val="both"/>
        <w:rPr>
          <w:i/>
          <w:sz w:val="22"/>
          <w:szCs w:val="22"/>
          <w:lang w:val="bg-BG"/>
        </w:rPr>
      </w:pPr>
      <w:bookmarkStart w:id="0" w:name="_GoBack"/>
      <w:bookmarkEnd w:id="0"/>
      <w:r w:rsidRPr="00844862">
        <w:rPr>
          <w:b/>
          <w:bCs/>
          <w:i/>
          <w:sz w:val="24"/>
          <w:szCs w:val="24"/>
          <w:lang w:val="bg-BG"/>
        </w:rPr>
        <w:t>Приложение № 4</w:t>
      </w:r>
      <w:r w:rsidRPr="00844862">
        <w:rPr>
          <w:bCs/>
          <w:i/>
          <w:sz w:val="22"/>
          <w:szCs w:val="22"/>
          <w:lang w:val="bg-BG"/>
        </w:rPr>
        <w:t xml:space="preserve"> към Заповед № </w:t>
      </w:r>
      <w:r w:rsidR="00664D99">
        <w:rPr>
          <w:bCs/>
          <w:i/>
          <w:sz w:val="22"/>
          <w:szCs w:val="22"/>
          <w:lang w:val="bg-BG"/>
        </w:rPr>
        <w:t xml:space="preserve">РД-392/06.06.2017 </w:t>
      </w:r>
      <w:r w:rsidRPr="00844862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9D3D64" w:rsidRPr="00844862" w:rsidRDefault="009D3D64" w:rsidP="009D3D64">
      <w:pPr>
        <w:ind w:left="5040"/>
        <w:jc w:val="center"/>
        <w:outlineLvl w:val="0"/>
        <w:rPr>
          <w:sz w:val="22"/>
          <w:szCs w:val="22"/>
          <w:lang w:val="bg-BG"/>
        </w:rPr>
      </w:pPr>
    </w:p>
    <w:p w:rsidR="009D3D64" w:rsidRPr="00287BFF" w:rsidRDefault="009D3D64" w:rsidP="00212EE6">
      <w:pPr>
        <w:ind w:left="5040"/>
        <w:jc w:val="both"/>
        <w:outlineLvl w:val="0"/>
        <w:rPr>
          <w:b/>
          <w:bCs/>
          <w:caps/>
          <w:sz w:val="24"/>
          <w:szCs w:val="24"/>
          <w:lang w:val="ru-RU"/>
        </w:rPr>
      </w:pPr>
    </w:p>
    <w:p w:rsidR="009D3D64" w:rsidRPr="00093994" w:rsidRDefault="00D262A7" w:rsidP="00D262A7">
      <w:pPr>
        <w:ind w:left="7200" w:right="1"/>
        <w:jc w:val="both"/>
        <w:outlineLvl w:val="0"/>
        <w:rPr>
          <w:b/>
          <w:bCs/>
          <w:i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</w:t>
      </w:r>
      <w:r w:rsidR="00093994">
        <w:rPr>
          <w:b/>
          <w:bCs/>
          <w:caps/>
          <w:sz w:val="24"/>
          <w:szCs w:val="24"/>
          <w:lang w:val="bg-BG"/>
        </w:rPr>
        <w:t xml:space="preserve">    </w:t>
      </w:r>
      <w:r w:rsidR="009D3D64" w:rsidRPr="00093994">
        <w:rPr>
          <w:b/>
          <w:bCs/>
          <w:i/>
          <w:caps/>
          <w:sz w:val="24"/>
          <w:szCs w:val="24"/>
          <w:lang w:val="bg-BG"/>
        </w:rPr>
        <w:t>Образец 4</w:t>
      </w:r>
    </w:p>
    <w:p w:rsidR="009D3D64" w:rsidRPr="008B0883" w:rsidRDefault="009D3D64" w:rsidP="009D3D64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>До</w:t>
      </w:r>
    </w:p>
    <w:p w:rsidR="009D3D64" w:rsidRDefault="009D3D64" w:rsidP="009D3D64">
      <w:pPr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 xml:space="preserve">Министъра на </w:t>
      </w:r>
    </w:p>
    <w:p w:rsidR="009D3D64" w:rsidRPr="008B0883" w:rsidRDefault="009D3D64" w:rsidP="009D3D64">
      <w:pPr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 w:rsidRPr="008B0883">
        <w:rPr>
          <w:b/>
          <w:bCs/>
          <w:caps/>
          <w:sz w:val="24"/>
          <w:szCs w:val="24"/>
          <w:lang w:val="bg-BG"/>
        </w:rPr>
        <w:t>околната среда и водите</w:t>
      </w:r>
    </w:p>
    <w:p w:rsidR="009D3D64" w:rsidRPr="008B0883" w:rsidRDefault="009D3D64" w:rsidP="009D3D64">
      <w:pPr>
        <w:ind w:firstLine="720"/>
        <w:jc w:val="both"/>
        <w:rPr>
          <w:sz w:val="24"/>
          <w:szCs w:val="24"/>
          <w:lang w:val="bg-BG"/>
        </w:rPr>
      </w:pPr>
    </w:p>
    <w:p w:rsidR="009D3D64" w:rsidRDefault="009D3D64" w:rsidP="009D3D64">
      <w:pPr>
        <w:ind w:firstLine="720"/>
        <w:jc w:val="both"/>
        <w:rPr>
          <w:sz w:val="24"/>
          <w:szCs w:val="24"/>
          <w:lang w:val="bg-BG"/>
        </w:rPr>
      </w:pPr>
    </w:p>
    <w:p w:rsidR="009D3D64" w:rsidRPr="00EB5A16" w:rsidRDefault="009D3D64" w:rsidP="009D3D6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B5A16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9D3D64" w:rsidRPr="008B0883" w:rsidRDefault="009D3D64" w:rsidP="009D3D64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9D3D64" w:rsidRPr="00EB5A16" w:rsidRDefault="009D3D64" w:rsidP="00093994">
      <w:pPr>
        <w:ind w:left="-142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EB5A16">
        <w:rPr>
          <w:bCs/>
          <w:i/>
          <w:iCs/>
          <w:sz w:val="24"/>
          <w:szCs w:val="24"/>
          <w:lang w:val="bg-BG"/>
        </w:rPr>
        <w:t xml:space="preserve">За издаване на разрешително за ползване на </w:t>
      </w:r>
      <w:r w:rsidR="00912F09">
        <w:rPr>
          <w:bCs/>
          <w:i/>
          <w:iCs/>
          <w:sz w:val="24"/>
          <w:szCs w:val="24"/>
          <w:lang w:val="bg-BG"/>
        </w:rPr>
        <w:t xml:space="preserve">повърхностен </w:t>
      </w:r>
      <w:r w:rsidRPr="00EB5A16">
        <w:rPr>
          <w:bCs/>
          <w:i/>
          <w:iCs/>
          <w:sz w:val="24"/>
          <w:szCs w:val="24"/>
          <w:lang w:val="bg-BG"/>
        </w:rPr>
        <w:t>воден обект –  язовир</w:t>
      </w:r>
      <w:r>
        <w:rPr>
          <w:bCs/>
          <w:i/>
          <w:iCs/>
          <w:sz w:val="24"/>
          <w:szCs w:val="24"/>
          <w:lang w:val="bg-BG"/>
        </w:rPr>
        <w:t>и</w:t>
      </w:r>
      <w:r w:rsidRPr="00EB5A16">
        <w:rPr>
          <w:bCs/>
          <w:i/>
          <w:iCs/>
          <w:sz w:val="24"/>
          <w:szCs w:val="24"/>
          <w:lang w:val="bg-BG"/>
        </w:rPr>
        <w:t xml:space="preserve"> по Приложение №1 към Закона за водите по чл. 46, ал.1 на ЗВ</w:t>
      </w:r>
    </w:p>
    <w:p w:rsidR="009D3D64" w:rsidRPr="00287BFF" w:rsidRDefault="009D3D64" w:rsidP="009D3D64">
      <w:pPr>
        <w:tabs>
          <w:tab w:val="left" w:pos="0"/>
        </w:tabs>
        <w:jc w:val="both"/>
        <w:outlineLvl w:val="0"/>
        <w:rPr>
          <w:b/>
          <w:bCs/>
          <w:caps/>
          <w:sz w:val="28"/>
          <w:szCs w:val="28"/>
          <w:lang w:val="ru-RU"/>
        </w:rPr>
      </w:pPr>
    </w:p>
    <w:p w:rsidR="009D3D64" w:rsidRDefault="009D3D64" w:rsidP="009D3D64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287BFF">
        <w:rPr>
          <w:b/>
          <w:bCs/>
          <w:caps/>
          <w:sz w:val="28"/>
          <w:szCs w:val="28"/>
          <w:lang w:val="ru-RU"/>
        </w:rPr>
        <w:tab/>
      </w:r>
      <w:r w:rsidRPr="00BF0922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BF0922">
        <w:rPr>
          <w:b/>
          <w:bCs/>
          <w:caps/>
          <w:sz w:val="24"/>
          <w:szCs w:val="24"/>
          <w:lang w:val="bg-BG"/>
        </w:rPr>
        <w:t xml:space="preserve">а </w:t>
      </w:r>
      <w:r>
        <w:rPr>
          <w:b/>
          <w:bCs/>
          <w:caps/>
          <w:sz w:val="24"/>
          <w:szCs w:val="24"/>
          <w:lang w:val="bg-BG"/>
        </w:rPr>
        <w:t>ГОСПОДИН/</w:t>
      </w:r>
      <w:r w:rsidRPr="00BF0922">
        <w:rPr>
          <w:b/>
          <w:bCs/>
          <w:caps/>
          <w:sz w:val="24"/>
          <w:szCs w:val="24"/>
          <w:lang w:val="bg-BG"/>
        </w:rPr>
        <w:t>госпожо министър,</w:t>
      </w:r>
    </w:p>
    <w:p w:rsidR="00D87AC5" w:rsidRPr="00BF0922" w:rsidRDefault="00D87AC5" w:rsidP="009D3D64">
      <w:pPr>
        <w:tabs>
          <w:tab w:val="left" w:pos="0"/>
        </w:tabs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9D3D64" w:rsidRPr="008B0883" w:rsidRDefault="009D3D64" w:rsidP="00093994">
      <w:pPr>
        <w:ind w:left="-142" w:firstLine="862"/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C56A2F">
        <w:rPr>
          <w:color w:val="000000"/>
          <w:sz w:val="24"/>
          <w:szCs w:val="24"/>
          <w:lang w:val="ru-RU"/>
        </w:rPr>
        <w:t>чл.52, ал.1, т.1,</w:t>
      </w:r>
      <w:r w:rsidRPr="008B0883">
        <w:rPr>
          <w:sz w:val="24"/>
          <w:szCs w:val="24"/>
          <w:lang w:val="ru-RU"/>
        </w:rPr>
        <w:t xml:space="preserve"> чл.46, ал.1</w:t>
      </w:r>
      <w:r w:rsidRPr="008B0883">
        <w:rPr>
          <w:sz w:val="24"/>
          <w:szCs w:val="24"/>
          <w:lang w:val="bg-BG"/>
        </w:rPr>
        <w:t>,</w:t>
      </w:r>
      <w:r w:rsidRPr="008B0883">
        <w:rPr>
          <w:sz w:val="24"/>
          <w:szCs w:val="24"/>
          <w:lang w:val="ru-RU"/>
        </w:rPr>
        <w:t xml:space="preserve"> чл.60, ал.1</w:t>
      </w:r>
      <w:r>
        <w:rPr>
          <w:sz w:val="24"/>
          <w:szCs w:val="24"/>
          <w:lang w:val="ru-RU"/>
        </w:rPr>
        <w:t xml:space="preserve"> и ал.2</w:t>
      </w:r>
      <w:r w:rsidRPr="008B0883">
        <w:rPr>
          <w:sz w:val="24"/>
          <w:szCs w:val="24"/>
          <w:lang w:val="ru-RU"/>
        </w:rPr>
        <w:t xml:space="preserve"> от Закона за водите, моля да бъде открита процедура за издаване на разрешително за ползване от повърхностен воден обект</w:t>
      </w:r>
      <w:r w:rsidRPr="008B0883">
        <w:rPr>
          <w:sz w:val="24"/>
          <w:szCs w:val="24"/>
          <w:lang w:val="bg-BG"/>
        </w:rPr>
        <w:t>.</w:t>
      </w:r>
    </w:p>
    <w:p w:rsidR="009D3D64" w:rsidRDefault="009D3D64" w:rsidP="009D3D64">
      <w:pPr>
        <w:rPr>
          <w:b/>
          <w:caps/>
          <w:sz w:val="24"/>
          <w:szCs w:val="24"/>
          <w:lang w:val="bg-BG"/>
        </w:rPr>
      </w:pPr>
    </w:p>
    <w:p w:rsidR="009D3D64" w:rsidRDefault="009D3D64" w:rsidP="009D3D64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589"/>
      </w:tblGrid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Фирма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еднолични търговци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</w:tcPr>
          <w:p w:rsidR="009D3D64" w:rsidRPr="003B4BD5" w:rsidRDefault="009D3D64" w:rsidP="0066702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9D3D64" w:rsidRPr="003B4BD5" w:rsidRDefault="009D3D64" w:rsidP="0066702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64" w:rsidRPr="003B4BD5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9D3D64" w:rsidRDefault="009D3D64" w:rsidP="009D3D6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316CA9" w:rsidRDefault="009D3D64" w:rsidP="009D3D64">
      <w:pPr>
        <w:jc w:val="center"/>
        <w:rPr>
          <w:b/>
          <w:caps/>
          <w:sz w:val="24"/>
          <w:szCs w:val="24"/>
          <w:lang w:val="bg-BG"/>
        </w:rPr>
      </w:pPr>
      <w:r w:rsidRPr="008B0883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4618"/>
      </w:tblGrid>
      <w:tr w:rsidR="009D3D64" w:rsidRPr="008B0883" w:rsidTr="00DC6F39">
        <w:trPr>
          <w:trHeight w:val="310"/>
        </w:trPr>
        <w:tc>
          <w:tcPr>
            <w:tcW w:w="5070" w:type="dxa"/>
            <w:shd w:val="clear" w:color="auto" w:fill="auto"/>
            <w:vAlign w:val="center"/>
          </w:tcPr>
          <w:p w:rsidR="009D3D64" w:rsidRPr="00EB5A16" w:rsidRDefault="009D3D64" w:rsidP="0066702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9D3D64" w:rsidRPr="008B0883" w:rsidRDefault="009D3D64" w:rsidP="0066702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EB5A16" w:rsidRDefault="009D3D64" w:rsidP="0066702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 xml:space="preserve"> тяло - предмет на използването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EB5A16"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 w:rsidRPr="008B0883">
              <w:rPr>
                <w:bCs/>
                <w:sz w:val="24"/>
                <w:szCs w:val="16"/>
                <w:lang w:val="bg-BG"/>
              </w:rPr>
              <w:t xml:space="preserve">, </w:t>
            </w:r>
            <w:r>
              <w:rPr>
                <w:bCs/>
                <w:sz w:val="24"/>
                <w:szCs w:val="16"/>
                <w:lang w:val="bg-BG"/>
              </w:rPr>
              <w:t xml:space="preserve">на </w:t>
            </w:r>
            <w:r w:rsidRPr="008B0883">
              <w:rPr>
                <w:bCs/>
                <w:sz w:val="24"/>
                <w:szCs w:val="16"/>
                <w:lang w:val="bg-BG"/>
              </w:rPr>
              <w:t xml:space="preserve">потребление и заустване, включително </w:t>
            </w:r>
            <w:r w:rsidRPr="008B0883">
              <w:rPr>
                <w:bCs/>
                <w:sz w:val="24"/>
                <w:szCs w:val="24"/>
                <w:lang w:val="bg-BG"/>
              </w:rPr>
              <w:t xml:space="preserve">надморска височина и </w:t>
            </w:r>
            <w:r w:rsidRPr="008B0883">
              <w:rPr>
                <w:bCs/>
                <w:sz w:val="24"/>
                <w:szCs w:val="16"/>
                <w:lang w:val="bg-BG"/>
              </w:rPr>
              <w:t>координати на съоръженията или площта за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t>Местност,</w:t>
            </w:r>
            <w:r w:rsidRPr="00287BFF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B5A16">
              <w:rPr>
                <w:b/>
                <w:bCs/>
                <w:sz w:val="24"/>
                <w:szCs w:val="24"/>
                <w:lang w:val="bg-BG"/>
              </w:rPr>
              <w:t>административно-териториална и териториална единица</w:t>
            </w:r>
            <w:r w:rsidRPr="008B0883">
              <w:rPr>
                <w:bCs/>
                <w:sz w:val="24"/>
                <w:szCs w:val="24"/>
                <w:lang w:val="bg-BG"/>
              </w:rPr>
              <w:t xml:space="preserve">, код по единния </w:t>
            </w:r>
            <w:r w:rsidRPr="008B0883">
              <w:rPr>
                <w:bCs/>
                <w:sz w:val="24"/>
                <w:szCs w:val="24"/>
                <w:lang w:val="bg-BG"/>
              </w:rPr>
              <w:lastRenderedPageBreak/>
              <w:t>класификатор на административно-териториалните и териториалните единици - за всяко място на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8B0883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8B0883" w:rsidTr="0066702B">
        <w:tc>
          <w:tcPr>
            <w:tcW w:w="5070" w:type="dxa"/>
            <w:shd w:val="clear" w:color="auto" w:fill="auto"/>
          </w:tcPr>
          <w:p w:rsidR="009D3D64" w:rsidRPr="00EB5A16" w:rsidDel="00834E97" w:rsidRDefault="009D3D64" w:rsidP="0066702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B5A16">
              <w:rPr>
                <w:b/>
                <w:bCs/>
                <w:sz w:val="24"/>
                <w:szCs w:val="24"/>
                <w:lang w:val="bg-BG"/>
              </w:rPr>
              <w:lastRenderedPageBreak/>
              <w:t>Параметрите на исканото използване</w:t>
            </w:r>
          </w:p>
        </w:tc>
        <w:tc>
          <w:tcPr>
            <w:tcW w:w="4710" w:type="dxa"/>
            <w:shd w:val="clear" w:color="auto" w:fill="auto"/>
          </w:tcPr>
          <w:p w:rsidR="009D3D64" w:rsidRPr="005775DF" w:rsidRDefault="009D3D64" w:rsidP="0066702B">
            <w:pPr>
              <w:jc w:val="both"/>
              <w:rPr>
                <w:bCs/>
                <w:color w:val="00B050"/>
                <w:spacing w:val="40"/>
                <w:sz w:val="24"/>
                <w:szCs w:val="24"/>
                <w:lang w:val="bg-BG"/>
              </w:rPr>
            </w:pPr>
          </w:p>
        </w:tc>
      </w:tr>
      <w:tr w:rsidR="009D3D64" w:rsidRPr="00287BFF" w:rsidTr="0066702B">
        <w:tc>
          <w:tcPr>
            <w:tcW w:w="5070" w:type="dxa"/>
            <w:shd w:val="clear" w:color="auto" w:fill="auto"/>
          </w:tcPr>
          <w:p w:rsidR="009D3D64" w:rsidRPr="00A934C4" w:rsidDel="00834E97" w:rsidRDefault="009D3D64" w:rsidP="00933499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934C4">
              <w:rPr>
                <w:b/>
                <w:sz w:val="24"/>
                <w:szCs w:val="24"/>
                <w:lang w:val="bg-BG"/>
              </w:rPr>
              <w:t>К</w:t>
            </w:r>
            <w:r w:rsidRPr="00A934C4"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 w:rsidRPr="00A934C4"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A934C4"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A934C4">
              <w:rPr>
                <w:sz w:val="24"/>
                <w:szCs w:val="24"/>
                <w:lang w:val="ru-RU"/>
              </w:rPr>
              <w:t xml:space="preserve"> </w:t>
            </w:r>
            <w:r w:rsidRPr="00A934C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933499">
              <w:rPr>
                <w:i/>
                <w:sz w:val="24"/>
                <w:szCs w:val="24"/>
                <w:lang w:val="bg-BG"/>
              </w:rPr>
              <w:t>писмо</w:t>
            </w:r>
            <w:r w:rsidRPr="00A934C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A934C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A934C4"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shd w:val="clear" w:color="auto" w:fill="auto"/>
          </w:tcPr>
          <w:p w:rsidR="009D3D64" w:rsidRPr="00A934C4" w:rsidRDefault="009D3D64" w:rsidP="0066702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9D3D64" w:rsidRDefault="009D3D64" w:rsidP="009D3D64">
      <w:pPr>
        <w:jc w:val="both"/>
        <w:rPr>
          <w:b/>
          <w:bCs/>
          <w:caps/>
          <w:sz w:val="24"/>
          <w:szCs w:val="24"/>
          <w:lang w:val="bg-BG"/>
        </w:rPr>
      </w:pPr>
    </w:p>
    <w:p w:rsidR="00316CA9" w:rsidRPr="00A934C4" w:rsidRDefault="00316CA9" w:rsidP="009D3D64">
      <w:pPr>
        <w:jc w:val="both"/>
        <w:rPr>
          <w:b/>
          <w:bCs/>
          <w:caps/>
          <w:sz w:val="24"/>
          <w:szCs w:val="24"/>
          <w:lang w:val="bg-BG"/>
        </w:rPr>
      </w:pPr>
    </w:p>
    <w:p w:rsidR="009D3D64" w:rsidRPr="00EB5A16" w:rsidRDefault="009D3D64" w:rsidP="009D3D64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51"/>
      </w:tblGrid>
      <w:tr w:rsidR="009D3D64" w:rsidRPr="00287BFF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9D3D64" w:rsidRPr="00287BFF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9D3D64" w:rsidRPr="00287BFF" w:rsidTr="0066702B">
        <w:tc>
          <w:tcPr>
            <w:tcW w:w="1101" w:type="dxa"/>
            <w:shd w:val="clear" w:color="auto" w:fill="auto"/>
          </w:tcPr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9D3D64" w:rsidRPr="008B0883" w:rsidRDefault="009D3D64" w:rsidP="0066702B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</w:p>
        </w:tc>
      </w:tr>
      <w:tr w:rsidR="009D3D64" w:rsidRPr="00287BFF" w:rsidTr="00891B80">
        <w:trPr>
          <w:trHeight w:val="939"/>
        </w:trPr>
        <w:tc>
          <w:tcPr>
            <w:tcW w:w="1101" w:type="dxa"/>
            <w:shd w:val="clear" w:color="auto" w:fill="auto"/>
          </w:tcPr>
          <w:p w:rsidR="009D3D64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D3D64" w:rsidRPr="008B0883" w:rsidRDefault="009D3D64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9D3D64" w:rsidRPr="004D6279" w:rsidRDefault="009D3D64" w:rsidP="0066702B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4D6279"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следните документи по чл.60, </w:t>
            </w:r>
            <w:r w:rsidRPr="004D6279">
              <w:rPr>
                <w:b/>
                <w:sz w:val="24"/>
                <w:szCs w:val="24"/>
                <w:lang w:val="ru-RU"/>
              </w:rPr>
              <w:t>ал.4, т.1, 3, 5, 6</w:t>
            </w:r>
            <w:r w:rsidRPr="004D6279">
              <w:rPr>
                <w:b/>
                <w:sz w:val="24"/>
                <w:szCs w:val="24"/>
                <w:lang w:val="bg-BG"/>
              </w:rPr>
              <w:t xml:space="preserve"> от ЗВ, както и чл.31, чл.32, чл.33, чл.35 от Наредбата за ползването на повърхностните води ( ДВ, бр.100 от 16.12.2016 г.):</w:t>
            </w:r>
          </w:p>
          <w:p w:rsidR="009D3D64" w:rsidRPr="00DF0278" w:rsidRDefault="009D3D64" w:rsidP="00891B80">
            <w:pPr>
              <w:ind w:left="7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891B80" w:rsidRPr="00287BFF" w:rsidTr="00891B80">
        <w:trPr>
          <w:trHeight w:val="2685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891B80" w:rsidRPr="00084521" w:rsidRDefault="00891B80" w:rsidP="009D3D6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084521"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891B80" w:rsidRPr="008B0883" w:rsidRDefault="00891B80" w:rsidP="009D3D64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 w:rsidRPr="008B0883"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891B80" w:rsidRPr="004D6279" w:rsidRDefault="00891B80" w:rsidP="009D3D64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 w:rsidRPr="00A934C4">
              <w:rPr>
                <w:sz w:val="24"/>
                <w:szCs w:val="24"/>
                <w:lang w:val="bg-BG"/>
              </w:rPr>
              <w:t>о</w:t>
            </w:r>
            <w:r w:rsidRPr="00287BFF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 w:rsidRPr="00287BFF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A934C4"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287BFF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891B80" w:rsidRPr="00287BFF" w:rsidTr="00891B80">
        <w:trPr>
          <w:trHeight w:val="4609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891B80" w:rsidRPr="008B0883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8B0883"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891B80" w:rsidRPr="00084521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084521"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891B80" w:rsidRPr="00CC7577" w:rsidRDefault="00891B80" w:rsidP="009D3D64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CC7577"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съоръжения;</w:t>
            </w:r>
          </w:p>
          <w:p w:rsidR="00891B80" w:rsidRPr="00BF7B78" w:rsidRDefault="00891B80" w:rsidP="00BF7B7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 w:rsidRPr="00BF7B78"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</w:tc>
      </w:tr>
      <w:tr w:rsidR="00891B80" w:rsidRPr="00287BFF" w:rsidTr="00891B80">
        <w:trPr>
          <w:trHeight w:val="8213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91B80" w:rsidRPr="008B0883" w:rsidRDefault="00891B80" w:rsidP="0066702B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 и свързаните с тях дейности</w:t>
            </w:r>
          </w:p>
          <w:p w:rsidR="00891B80" w:rsidRPr="008B0883" w:rsidRDefault="00891B80" w:rsidP="009D3D64">
            <w:pPr>
              <w:numPr>
                <w:ilvl w:val="0"/>
                <w:numId w:val="4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891B80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8B0883"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891B80" w:rsidRPr="00106710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 w:rsidRPr="00B84F4C"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</w:t>
            </w:r>
            <w:r>
              <w:rPr>
                <w:sz w:val="24"/>
                <w:szCs w:val="24"/>
                <w:lang w:val="bg-BG"/>
              </w:rPr>
              <w:t>, съгласно чл. 60, ал. 4, т. 5, буква „г“ от Закона за водите</w:t>
            </w:r>
            <w:r w:rsidRPr="008B0883">
              <w:rPr>
                <w:sz w:val="24"/>
                <w:szCs w:val="24"/>
                <w:lang w:val="bg-BG"/>
              </w:rPr>
              <w:t>;</w:t>
            </w:r>
          </w:p>
          <w:p w:rsidR="00891B80" w:rsidRPr="008B0883" w:rsidRDefault="00891B80" w:rsidP="009D3D64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</w:t>
            </w:r>
            <w:r w:rsidRPr="008B0883">
              <w:rPr>
                <w:sz w:val="24"/>
                <w:szCs w:val="24"/>
                <w:lang w:val="bg-BG"/>
              </w:rPr>
              <w:t>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891B80" w:rsidRDefault="00891B80" w:rsidP="00891B80">
            <w:pPr>
              <w:numPr>
                <w:ilvl w:val="0"/>
                <w:numId w:val="3"/>
              </w:numPr>
              <w:spacing w:line="268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Pr="008B0883">
              <w:rPr>
                <w:sz w:val="24"/>
                <w:szCs w:val="24"/>
                <w:lang w:val="bg-BG"/>
              </w:rPr>
              <w:t>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</w:t>
            </w:r>
            <w:r>
              <w:rPr>
                <w:sz w:val="24"/>
                <w:szCs w:val="24"/>
                <w:lang w:val="bg-BG"/>
              </w:rPr>
              <w:t>ол на техническото им състояние (</w:t>
            </w:r>
            <w:r w:rsidRPr="00CB52B6">
              <w:rPr>
                <w:sz w:val="24"/>
                <w:szCs w:val="24"/>
                <w:lang w:val="bg-BG"/>
              </w:rPr>
              <w:t>обн., ДВ, бр. 81 от 14.10.2016 г.</w:t>
            </w:r>
            <w:r>
              <w:rPr>
                <w:sz w:val="24"/>
                <w:szCs w:val="24"/>
                <w:lang w:val="bg-BG"/>
              </w:rPr>
              <w:t>)</w:t>
            </w: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  <w:p w:rsidR="00D8442D" w:rsidRDefault="00D8442D" w:rsidP="00D8442D">
            <w:pPr>
              <w:spacing w:line="268" w:lineRule="auto"/>
              <w:ind w:left="720"/>
              <w:jc w:val="both"/>
              <w:textAlignment w:val="center"/>
              <w:rPr>
                <w:sz w:val="24"/>
                <w:szCs w:val="24"/>
                <w:lang w:val="bg-BG"/>
              </w:rPr>
            </w:pPr>
          </w:p>
        </w:tc>
      </w:tr>
      <w:tr w:rsidR="00891B80" w:rsidRPr="00287BFF" w:rsidTr="0066702B">
        <w:trPr>
          <w:trHeight w:val="4362"/>
        </w:trPr>
        <w:tc>
          <w:tcPr>
            <w:tcW w:w="1101" w:type="dxa"/>
            <w:shd w:val="clear" w:color="auto" w:fill="auto"/>
          </w:tcPr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5B2425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667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P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891B80" w:rsidRPr="00891B80" w:rsidRDefault="00891B80" w:rsidP="00891B80">
            <w:pPr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shd w:val="clear" w:color="auto" w:fill="auto"/>
          </w:tcPr>
          <w:p w:rsidR="00891B80" w:rsidRPr="008B0883" w:rsidRDefault="00891B80" w:rsidP="0066702B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B0883"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891B80" w:rsidRDefault="00891B80" w:rsidP="009D3D64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</w:t>
            </w:r>
            <w:r w:rsidRPr="008B0883">
              <w:rPr>
                <w:color w:val="000000"/>
                <w:sz w:val="24"/>
                <w:szCs w:val="24"/>
                <w:lang w:val="bg-BG"/>
              </w:rPr>
              <w:t>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ивица.</w:t>
            </w:r>
          </w:p>
          <w:p w:rsidR="00891B80" w:rsidRPr="008B0883" w:rsidRDefault="00891B80" w:rsidP="009D3D6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bg-BG"/>
              </w:rPr>
            </w:pPr>
            <w:r w:rsidRPr="00A934C4">
              <w:rPr>
                <w:sz w:val="24"/>
                <w:szCs w:val="24"/>
                <w:lang w:val="bg-BG"/>
              </w:rPr>
              <w:t>о</w:t>
            </w:r>
            <w:r w:rsidRPr="00287BFF">
              <w:rPr>
                <w:sz w:val="24"/>
                <w:szCs w:val="24"/>
                <w:lang w:val="ru-RU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 w:rsidRPr="00287BFF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 w:rsidRPr="00A934C4"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 w:rsidRPr="00287BFF">
              <w:rPr>
                <w:sz w:val="24"/>
                <w:szCs w:val="24"/>
                <w:lang w:val="ru-RU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9D3D64" w:rsidRDefault="009D3D64" w:rsidP="009D3D64">
      <w:pPr>
        <w:jc w:val="both"/>
        <w:rPr>
          <w:b/>
          <w:sz w:val="24"/>
          <w:szCs w:val="24"/>
          <w:u w:val="single"/>
          <w:lang w:val="bg-BG"/>
        </w:rPr>
      </w:pPr>
    </w:p>
    <w:p w:rsidR="00BF7B78" w:rsidRDefault="00BF7B78" w:rsidP="009D3D64">
      <w:pPr>
        <w:jc w:val="both"/>
        <w:rPr>
          <w:b/>
          <w:sz w:val="24"/>
          <w:szCs w:val="24"/>
          <w:u w:val="single"/>
          <w:lang w:val="bg-BG"/>
        </w:rPr>
      </w:pPr>
    </w:p>
    <w:p w:rsidR="009D3D64" w:rsidRPr="00666D46" w:rsidRDefault="009D3D64" w:rsidP="009D3D64">
      <w:pPr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За</w:t>
      </w:r>
      <w:r w:rsidRPr="008B0883">
        <w:rPr>
          <w:b/>
          <w:sz w:val="24"/>
          <w:szCs w:val="24"/>
          <w:u w:val="single"/>
          <w:lang w:val="bg-BG"/>
        </w:rPr>
        <w:t>бележка:</w:t>
      </w:r>
      <w:r w:rsidRPr="008B0883">
        <w:rPr>
          <w:sz w:val="24"/>
          <w:szCs w:val="24"/>
          <w:lang w:val="bg-BG"/>
        </w:rPr>
        <w:t xml:space="preserve"> 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регистрацията на </w:t>
      </w:r>
      <w:r>
        <w:rPr>
          <w:sz w:val="24"/>
          <w:szCs w:val="24"/>
          <w:lang w:val="bg-BG"/>
        </w:rPr>
        <w:t>юридическото лице/</w:t>
      </w:r>
      <w:r w:rsidRPr="008B0883">
        <w:rPr>
          <w:sz w:val="24"/>
          <w:szCs w:val="24"/>
          <w:lang w:val="bg-BG"/>
        </w:rPr>
        <w:t>търговеца.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8B0883">
        <w:rPr>
          <w:sz w:val="24"/>
          <w:szCs w:val="24"/>
          <w:lang w:val="bg-BG"/>
        </w:rPr>
        <w:t xml:space="preserve"> носител.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  <w:r w:rsidRPr="008B0883">
        <w:rPr>
          <w:sz w:val="24"/>
          <w:szCs w:val="24"/>
          <w:lang w:val="bg-BG"/>
        </w:rPr>
        <w:t xml:space="preserve">3. </w:t>
      </w:r>
      <w:r w:rsidRPr="008B0883"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и геодезическите измервания се изготвят от лица, кои</w:t>
      </w:r>
      <w:r w:rsidRPr="008B0883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8B0883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9D3D64" w:rsidRPr="008B0883" w:rsidRDefault="009D3D64" w:rsidP="009D3D64">
      <w:pPr>
        <w:jc w:val="both"/>
        <w:rPr>
          <w:sz w:val="24"/>
          <w:szCs w:val="24"/>
          <w:lang w:val="bg-BG"/>
        </w:rPr>
      </w:pPr>
    </w:p>
    <w:p w:rsidR="009D3D64" w:rsidRPr="008B0883" w:rsidRDefault="009D3D64" w:rsidP="009D3D64">
      <w:pPr>
        <w:jc w:val="both"/>
        <w:rPr>
          <w:caps/>
          <w:sz w:val="24"/>
          <w:szCs w:val="24"/>
          <w:lang w:val="bg-BG"/>
        </w:rPr>
      </w:pPr>
    </w:p>
    <w:p w:rsidR="009D3D64" w:rsidRPr="00287BFF" w:rsidRDefault="009D3D64" w:rsidP="009D3D64">
      <w:pPr>
        <w:jc w:val="both"/>
        <w:rPr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FB0563" w:rsidRPr="00CB7872" w:rsidRDefault="00FB0563" w:rsidP="00FB0563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  </w:t>
      </w:r>
      <w:r w:rsidR="00287BFF">
        <w:rPr>
          <w:i/>
          <w:sz w:val="24"/>
          <w:szCs w:val="24"/>
          <w:lang w:val="bg-BG"/>
        </w:rPr>
        <w:t>/име, подпис</w:t>
      </w:r>
      <w:r w:rsidRPr="00AC1971">
        <w:rPr>
          <w:i/>
          <w:sz w:val="24"/>
          <w:szCs w:val="24"/>
          <w:lang w:val="bg-BG"/>
        </w:rPr>
        <w:t xml:space="preserve">/   </w:t>
      </w:r>
    </w:p>
    <w:p w:rsidR="00216AAD" w:rsidRPr="00287BFF" w:rsidRDefault="00216AAD">
      <w:pPr>
        <w:rPr>
          <w:lang w:val="ru-RU"/>
        </w:rPr>
      </w:pPr>
    </w:p>
    <w:sectPr w:rsidR="00216AAD" w:rsidRPr="00287BFF" w:rsidSect="00C94A19">
      <w:footerReference w:type="default" r:id="rId9"/>
      <w:pgSz w:w="12240" w:h="15840"/>
      <w:pgMar w:top="808" w:right="1183" w:bottom="568" w:left="1417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EE" w:rsidRDefault="00520AEE" w:rsidP="00093994">
      <w:r>
        <w:separator/>
      </w:r>
    </w:p>
  </w:endnote>
  <w:endnote w:type="continuationSeparator" w:id="0">
    <w:p w:rsidR="00520AEE" w:rsidRDefault="00520AEE" w:rsidP="0009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82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B88" w:rsidRDefault="001C2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0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B88" w:rsidRDefault="001C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EE" w:rsidRDefault="00520AEE" w:rsidP="00093994">
      <w:r>
        <w:separator/>
      </w:r>
    </w:p>
  </w:footnote>
  <w:footnote w:type="continuationSeparator" w:id="0">
    <w:p w:rsidR="00520AEE" w:rsidRDefault="00520AEE" w:rsidP="0009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978EA"/>
    <w:multiLevelType w:val="hybridMultilevel"/>
    <w:tmpl w:val="D6BEC0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27706"/>
    <w:multiLevelType w:val="hybridMultilevel"/>
    <w:tmpl w:val="C53048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64"/>
    <w:rsid w:val="0003698F"/>
    <w:rsid w:val="00093994"/>
    <w:rsid w:val="00094823"/>
    <w:rsid w:val="001C2B88"/>
    <w:rsid w:val="00207539"/>
    <w:rsid w:val="00212EE6"/>
    <w:rsid w:val="00216AAD"/>
    <w:rsid w:val="00287BFF"/>
    <w:rsid w:val="00316CA9"/>
    <w:rsid w:val="00333614"/>
    <w:rsid w:val="004F2B06"/>
    <w:rsid w:val="0050026D"/>
    <w:rsid w:val="00520AEE"/>
    <w:rsid w:val="00601C70"/>
    <w:rsid w:val="00664D99"/>
    <w:rsid w:val="00891B80"/>
    <w:rsid w:val="00912F09"/>
    <w:rsid w:val="00933499"/>
    <w:rsid w:val="009D3D64"/>
    <w:rsid w:val="00A505D5"/>
    <w:rsid w:val="00B260E2"/>
    <w:rsid w:val="00BF7B78"/>
    <w:rsid w:val="00C0003C"/>
    <w:rsid w:val="00C739EE"/>
    <w:rsid w:val="00C94A19"/>
    <w:rsid w:val="00D262A7"/>
    <w:rsid w:val="00D8442D"/>
    <w:rsid w:val="00D87AC5"/>
    <w:rsid w:val="00DC6F39"/>
    <w:rsid w:val="00E3374D"/>
    <w:rsid w:val="00E35D42"/>
    <w:rsid w:val="00F73797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718A-9EEC-4A85-BF6C-728087FC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9D3D64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9D3D64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939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99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1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SKoeva</cp:lastModifiedBy>
  <cp:revision>2</cp:revision>
  <cp:lastPrinted>2017-06-07T06:56:00Z</cp:lastPrinted>
  <dcterms:created xsi:type="dcterms:W3CDTF">2022-01-21T09:27:00Z</dcterms:created>
  <dcterms:modified xsi:type="dcterms:W3CDTF">2022-01-21T09:27:00Z</dcterms:modified>
</cp:coreProperties>
</file>