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713F1">
      <w:pPr>
        <w:spacing w:before="100" w:beforeAutospacing="1" w:after="100" w:afterAutospacing="1" w:line="240" w:lineRule="auto"/>
        <w:jc w:val="center"/>
        <w:textAlignment w:val="center"/>
        <w:divId w:val="748818697"/>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ЗАКОН ЗА ЗДРАВЕТО</w:t>
      </w:r>
    </w:p>
    <w:p w:rsidR="00000000" w:rsidRDefault="00B713F1">
      <w:pPr>
        <w:spacing w:after="0" w:line="240" w:lineRule="auto"/>
        <w:ind w:firstLine="1155"/>
        <w:textAlignment w:val="center"/>
        <w:divId w:val="38677238"/>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 сила от 01.01.2005 г.</w:t>
      </w:r>
    </w:p>
    <w:p w:rsidR="00000000" w:rsidRDefault="00B713F1">
      <w:pPr>
        <w:spacing w:before="100" w:beforeAutospacing="1" w:after="100" w:afterAutospacing="1" w:line="240" w:lineRule="auto"/>
        <w:ind w:firstLine="1155"/>
        <w:jc w:val="both"/>
        <w:textAlignment w:val="center"/>
        <w:divId w:val="1108889857"/>
        <w:rPr>
          <w:rFonts w:ascii="Times New Roman" w:hAnsi="Times New Roman" w:cs="Times New Roman"/>
          <w:i/>
          <w:iCs/>
          <w:color w:val="000000"/>
          <w:sz w:val="24"/>
          <w:szCs w:val="24"/>
        </w:rPr>
      </w:pPr>
      <w:proofErr w:type="spellStart"/>
      <w:r>
        <w:rPr>
          <w:rFonts w:ascii="Times New Roman" w:hAnsi="Times New Roman" w:cs="Times New Roman"/>
          <w:i/>
          <w:iCs/>
          <w:color w:val="000000"/>
          <w:sz w:val="24"/>
          <w:szCs w:val="24"/>
        </w:rPr>
        <w:t>Обн</w:t>
      </w:r>
      <w:proofErr w:type="spellEnd"/>
      <w:r>
        <w:rPr>
          <w:rFonts w:ascii="Times New Roman" w:hAnsi="Times New Roman" w:cs="Times New Roman"/>
          <w:i/>
          <w:iCs/>
          <w:color w:val="000000"/>
          <w:sz w:val="24"/>
          <w:szCs w:val="24"/>
        </w:rPr>
        <w:t>. ДВ. бр.70 от 10 август 2004г., изм. ДВ. бр.46 от 3 юни 2005г., изм. ДВ. бр.76 от 20 септември 2005г., изм. ДВ. бр.85 от 25 октомври 2005г., изм. ДВ. бр.88 от 4 ноември 2005г., изм. ДВ. бр.94 от 25 ноември 2005г., изм. ДВ. бр.103 от 23 декември 2005г.,</w:t>
      </w:r>
      <w:r>
        <w:rPr>
          <w:rFonts w:ascii="Times New Roman" w:hAnsi="Times New Roman" w:cs="Times New Roman"/>
          <w:i/>
          <w:iCs/>
          <w:color w:val="000000"/>
          <w:sz w:val="24"/>
          <w:szCs w:val="24"/>
        </w:rPr>
        <w:t xml:space="preserve"> изм. ДВ. бр.18 от 28 февруари 2006г., изм. ДВ. бр.30 от 11 април 2006г., изм. ДВ. бр.34 от 25 април 2006г., изм. ДВ. бр.59 от 21 юли 2006г., изм. ДВ. бр.71 от 1 септември 2006г., изм. ДВ. бр.75 от 12 септември 2006г., изм. ДВ. бр.81 от 6 октомври 2006г., </w:t>
      </w:r>
      <w:r>
        <w:rPr>
          <w:rFonts w:ascii="Times New Roman" w:hAnsi="Times New Roman" w:cs="Times New Roman"/>
          <w:i/>
          <w:iCs/>
          <w:color w:val="000000"/>
          <w:sz w:val="24"/>
          <w:szCs w:val="24"/>
        </w:rPr>
        <w:t>изм. ДВ. бр.95 от 24 ноември 2006г., изм. ДВ. бр.102 от 19 декември 2006г., изм. ДВ. бр.31 от 13 април 2007г., изм. ДВ. бр.41 от 22 май 2007г., изм. ДВ. бр.46 от 12 юни 2007г., изм. ДВ. бр.59 от 20 юли 2007г., изм. ДВ. бр.82 от 12 октомври 2007г., изм. ДВ.</w:t>
      </w:r>
      <w:r>
        <w:rPr>
          <w:rFonts w:ascii="Times New Roman" w:hAnsi="Times New Roman" w:cs="Times New Roman"/>
          <w:i/>
          <w:iCs/>
          <w:color w:val="000000"/>
          <w:sz w:val="24"/>
          <w:szCs w:val="24"/>
        </w:rPr>
        <w:t xml:space="preserve"> бр.95 от 20 ноември 2007г., изм. ДВ. бр.13 от 8 февруари 2008г., изм. ДВ. бр.102 от 28 ноември 2008г., изм. ДВ. бр.110 от 30 декември 2008г., изм. ДВ. бр.36 от 15 май 2009г., изм. ДВ. бр.41 от 2 юни 2009г., изм. ДВ. бр.74 от 15 септември 2009г., изм. ДВ. </w:t>
      </w:r>
      <w:r>
        <w:rPr>
          <w:rFonts w:ascii="Times New Roman" w:hAnsi="Times New Roman" w:cs="Times New Roman"/>
          <w:i/>
          <w:iCs/>
          <w:color w:val="000000"/>
          <w:sz w:val="24"/>
          <w:szCs w:val="24"/>
        </w:rPr>
        <w:t>бр.82 от 16 октомври 2009г., изм. ДВ. бр.93 от 24 ноември 2009г., изм. ДВ. бр.99 от 15 декември 2009г., изм. ДВ. бр.101 от 18 декември 2009г., изм. ДВ. бр.41 от 1 юни 2010г., изм. ДВ. бр.42 от 4 юни 2010г., изм. ДВ. бр.50 от 2 юли 2010г., изм. ДВ. бр.59 от</w:t>
      </w:r>
      <w:r>
        <w:rPr>
          <w:rFonts w:ascii="Times New Roman" w:hAnsi="Times New Roman" w:cs="Times New Roman"/>
          <w:i/>
          <w:iCs/>
          <w:color w:val="000000"/>
          <w:sz w:val="24"/>
          <w:szCs w:val="24"/>
        </w:rPr>
        <w:t xml:space="preserve"> 31 юли 2010г., изм. ДВ. бр.62 от 10 август 2010г., изм. ДВ. бр.98 от 14 декември 2010г., изм. ДВ. бр.100 от 21 декември 2010г., изм. ДВ. бр.8 от 25 януари 2011г., изм. ДВ. бр.9 от 28 януари 2011г., изм. ДВ. бр.45 от 14 юни 2011г., изм. ДВ. бр.60 от 5 авгу</w:t>
      </w:r>
      <w:r>
        <w:rPr>
          <w:rFonts w:ascii="Times New Roman" w:hAnsi="Times New Roman" w:cs="Times New Roman"/>
          <w:i/>
          <w:iCs/>
          <w:color w:val="000000"/>
          <w:sz w:val="24"/>
          <w:szCs w:val="24"/>
        </w:rPr>
        <w:t>ст 2011г., изм. ДВ. бр.38 от 18 май 2012г., изм. и доп. ДВ. бр.40 от 29 май 2012г., изм. и доп. ДВ. бр.54 от 17 юли 2012г., доп. ДВ. бр.60 от 7 август 2012г., изм. ДВ. бр.82 от 26 октомври 2012г., изм. ДВ. бр.101 от 18 декември 2012г., изм. ДВ. бр.102 от 2</w:t>
      </w:r>
      <w:r>
        <w:rPr>
          <w:rFonts w:ascii="Times New Roman" w:hAnsi="Times New Roman" w:cs="Times New Roman"/>
          <w:i/>
          <w:iCs/>
          <w:color w:val="000000"/>
          <w:sz w:val="24"/>
          <w:szCs w:val="24"/>
        </w:rPr>
        <w:t>1 декември 2012г., изм. ДВ. бр.15 от 15 февруари 2013г., изм. ДВ. бр.30 от 26 март 2013г., изм. ДВ. бр.66 от 26 юли 2013г., изм. ДВ. бр.68 от 2 август 2013г., доп. ДВ. бр.99 от 15 ноември 2013г., изм. ДВ. бр.104 от 3 декември 2013г., изм. и доп. ДВ. бр.106</w:t>
      </w:r>
      <w:r>
        <w:rPr>
          <w:rFonts w:ascii="Times New Roman" w:hAnsi="Times New Roman" w:cs="Times New Roman"/>
          <w:i/>
          <w:iCs/>
          <w:color w:val="000000"/>
          <w:sz w:val="24"/>
          <w:szCs w:val="24"/>
        </w:rPr>
        <w:t xml:space="preserve"> от 10 декември 2013г., изм. и доп. ДВ. бр.1 от 3 януари 2014г., изм. ДВ. бр.98 от 28 ноември 2014г., доп. ДВ. бр.107 от 24 декември 2014г., изм. ДВ. бр.9 от 3 февруари 2015г., доп. ДВ. бр.72 от 18 септември 2015г., доп. ДВ. бр.80 от 16 октомври 2015г., до</w:t>
      </w:r>
      <w:r>
        <w:rPr>
          <w:rFonts w:ascii="Times New Roman" w:hAnsi="Times New Roman" w:cs="Times New Roman"/>
          <w:i/>
          <w:iCs/>
          <w:color w:val="000000"/>
          <w:sz w:val="24"/>
          <w:szCs w:val="24"/>
        </w:rPr>
        <w:t>п. ДВ. бр.102 от 29 декември 2015г., доп. ДВ. бр.17 от 1 март 2016г., изм. и доп. ДВ. бр.27 от 5 април 2016г., изм. и доп. ДВ. бр.98 от 9 декември 2016г., изм. ДВ. бр.103 от 27 декември 2016г., изм. ДВ. бр.58 от 18 юли 2017г., изм. ДВ. бр.85 от 24 октомври</w:t>
      </w:r>
      <w:r>
        <w:rPr>
          <w:rFonts w:ascii="Times New Roman" w:hAnsi="Times New Roman" w:cs="Times New Roman"/>
          <w:i/>
          <w:iCs/>
          <w:color w:val="000000"/>
          <w:sz w:val="24"/>
          <w:szCs w:val="24"/>
        </w:rPr>
        <w:t xml:space="preserve"> 2017г., изм. и доп. ДВ. бр.102 от 22 декември 2017г., изм. и доп. ДВ. бр.18 от 27 февруари 2018г., доп. ДВ. бр.77 от 18 септември 2018г., изм. и доп. ДВ. бр.91 от 2 ноември 2018г., изм. и доп. ДВ. бр.98 от 27 ноември 2018г., изм. и доп. ДВ. бр.102 от 11 д</w:t>
      </w:r>
      <w:r>
        <w:rPr>
          <w:rFonts w:ascii="Times New Roman" w:hAnsi="Times New Roman" w:cs="Times New Roman"/>
          <w:i/>
          <w:iCs/>
          <w:color w:val="000000"/>
          <w:sz w:val="24"/>
          <w:szCs w:val="24"/>
        </w:rPr>
        <w:t>екември 2018г., изм. ДВ. бр.24 от 22 март 2019г., изм. и доп. ДВ. бр.58 от 23 юли 2019г., доп. ДВ. бр.99 от 17 декември 2019г., изм. ДВ. бр.101 от 27 декември 2019г., изм. и доп. ДВ. бр.23 от 14 март 2020г., изм. и доп. ДВ. бр.28 от 24 март 2020г., изм. ДВ</w:t>
      </w:r>
      <w:r>
        <w:rPr>
          <w:rFonts w:ascii="Times New Roman" w:hAnsi="Times New Roman" w:cs="Times New Roman"/>
          <w:i/>
          <w:iCs/>
          <w:color w:val="000000"/>
          <w:sz w:val="24"/>
          <w:szCs w:val="24"/>
        </w:rPr>
        <w:t>. бр.34 от 9 април 2020г., изм. и доп. ДВ. бр.44 от 13 май 2020г., изм. ДВ. бр.67 от 28 юли 2020г., изм. и доп. ДВ. бр.103 от 4 декември 2020г., изм. и доп. ДВ. бр.105 от 11 декември 2020г., изм. и доп. ДВ. бр.110 от 29 декември 2020г., доп. ДВ. бр.21 от 1</w:t>
      </w:r>
      <w:r>
        <w:rPr>
          <w:rFonts w:ascii="Times New Roman" w:hAnsi="Times New Roman" w:cs="Times New Roman"/>
          <w:i/>
          <w:iCs/>
          <w:color w:val="000000"/>
          <w:sz w:val="24"/>
          <w:szCs w:val="24"/>
        </w:rPr>
        <w:t>2 март 2021г., изм. ДВ. бр.8 от 28 януари 2022г., изм. ДВ. бр.17 от 1 март 2022г., изм. и доп. ДВ. бр.18 от 4 март 2022г., изм. и доп. ДВ. бр.32 от 26 април 2022г., доп. ДВ. бр.41 от 3 юни 2022г., изм. ДВ. бр.58 от 23 юли 2022г., изм. и доп. ДВ. бр.62 от 5</w:t>
      </w:r>
      <w:r>
        <w:rPr>
          <w:rFonts w:ascii="Times New Roman" w:hAnsi="Times New Roman" w:cs="Times New Roman"/>
          <w:i/>
          <w:iCs/>
          <w:color w:val="000000"/>
          <w:sz w:val="24"/>
          <w:szCs w:val="24"/>
        </w:rPr>
        <w:t xml:space="preserve"> август 2022г., изм. ДВ. бр.94 от 25 ноември 2022г., изм. ДВ. бр.102 от 23 декември 2022г., изм. ДВ. бр.104 от 30 декември 2022г., изм. и доп. ДВ. бр.8 от 25 януари 2023г., доп. ДВ. бр.66 от 1 август 2023г.</w:t>
      </w:r>
    </w:p>
    <w:p w:rsidR="00000000" w:rsidRDefault="00B713F1">
      <w:pPr>
        <w:spacing w:after="120" w:line="240" w:lineRule="auto"/>
        <w:ind w:firstLine="1155"/>
        <w:jc w:val="both"/>
        <w:textAlignment w:val="center"/>
        <w:divId w:val="882718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 302-01-35/07.07.2003 г.</w:t>
      </w:r>
    </w:p>
    <w:p w:rsidR="00000000" w:rsidRDefault="00B713F1">
      <w:pPr>
        <w:spacing w:before="100" w:beforeAutospacing="1" w:after="100" w:afterAutospacing="1" w:line="240" w:lineRule="auto"/>
        <w:jc w:val="center"/>
        <w:textAlignment w:val="center"/>
        <w:divId w:val="119774139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първа.</w:t>
      </w:r>
      <w:r>
        <w:rPr>
          <w:rFonts w:ascii="Times New Roman" w:hAnsi="Times New Roman" w:cs="Times New Roman"/>
          <w:b/>
          <w:bCs/>
          <w:color w:val="000000"/>
          <w:sz w:val="26"/>
          <w:szCs w:val="26"/>
        </w:rPr>
        <w:br/>
        <w:t>НАЦ</w:t>
      </w:r>
      <w:r>
        <w:rPr>
          <w:rFonts w:ascii="Times New Roman" w:hAnsi="Times New Roman" w:cs="Times New Roman"/>
          <w:b/>
          <w:bCs/>
          <w:color w:val="000000"/>
          <w:sz w:val="26"/>
          <w:szCs w:val="26"/>
        </w:rPr>
        <w:t>ИОНАЛНА СИСТЕМА ЗА ЗДРАВЕОПАЗВАНЕ</w:t>
      </w:r>
    </w:p>
    <w:p w:rsidR="00000000" w:rsidRDefault="00B713F1">
      <w:pPr>
        <w:spacing w:before="100" w:beforeAutospacing="1" w:after="100" w:afterAutospacing="1" w:line="240" w:lineRule="auto"/>
        <w:jc w:val="center"/>
        <w:textAlignment w:val="center"/>
        <w:divId w:val="655695033"/>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I.</w:t>
      </w:r>
      <w:r>
        <w:rPr>
          <w:rFonts w:ascii="Times New Roman" w:hAnsi="Times New Roman" w:cs="Times New Roman"/>
          <w:b/>
          <w:bCs/>
          <w:color w:val="000000"/>
          <w:sz w:val="26"/>
          <w:szCs w:val="26"/>
        </w:rPr>
        <w:br/>
        <w:t>Общи положения</w:t>
      </w:r>
    </w:p>
    <w:p w:rsidR="00000000" w:rsidRDefault="00B713F1">
      <w:pPr>
        <w:spacing w:after="0" w:line="240" w:lineRule="auto"/>
        <w:ind w:firstLine="1155"/>
        <w:jc w:val="both"/>
        <w:textAlignment w:val="center"/>
        <w:divId w:val="1844003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Този закон урежда обществените отношения, свързани с опазване здравето на гражданите.</w:t>
      </w:r>
    </w:p>
    <w:p w:rsidR="00000000" w:rsidRDefault="00B713F1">
      <w:pPr>
        <w:spacing w:after="120" w:line="240" w:lineRule="auto"/>
        <w:ind w:firstLine="1155"/>
        <w:jc w:val="both"/>
        <w:textAlignment w:val="center"/>
        <w:divId w:val="320622506"/>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991519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 Опазването на здравето на гражданите като състояние на пълно физическо, психическо и социално</w:t>
      </w:r>
      <w:r>
        <w:rPr>
          <w:rFonts w:ascii="Times New Roman" w:eastAsia="Times New Roman" w:hAnsi="Times New Roman" w:cs="Times New Roman"/>
          <w:color w:val="000000"/>
          <w:sz w:val="24"/>
          <w:szCs w:val="24"/>
        </w:rPr>
        <w:t xml:space="preserve"> благополучие е национален приоритет и се гарантира от държавата чрез прилагане на следните принципи:</w:t>
      </w:r>
    </w:p>
    <w:p w:rsidR="00000000" w:rsidRDefault="00B713F1">
      <w:pPr>
        <w:spacing w:after="0" w:line="240" w:lineRule="auto"/>
        <w:ind w:firstLine="1155"/>
        <w:jc w:val="both"/>
        <w:textAlignment w:val="center"/>
        <w:divId w:val="2053769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равнопоставеност при ползване на здравни услуги;</w:t>
      </w:r>
    </w:p>
    <w:p w:rsidR="00000000" w:rsidRDefault="00B713F1">
      <w:pPr>
        <w:spacing w:after="0" w:line="240" w:lineRule="auto"/>
        <w:ind w:firstLine="1155"/>
        <w:jc w:val="both"/>
        <w:textAlignment w:val="center"/>
        <w:divId w:val="1013805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осигуряване на достъпна и качествена здравна помощ, с приоритет за деца, бременни и майки на деца д</w:t>
      </w:r>
      <w:r>
        <w:rPr>
          <w:rFonts w:ascii="Times New Roman" w:eastAsia="Times New Roman" w:hAnsi="Times New Roman" w:cs="Times New Roman"/>
          <w:color w:val="000000"/>
          <w:sz w:val="24"/>
          <w:szCs w:val="24"/>
        </w:rPr>
        <w:t>о една година;</w:t>
      </w:r>
    </w:p>
    <w:p w:rsidR="00000000" w:rsidRDefault="00B713F1">
      <w:pPr>
        <w:spacing w:after="0" w:line="240" w:lineRule="auto"/>
        <w:ind w:firstLine="1155"/>
        <w:jc w:val="both"/>
        <w:textAlignment w:val="center"/>
        <w:divId w:val="723606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приоритет на промоцията на здраве и интегрираната профилактика на болестите;</w:t>
      </w:r>
    </w:p>
    <w:p w:rsidR="00000000" w:rsidRDefault="00B713F1">
      <w:pPr>
        <w:spacing w:after="0" w:line="240" w:lineRule="auto"/>
        <w:ind w:firstLine="1155"/>
        <w:jc w:val="both"/>
        <w:textAlignment w:val="center"/>
        <w:divId w:val="728184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предотвратяване и намаляване на риска за здравето на гражданите от неблагоприятното въздействие на факторите на жизнената среда;</w:t>
      </w:r>
    </w:p>
    <w:p w:rsidR="00000000" w:rsidRDefault="00B713F1">
      <w:pPr>
        <w:spacing w:after="0" w:line="240" w:lineRule="auto"/>
        <w:ind w:firstLine="1155"/>
        <w:jc w:val="both"/>
        <w:textAlignment w:val="center"/>
        <w:divId w:val="1092899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особена здравна закрила на</w:t>
      </w:r>
      <w:r>
        <w:rPr>
          <w:rFonts w:ascii="Times New Roman" w:eastAsia="Times New Roman" w:hAnsi="Times New Roman" w:cs="Times New Roman"/>
          <w:color w:val="000000"/>
          <w:sz w:val="24"/>
          <w:szCs w:val="24"/>
        </w:rPr>
        <w:t xml:space="preserve"> деца, бременни, майки на деца до една година и лица с физически увреждания и психически разстройства;</w:t>
      </w:r>
    </w:p>
    <w:p w:rsidR="00000000" w:rsidRDefault="00B713F1">
      <w:pPr>
        <w:spacing w:after="0" w:line="240" w:lineRule="auto"/>
        <w:ind w:firstLine="1155"/>
        <w:jc w:val="both"/>
        <w:textAlignment w:val="center"/>
        <w:divId w:val="1275138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държавно участие при финансиране на дейности, насочени към опазване здравето на гражданите.</w:t>
      </w:r>
    </w:p>
    <w:p w:rsidR="00000000" w:rsidRDefault="00B713F1">
      <w:pPr>
        <w:spacing w:after="120" w:line="240" w:lineRule="auto"/>
        <w:ind w:firstLine="1155"/>
        <w:jc w:val="both"/>
        <w:textAlignment w:val="center"/>
        <w:divId w:val="1386180189"/>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79725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 (1) Държавната здравна политика се ръководи и осъ</w:t>
      </w:r>
      <w:r>
        <w:rPr>
          <w:rFonts w:ascii="Times New Roman" w:eastAsia="Times New Roman" w:hAnsi="Times New Roman" w:cs="Times New Roman"/>
          <w:color w:val="000000"/>
          <w:sz w:val="24"/>
          <w:szCs w:val="24"/>
        </w:rPr>
        <w:t>ществява от Министерския съвет.</w:t>
      </w:r>
    </w:p>
    <w:p w:rsidR="00000000" w:rsidRDefault="00B713F1">
      <w:pPr>
        <w:spacing w:after="0" w:line="240" w:lineRule="auto"/>
        <w:ind w:firstLine="1155"/>
        <w:jc w:val="both"/>
        <w:textAlignment w:val="center"/>
        <w:divId w:val="776872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Министерският съвет по предложение на министъра на здравеопазването одобрява Национална здравна стратегия, която се приема от Народното събрание.</w:t>
      </w:r>
    </w:p>
    <w:p w:rsidR="00000000" w:rsidRDefault="00B713F1">
      <w:pPr>
        <w:spacing w:after="0" w:line="240" w:lineRule="auto"/>
        <w:ind w:firstLine="1155"/>
        <w:jc w:val="both"/>
        <w:textAlignment w:val="center"/>
        <w:divId w:val="1047294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(Доп. - ДВ, бр. 32 от 2022 г., в сила от 26.04.2022 г.) Министерският </w:t>
      </w:r>
      <w:r>
        <w:rPr>
          <w:rFonts w:ascii="Times New Roman" w:eastAsia="Times New Roman" w:hAnsi="Times New Roman" w:cs="Times New Roman"/>
          <w:color w:val="000000"/>
          <w:sz w:val="24"/>
          <w:szCs w:val="24"/>
        </w:rPr>
        <w:t>съвет по предложение на министъра на здравеопазването приема национални здравни програми и национални планове.</w:t>
      </w:r>
    </w:p>
    <w:p w:rsidR="00000000" w:rsidRDefault="00B713F1">
      <w:pPr>
        <w:spacing w:after="0" w:line="240" w:lineRule="auto"/>
        <w:ind w:firstLine="1155"/>
        <w:jc w:val="both"/>
        <w:textAlignment w:val="center"/>
        <w:divId w:val="1822111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32 от 2022 г., в сила от 26.04.2022 г.) Националната здравна стратегия, националните здравни програми и националните планове </w:t>
      </w:r>
      <w:r>
        <w:rPr>
          <w:rFonts w:ascii="Times New Roman" w:eastAsia="Times New Roman" w:hAnsi="Times New Roman" w:cs="Times New Roman"/>
          <w:color w:val="000000"/>
          <w:sz w:val="24"/>
          <w:szCs w:val="24"/>
        </w:rPr>
        <w:t>се основават върху оценка на здравното състояние и здравните потребности на гражданите, здравно-демографските тенденции и ресурсните възможности на националната система за здравеопазване.</w:t>
      </w:r>
    </w:p>
    <w:p w:rsidR="00000000" w:rsidRDefault="00B713F1">
      <w:pPr>
        <w:spacing w:after="0" w:line="240" w:lineRule="auto"/>
        <w:ind w:firstLine="1155"/>
        <w:jc w:val="both"/>
        <w:textAlignment w:val="center"/>
        <w:divId w:val="1198279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15 от 2013 г., в сила от 01.01.2014 г., доп. - Д</w:t>
      </w:r>
      <w:r>
        <w:rPr>
          <w:rFonts w:ascii="Times New Roman" w:eastAsia="Times New Roman" w:hAnsi="Times New Roman" w:cs="Times New Roman"/>
          <w:color w:val="000000"/>
          <w:sz w:val="24"/>
          <w:szCs w:val="24"/>
        </w:rPr>
        <w:t>В, бр. 32 от 2022 г., в сила от 26.04.2022 г.) Националните здравни програми и националните планове се финансират от държавния бюджет като диференцирани разходи от бюджета на Министерството на здравеопазването и могат да бъдат подпомагани чрез други финанс</w:t>
      </w:r>
      <w:r>
        <w:rPr>
          <w:rFonts w:ascii="Times New Roman" w:eastAsia="Times New Roman" w:hAnsi="Times New Roman" w:cs="Times New Roman"/>
          <w:color w:val="000000"/>
          <w:sz w:val="24"/>
          <w:szCs w:val="24"/>
        </w:rPr>
        <w:t>ови източници.</w:t>
      </w:r>
    </w:p>
    <w:p w:rsidR="00000000" w:rsidRDefault="00B713F1">
      <w:pPr>
        <w:spacing w:after="120" w:line="240" w:lineRule="auto"/>
        <w:ind w:firstLine="1155"/>
        <w:jc w:val="both"/>
        <w:textAlignment w:val="center"/>
        <w:divId w:val="133329079"/>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481312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 (Изм. - ДВ, бр. 31 от 2007 г., в сила от 13.04.2007 г.) Националната система за здравеопазване включва лечебните заведения по Закона за лечебните заведения, здравните заведения по този закон и Закона за лекарствените продукти в хума</w:t>
      </w:r>
      <w:r>
        <w:rPr>
          <w:rFonts w:ascii="Times New Roman" w:eastAsia="Times New Roman" w:hAnsi="Times New Roman" w:cs="Times New Roman"/>
          <w:color w:val="000000"/>
          <w:sz w:val="24"/>
          <w:szCs w:val="24"/>
        </w:rPr>
        <w:t>нната медицина, както и държавните, общинските и обществените органи и институции за организация, управление и контрол на дейностите по опазване и укрепване на здравето.</w:t>
      </w:r>
    </w:p>
    <w:p w:rsidR="00000000" w:rsidRDefault="00B713F1">
      <w:pPr>
        <w:spacing w:after="120" w:line="240" w:lineRule="auto"/>
        <w:ind w:firstLine="1155"/>
        <w:jc w:val="both"/>
        <w:textAlignment w:val="center"/>
        <w:divId w:val="2018267855"/>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59647887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Органи на управление на националната система за здравеопазване</w:t>
      </w:r>
    </w:p>
    <w:p w:rsidR="00000000" w:rsidRDefault="00B713F1">
      <w:pPr>
        <w:spacing w:after="0" w:line="240" w:lineRule="auto"/>
        <w:ind w:firstLine="1155"/>
        <w:jc w:val="both"/>
        <w:textAlignment w:val="center"/>
        <w:divId w:val="1530485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 (1</w:t>
      </w:r>
      <w:r>
        <w:rPr>
          <w:rFonts w:ascii="Times New Roman" w:eastAsia="Times New Roman" w:hAnsi="Times New Roman" w:cs="Times New Roman"/>
          <w:color w:val="000000"/>
          <w:sz w:val="24"/>
          <w:szCs w:val="24"/>
        </w:rPr>
        <w:t>) Министърът на здравеопазването ръководи националната система за здравеопазване и осъществява контрол върху дейностите по:</w:t>
      </w:r>
    </w:p>
    <w:p w:rsidR="00000000" w:rsidRDefault="00B713F1">
      <w:pPr>
        <w:spacing w:after="0" w:line="240" w:lineRule="auto"/>
        <w:ind w:firstLine="1155"/>
        <w:jc w:val="both"/>
        <w:textAlignment w:val="center"/>
        <w:divId w:val="787360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опазване здравето на гражданите и държавен здравен контрол;</w:t>
      </w:r>
    </w:p>
    <w:p w:rsidR="00000000" w:rsidRDefault="00B713F1">
      <w:pPr>
        <w:spacing w:after="0" w:line="240" w:lineRule="auto"/>
        <w:ind w:firstLine="1155"/>
        <w:jc w:val="both"/>
        <w:textAlignment w:val="center"/>
        <w:divId w:val="1415324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осъществяване на спешна медицинска помощ, трансфузионна хематология, стационарна психиатрична помощ, медико-социални грижи за деца до тригодишна възраст, трансплантация и здравна информация;</w:t>
      </w:r>
    </w:p>
    <w:p w:rsidR="00000000" w:rsidRDefault="00B713F1">
      <w:pPr>
        <w:spacing w:after="0" w:line="240" w:lineRule="auto"/>
        <w:ind w:firstLine="1155"/>
        <w:jc w:val="both"/>
        <w:textAlignment w:val="center"/>
        <w:divId w:val="2096516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осигуряване и устойчиво развитие на здравните дейности в ле</w:t>
      </w:r>
      <w:r>
        <w:rPr>
          <w:rFonts w:ascii="Times New Roman" w:eastAsia="Times New Roman" w:hAnsi="Times New Roman" w:cs="Times New Roman"/>
          <w:color w:val="000000"/>
          <w:sz w:val="24"/>
          <w:szCs w:val="24"/>
        </w:rPr>
        <w:t>чебните и здравните заведения;</w:t>
      </w:r>
    </w:p>
    <w:p w:rsidR="00000000" w:rsidRDefault="00B713F1">
      <w:pPr>
        <w:spacing w:after="0" w:line="240" w:lineRule="auto"/>
        <w:ind w:firstLine="1155"/>
        <w:jc w:val="both"/>
        <w:textAlignment w:val="center"/>
        <w:divId w:val="6941114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медицинска експертиза.</w:t>
      </w:r>
    </w:p>
    <w:p w:rsidR="00000000" w:rsidRDefault="00B713F1">
      <w:pPr>
        <w:spacing w:after="0" w:line="240" w:lineRule="auto"/>
        <w:ind w:firstLine="1155"/>
        <w:jc w:val="both"/>
        <w:textAlignment w:val="center"/>
        <w:divId w:val="957684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Министърът на здравеопазването представя в Народното събрание годишен доклад за състоянието на здравето на гражданите и изпълнението на Националната здравна стратегия в срок до три месеца преди н</w:t>
      </w:r>
      <w:r>
        <w:rPr>
          <w:rFonts w:ascii="Times New Roman" w:eastAsia="Times New Roman" w:hAnsi="Times New Roman" w:cs="Times New Roman"/>
          <w:color w:val="000000"/>
          <w:sz w:val="24"/>
          <w:szCs w:val="24"/>
        </w:rPr>
        <w:t>ачалото на бюджетната година.</w:t>
      </w:r>
    </w:p>
    <w:p w:rsidR="00000000" w:rsidRDefault="00B713F1">
      <w:pPr>
        <w:spacing w:after="0" w:line="240" w:lineRule="auto"/>
        <w:ind w:firstLine="1155"/>
        <w:jc w:val="both"/>
        <w:textAlignment w:val="center"/>
        <w:divId w:val="1742673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15 от 2013 г., в сила от 01.01.2014 г.) Министърът на здравеопазването утвърждава разпределението на субсидиите от държавния бюджет за дейностите - предмет на този закон, по програми, с изключение на дейнос</w:t>
      </w:r>
      <w:r>
        <w:rPr>
          <w:rFonts w:ascii="Times New Roman" w:eastAsia="Times New Roman" w:hAnsi="Times New Roman" w:cs="Times New Roman"/>
          <w:color w:val="000000"/>
          <w:sz w:val="24"/>
          <w:szCs w:val="24"/>
        </w:rPr>
        <w:t>тите по ал. 1, т. 1 и 2.</w:t>
      </w:r>
    </w:p>
    <w:p w:rsidR="00000000" w:rsidRDefault="00B713F1">
      <w:pPr>
        <w:spacing w:after="0" w:line="240" w:lineRule="auto"/>
        <w:ind w:firstLine="1155"/>
        <w:jc w:val="both"/>
        <w:textAlignment w:val="center"/>
        <w:divId w:val="321812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88 от 2005 г., изм. - ДВ, бр. 93 от 2009 г., в сила от 25.12.2009 г.) Министърът на здравеопазването осъществява методическо ръководство и контрол на медицинската дейност на лечебните заведения, създадени към Ми</w:t>
      </w:r>
      <w:r>
        <w:rPr>
          <w:rFonts w:ascii="Times New Roman" w:eastAsia="Times New Roman" w:hAnsi="Times New Roman" w:cs="Times New Roman"/>
          <w:color w:val="000000"/>
          <w:sz w:val="24"/>
          <w:szCs w:val="24"/>
        </w:rPr>
        <w:t>нистерския съвет, Министерството на отбраната, Министерството на вътрешните работи, Министерството на правосъдието и Министерството на транспорта, информационните технологии и съобщенията.</w:t>
      </w:r>
    </w:p>
    <w:p w:rsidR="00000000" w:rsidRDefault="00B713F1">
      <w:pPr>
        <w:spacing w:after="0" w:line="240" w:lineRule="auto"/>
        <w:ind w:firstLine="1155"/>
        <w:jc w:val="both"/>
        <w:textAlignment w:val="center"/>
        <w:divId w:val="552349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Министърът на здравеопазването упражнява и други правомощия, въ</w:t>
      </w:r>
      <w:r>
        <w:rPr>
          <w:rFonts w:ascii="Times New Roman" w:eastAsia="Times New Roman" w:hAnsi="Times New Roman" w:cs="Times New Roman"/>
          <w:color w:val="000000"/>
          <w:sz w:val="24"/>
          <w:szCs w:val="24"/>
        </w:rPr>
        <w:t>зложени му със закон или с нормативен акт на Министерския съвет.</w:t>
      </w:r>
    </w:p>
    <w:p w:rsidR="00000000" w:rsidRDefault="00B713F1">
      <w:pPr>
        <w:spacing w:after="120" w:line="240" w:lineRule="auto"/>
        <w:ind w:firstLine="1155"/>
        <w:jc w:val="both"/>
        <w:textAlignment w:val="center"/>
        <w:divId w:val="26465572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016302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 (1) Към министъра на здравеопазването се създава Висш медицински съвет.</w:t>
      </w:r>
    </w:p>
    <w:p w:rsidR="00000000" w:rsidRDefault="00B713F1">
      <w:pPr>
        <w:spacing w:after="0" w:line="240" w:lineRule="auto"/>
        <w:ind w:firstLine="1155"/>
        <w:jc w:val="both"/>
        <w:textAlignment w:val="center"/>
        <w:divId w:val="348265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46 от 2005 г., изм. - ДВ, бр. 76 от 2005 г., в сила от 01.01.2007 г., доп. - ДВ, бр. 75 от</w:t>
      </w:r>
      <w:r>
        <w:rPr>
          <w:rFonts w:ascii="Times New Roman" w:eastAsia="Times New Roman" w:hAnsi="Times New Roman" w:cs="Times New Roman"/>
          <w:color w:val="000000"/>
          <w:sz w:val="24"/>
          <w:szCs w:val="24"/>
        </w:rPr>
        <w:t xml:space="preserve"> 2006 г., доп. - ДВ, бр. 91 от 2018 г.) Висшият медицински съвет включва петима представители, определени от министъра на здравеопазването, петима представители на Българския лекарски съюз, трима представители на Българския зъболекарски съюз, трима предста</w:t>
      </w:r>
      <w:r>
        <w:rPr>
          <w:rFonts w:ascii="Times New Roman" w:eastAsia="Times New Roman" w:hAnsi="Times New Roman" w:cs="Times New Roman"/>
          <w:color w:val="000000"/>
          <w:sz w:val="24"/>
          <w:szCs w:val="24"/>
        </w:rPr>
        <w:t>вители на Българския фармацевтичен съюз, трима представители на Националната здравноосигурителна каса (НЗОК), един представител на Българската асоциация на професионалистите по здравни грижи, един представител на Българската асоциация на зъботехниците и по</w:t>
      </w:r>
      <w:r>
        <w:rPr>
          <w:rFonts w:ascii="Times New Roman" w:eastAsia="Times New Roman" w:hAnsi="Times New Roman" w:cs="Times New Roman"/>
          <w:color w:val="000000"/>
          <w:sz w:val="24"/>
          <w:szCs w:val="24"/>
        </w:rPr>
        <w:t xml:space="preserve"> един представител на Националното сдружение на общините, на всяко висше медицинско училище и на Българския Червен кръст. Министърът на здравеопазването е председател на съвета без право на глас.</w:t>
      </w:r>
    </w:p>
    <w:p w:rsidR="00000000" w:rsidRDefault="00B713F1">
      <w:pPr>
        <w:spacing w:after="0" w:line="240" w:lineRule="auto"/>
        <w:ind w:firstLine="1155"/>
        <w:jc w:val="both"/>
        <w:textAlignment w:val="center"/>
        <w:divId w:val="1418671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Висшият медицински съвет е консултативен орган, който об</w:t>
      </w:r>
      <w:r>
        <w:rPr>
          <w:rFonts w:ascii="Times New Roman" w:eastAsia="Times New Roman" w:hAnsi="Times New Roman" w:cs="Times New Roman"/>
          <w:color w:val="000000"/>
          <w:sz w:val="24"/>
          <w:szCs w:val="24"/>
        </w:rPr>
        <w:t>съжда и дава становища по:</w:t>
      </w:r>
    </w:p>
    <w:p w:rsidR="00000000" w:rsidRDefault="00B713F1">
      <w:pPr>
        <w:spacing w:after="0" w:line="240" w:lineRule="auto"/>
        <w:ind w:firstLine="1155"/>
        <w:jc w:val="both"/>
        <w:textAlignment w:val="center"/>
        <w:divId w:val="1113205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приоритетите на Националната здравна стратегия;</w:t>
      </w:r>
    </w:p>
    <w:p w:rsidR="00000000" w:rsidRDefault="00B713F1">
      <w:pPr>
        <w:spacing w:after="0" w:line="240" w:lineRule="auto"/>
        <w:ind w:firstLine="1155"/>
        <w:jc w:val="both"/>
        <w:textAlignment w:val="center"/>
        <w:divId w:val="1216547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етични проблеми на медицината и биомедицината;</w:t>
      </w:r>
    </w:p>
    <w:p w:rsidR="00000000" w:rsidRDefault="00B713F1">
      <w:pPr>
        <w:spacing w:after="0" w:line="240" w:lineRule="auto"/>
        <w:ind w:firstLine="1155"/>
        <w:jc w:val="both"/>
        <w:textAlignment w:val="center"/>
        <w:divId w:val="1717662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законопроекти и проекти на нормативни актове на Министерския съвет в областта на здравеопазването и от компетентността на мин</w:t>
      </w:r>
      <w:r>
        <w:rPr>
          <w:rFonts w:ascii="Times New Roman" w:eastAsia="Times New Roman" w:hAnsi="Times New Roman" w:cs="Times New Roman"/>
          <w:color w:val="000000"/>
          <w:sz w:val="24"/>
          <w:szCs w:val="24"/>
        </w:rPr>
        <w:t>истъра на здравеопазването;</w:t>
      </w:r>
    </w:p>
    <w:p w:rsidR="00000000" w:rsidRDefault="00B713F1">
      <w:pPr>
        <w:spacing w:after="0" w:line="240" w:lineRule="auto"/>
        <w:ind w:firstLine="1155"/>
        <w:jc w:val="both"/>
        <w:textAlignment w:val="center"/>
        <w:divId w:val="780104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доклада на министъра на здравеопазването по чл. 5, ал. 2;</w:t>
      </w:r>
    </w:p>
    <w:p w:rsidR="00000000" w:rsidRDefault="00B713F1">
      <w:pPr>
        <w:spacing w:after="0" w:line="240" w:lineRule="auto"/>
        <w:ind w:firstLine="1155"/>
        <w:jc w:val="both"/>
        <w:textAlignment w:val="center"/>
        <w:divId w:val="1387877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годишния проектобюджет на здравеопазването;</w:t>
      </w:r>
    </w:p>
    <w:p w:rsidR="00000000" w:rsidRDefault="00B713F1">
      <w:pPr>
        <w:spacing w:after="0" w:line="240" w:lineRule="auto"/>
        <w:ind w:firstLine="1155"/>
        <w:jc w:val="both"/>
        <w:textAlignment w:val="center"/>
        <w:divId w:val="1537964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76 от 2005 г., в сила от 01.01.2007 г.) научните приоритети в областта на медицината и денталната мед</w:t>
      </w:r>
      <w:r>
        <w:rPr>
          <w:rFonts w:ascii="Times New Roman" w:eastAsia="Times New Roman" w:hAnsi="Times New Roman" w:cs="Times New Roman"/>
          <w:color w:val="000000"/>
          <w:sz w:val="24"/>
          <w:szCs w:val="24"/>
        </w:rPr>
        <w:t>ицина;</w:t>
      </w:r>
    </w:p>
    <w:p w:rsidR="00000000" w:rsidRDefault="00B713F1">
      <w:pPr>
        <w:spacing w:after="0" w:line="240" w:lineRule="auto"/>
        <w:ind w:firstLine="1155"/>
        <w:jc w:val="both"/>
        <w:textAlignment w:val="center"/>
        <w:divId w:val="769086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годишния прием на студенти и специализанти от професионална област "здравеопазване" и критериите за определяне на учебните бази за провеждане на студентско и следдипломно обучение по чл. 91 и 92 от Закона за лечебните заведения;</w:t>
      </w:r>
    </w:p>
    <w:p w:rsidR="00000000" w:rsidRDefault="00B713F1">
      <w:pPr>
        <w:spacing w:after="0" w:line="240" w:lineRule="auto"/>
        <w:ind w:firstLine="1155"/>
        <w:jc w:val="both"/>
        <w:textAlignment w:val="center"/>
        <w:divId w:val="1662656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видовете специ</w:t>
      </w:r>
      <w:r>
        <w:rPr>
          <w:rFonts w:ascii="Times New Roman" w:eastAsia="Times New Roman" w:hAnsi="Times New Roman" w:cs="Times New Roman"/>
          <w:color w:val="000000"/>
          <w:sz w:val="24"/>
          <w:szCs w:val="24"/>
        </w:rPr>
        <w:t>алности от професионална област "здравеопазване".</w:t>
      </w:r>
    </w:p>
    <w:p w:rsidR="00000000" w:rsidRDefault="00B713F1">
      <w:pPr>
        <w:spacing w:after="0" w:line="240" w:lineRule="auto"/>
        <w:ind w:firstLine="1155"/>
        <w:jc w:val="both"/>
        <w:textAlignment w:val="center"/>
        <w:divId w:val="104354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Организацията и дейността на Висшия медицински съвет се уреждат с правилник, изготвен от Висшия медицински съвет и утвърден от министъра на здравеопазването.</w:t>
      </w:r>
    </w:p>
    <w:p w:rsidR="00000000" w:rsidRDefault="00B713F1">
      <w:pPr>
        <w:spacing w:after="120" w:line="240" w:lineRule="auto"/>
        <w:ind w:firstLine="1155"/>
        <w:jc w:val="both"/>
        <w:textAlignment w:val="center"/>
        <w:divId w:val="1483157376"/>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740251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6а. (Нов - ДВ, бр. 41 от 2009 г., в си</w:t>
      </w:r>
      <w:r>
        <w:rPr>
          <w:rFonts w:ascii="Times New Roman" w:eastAsia="Times New Roman" w:hAnsi="Times New Roman" w:cs="Times New Roman"/>
          <w:color w:val="000000"/>
          <w:sz w:val="24"/>
          <w:szCs w:val="24"/>
        </w:rPr>
        <w:t>ла от 02.06.2009 г.) (1) (Изм. - ДВ, бр. 102 от 2018 г., в сила от 01.01.2019 г.) Министърът на здравеопазването определя със заповед:</w:t>
      </w:r>
    </w:p>
    <w:p w:rsidR="00000000" w:rsidRDefault="00B713F1">
      <w:pPr>
        <w:spacing w:after="0" w:line="240" w:lineRule="auto"/>
        <w:ind w:firstLine="1155"/>
        <w:jc w:val="both"/>
        <w:textAlignment w:val="center"/>
        <w:divId w:val="73666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експертни съвети по медицински специалности или отделни медицински дейности;</w:t>
      </w:r>
    </w:p>
    <w:p w:rsidR="00000000" w:rsidRDefault="00B713F1">
      <w:pPr>
        <w:spacing w:after="0" w:line="240" w:lineRule="auto"/>
        <w:ind w:firstLine="1155"/>
        <w:jc w:val="both"/>
        <w:textAlignment w:val="center"/>
        <w:divId w:val="719479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републикански консултанти по медицинск</w:t>
      </w:r>
      <w:r>
        <w:rPr>
          <w:rFonts w:ascii="Times New Roman" w:eastAsia="Times New Roman" w:hAnsi="Times New Roman" w:cs="Times New Roman"/>
          <w:color w:val="000000"/>
          <w:sz w:val="24"/>
          <w:szCs w:val="24"/>
        </w:rPr>
        <w:t>и специалности.</w:t>
      </w:r>
    </w:p>
    <w:p w:rsidR="00000000" w:rsidRDefault="00B713F1">
      <w:pPr>
        <w:spacing w:after="0" w:line="240" w:lineRule="auto"/>
        <w:ind w:firstLine="1155"/>
        <w:jc w:val="both"/>
        <w:textAlignment w:val="center"/>
        <w:divId w:val="1656103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102 от 2018 г., в сила от 01.01.2019 г.) Експертните съвети по ал. 1, т. 1 се състоят от медицински специалисти в съответните области на медицината и/или в системата на здравеопазването и дават консултации и становища по</w:t>
      </w:r>
      <w:r>
        <w:rPr>
          <w:rFonts w:ascii="Times New Roman" w:eastAsia="Times New Roman" w:hAnsi="Times New Roman" w:cs="Times New Roman"/>
          <w:color w:val="000000"/>
          <w:sz w:val="24"/>
          <w:szCs w:val="24"/>
        </w:rPr>
        <w:t xml:space="preserve"> възложени от министъра на здравеопазването въпроси.</w:t>
      </w:r>
    </w:p>
    <w:p w:rsidR="00000000" w:rsidRDefault="00B713F1">
      <w:pPr>
        <w:spacing w:after="0" w:line="240" w:lineRule="auto"/>
        <w:ind w:firstLine="1155"/>
        <w:jc w:val="both"/>
        <w:textAlignment w:val="center"/>
        <w:divId w:val="361513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98 от 2010 г., в сила от 14.12.2010 г.) Републиканските консултанти консултират лечебните заведения за болнична помощ, центровете за психично здраве, комплексните онкологични центрове</w:t>
      </w:r>
      <w:r>
        <w:rPr>
          <w:rFonts w:ascii="Times New Roman" w:eastAsia="Times New Roman" w:hAnsi="Times New Roman" w:cs="Times New Roman"/>
          <w:color w:val="000000"/>
          <w:sz w:val="24"/>
          <w:szCs w:val="24"/>
        </w:rPr>
        <w:t xml:space="preserve"> и центровете за кожно-венерически заболявания при оказването на медицинска помощ.</w:t>
      </w:r>
    </w:p>
    <w:p w:rsidR="00000000" w:rsidRDefault="00B713F1">
      <w:pPr>
        <w:spacing w:after="0" w:line="240" w:lineRule="auto"/>
        <w:ind w:firstLine="1155"/>
        <w:jc w:val="both"/>
        <w:textAlignment w:val="center"/>
        <w:divId w:val="1331444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Финансирането на дейностите по ал. 2 се осигурява в рамките на бюджета на Министерството на здравеопазването за съответната календарна година, а на дейностите по ал. 3 -</w:t>
      </w:r>
      <w:r>
        <w:rPr>
          <w:rFonts w:ascii="Times New Roman" w:eastAsia="Times New Roman" w:hAnsi="Times New Roman" w:cs="Times New Roman"/>
          <w:color w:val="000000"/>
          <w:sz w:val="24"/>
          <w:szCs w:val="24"/>
        </w:rPr>
        <w:t xml:space="preserve"> от съответните лечебни заведения.</w:t>
      </w:r>
    </w:p>
    <w:p w:rsidR="00000000" w:rsidRDefault="00B713F1">
      <w:pPr>
        <w:spacing w:after="0" w:line="240" w:lineRule="auto"/>
        <w:ind w:firstLine="1155"/>
        <w:jc w:val="both"/>
        <w:textAlignment w:val="center"/>
        <w:divId w:val="1449853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102 от 2018 г., в сила от 01.01.2019 г.) Условията и редът за финансиране, организацията и дейността на експертните съвети и на републиканските консултанти се определят с наредба на министъра на здравеопазването.</w:t>
      </w:r>
    </w:p>
    <w:p w:rsidR="00000000" w:rsidRDefault="00B713F1">
      <w:pPr>
        <w:spacing w:after="120" w:line="240" w:lineRule="auto"/>
        <w:ind w:firstLine="1155"/>
        <w:jc w:val="both"/>
        <w:textAlignment w:val="center"/>
        <w:divId w:val="100659636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860318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 (1) (Изм. - ДВ</w:t>
      </w:r>
      <w:r>
        <w:rPr>
          <w:rFonts w:ascii="Times New Roman" w:eastAsia="Times New Roman" w:hAnsi="Times New Roman" w:cs="Times New Roman"/>
          <w:color w:val="000000"/>
          <w:sz w:val="24"/>
          <w:szCs w:val="24"/>
        </w:rPr>
        <w:t>, бр. 98 от 2010 г., в сила от 01.01.2011 г.) Държавната здравна политика на територията на областта се осъществява и организира от регионална здравна инспекция.</w:t>
      </w:r>
    </w:p>
    <w:p w:rsidR="00000000" w:rsidRDefault="00B713F1">
      <w:pPr>
        <w:spacing w:after="0" w:line="240" w:lineRule="auto"/>
        <w:ind w:firstLine="1155"/>
        <w:jc w:val="both"/>
        <w:textAlignment w:val="center"/>
        <w:divId w:val="2095591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За организиране на здравната помощ</w:t>
      </w:r>
      <w:r>
        <w:rPr>
          <w:rFonts w:ascii="Times New Roman" w:eastAsia="Times New Roman" w:hAnsi="Times New Roman" w:cs="Times New Roman"/>
          <w:color w:val="000000"/>
          <w:sz w:val="24"/>
          <w:szCs w:val="24"/>
        </w:rPr>
        <w:t xml:space="preserve"> в общините съответният общински съвет може да създава служба по здравеопазване в състава на общинската администрация. Дейността на службата се осъществява под методическото ръководство на регионалната здравна инспекция.</w:t>
      </w:r>
    </w:p>
    <w:p w:rsidR="00000000" w:rsidRDefault="00B713F1">
      <w:pPr>
        <w:spacing w:after="120" w:line="240" w:lineRule="auto"/>
        <w:ind w:firstLine="1155"/>
        <w:jc w:val="both"/>
        <w:textAlignment w:val="center"/>
        <w:divId w:val="723135616"/>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015958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 (1) (Изм. - ДВ, бр. 98 от </w:t>
      </w:r>
      <w:r>
        <w:rPr>
          <w:rFonts w:ascii="Times New Roman" w:eastAsia="Times New Roman" w:hAnsi="Times New Roman" w:cs="Times New Roman"/>
          <w:color w:val="000000"/>
          <w:sz w:val="24"/>
          <w:szCs w:val="24"/>
        </w:rPr>
        <w:t>2010 г., в сила от 01.01.2011 г., изм. - ДВ, бр. 15 от 2013 г., в сила от 01.01.2014 г.) Регионалните здравни инспекции са юридически лица на бюджетна издръжка към министъра на здравеопазването, със седалище населеното място - административен център на обл</w:t>
      </w:r>
      <w:r>
        <w:rPr>
          <w:rFonts w:ascii="Times New Roman" w:eastAsia="Times New Roman" w:hAnsi="Times New Roman" w:cs="Times New Roman"/>
          <w:color w:val="000000"/>
          <w:sz w:val="24"/>
          <w:szCs w:val="24"/>
        </w:rPr>
        <w:t>астта.</w:t>
      </w:r>
    </w:p>
    <w:p w:rsidR="00000000" w:rsidRDefault="00B713F1">
      <w:pPr>
        <w:spacing w:after="0" w:line="240" w:lineRule="auto"/>
        <w:ind w:firstLine="1155"/>
        <w:jc w:val="both"/>
        <w:textAlignment w:val="center"/>
        <w:divId w:val="652297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Регионалните здравни инспекции се създават, преобразуват и закриват от Министерския съвет.</w:t>
      </w:r>
    </w:p>
    <w:p w:rsidR="00000000" w:rsidRDefault="00B713F1">
      <w:pPr>
        <w:spacing w:after="120" w:line="240" w:lineRule="auto"/>
        <w:ind w:firstLine="1155"/>
        <w:jc w:val="both"/>
        <w:textAlignment w:val="center"/>
        <w:divId w:val="1367438836"/>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048800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 (Изм. - ДВ, бр. 98 от 2010 г., в сила от 01.01.2011 г.) (1) Регионалната здравна инспекци</w:t>
      </w:r>
      <w:r>
        <w:rPr>
          <w:rFonts w:ascii="Times New Roman" w:eastAsia="Times New Roman" w:hAnsi="Times New Roman" w:cs="Times New Roman"/>
          <w:color w:val="000000"/>
          <w:sz w:val="24"/>
          <w:szCs w:val="24"/>
        </w:rPr>
        <w:t>я се ръководи и представлява от директор, който се подпомага от заместник-директор.</w:t>
      </w:r>
    </w:p>
    <w:p w:rsidR="00000000" w:rsidRDefault="00B713F1">
      <w:pPr>
        <w:spacing w:after="0" w:line="240" w:lineRule="auto"/>
        <w:ind w:firstLine="1155"/>
        <w:jc w:val="both"/>
        <w:textAlignment w:val="center"/>
        <w:divId w:val="1250580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Директорът на регионалната здравна инспекция заема длъжността въз основа на конкурс, проведен по реда на Кодекса на труда от министъра на здравеопазването.</w:t>
      </w:r>
    </w:p>
    <w:p w:rsidR="00000000" w:rsidRDefault="00B713F1">
      <w:pPr>
        <w:spacing w:after="0" w:line="240" w:lineRule="auto"/>
        <w:ind w:firstLine="1155"/>
        <w:jc w:val="both"/>
        <w:textAlignment w:val="center"/>
        <w:divId w:val="606162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Директор</w:t>
      </w:r>
      <w:r>
        <w:rPr>
          <w:rFonts w:ascii="Times New Roman" w:eastAsia="Times New Roman" w:hAnsi="Times New Roman" w:cs="Times New Roman"/>
          <w:color w:val="000000"/>
          <w:sz w:val="24"/>
          <w:szCs w:val="24"/>
        </w:rPr>
        <w:t xml:space="preserve"> на регионална здравна инспекция може да бъде лице с образователно-квалификационна степен "магистър" по медицина, призната медицинска специалност, квалификация по здравен мениджмънт и три години стаж след придобиване на специалността.</w:t>
      </w:r>
    </w:p>
    <w:p w:rsidR="00000000" w:rsidRDefault="00B713F1">
      <w:pPr>
        <w:spacing w:after="0" w:line="240" w:lineRule="auto"/>
        <w:ind w:firstLine="1155"/>
        <w:jc w:val="both"/>
        <w:textAlignment w:val="center"/>
        <w:divId w:val="631324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Директорът на рег</w:t>
      </w:r>
      <w:r>
        <w:rPr>
          <w:rFonts w:ascii="Times New Roman" w:eastAsia="Times New Roman" w:hAnsi="Times New Roman" w:cs="Times New Roman"/>
          <w:color w:val="000000"/>
          <w:sz w:val="24"/>
          <w:szCs w:val="24"/>
        </w:rPr>
        <w:t>ионалната здравна инспекция се атестира на всеки три години от комисия, назначена от министъра на здравеопазването. Редът за провеждане на атестацията се определя с правилника по чл. 10, ал. 3.</w:t>
      </w:r>
    </w:p>
    <w:p w:rsidR="00000000" w:rsidRDefault="00B713F1">
      <w:pPr>
        <w:spacing w:after="0" w:line="240" w:lineRule="auto"/>
        <w:ind w:firstLine="1155"/>
        <w:jc w:val="both"/>
        <w:textAlignment w:val="center"/>
        <w:divId w:val="1986623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Министърът на здравеопазването може да прекрати трудовото </w:t>
      </w:r>
      <w:r>
        <w:rPr>
          <w:rFonts w:ascii="Times New Roman" w:eastAsia="Times New Roman" w:hAnsi="Times New Roman" w:cs="Times New Roman"/>
          <w:color w:val="000000"/>
          <w:sz w:val="24"/>
          <w:szCs w:val="24"/>
        </w:rPr>
        <w:t>правоотношение на директор на регионална здравна инспекция, получил отрицателна атестация, с предизвестие по чл. 328, ал. 1, т. 5 от Кодекса на труда.</w:t>
      </w:r>
    </w:p>
    <w:p w:rsidR="00000000" w:rsidRDefault="00B713F1">
      <w:pPr>
        <w:spacing w:after="0" w:line="240" w:lineRule="auto"/>
        <w:ind w:firstLine="1155"/>
        <w:jc w:val="both"/>
        <w:textAlignment w:val="center"/>
        <w:divId w:val="1846433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Заместник-директорът на регионалната здравна инспекция заема длъжността въз основа на конкурс, провед</w:t>
      </w:r>
      <w:r>
        <w:rPr>
          <w:rFonts w:ascii="Times New Roman" w:eastAsia="Times New Roman" w:hAnsi="Times New Roman" w:cs="Times New Roman"/>
          <w:color w:val="000000"/>
          <w:sz w:val="24"/>
          <w:szCs w:val="24"/>
        </w:rPr>
        <w:t>ен по реда на Кодекса на труда от директора на съответната регионална здравна инспекция.</w:t>
      </w:r>
    </w:p>
    <w:p w:rsidR="00000000" w:rsidRDefault="00B713F1">
      <w:pPr>
        <w:spacing w:after="0" w:line="240" w:lineRule="auto"/>
        <w:ind w:firstLine="1155"/>
        <w:jc w:val="both"/>
        <w:textAlignment w:val="center"/>
        <w:divId w:val="1349983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Заместник-директор на регионална здравна инспекция може да бъде лице с образователно-квалификационна степен "магистър" по медицина, призната медицинска специалност</w:t>
      </w:r>
      <w:r>
        <w:rPr>
          <w:rFonts w:ascii="Times New Roman" w:eastAsia="Times New Roman" w:hAnsi="Times New Roman" w:cs="Times New Roman"/>
          <w:color w:val="000000"/>
          <w:sz w:val="24"/>
          <w:szCs w:val="24"/>
        </w:rPr>
        <w:t xml:space="preserve"> и с квалификация по здравен мениджмънт.</w:t>
      </w:r>
    </w:p>
    <w:p w:rsidR="00000000" w:rsidRDefault="00B713F1">
      <w:pPr>
        <w:spacing w:after="120" w:line="240" w:lineRule="auto"/>
        <w:ind w:firstLine="1155"/>
        <w:jc w:val="both"/>
        <w:textAlignment w:val="center"/>
        <w:divId w:val="74757718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77290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 (Изм. - ДВ, бр. 98 от 2010 г., в сила от 01.01.2011 г.) (1) Регионалните здравни инспекции осъществяват на територията на съответната област дейности по:</w:t>
      </w:r>
    </w:p>
    <w:p w:rsidR="00000000" w:rsidRDefault="00B713F1">
      <w:pPr>
        <w:spacing w:after="0" w:line="240" w:lineRule="auto"/>
        <w:ind w:firstLine="1155"/>
        <w:jc w:val="both"/>
        <w:textAlignment w:val="center"/>
        <w:divId w:val="1410545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държавен здравен контрол;</w:t>
      </w:r>
    </w:p>
    <w:p w:rsidR="00000000" w:rsidRDefault="00B713F1">
      <w:pPr>
        <w:spacing w:after="0" w:line="240" w:lineRule="auto"/>
        <w:ind w:firstLine="1155"/>
        <w:jc w:val="both"/>
        <w:textAlignment w:val="center"/>
        <w:divId w:val="1062212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контрол върху регис</w:t>
      </w:r>
      <w:r>
        <w:rPr>
          <w:rFonts w:ascii="Times New Roman" w:eastAsia="Times New Roman" w:hAnsi="Times New Roman" w:cs="Times New Roman"/>
          <w:color w:val="000000"/>
          <w:sz w:val="24"/>
          <w:szCs w:val="24"/>
        </w:rPr>
        <w:t>трацията и здравната дейност, осъществявана от лечебните и здравните заведения;</w:t>
      </w:r>
    </w:p>
    <w:p w:rsidR="00000000" w:rsidRDefault="00B713F1">
      <w:pPr>
        <w:spacing w:after="0" w:line="240" w:lineRule="auto"/>
        <w:ind w:firstLine="1155"/>
        <w:jc w:val="both"/>
        <w:textAlignment w:val="center"/>
        <w:divId w:val="921256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проверка относно спазването на изискванията по чл. 40, ал. 4 и чл. 47, ал. 4 от Закона за лечебните заведения;</w:t>
      </w:r>
    </w:p>
    <w:p w:rsidR="00000000" w:rsidRDefault="00B713F1">
      <w:pPr>
        <w:spacing w:after="0" w:line="240" w:lineRule="auto"/>
        <w:ind w:firstLine="1155"/>
        <w:jc w:val="both"/>
        <w:textAlignment w:val="center"/>
        <w:divId w:val="430197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планиране, организиране, ръководство и контрол на медицинск</w:t>
      </w:r>
      <w:r>
        <w:rPr>
          <w:rFonts w:ascii="Times New Roman" w:eastAsia="Times New Roman" w:hAnsi="Times New Roman" w:cs="Times New Roman"/>
          <w:color w:val="000000"/>
          <w:sz w:val="24"/>
          <w:szCs w:val="24"/>
        </w:rPr>
        <w:t>ата експертиза;</w:t>
      </w:r>
    </w:p>
    <w:p w:rsidR="00000000" w:rsidRDefault="00B713F1">
      <w:pPr>
        <w:spacing w:after="0" w:line="240" w:lineRule="auto"/>
        <w:ind w:firstLine="1155"/>
        <w:jc w:val="both"/>
        <w:textAlignment w:val="center"/>
        <w:divId w:val="897202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промоция на здравето и интегрирана профилактика на болестите;</w:t>
      </w:r>
    </w:p>
    <w:p w:rsidR="00000000" w:rsidRDefault="00B713F1">
      <w:pPr>
        <w:spacing w:after="0" w:line="240" w:lineRule="auto"/>
        <w:ind w:firstLine="1155"/>
        <w:jc w:val="both"/>
        <w:textAlignment w:val="center"/>
        <w:divId w:val="13499845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събиране, регистриране, обработване, съхраняване, анализ и предоставяне на здравна информация за нуждите на националната система за здравеопазване;</w:t>
      </w:r>
    </w:p>
    <w:p w:rsidR="00000000" w:rsidRDefault="00B713F1">
      <w:pPr>
        <w:spacing w:after="0" w:line="240" w:lineRule="auto"/>
        <w:ind w:firstLine="1155"/>
        <w:jc w:val="both"/>
        <w:textAlignment w:val="center"/>
        <w:divId w:val="603535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мониторинг на фактори</w:t>
      </w:r>
      <w:r>
        <w:rPr>
          <w:rFonts w:ascii="Times New Roman" w:eastAsia="Times New Roman" w:hAnsi="Times New Roman" w:cs="Times New Roman"/>
          <w:color w:val="000000"/>
          <w:sz w:val="24"/>
          <w:szCs w:val="24"/>
        </w:rPr>
        <w:t>те на жизнената среда и на дейностите със значение за здравето на населението;</w:t>
      </w:r>
    </w:p>
    <w:p w:rsidR="00000000" w:rsidRDefault="00B713F1">
      <w:pPr>
        <w:spacing w:after="0" w:line="240" w:lineRule="auto"/>
        <w:ind w:firstLine="1155"/>
        <w:jc w:val="both"/>
        <w:textAlignment w:val="center"/>
        <w:divId w:val="572007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анализи, оценки и прогнози за здравно-демографските процеси на регионално ниво;</w:t>
      </w:r>
    </w:p>
    <w:p w:rsidR="00000000" w:rsidRDefault="00B713F1">
      <w:pPr>
        <w:spacing w:after="0" w:line="240" w:lineRule="auto"/>
        <w:ind w:firstLine="1155"/>
        <w:jc w:val="both"/>
        <w:textAlignment w:val="center"/>
        <w:divId w:val="132370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лабораторни анализи и изпитвания;</w:t>
      </w:r>
    </w:p>
    <w:p w:rsidR="00000000" w:rsidRDefault="00B713F1">
      <w:pPr>
        <w:spacing w:after="0" w:line="240" w:lineRule="auto"/>
        <w:ind w:firstLine="1155"/>
        <w:jc w:val="both"/>
        <w:textAlignment w:val="center"/>
        <w:divId w:val="564072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разработване и изпълнение на регионални здравни прогр</w:t>
      </w:r>
      <w:r>
        <w:rPr>
          <w:rFonts w:ascii="Times New Roman" w:eastAsia="Times New Roman" w:hAnsi="Times New Roman" w:cs="Times New Roman"/>
          <w:color w:val="000000"/>
          <w:sz w:val="24"/>
          <w:szCs w:val="24"/>
        </w:rPr>
        <w:t>ами и проекти;</w:t>
      </w:r>
    </w:p>
    <w:p w:rsidR="00000000" w:rsidRDefault="00B713F1">
      <w:pPr>
        <w:spacing w:after="0" w:line="240" w:lineRule="auto"/>
        <w:ind w:firstLine="1155"/>
        <w:jc w:val="both"/>
        <w:textAlignment w:val="center"/>
        <w:divId w:val="350887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координация и изпълнение на национални и международни здравни програми и проекти;</w:t>
      </w:r>
    </w:p>
    <w:p w:rsidR="00000000" w:rsidRDefault="00B713F1">
      <w:pPr>
        <w:spacing w:after="0" w:line="240" w:lineRule="auto"/>
        <w:ind w:firstLine="1155"/>
        <w:jc w:val="both"/>
        <w:textAlignment w:val="center"/>
        <w:divId w:val="121118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методическа, консултативна и експертна помощ;</w:t>
      </w:r>
    </w:p>
    <w:p w:rsidR="00000000" w:rsidRDefault="00B713F1">
      <w:pPr>
        <w:spacing w:after="0" w:line="240" w:lineRule="auto"/>
        <w:ind w:firstLine="1155"/>
        <w:jc w:val="both"/>
        <w:textAlignment w:val="center"/>
        <w:divId w:val="1533693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следдипломно практическо обучение в областта на опазване на общественото здраве;</w:t>
      </w:r>
    </w:p>
    <w:p w:rsidR="00000000" w:rsidRDefault="00B713F1">
      <w:pPr>
        <w:spacing w:after="0" w:line="240" w:lineRule="auto"/>
        <w:ind w:firstLine="1155"/>
        <w:jc w:val="both"/>
        <w:textAlignment w:val="center"/>
        <w:divId w:val="1065446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проверки по сигнали на граждани, свързани с опазването на общественото здраве;</w:t>
      </w:r>
    </w:p>
    <w:p w:rsidR="00000000" w:rsidRDefault="00B713F1">
      <w:pPr>
        <w:spacing w:after="0" w:line="240" w:lineRule="auto"/>
        <w:ind w:firstLine="1155"/>
        <w:jc w:val="both"/>
        <w:textAlignment w:val="center"/>
        <w:divId w:val="795491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планиране и организиране на здравните дейности при бедствия, аварии и катастрофи и изготвяне на военновременен план за територията на съответната област.</w:t>
      </w:r>
    </w:p>
    <w:p w:rsidR="00000000" w:rsidRDefault="00B713F1">
      <w:pPr>
        <w:spacing w:after="0" w:line="240" w:lineRule="auto"/>
        <w:ind w:firstLine="1155"/>
        <w:jc w:val="both"/>
        <w:textAlignment w:val="center"/>
        <w:divId w:val="560791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Регионалнит</w:t>
      </w:r>
      <w:r>
        <w:rPr>
          <w:rFonts w:ascii="Times New Roman" w:eastAsia="Times New Roman" w:hAnsi="Times New Roman" w:cs="Times New Roman"/>
          <w:color w:val="000000"/>
          <w:sz w:val="24"/>
          <w:szCs w:val="24"/>
        </w:rPr>
        <w:t>е здравни инспекции съвместно със съсловните организации проучват потребностите от медицински и немедицински специалисти с висше образование и предлагат на министъра на здравеопазването броя на местата за следдипломно обучение по специалности.</w:t>
      </w:r>
    </w:p>
    <w:p w:rsidR="00000000" w:rsidRDefault="00B713F1">
      <w:pPr>
        <w:spacing w:after="0" w:line="240" w:lineRule="auto"/>
        <w:ind w:firstLine="1155"/>
        <w:jc w:val="both"/>
        <w:textAlignment w:val="center"/>
        <w:divId w:val="765688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Наименов</w:t>
      </w:r>
      <w:r>
        <w:rPr>
          <w:rFonts w:ascii="Times New Roman" w:eastAsia="Times New Roman" w:hAnsi="Times New Roman" w:cs="Times New Roman"/>
          <w:color w:val="000000"/>
          <w:sz w:val="24"/>
          <w:szCs w:val="24"/>
        </w:rPr>
        <w:t>анието и броят на дирекциите в общата и специализираната администрация на всяка регионална здравна инспекция, техните функции и числеността на персонала в тях се определят в правилник, издаден от министъра на здравеопазването.</w:t>
      </w:r>
    </w:p>
    <w:p w:rsidR="00000000" w:rsidRDefault="00B713F1">
      <w:pPr>
        <w:spacing w:after="0" w:line="240" w:lineRule="auto"/>
        <w:ind w:firstLine="1155"/>
        <w:jc w:val="both"/>
        <w:textAlignment w:val="center"/>
        <w:divId w:val="694504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 правилника по ал. 3 мин</w:t>
      </w:r>
      <w:r>
        <w:rPr>
          <w:rFonts w:ascii="Times New Roman" w:eastAsia="Times New Roman" w:hAnsi="Times New Roman" w:cs="Times New Roman"/>
          <w:color w:val="000000"/>
          <w:sz w:val="24"/>
          <w:szCs w:val="24"/>
        </w:rPr>
        <w:t>истърът на здравеопазването може да възложи на определени регионални здравни инспекции дейности, които се изпълняват на територията на няколко области или на територията на цялата страна.</w:t>
      </w:r>
    </w:p>
    <w:p w:rsidR="00000000" w:rsidRDefault="00B713F1">
      <w:pPr>
        <w:spacing w:after="120" w:line="240" w:lineRule="auto"/>
        <w:ind w:firstLine="1155"/>
        <w:jc w:val="both"/>
        <w:textAlignment w:val="center"/>
        <w:divId w:val="154494639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221407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10а. (Нов - ДВ, бр. 41 от 2009 г., в сила от 01.01.2009 г., из</w:t>
      </w:r>
      <w:r>
        <w:rPr>
          <w:rFonts w:ascii="Times New Roman" w:eastAsia="Times New Roman" w:hAnsi="Times New Roman" w:cs="Times New Roman"/>
          <w:color w:val="000000"/>
          <w:sz w:val="24"/>
          <w:szCs w:val="24"/>
        </w:rPr>
        <w:t>м. - ДВ, бр. 98 от 2010 г., в сила от 01.01.2011 г.) (1) Приходите на регионалните здравни инспекции се формират от:</w:t>
      </w:r>
    </w:p>
    <w:p w:rsidR="00000000" w:rsidRDefault="00B713F1">
      <w:pPr>
        <w:spacing w:after="0" w:line="240" w:lineRule="auto"/>
        <w:ind w:firstLine="1155"/>
        <w:jc w:val="both"/>
        <w:textAlignment w:val="center"/>
        <w:divId w:val="147719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15 от 2013 г., в сила от 01.01.2014 г.) субсидия от държавния бюджет;</w:t>
      </w:r>
    </w:p>
    <w:p w:rsidR="00000000" w:rsidRDefault="00B713F1">
      <w:pPr>
        <w:spacing w:after="0" w:line="240" w:lineRule="auto"/>
        <w:ind w:firstLine="1155"/>
        <w:jc w:val="both"/>
        <w:textAlignment w:val="center"/>
        <w:divId w:val="1462532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собствена дейност.</w:t>
      </w:r>
    </w:p>
    <w:p w:rsidR="00000000" w:rsidRDefault="00B713F1">
      <w:pPr>
        <w:spacing w:after="0" w:line="240" w:lineRule="auto"/>
        <w:ind w:firstLine="1155"/>
        <w:jc w:val="both"/>
        <w:textAlignment w:val="center"/>
        <w:divId w:val="1025330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Регионалните здравни инс</w:t>
      </w:r>
      <w:r>
        <w:rPr>
          <w:rFonts w:ascii="Times New Roman" w:eastAsia="Times New Roman" w:hAnsi="Times New Roman" w:cs="Times New Roman"/>
          <w:color w:val="000000"/>
          <w:sz w:val="24"/>
          <w:szCs w:val="24"/>
        </w:rPr>
        <w:t>пекции са администратори на приходите по ал. 1, т. 2, които се формират от:</w:t>
      </w:r>
    </w:p>
    <w:p w:rsidR="00000000" w:rsidRDefault="00B713F1">
      <w:pPr>
        <w:spacing w:after="0" w:line="240" w:lineRule="auto"/>
        <w:ind w:firstLine="1155"/>
        <w:jc w:val="both"/>
        <w:textAlignment w:val="center"/>
        <w:divId w:val="1036538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държавни такси;</w:t>
      </w:r>
    </w:p>
    <w:p w:rsidR="00000000" w:rsidRDefault="00B713F1">
      <w:pPr>
        <w:spacing w:after="0" w:line="240" w:lineRule="auto"/>
        <w:ind w:firstLine="1155"/>
        <w:jc w:val="both"/>
        <w:textAlignment w:val="center"/>
        <w:divId w:val="1584680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глоби и имуществени санкции, наложени с влезли в сила наказателни постановления, издадени от директорите на регионалните здравни инспекции, постъпили по сметк</w:t>
      </w:r>
      <w:r>
        <w:rPr>
          <w:rFonts w:ascii="Times New Roman" w:eastAsia="Times New Roman" w:hAnsi="Times New Roman" w:cs="Times New Roman"/>
          <w:color w:val="000000"/>
          <w:sz w:val="24"/>
          <w:szCs w:val="24"/>
        </w:rPr>
        <w:t>ата им;</w:t>
      </w:r>
    </w:p>
    <w:p w:rsidR="00000000" w:rsidRDefault="00B713F1">
      <w:pPr>
        <w:spacing w:after="0" w:line="240" w:lineRule="auto"/>
        <w:ind w:firstLine="1155"/>
        <w:jc w:val="both"/>
        <w:textAlignment w:val="center"/>
        <w:divId w:val="72092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други източници.</w:t>
      </w:r>
    </w:p>
    <w:p w:rsidR="00000000" w:rsidRDefault="00B713F1">
      <w:pPr>
        <w:spacing w:after="0" w:line="240" w:lineRule="auto"/>
        <w:ind w:firstLine="1155"/>
        <w:jc w:val="both"/>
        <w:textAlignment w:val="center"/>
        <w:divId w:val="26950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Средствата по ал. 1, т. 2 се разходват за: </w:t>
      </w:r>
    </w:p>
    <w:p w:rsidR="00000000" w:rsidRDefault="00B713F1">
      <w:pPr>
        <w:spacing w:after="0" w:line="240" w:lineRule="auto"/>
        <w:ind w:firstLine="1155"/>
        <w:jc w:val="both"/>
        <w:textAlignment w:val="center"/>
        <w:divId w:val="364990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осъществяване на контролна дейност;</w:t>
      </w:r>
    </w:p>
    <w:p w:rsidR="00000000" w:rsidRDefault="00B713F1">
      <w:pPr>
        <w:spacing w:after="0" w:line="240" w:lineRule="auto"/>
        <w:ind w:firstLine="1155"/>
        <w:jc w:val="both"/>
        <w:textAlignment w:val="center"/>
        <w:divId w:val="385181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профилактика на незаразните болести, профилактика и надзор на заразните болести;</w:t>
      </w:r>
    </w:p>
    <w:p w:rsidR="00000000" w:rsidRDefault="00B713F1">
      <w:pPr>
        <w:spacing w:after="0" w:line="240" w:lineRule="auto"/>
        <w:ind w:firstLine="1155"/>
        <w:jc w:val="both"/>
        <w:textAlignment w:val="center"/>
        <w:divId w:val="1767187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създаване, поддържане и водене на регистрите по този з</w:t>
      </w:r>
      <w:r>
        <w:rPr>
          <w:rFonts w:ascii="Times New Roman" w:eastAsia="Times New Roman" w:hAnsi="Times New Roman" w:cs="Times New Roman"/>
          <w:color w:val="000000"/>
          <w:sz w:val="24"/>
          <w:szCs w:val="24"/>
        </w:rPr>
        <w:t>акон и по други закони, възложени на регионалните здравни инспекции;</w:t>
      </w:r>
    </w:p>
    <w:p w:rsidR="00000000" w:rsidRDefault="00B713F1">
      <w:pPr>
        <w:spacing w:after="0" w:line="240" w:lineRule="auto"/>
        <w:ind w:firstLine="1155"/>
        <w:jc w:val="both"/>
        <w:textAlignment w:val="center"/>
        <w:divId w:val="883832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лабораторни анализи и изпитвания;</w:t>
      </w:r>
    </w:p>
    <w:p w:rsidR="00000000" w:rsidRDefault="00B713F1">
      <w:pPr>
        <w:spacing w:after="0" w:line="240" w:lineRule="auto"/>
        <w:ind w:firstLine="1155"/>
        <w:jc w:val="both"/>
        <w:textAlignment w:val="center"/>
        <w:divId w:val="62684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участие в национални и международни </w:t>
      </w:r>
      <w:proofErr w:type="spellStart"/>
      <w:r>
        <w:rPr>
          <w:rFonts w:ascii="Times New Roman" w:eastAsia="Times New Roman" w:hAnsi="Times New Roman" w:cs="Times New Roman"/>
          <w:color w:val="000000"/>
          <w:sz w:val="24"/>
          <w:szCs w:val="24"/>
        </w:rPr>
        <w:t>междулабораторни</w:t>
      </w:r>
      <w:proofErr w:type="spellEnd"/>
      <w:r>
        <w:rPr>
          <w:rFonts w:ascii="Times New Roman" w:eastAsia="Times New Roman" w:hAnsi="Times New Roman" w:cs="Times New Roman"/>
          <w:color w:val="000000"/>
          <w:sz w:val="24"/>
          <w:szCs w:val="24"/>
        </w:rPr>
        <w:t xml:space="preserve"> изпитвания;</w:t>
      </w:r>
    </w:p>
    <w:p w:rsidR="00000000" w:rsidRDefault="00B713F1">
      <w:pPr>
        <w:spacing w:after="0" w:line="240" w:lineRule="auto"/>
        <w:ind w:firstLine="1155"/>
        <w:jc w:val="both"/>
        <w:textAlignment w:val="center"/>
        <w:divId w:val="1131561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акредитиране и поддържане акредитацията на лабораториите на регионалните здравн</w:t>
      </w:r>
      <w:r>
        <w:rPr>
          <w:rFonts w:ascii="Times New Roman" w:eastAsia="Times New Roman" w:hAnsi="Times New Roman" w:cs="Times New Roman"/>
          <w:color w:val="000000"/>
          <w:sz w:val="24"/>
          <w:szCs w:val="24"/>
        </w:rPr>
        <w:t>и инспекции;</w:t>
      </w:r>
    </w:p>
    <w:p w:rsidR="00000000" w:rsidRDefault="00B713F1">
      <w:pPr>
        <w:spacing w:after="0" w:line="240" w:lineRule="auto"/>
        <w:ind w:firstLine="1155"/>
        <w:jc w:val="both"/>
        <w:textAlignment w:val="center"/>
        <w:divId w:val="1035236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разпространение на информационни и научноизследователски материали; </w:t>
      </w:r>
    </w:p>
    <w:p w:rsidR="00000000" w:rsidRDefault="00B713F1">
      <w:pPr>
        <w:spacing w:after="0" w:line="240" w:lineRule="auto"/>
        <w:ind w:firstLine="1155"/>
        <w:jc w:val="both"/>
        <w:textAlignment w:val="center"/>
        <w:divId w:val="451898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(отм. - ДВ, бр. 38 от 2012 г., в сила от 01.07.2012 г.)</w:t>
      </w:r>
    </w:p>
    <w:p w:rsidR="00000000" w:rsidRDefault="00B713F1">
      <w:pPr>
        <w:spacing w:after="0" w:line="240" w:lineRule="auto"/>
        <w:ind w:firstLine="1155"/>
        <w:jc w:val="both"/>
        <w:textAlignment w:val="center"/>
        <w:divId w:val="534853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(отм. - ДВ, бр. 38 от 2012 г., в сила от 01.07.2012 г.)</w:t>
      </w:r>
    </w:p>
    <w:p w:rsidR="00000000" w:rsidRDefault="00B713F1">
      <w:pPr>
        <w:spacing w:after="120" w:line="240" w:lineRule="auto"/>
        <w:ind w:firstLine="1155"/>
        <w:jc w:val="both"/>
        <w:textAlignment w:val="center"/>
        <w:divId w:val="1279483952"/>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85473582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Държавен здравен контрол</w:t>
      </w:r>
    </w:p>
    <w:p w:rsidR="00000000" w:rsidRDefault="00B713F1">
      <w:pPr>
        <w:spacing w:after="0" w:line="240" w:lineRule="auto"/>
        <w:ind w:firstLine="1155"/>
        <w:jc w:val="both"/>
        <w:textAlignment w:val="center"/>
        <w:divId w:val="878276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 (Изм.</w:t>
      </w:r>
      <w:r>
        <w:rPr>
          <w:rFonts w:ascii="Times New Roman" w:eastAsia="Times New Roman" w:hAnsi="Times New Roman" w:cs="Times New Roman"/>
          <w:color w:val="000000"/>
          <w:sz w:val="24"/>
          <w:szCs w:val="24"/>
        </w:rPr>
        <w:t xml:space="preserve"> - ДВ, бр. 98 от 2010 г., в сила от 01.01.2011 г.) С цел защита на здравето на гражданите на територията на Република България се извършва държавен здравен контрол чрез осъществяване на дейностите по чл. 15.</w:t>
      </w:r>
    </w:p>
    <w:p w:rsidR="00000000" w:rsidRDefault="00B713F1">
      <w:pPr>
        <w:spacing w:after="120" w:line="240" w:lineRule="auto"/>
        <w:ind w:firstLine="1155"/>
        <w:jc w:val="both"/>
        <w:textAlignment w:val="center"/>
        <w:divId w:val="63125233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778329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 (1) (Изм. - ДВ, бр. 98 от 2010 г., в сила от 01.01.2011 г.) Органи на държавния здравен контрол са главният държавен здравен инспектор на Република България, регионалните здравни инспекции и Националният център по радиобиология и радиационна защита</w:t>
      </w:r>
      <w:r>
        <w:rPr>
          <w:rFonts w:ascii="Times New Roman" w:eastAsia="Times New Roman" w:hAnsi="Times New Roman" w:cs="Times New Roman"/>
          <w:color w:val="000000"/>
          <w:sz w:val="24"/>
          <w:szCs w:val="24"/>
        </w:rPr>
        <w:t xml:space="preserve"> (НЦРРЗ).</w:t>
      </w:r>
    </w:p>
    <w:p w:rsidR="00000000" w:rsidRDefault="00B713F1">
      <w:pPr>
        <w:spacing w:after="0" w:line="240" w:lineRule="auto"/>
        <w:ind w:firstLine="1155"/>
        <w:jc w:val="both"/>
        <w:textAlignment w:val="center"/>
        <w:divId w:val="816341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59 от 2006 г., в сила от 01.01.2007 г., изм. - ДВ, бр. 98 от 2010 г., в сила от 01.01.2011 г.) Държавният здравен контрол се извършва от държавни здравни инспектори в Министерството на здравеопазването, регионалните здравни ин</w:t>
      </w:r>
      <w:r>
        <w:rPr>
          <w:rFonts w:ascii="Times New Roman" w:eastAsia="Times New Roman" w:hAnsi="Times New Roman" w:cs="Times New Roman"/>
          <w:color w:val="000000"/>
          <w:sz w:val="24"/>
          <w:szCs w:val="24"/>
        </w:rPr>
        <w:t>спекции и НЦРРЗ. Държавните здравни инспектори в Министерството на здравеопазването и регионалните здравни инспекции са държавни служители.</w:t>
      </w:r>
    </w:p>
    <w:p w:rsidR="00000000" w:rsidRDefault="00B713F1">
      <w:pPr>
        <w:spacing w:after="0" w:line="240" w:lineRule="auto"/>
        <w:ind w:firstLine="1155"/>
        <w:jc w:val="both"/>
        <w:textAlignment w:val="center"/>
        <w:divId w:val="244462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Държавните здравни инспектори не могат да упражняват под каквато и да е форма дейност, която подлежи на държавен</w:t>
      </w:r>
      <w:r>
        <w:rPr>
          <w:rFonts w:ascii="Times New Roman" w:eastAsia="Times New Roman" w:hAnsi="Times New Roman" w:cs="Times New Roman"/>
          <w:color w:val="000000"/>
          <w:sz w:val="24"/>
          <w:szCs w:val="24"/>
        </w:rPr>
        <w:t xml:space="preserve"> здравен контрол.</w:t>
      </w:r>
    </w:p>
    <w:p w:rsidR="00000000" w:rsidRDefault="00B713F1">
      <w:pPr>
        <w:spacing w:after="120" w:line="240" w:lineRule="auto"/>
        <w:ind w:firstLine="1155"/>
        <w:jc w:val="both"/>
        <w:textAlignment w:val="center"/>
        <w:divId w:val="117010286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3038525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 (1) Главният държавен здравен инспектор се назначава от министър-председателя по предложение на министъра на здравеопазването.</w:t>
      </w:r>
    </w:p>
    <w:p w:rsidR="00000000" w:rsidRDefault="00B713F1">
      <w:pPr>
        <w:spacing w:after="0" w:line="240" w:lineRule="auto"/>
        <w:ind w:firstLine="1155"/>
        <w:jc w:val="both"/>
        <w:textAlignment w:val="center"/>
        <w:divId w:val="1604411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Правомощията на главния държавен здравен инспектор в негово отсъствие от страната или когато полз</w:t>
      </w:r>
      <w:r>
        <w:rPr>
          <w:rFonts w:ascii="Times New Roman" w:eastAsia="Times New Roman" w:hAnsi="Times New Roman" w:cs="Times New Roman"/>
          <w:color w:val="000000"/>
          <w:sz w:val="24"/>
          <w:szCs w:val="24"/>
        </w:rPr>
        <w:t>ва законоустановен отпуск, за всеки конкретен случай се изпълняват от определен от министъра на здравеопазването с писмена заповед заместник, който е служител в администрацията на Министерството на здравеопазването.</w:t>
      </w:r>
    </w:p>
    <w:p w:rsidR="00000000" w:rsidRDefault="00B713F1">
      <w:pPr>
        <w:spacing w:after="0" w:line="240" w:lineRule="auto"/>
        <w:ind w:firstLine="1155"/>
        <w:jc w:val="both"/>
        <w:textAlignment w:val="center"/>
        <w:divId w:val="1099713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Дейността на главния държавен здраве</w:t>
      </w:r>
      <w:r>
        <w:rPr>
          <w:rFonts w:ascii="Times New Roman" w:eastAsia="Times New Roman" w:hAnsi="Times New Roman" w:cs="Times New Roman"/>
          <w:color w:val="000000"/>
          <w:sz w:val="24"/>
          <w:szCs w:val="24"/>
        </w:rPr>
        <w:t>н инспектор се подпомага от администрацията на Министерството на здравеопазването.</w:t>
      </w:r>
    </w:p>
    <w:p w:rsidR="00000000" w:rsidRDefault="00B713F1">
      <w:pPr>
        <w:spacing w:after="120" w:line="240" w:lineRule="auto"/>
        <w:ind w:firstLine="1155"/>
        <w:jc w:val="both"/>
        <w:textAlignment w:val="center"/>
        <w:divId w:val="41648145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021737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 (1) Главният държавен здравен инспектор организира и ръководи:</w:t>
      </w:r>
    </w:p>
    <w:p w:rsidR="00000000" w:rsidRDefault="00B713F1">
      <w:pPr>
        <w:spacing w:after="0" w:line="240" w:lineRule="auto"/>
        <w:ind w:firstLine="1155"/>
        <w:jc w:val="both"/>
        <w:textAlignment w:val="center"/>
        <w:divId w:val="1128934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(доп. - ДВ, бр. 98 от 2010 г., в сила от 01.01.2011 г.) държавния здравен контрол по чл. 15;</w:t>
      </w:r>
    </w:p>
    <w:p w:rsidR="00000000" w:rsidRDefault="00B713F1">
      <w:pPr>
        <w:spacing w:after="0" w:line="240" w:lineRule="auto"/>
        <w:ind w:firstLine="1155"/>
        <w:jc w:val="both"/>
        <w:textAlignment w:val="center"/>
        <w:divId w:val="263655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w:t>
      </w:r>
      <w:r>
        <w:rPr>
          <w:rFonts w:ascii="Times New Roman" w:eastAsia="Times New Roman" w:hAnsi="Times New Roman" w:cs="Times New Roman"/>
          <w:color w:val="000000"/>
          <w:sz w:val="24"/>
          <w:szCs w:val="24"/>
        </w:rPr>
        <w:t>ейностите по промоция на здравето и интегрирана профилактика на болестите;</w:t>
      </w:r>
    </w:p>
    <w:p w:rsidR="00000000" w:rsidRDefault="00B713F1">
      <w:pPr>
        <w:spacing w:after="0" w:line="240" w:lineRule="auto"/>
        <w:ind w:firstLine="1155"/>
        <w:jc w:val="both"/>
        <w:textAlignment w:val="center"/>
        <w:divId w:val="527186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98 от 2010 г., в сила от 01.01.2011 г.)</w:t>
      </w:r>
    </w:p>
    <w:p w:rsidR="00000000" w:rsidRDefault="00B713F1">
      <w:pPr>
        <w:spacing w:after="0" w:line="240" w:lineRule="auto"/>
        <w:ind w:firstLine="1155"/>
        <w:jc w:val="both"/>
        <w:textAlignment w:val="center"/>
        <w:divId w:val="2133208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98 от 2010 г., в сила от 01.01.2011 г.)</w:t>
      </w:r>
    </w:p>
    <w:p w:rsidR="00000000" w:rsidRDefault="00B713F1">
      <w:pPr>
        <w:spacing w:after="0" w:line="240" w:lineRule="auto"/>
        <w:ind w:firstLine="1155"/>
        <w:jc w:val="both"/>
        <w:textAlignment w:val="center"/>
        <w:divId w:val="946885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профилактичните и противоепидемичните дейности при бедствия,</w:t>
      </w:r>
      <w:r>
        <w:rPr>
          <w:rFonts w:ascii="Times New Roman" w:eastAsia="Times New Roman" w:hAnsi="Times New Roman" w:cs="Times New Roman"/>
          <w:color w:val="000000"/>
          <w:sz w:val="24"/>
          <w:szCs w:val="24"/>
        </w:rPr>
        <w:t xml:space="preserve"> аварии и катастрофи.</w:t>
      </w:r>
    </w:p>
    <w:p w:rsidR="00000000" w:rsidRDefault="00B713F1">
      <w:pPr>
        <w:spacing w:after="0" w:line="240" w:lineRule="auto"/>
        <w:ind w:firstLine="1155"/>
        <w:jc w:val="both"/>
        <w:textAlignment w:val="center"/>
        <w:divId w:val="739133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98 от 2010 г., в сила от 01.01.2011 г.) Главният държавен здравен инспектор осъществява методическо ръководство и контрол на звената по ведомствен здравен контрол към Министерството на правосъдието, Министерството </w:t>
      </w:r>
      <w:r>
        <w:rPr>
          <w:rFonts w:ascii="Times New Roman" w:eastAsia="Times New Roman" w:hAnsi="Times New Roman" w:cs="Times New Roman"/>
          <w:color w:val="000000"/>
          <w:sz w:val="24"/>
          <w:szCs w:val="24"/>
        </w:rPr>
        <w:t>на транспорта, информационните технологии и съобщенията, Министерството на отбраната и Министерството на вътрешните работи.</w:t>
      </w:r>
    </w:p>
    <w:p w:rsidR="00000000" w:rsidRDefault="00B713F1">
      <w:pPr>
        <w:spacing w:after="120" w:line="240" w:lineRule="auto"/>
        <w:ind w:firstLine="1155"/>
        <w:jc w:val="both"/>
        <w:textAlignment w:val="center"/>
        <w:divId w:val="200153998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944849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 (Изм. - ДВ, бр. 98 от 2010 г., в сила от 01.01.2011 г.) (1) Регионалните здравни инспекции осъществяват държавен здравен к</w:t>
      </w:r>
      <w:r>
        <w:rPr>
          <w:rFonts w:ascii="Times New Roman" w:eastAsia="Times New Roman" w:hAnsi="Times New Roman" w:cs="Times New Roman"/>
          <w:color w:val="000000"/>
          <w:sz w:val="24"/>
          <w:szCs w:val="24"/>
        </w:rPr>
        <w:t>онтрол чрез дейности по:</w:t>
      </w:r>
    </w:p>
    <w:p w:rsidR="00000000" w:rsidRDefault="00B713F1">
      <w:pPr>
        <w:spacing w:after="0" w:line="240" w:lineRule="auto"/>
        <w:ind w:firstLine="1155"/>
        <w:jc w:val="both"/>
        <w:textAlignment w:val="center"/>
        <w:divId w:val="1296447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контрол по спазване и изпълнение на установените с нормативен акт здравни изисквания за обектите с обществено предназначение по § 1, т. 9 от допълнителната разпоредба;</w:t>
      </w:r>
    </w:p>
    <w:p w:rsidR="00000000" w:rsidRDefault="00B713F1">
      <w:pPr>
        <w:spacing w:after="0" w:line="240" w:lineRule="auto"/>
        <w:ind w:firstLine="1155"/>
        <w:jc w:val="both"/>
        <w:textAlignment w:val="center"/>
        <w:divId w:val="1894535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контрол по спазване и изпълнение на установените с нормат</w:t>
      </w:r>
      <w:r>
        <w:rPr>
          <w:rFonts w:ascii="Times New Roman" w:eastAsia="Times New Roman" w:hAnsi="Times New Roman" w:cs="Times New Roman"/>
          <w:color w:val="000000"/>
          <w:sz w:val="24"/>
          <w:szCs w:val="24"/>
        </w:rPr>
        <w:t>ивен акт здравни изисквания за продуктите и стоките със значение за здравето на човека по § 1, т. 10 от допълнителната разпоредба;</w:t>
      </w:r>
    </w:p>
    <w:p w:rsidR="00000000" w:rsidRDefault="00B713F1">
      <w:pPr>
        <w:spacing w:after="0" w:line="240" w:lineRule="auto"/>
        <w:ind w:firstLine="1155"/>
        <w:jc w:val="both"/>
        <w:textAlignment w:val="center"/>
        <w:divId w:val="850022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контрол по спазване и изпълнение на установените с нормативен акт здравни изисквания за дейностите със значение за здравет</w:t>
      </w:r>
      <w:r>
        <w:rPr>
          <w:rFonts w:ascii="Times New Roman" w:eastAsia="Times New Roman" w:hAnsi="Times New Roman" w:cs="Times New Roman"/>
          <w:color w:val="000000"/>
          <w:sz w:val="24"/>
          <w:szCs w:val="24"/>
        </w:rPr>
        <w:t>о на човека по § 1, т. 11 от допълнителната разпоредба;</w:t>
      </w:r>
    </w:p>
    <w:p w:rsidR="00000000" w:rsidRDefault="00B713F1">
      <w:pPr>
        <w:spacing w:after="0" w:line="240" w:lineRule="auto"/>
        <w:ind w:firstLine="1155"/>
        <w:jc w:val="both"/>
        <w:textAlignment w:val="center"/>
        <w:divId w:val="701902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контрол по спазване и изпълнение на установените с нормативен акт здравни изисквания за факторите на жизнената среда по § 1, т. 12 от допълнителната разпоредба;</w:t>
      </w:r>
    </w:p>
    <w:p w:rsidR="00000000" w:rsidRDefault="00B713F1">
      <w:pPr>
        <w:spacing w:after="0" w:line="240" w:lineRule="auto"/>
        <w:ind w:firstLine="1155"/>
        <w:jc w:val="both"/>
        <w:textAlignment w:val="center"/>
        <w:divId w:val="445345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надзор на заразните болести;</w:t>
      </w:r>
    </w:p>
    <w:p w:rsidR="00000000" w:rsidRDefault="00B713F1">
      <w:pPr>
        <w:spacing w:after="0" w:line="240" w:lineRule="auto"/>
        <w:ind w:firstLine="1155"/>
        <w:jc w:val="both"/>
        <w:textAlignment w:val="center"/>
        <w:divId w:val="130178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w:t>
      </w:r>
      <w:r>
        <w:rPr>
          <w:rFonts w:ascii="Times New Roman" w:eastAsia="Times New Roman" w:hAnsi="Times New Roman" w:cs="Times New Roman"/>
          <w:color w:val="000000"/>
          <w:sz w:val="24"/>
          <w:szCs w:val="24"/>
        </w:rPr>
        <w:t>онтрол по спазване на установените с нормативен акт забрани и ограничения за реклама и продажба на алкохолни напитки;</w:t>
      </w:r>
    </w:p>
    <w:p w:rsidR="00000000" w:rsidRDefault="00B713F1">
      <w:pPr>
        <w:spacing w:after="0" w:line="240" w:lineRule="auto"/>
        <w:ind w:firstLine="1155"/>
        <w:jc w:val="both"/>
        <w:textAlignment w:val="center"/>
        <w:divId w:val="1536653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контрол по спазване на установените с нормативен акт забрани и ограничения за тютюнопушене.</w:t>
      </w:r>
    </w:p>
    <w:p w:rsidR="00000000" w:rsidRDefault="00B713F1">
      <w:pPr>
        <w:spacing w:after="0" w:line="240" w:lineRule="auto"/>
        <w:ind w:firstLine="1155"/>
        <w:jc w:val="both"/>
        <w:textAlignment w:val="center"/>
        <w:divId w:val="1700740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Държавен здравен контрол за спазване на</w:t>
      </w:r>
      <w:r>
        <w:rPr>
          <w:rFonts w:ascii="Times New Roman" w:eastAsia="Times New Roman" w:hAnsi="Times New Roman" w:cs="Times New Roman"/>
          <w:color w:val="000000"/>
          <w:sz w:val="24"/>
          <w:szCs w:val="24"/>
        </w:rPr>
        <w:t xml:space="preserve"> изискванията за защита на лицата от въздействието на йонизиращи лъчения се осъществява от определени от министъра на здравеопазването регионални здравни инспекции и от НЦРРЗ.</w:t>
      </w:r>
    </w:p>
    <w:p w:rsidR="00000000" w:rsidRDefault="00B713F1">
      <w:pPr>
        <w:spacing w:after="120" w:line="240" w:lineRule="auto"/>
        <w:ind w:firstLine="1155"/>
        <w:jc w:val="both"/>
        <w:textAlignment w:val="center"/>
        <w:divId w:val="1864245199"/>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475951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 (Отм. - ДВ, бр. 98 от 2010 г., в сила от 01.01.2011 г.)</w:t>
      </w:r>
    </w:p>
    <w:p w:rsidR="00000000" w:rsidRDefault="00B713F1">
      <w:pPr>
        <w:spacing w:after="120" w:line="240" w:lineRule="auto"/>
        <w:ind w:firstLine="1155"/>
        <w:jc w:val="both"/>
        <w:textAlignment w:val="center"/>
        <w:divId w:val="143872087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618731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 (Отм. - ДВ, бр. 98 от 2010 г., в сила от 01.01.2011 г.)</w:t>
      </w:r>
    </w:p>
    <w:p w:rsidR="00000000" w:rsidRDefault="00B713F1">
      <w:pPr>
        <w:spacing w:after="120" w:line="240" w:lineRule="auto"/>
        <w:ind w:firstLine="1155"/>
        <w:jc w:val="both"/>
        <w:textAlignment w:val="center"/>
        <w:divId w:val="209267276"/>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965814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 (Изм. - ДВ, бр. 41 от 2009 г., в сила от 01.01.2009 г., отм. - ДВ, бр. 98 от 2010 г., в сила от 01.01.2011 г.)</w:t>
      </w:r>
    </w:p>
    <w:p w:rsidR="00000000" w:rsidRDefault="00B713F1">
      <w:pPr>
        <w:spacing w:after="120" w:line="240" w:lineRule="auto"/>
        <w:ind w:firstLine="1155"/>
        <w:jc w:val="both"/>
        <w:textAlignment w:val="center"/>
        <w:divId w:val="178487869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037002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18а. (Нов - ДВ, бр. 41 от 2009 г., в сила от 01.01.2009 г., отм. </w:t>
      </w:r>
      <w:r>
        <w:rPr>
          <w:rFonts w:ascii="Times New Roman" w:eastAsia="Times New Roman" w:hAnsi="Times New Roman" w:cs="Times New Roman"/>
          <w:color w:val="000000"/>
          <w:sz w:val="24"/>
          <w:szCs w:val="24"/>
        </w:rPr>
        <w:t>- ДВ, бр. 98 от 2010 г., в сила от 01.01.2011 г.)</w:t>
      </w:r>
    </w:p>
    <w:p w:rsidR="00000000" w:rsidRDefault="00B713F1">
      <w:pPr>
        <w:spacing w:after="120" w:line="240" w:lineRule="auto"/>
        <w:ind w:firstLine="1155"/>
        <w:jc w:val="both"/>
        <w:textAlignment w:val="center"/>
        <w:divId w:val="115961433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155144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 (1) Държавният здравен контрол се извършва систематично - без предварително уведомяване, и насочено - при постъпили сигнали от граждани, държавни и общински органи и организации, както и при налич</w:t>
      </w:r>
      <w:r>
        <w:rPr>
          <w:rFonts w:ascii="Times New Roman" w:eastAsia="Times New Roman" w:hAnsi="Times New Roman" w:cs="Times New Roman"/>
          <w:color w:val="000000"/>
          <w:sz w:val="24"/>
          <w:szCs w:val="24"/>
        </w:rPr>
        <w:t>ие на други данни за възникнали инциденти.</w:t>
      </w:r>
    </w:p>
    <w:p w:rsidR="00000000" w:rsidRDefault="00B713F1">
      <w:pPr>
        <w:spacing w:after="0" w:line="240" w:lineRule="auto"/>
        <w:ind w:firstLine="1155"/>
        <w:jc w:val="both"/>
        <w:textAlignment w:val="center"/>
        <w:divId w:val="1985498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При провеждането на държавния здравен контрол държавните здравни инспектори имат право:</w:t>
      </w:r>
    </w:p>
    <w:p w:rsidR="00000000" w:rsidRDefault="00B713F1">
      <w:pPr>
        <w:spacing w:after="0" w:line="240" w:lineRule="auto"/>
        <w:ind w:firstLine="1155"/>
        <w:jc w:val="both"/>
        <w:textAlignment w:val="center"/>
        <w:divId w:val="1029376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свободен достъп до обектите, продуктите, стоките, дейностите и лицата, подлежащи на контрол;</w:t>
      </w:r>
    </w:p>
    <w:p w:rsidR="00000000" w:rsidRDefault="00B713F1">
      <w:pPr>
        <w:spacing w:after="0" w:line="240" w:lineRule="auto"/>
        <w:ind w:firstLine="1155"/>
        <w:jc w:val="both"/>
        <w:textAlignment w:val="center"/>
        <w:divId w:val="459767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изискват сведени</w:t>
      </w:r>
      <w:r>
        <w:rPr>
          <w:rFonts w:ascii="Times New Roman" w:eastAsia="Times New Roman" w:hAnsi="Times New Roman" w:cs="Times New Roman"/>
          <w:color w:val="000000"/>
          <w:sz w:val="24"/>
          <w:szCs w:val="24"/>
        </w:rPr>
        <w:t>я и документи и да получават копия от тях на хартиен и/или електронен носител;</w:t>
      </w:r>
    </w:p>
    <w:p w:rsidR="00000000" w:rsidRDefault="00B713F1">
      <w:pPr>
        <w:spacing w:after="0" w:line="240" w:lineRule="auto"/>
        <w:ind w:firstLine="1155"/>
        <w:jc w:val="both"/>
        <w:textAlignment w:val="center"/>
        <w:divId w:val="1177186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вземат проби и образци за лабораторни анализи в количества, необходими за извършване на изследвания;</w:t>
      </w:r>
    </w:p>
    <w:p w:rsidR="00000000" w:rsidRDefault="00B713F1">
      <w:pPr>
        <w:spacing w:after="0" w:line="240" w:lineRule="auto"/>
        <w:ind w:firstLine="1155"/>
        <w:jc w:val="both"/>
        <w:textAlignment w:val="center"/>
        <w:divId w:val="663242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 разпореждат извършване на прегледи и изследвания за оценка на зд</w:t>
      </w:r>
      <w:r>
        <w:rPr>
          <w:rFonts w:ascii="Times New Roman" w:eastAsia="Times New Roman" w:hAnsi="Times New Roman" w:cs="Times New Roman"/>
          <w:color w:val="000000"/>
          <w:sz w:val="24"/>
          <w:szCs w:val="24"/>
        </w:rPr>
        <w:t>равословното състояние на лицата по чл. 34, ал. 3;</w:t>
      </w:r>
    </w:p>
    <w:p w:rsidR="00000000" w:rsidRDefault="00B713F1">
      <w:pPr>
        <w:spacing w:after="0" w:line="240" w:lineRule="auto"/>
        <w:ind w:firstLine="1155"/>
        <w:jc w:val="both"/>
        <w:textAlignment w:val="center"/>
        <w:divId w:val="1629317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да предписват отстраняване от работа на лица, които са болни или заразоносители и представляват опасност за здравето на околните;</w:t>
      </w:r>
    </w:p>
    <w:p w:rsidR="00000000" w:rsidRDefault="00B713F1">
      <w:pPr>
        <w:spacing w:after="0" w:line="240" w:lineRule="auto"/>
        <w:ind w:firstLine="1155"/>
        <w:jc w:val="both"/>
        <w:textAlignment w:val="center"/>
        <w:divId w:val="30151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да предписват провеждане на задължителни хигиенни и противоепидемични</w:t>
      </w:r>
      <w:r>
        <w:rPr>
          <w:rFonts w:ascii="Times New Roman" w:eastAsia="Times New Roman" w:hAnsi="Times New Roman" w:cs="Times New Roman"/>
          <w:color w:val="000000"/>
          <w:sz w:val="24"/>
          <w:szCs w:val="24"/>
        </w:rPr>
        <w:t xml:space="preserve"> мерки, като определят срокове за тяхното изпълнение;</w:t>
      </w:r>
    </w:p>
    <w:p w:rsidR="00000000" w:rsidRDefault="00B713F1">
      <w:pPr>
        <w:spacing w:after="0" w:line="240" w:lineRule="auto"/>
        <w:ind w:firstLine="1155"/>
        <w:jc w:val="both"/>
        <w:textAlignment w:val="center"/>
        <w:divId w:val="487553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98 от 2010 г., в сила от 01.01.2011 г.) да спират експлоатацията на обекти с обществено предназначение, на части от тях или на съответната дейност в случаите по чл. 38, ал. 3, като ув</w:t>
      </w:r>
      <w:r>
        <w:rPr>
          <w:rFonts w:ascii="Times New Roman" w:eastAsia="Times New Roman" w:hAnsi="Times New Roman" w:cs="Times New Roman"/>
          <w:color w:val="000000"/>
          <w:sz w:val="24"/>
          <w:szCs w:val="24"/>
        </w:rPr>
        <w:t>едомят незабавно директора на регионалната здравна инспекция;</w:t>
      </w:r>
    </w:p>
    <w:p w:rsidR="00000000" w:rsidRDefault="00B713F1">
      <w:pPr>
        <w:spacing w:after="0" w:line="240" w:lineRule="auto"/>
        <w:ind w:firstLine="1155"/>
        <w:jc w:val="both"/>
        <w:textAlignment w:val="center"/>
        <w:divId w:val="1804346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98 от 2010 г., в сила от 01.01.2011 г.) да спират реализацията на продукти и стоки със значение за здравето на човека в случаите по чл. 39, ал. 1, т. 1;</w:t>
      </w:r>
    </w:p>
    <w:p w:rsidR="00000000" w:rsidRDefault="00B713F1">
      <w:pPr>
        <w:spacing w:after="0" w:line="240" w:lineRule="auto"/>
        <w:ind w:firstLine="1155"/>
        <w:jc w:val="both"/>
        <w:textAlignment w:val="center"/>
        <w:divId w:val="893807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(предишна т. 7 - ДВ</w:t>
      </w:r>
      <w:r>
        <w:rPr>
          <w:rFonts w:ascii="Times New Roman" w:eastAsia="Times New Roman" w:hAnsi="Times New Roman" w:cs="Times New Roman"/>
          <w:color w:val="000000"/>
          <w:sz w:val="24"/>
          <w:szCs w:val="24"/>
        </w:rPr>
        <w:t>, бр. 98 от 2010 г., в сила от 01.01.2011 г.) да поставят удостоверителни знаци в случаите по чл. 38 и 39;</w:t>
      </w:r>
    </w:p>
    <w:p w:rsidR="00000000" w:rsidRDefault="00B713F1">
      <w:pPr>
        <w:spacing w:after="0" w:line="240" w:lineRule="auto"/>
        <w:ind w:firstLine="1155"/>
        <w:jc w:val="both"/>
        <w:textAlignment w:val="center"/>
        <w:divId w:val="1391734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(предишна т. 8 - ДВ, бр. 98 от 2010 г., в сила от 01.01.2011 г.) да съставят актове за установяване на административни нарушения;</w:t>
      </w:r>
    </w:p>
    <w:p w:rsidR="00000000" w:rsidRDefault="00B713F1">
      <w:pPr>
        <w:spacing w:after="0" w:line="240" w:lineRule="auto"/>
        <w:ind w:firstLine="1155"/>
        <w:jc w:val="both"/>
        <w:textAlignment w:val="center"/>
        <w:divId w:val="1598174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w:t>
      </w:r>
      <w:r>
        <w:rPr>
          <w:rFonts w:ascii="Times New Roman" w:eastAsia="Times New Roman" w:hAnsi="Times New Roman" w:cs="Times New Roman"/>
          <w:color w:val="000000"/>
          <w:sz w:val="24"/>
          <w:szCs w:val="24"/>
        </w:rPr>
        <w:t xml:space="preserve"> бр. 41 от 2009 г., в сила от 02.06.2009 г., предишна т. 9 - ДВ, бр. 98 от 2010 г., в сила от 01.01.2011 г.) да предлагат на органите на Дирекцията за национален строителен контрол при въвеждане в експлоатация на строежите в Република България решение за о</w:t>
      </w:r>
      <w:r>
        <w:rPr>
          <w:rFonts w:ascii="Times New Roman" w:eastAsia="Times New Roman" w:hAnsi="Times New Roman" w:cs="Times New Roman"/>
          <w:color w:val="000000"/>
          <w:sz w:val="24"/>
          <w:szCs w:val="24"/>
        </w:rPr>
        <w:t>тказ за приемане на обекти с обществено предназначение, когато установят съществени нарушения на нормите и изискванията, определени с нормативен акт;</w:t>
      </w:r>
    </w:p>
    <w:p w:rsidR="00000000" w:rsidRDefault="00B713F1">
      <w:pPr>
        <w:spacing w:after="0" w:line="240" w:lineRule="auto"/>
        <w:ind w:firstLine="1155"/>
        <w:jc w:val="both"/>
        <w:textAlignment w:val="center"/>
        <w:divId w:val="585115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41 от 2009 г., в сила от 02.06.2009 г., предишна т. 10 - ДВ, бр. 98 от 2010 г., в сила</w:t>
      </w:r>
      <w:r>
        <w:rPr>
          <w:rFonts w:ascii="Times New Roman" w:eastAsia="Times New Roman" w:hAnsi="Times New Roman" w:cs="Times New Roman"/>
          <w:color w:val="000000"/>
          <w:sz w:val="24"/>
          <w:szCs w:val="24"/>
        </w:rPr>
        <w:t xml:space="preserve"> от 01.01.2011 г.) да издават хигиенни заключения за съответствието на обектите с обществено предназначение, на продуктите, стоките и дейностите със значение за здравето на човека и на максимално допустимите нива на факторите на жизнената среда със здравни</w:t>
      </w:r>
      <w:r>
        <w:rPr>
          <w:rFonts w:ascii="Times New Roman" w:eastAsia="Times New Roman" w:hAnsi="Times New Roman" w:cs="Times New Roman"/>
          <w:color w:val="000000"/>
          <w:sz w:val="24"/>
          <w:szCs w:val="24"/>
        </w:rPr>
        <w:t>те изисквания;</w:t>
      </w:r>
    </w:p>
    <w:p w:rsidR="00000000" w:rsidRDefault="00B713F1">
      <w:pPr>
        <w:spacing w:after="0" w:line="240" w:lineRule="auto"/>
        <w:ind w:firstLine="1155"/>
        <w:jc w:val="both"/>
        <w:textAlignment w:val="center"/>
        <w:divId w:val="1539322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(предишна т. 9 - ДВ, бр. 41 от 2009 г., в сила от 02.06.2009 г., предишна т. 11 - ДВ, бр. 98 от 2010 г., в сила от 01.01.2011 г.) да правят предложения за принудителни административни мерки, предвидени в закон.</w:t>
      </w:r>
    </w:p>
    <w:p w:rsidR="00000000" w:rsidRDefault="00B713F1">
      <w:pPr>
        <w:spacing w:after="0" w:line="240" w:lineRule="auto"/>
        <w:ind w:firstLine="1155"/>
        <w:jc w:val="both"/>
        <w:textAlignment w:val="center"/>
        <w:divId w:val="646130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98 от </w:t>
      </w:r>
      <w:r>
        <w:rPr>
          <w:rFonts w:ascii="Times New Roman" w:eastAsia="Times New Roman" w:hAnsi="Times New Roman" w:cs="Times New Roman"/>
          <w:color w:val="000000"/>
          <w:sz w:val="24"/>
          <w:szCs w:val="24"/>
        </w:rPr>
        <w:t>2010 г., в сила от 01.01.2011 г.) Принудителните административни мерки се налагат със заповед на директорите на регионалните здравни инспекции.</w:t>
      </w:r>
    </w:p>
    <w:p w:rsidR="00000000" w:rsidRDefault="00B713F1">
      <w:pPr>
        <w:spacing w:after="0" w:line="240" w:lineRule="auto"/>
        <w:ind w:firstLine="1155"/>
        <w:jc w:val="both"/>
        <w:textAlignment w:val="center"/>
        <w:divId w:val="1200052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Условията и редът за упражняване на държавен здравен контрол се определят с наредба на министъра на здравеоп</w:t>
      </w:r>
      <w:r>
        <w:rPr>
          <w:rFonts w:ascii="Times New Roman" w:eastAsia="Times New Roman" w:hAnsi="Times New Roman" w:cs="Times New Roman"/>
          <w:color w:val="000000"/>
          <w:sz w:val="24"/>
          <w:szCs w:val="24"/>
        </w:rPr>
        <w:t>азването.</w:t>
      </w:r>
    </w:p>
    <w:p w:rsidR="00000000" w:rsidRDefault="00B713F1">
      <w:pPr>
        <w:spacing w:after="120" w:line="240" w:lineRule="auto"/>
        <w:ind w:firstLine="1155"/>
        <w:jc w:val="both"/>
        <w:textAlignment w:val="center"/>
        <w:divId w:val="65484068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835022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19а. (Нов - ДВ, бр. 41 от 2009 г., в сила от 02.06.2009 г.) (1) Анализът на проби от продуктите и стоките със значение за здравето на човека и на факторите на жизнената среда, взети за целите на държавния здравен контрол, се извършва в лабо</w:t>
      </w:r>
      <w:r>
        <w:rPr>
          <w:rFonts w:ascii="Times New Roman" w:eastAsia="Times New Roman" w:hAnsi="Times New Roman" w:cs="Times New Roman"/>
          <w:color w:val="000000"/>
          <w:sz w:val="24"/>
          <w:szCs w:val="24"/>
        </w:rPr>
        <w:t xml:space="preserve">ратории, определени със заповед на министъра на здравеопазването. </w:t>
      </w:r>
    </w:p>
    <w:p w:rsidR="00000000" w:rsidRDefault="00B713F1">
      <w:pPr>
        <w:spacing w:after="0" w:line="240" w:lineRule="auto"/>
        <w:ind w:firstLine="1155"/>
        <w:jc w:val="both"/>
        <w:textAlignment w:val="center"/>
        <w:divId w:val="764155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Лабораториите по ал. 1 трябва да са акредитирани в съответствие с изискванията на БДС ЕN ISO/IEC 17025 и/или на БДС ЕN ISO/IEC 17020, като обхватът на акредитация на изпитвателните лабо</w:t>
      </w:r>
      <w:r>
        <w:rPr>
          <w:rFonts w:ascii="Times New Roman" w:eastAsia="Times New Roman" w:hAnsi="Times New Roman" w:cs="Times New Roman"/>
          <w:color w:val="000000"/>
          <w:sz w:val="24"/>
          <w:szCs w:val="24"/>
        </w:rPr>
        <w:t>ратории по БДС ЕN ISO/IEC 17025 се отнася за определени изпитвания или групи изпитвания.</w:t>
      </w:r>
    </w:p>
    <w:p w:rsidR="00000000" w:rsidRDefault="00B713F1">
      <w:pPr>
        <w:spacing w:after="0" w:line="240" w:lineRule="auto"/>
        <w:ind w:firstLine="1155"/>
        <w:jc w:val="both"/>
        <w:textAlignment w:val="center"/>
        <w:divId w:val="31657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Министърът на здравеопазването може да определи със заповед лаборатории за анализ, които не са акредитирани по реда на ал. 2, за определен срок при наличие на след</w:t>
      </w:r>
      <w:r>
        <w:rPr>
          <w:rFonts w:ascii="Times New Roman" w:eastAsia="Times New Roman" w:hAnsi="Times New Roman" w:cs="Times New Roman"/>
          <w:color w:val="000000"/>
          <w:sz w:val="24"/>
          <w:szCs w:val="24"/>
        </w:rPr>
        <w:t>ните условия:</w:t>
      </w:r>
    </w:p>
    <w:p w:rsidR="00000000" w:rsidRDefault="00B713F1">
      <w:pPr>
        <w:spacing w:after="0" w:line="240" w:lineRule="auto"/>
        <w:ind w:firstLine="1155"/>
        <w:jc w:val="both"/>
        <w:textAlignment w:val="center"/>
        <w:divId w:val="178394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лабораториите са започнали и изпълняват необходимите процедури за акредитация;</w:t>
      </w:r>
    </w:p>
    <w:p w:rsidR="00000000" w:rsidRDefault="00B713F1">
      <w:pPr>
        <w:spacing w:after="0" w:line="240" w:lineRule="auto"/>
        <w:ind w:firstLine="1155"/>
        <w:jc w:val="both"/>
        <w:textAlignment w:val="center"/>
        <w:divId w:val="689457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налице са доказателства, че при провеждане на анализи за целите на държавния контрол лабораториите прилагат система и процедури за контрол и изпитване, гарантиращи качество на лабораторната дейност.</w:t>
      </w:r>
    </w:p>
    <w:p w:rsidR="00000000" w:rsidRDefault="00B713F1">
      <w:pPr>
        <w:spacing w:after="120" w:line="240" w:lineRule="auto"/>
        <w:ind w:firstLine="1155"/>
        <w:jc w:val="both"/>
        <w:textAlignment w:val="center"/>
        <w:divId w:val="1470710579"/>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390927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 (Изм. - ДВ, бр. 41 от 2009 г., в сила от 01.</w:t>
      </w:r>
      <w:r>
        <w:rPr>
          <w:rFonts w:ascii="Times New Roman" w:eastAsia="Times New Roman" w:hAnsi="Times New Roman" w:cs="Times New Roman"/>
          <w:color w:val="000000"/>
          <w:sz w:val="24"/>
          <w:szCs w:val="24"/>
        </w:rPr>
        <w:t>01.2009 г., изм. - ДВ, бр. 98 от 2010 г., в сила от 01.01.2011 г.) Доброволно плащане на глоби и имуществени санкции, наложени с влезли в сила наказателни постановления, издадени от органите на държавния здравен контрол, може да се извършва в Министерствот</w:t>
      </w:r>
      <w:r>
        <w:rPr>
          <w:rFonts w:ascii="Times New Roman" w:eastAsia="Times New Roman" w:hAnsi="Times New Roman" w:cs="Times New Roman"/>
          <w:color w:val="000000"/>
          <w:sz w:val="24"/>
          <w:szCs w:val="24"/>
        </w:rPr>
        <w:t>о на здравеопазването или в съответната регионална здравна инспекция.</w:t>
      </w:r>
    </w:p>
    <w:p w:rsidR="00000000" w:rsidRDefault="00B713F1">
      <w:pPr>
        <w:spacing w:after="120" w:line="240" w:lineRule="auto"/>
        <w:ind w:firstLine="1155"/>
        <w:jc w:val="both"/>
        <w:textAlignment w:val="center"/>
        <w:divId w:val="2105613956"/>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14932660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Здравни заведения</w:t>
      </w:r>
    </w:p>
    <w:p w:rsidR="00000000" w:rsidRDefault="00B713F1">
      <w:pPr>
        <w:spacing w:after="0" w:line="240" w:lineRule="auto"/>
        <w:ind w:firstLine="1155"/>
        <w:jc w:val="both"/>
        <w:textAlignment w:val="center"/>
        <w:divId w:val="31929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 (1) Здравните заведения са структури на националната система за здравеопазване, в които медицински и немедицински специалисти осъществяват дейност</w:t>
      </w:r>
      <w:r>
        <w:rPr>
          <w:rFonts w:ascii="Times New Roman" w:eastAsia="Times New Roman" w:hAnsi="Times New Roman" w:cs="Times New Roman"/>
          <w:color w:val="000000"/>
          <w:sz w:val="24"/>
          <w:szCs w:val="24"/>
        </w:rPr>
        <w:t>и по опазване и укрепване здравето на гражданите.</w:t>
      </w:r>
    </w:p>
    <w:p w:rsidR="00000000" w:rsidRDefault="00B713F1">
      <w:pPr>
        <w:spacing w:after="0" w:line="240" w:lineRule="auto"/>
        <w:ind w:firstLine="1155"/>
        <w:jc w:val="both"/>
        <w:textAlignment w:val="center"/>
        <w:divId w:val="1926650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Здравни заведения по смисъла на този закон са:</w:t>
      </w:r>
    </w:p>
    <w:p w:rsidR="00000000" w:rsidRDefault="00B713F1">
      <w:pPr>
        <w:spacing w:after="0" w:line="240" w:lineRule="auto"/>
        <w:ind w:firstLine="1155"/>
        <w:jc w:val="both"/>
        <w:textAlignment w:val="center"/>
        <w:divId w:val="1773741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националните центрове по проблемите на общественото здраве;</w:t>
      </w:r>
    </w:p>
    <w:p w:rsidR="00000000" w:rsidRDefault="00B713F1">
      <w:pPr>
        <w:spacing w:after="0" w:line="240" w:lineRule="auto"/>
        <w:ind w:firstLine="1155"/>
        <w:jc w:val="both"/>
        <w:textAlignment w:val="center"/>
        <w:divId w:val="573776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Националната експертна лекарска комисия (НЕЛК);</w:t>
      </w:r>
    </w:p>
    <w:p w:rsidR="00000000" w:rsidRDefault="00B713F1">
      <w:pPr>
        <w:spacing w:after="0" w:line="240" w:lineRule="auto"/>
        <w:ind w:firstLine="1155"/>
        <w:jc w:val="both"/>
        <w:textAlignment w:val="center"/>
        <w:divId w:val="19017909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здравните кабинети по чл. 26;</w:t>
      </w:r>
    </w:p>
    <w:p w:rsidR="00000000" w:rsidRDefault="00B713F1">
      <w:pPr>
        <w:spacing w:after="0" w:line="240" w:lineRule="auto"/>
        <w:ind w:firstLine="1155"/>
        <w:jc w:val="both"/>
        <w:textAlignment w:val="center"/>
        <w:divId w:val="328826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w:t>
      </w:r>
      <w:proofErr w:type="spellStart"/>
      <w:r>
        <w:rPr>
          <w:rFonts w:ascii="Times New Roman" w:eastAsia="Times New Roman" w:hAnsi="Times New Roman" w:cs="Times New Roman"/>
          <w:color w:val="000000"/>
          <w:sz w:val="24"/>
          <w:szCs w:val="24"/>
        </w:rPr>
        <w:t>новa</w:t>
      </w:r>
      <w:proofErr w:type="spellEnd"/>
      <w:r>
        <w:rPr>
          <w:rFonts w:ascii="Times New Roman" w:eastAsia="Times New Roman" w:hAnsi="Times New Roman" w:cs="Times New Roman"/>
          <w:color w:val="000000"/>
          <w:sz w:val="24"/>
          <w:szCs w:val="24"/>
        </w:rPr>
        <w:t xml:space="preserve"> - ДВ, бр. 81 от 2006 г.) </w:t>
      </w:r>
      <w:proofErr w:type="spellStart"/>
      <w:r>
        <w:rPr>
          <w:rFonts w:ascii="Times New Roman" w:eastAsia="Times New Roman" w:hAnsi="Times New Roman" w:cs="Times New Roman"/>
          <w:color w:val="000000"/>
          <w:sz w:val="24"/>
          <w:szCs w:val="24"/>
        </w:rPr>
        <w:t>оптиките</w:t>
      </w:r>
      <w:proofErr w:type="spellEnd"/>
      <w:r>
        <w:rPr>
          <w:rFonts w:ascii="Times New Roman" w:eastAsia="Times New Roman" w:hAnsi="Times New Roman" w:cs="Times New Roman"/>
          <w:color w:val="000000"/>
          <w:sz w:val="24"/>
          <w:szCs w:val="24"/>
        </w:rPr>
        <w:t xml:space="preserve"> по чл. 26а.</w:t>
      </w:r>
    </w:p>
    <w:p w:rsidR="00000000" w:rsidRDefault="00B713F1">
      <w:pPr>
        <w:spacing w:after="0" w:line="240" w:lineRule="auto"/>
        <w:ind w:firstLine="1155"/>
        <w:jc w:val="both"/>
        <w:textAlignment w:val="center"/>
        <w:divId w:val="1024743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31 от 2007 г., в сила от 13.04.2007 г.) Аптеките са здравни заведения със статут и дейност, определени със Закона за лекарствените продукти в хуманната медицина.</w:t>
      </w:r>
    </w:p>
    <w:p w:rsidR="00000000" w:rsidRDefault="00B713F1">
      <w:pPr>
        <w:spacing w:after="120" w:line="240" w:lineRule="auto"/>
        <w:ind w:firstLine="1155"/>
        <w:jc w:val="both"/>
        <w:textAlignment w:val="center"/>
        <w:divId w:val="141416145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180587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 (1) (Изм. - ДВ, б</w:t>
      </w:r>
      <w:r>
        <w:rPr>
          <w:rFonts w:ascii="Times New Roman" w:eastAsia="Times New Roman" w:hAnsi="Times New Roman" w:cs="Times New Roman"/>
          <w:color w:val="000000"/>
          <w:sz w:val="24"/>
          <w:szCs w:val="24"/>
        </w:rPr>
        <w:t>р. 15 от 2013 г., в сила от 01.01.2014 г.) Националните центрове по проблемите на общественото здраве са юридически лица на бюджетна издръжка към министъра на здравеопазването, които се откриват, преобразуват и закриват с постановление на Министерския съве</w:t>
      </w:r>
      <w:r>
        <w:rPr>
          <w:rFonts w:ascii="Times New Roman" w:eastAsia="Times New Roman" w:hAnsi="Times New Roman" w:cs="Times New Roman"/>
          <w:color w:val="000000"/>
          <w:sz w:val="24"/>
          <w:szCs w:val="24"/>
        </w:rPr>
        <w:t>т по предложение на министъра на здравеопазването.</w:t>
      </w:r>
    </w:p>
    <w:p w:rsidR="00000000" w:rsidRDefault="00B713F1">
      <w:pPr>
        <w:spacing w:after="0" w:line="240" w:lineRule="auto"/>
        <w:ind w:firstLine="1155"/>
        <w:jc w:val="both"/>
        <w:textAlignment w:val="center"/>
        <w:divId w:val="1581256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Националните центрове по проблемите на общественото здраве се ръководят от директори, които заемат длъжността си въз основа на конкурс, обявен от министъра на здравеопазването.</w:t>
      </w:r>
    </w:p>
    <w:p w:rsidR="00000000" w:rsidRDefault="00B713F1">
      <w:pPr>
        <w:spacing w:after="0" w:line="240" w:lineRule="auto"/>
        <w:ind w:firstLine="1155"/>
        <w:jc w:val="both"/>
        <w:textAlignment w:val="center"/>
        <w:divId w:val="87121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Директорите на нацио</w:t>
      </w:r>
      <w:r>
        <w:rPr>
          <w:rFonts w:ascii="Times New Roman" w:eastAsia="Times New Roman" w:hAnsi="Times New Roman" w:cs="Times New Roman"/>
          <w:color w:val="000000"/>
          <w:sz w:val="24"/>
          <w:szCs w:val="24"/>
        </w:rPr>
        <w:t>налните центрове по проблемите на общественото здраве се атестират от комисия, назначена от министъра на здравеопазването, на всеки три години. Редът за провеждане на атестацията се определя с правилника за устройството и дейността на съответния национален</w:t>
      </w:r>
      <w:r>
        <w:rPr>
          <w:rFonts w:ascii="Times New Roman" w:eastAsia="Times New Roman" w:hAnsi="Times New Roman" w:cs="Times New Roman"/>
          <w:color w:val="000000"/>
          <w:sz w:val="24"/>
          <w:szCs w:val="24"/>
        </w:rPr>
        <w:t xml:space="preserve"> център по проблемите на общественото здраве.</w:t>
      </w:r>
    </w:p>
    <w:p w:rsidR="00000000" w:rsidRDefault="00B713F1">
      <w:pPr>
        <w:spacing w:after="0" w:line="240" w:lineRule="auto"/>
        <w:ind w:firstLine="1155"/>
        <w:jc w:val="both"/>
        <w:textAlignment w:val="center"/>
        <w:divId w:val="20419352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Министърът на здравеопазването може да прекрати трудовото правоотношение на директор на национален център по проблемите на общественото здраве, получил отрицателна атестация, с предизвестие по чл. 328, ал. </w:t>
      </w:r>
      <w:r>
        <w:rPr>
          <w:rFonts w:ascii="Times New Roman" w:eastAsia="Times New Roman" w:hAnsi="Times New Roman" w:cs="Times New Roman"/>
          <w:color w:val="000000"/>
          <w:sz w:val="24"/>
          <w:szCs w:val="24"/>
        </w:rPr>
        <w:t>1, т. 5 от Кодекса на труда.</w:t>
      </w:r>
    </w:p>
    <w:p w:rsidR="00000000" w:rsidRDefault="00B713F1">
      <w:pPr>
        <w:spacing w:after="120" w:line="240" w:lineRule="auto"/>
        <w:ind w:firstLine="1155"/>
        <w:jc w:val="both"/>
        <w:textAlignment w:val="center"/>
        <w:divId w:val="231547639"/>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573002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 (1) Националните центрове по проблемите на общественото здраве осъществяват дейности по:</w:t>
      </w:r>
    </w:p>
    <w:p w:rsidR="00000000" w:rsidRDefault="00B713F1">
      <w:pPr>
        <w:spacing w:after="0" w:line="240" w:lineRule="auto"/>
        <w:ind w:firstLine="1155"/>
        <w:jc w:val="both"/>
        <w:textAlignment w:val="center"/>
        <w:divId w:val="48305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провеждане на проучвания, оценки, експертизи, анализи и прогнози в областта на опазване на общественото здраве;</w:t>
      </w:r>
    </w:p>
    <w:p w:rsidR="00000000" w:rsidRDefault="00B713F1">
      <w:pPr>
        <w:spacing w:after="0" w:line="240" w:lineRule="auto"/>
        <w:ind w:firstLine="1155"/>
        <w:jc w:val="both"/>
        <w:textAlignment w:val="center"/>
        <w:divId w:val="2142531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предотврат</w:t>
      </w:r>
      <w:r>
        <w:rPr>
          <w:rFonts w:ascii="Times New Roman" w:eastAsia="Times New Roman" w:hAnsi="Times New Roman" w:cs="Times New Roman"/>
          <w:color w:val="000000"/>
          <w:sz w:val="24"/>
          <w:szCs w:val="24"/>
        </w:rPr>
        <w:t>яване, ограничаване и ликвидиране на епидемии от заразни болести;</w:t>
      </w:r>
    </w:p>
    <w:p w:rsidR="00000000" w:rsidRDefault="00B713F1">
      <w:pPr>
        <w:spacing w:after="0" w:line="240" w:lineRule="auto"/>
        <w:ind w:firstLine="1155"/>
        <w:jc w:val="both"/>
        <w:textAlignment w:val="center"/>
        <w:divId w:val="1946690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организиране, управление и координация на медицинската помощ при бедствия, аварии и катастрофи на територията на Република България;</w:t>
      </w:r>
    </w:p>
    <w:p w:rsidR="00000000" w:rsidRDefault="00B713F1">
      <w:pPr>
        <w:spacing w:after="0" w:line="240" w:lineRule="auto"/>
        <w:ind w:firstLine="1155"/>
        <w:jc w:val="both"/>
        <w:textAlignment w:val="center"/>
        <w:divId w:val="181483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оценка на риска и неблагоприятното влияние на факто</w:t>
      </w:r>
      <w:r>
        <w:rPr>
          <w:rFonts w:ascii="Times New Roman" w:eastAsia="Times New Roman" w:hAnsi="Times New Roman" w:cs="Times New Roman"/>
          <w:color w:val="000000"/>
          <w:sz w:val="24"/>
          <w:szCs w:val="24"/>
        </w:rPr>
        <w:t>рите на жизнената среда върху индивидуалното, семейното и общественото здраве;</w:t>
      </w:r>
    </w:p>
    <w:p w:rsidR="00000000" w:rsidRDefault="00B713F1">
      <w:pPr>
        <w:spacing w:after="0" w:line="240" w:lineRule="auto"/>
        <w:ind w:firstLine="1155"/>
        <w:jc w:val="both"/>
        <w:textAlignment w:val="center"/>
        <w:divId w:val="1651203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лабораторни изследвания и експертизи;</w:t>
      </w:r>
    </w:p>
    <w:p w:rsidR="00000000" w:rsidRDefault="00B713F1">
      <w:pPr>
        <w:spacing w:after="0" w:line="240" w:lineRule="auto"/>
        <w:ind w:firstLine="1155"/>
        <w:jc w:val="both"/>
        <w:textAlignment w:val="center"/>
        <w:divId w:val="540361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(доп. - ДВ, бр. 98 от 2010 г., в сила от 01.01.2011 г.) защита на лицата от действието на йонизиращите и </w:t>
      </w:r>
      <w:proofErr w:type="spellStart"/>
      <w:r>
        <w:rPr>
          <w:rFonts w:ascii="Times New Roman" w:eastAsia="Times New Roman" w:hAnsi="Times New Roman" w:cs="Times New Roman"/>
          <w:color w:val="000000"/>
          <w:sz w:val="24"/>
          <w:szCs w:val="24"/>
        </w:rPr>
        <w:t>нейонизиращите</w:t>
      </w:r>
      <w:proofErr w:type="spellEnd"/>
      <w:r>
        <w:rPr>
          <w:rFonts w:ascii="Times New Roman" w:eastAsia="Times New Roman" w:hAnsi="Times New Roman" w:cs="Times New Roman"/>
          <w:color w:val="000000"/>
          <w:sz w:val="24"/>
          <w:szCs w:val="24"/>
        </w:rPr>
        <w:t xml:space="preserve"> лъчения;</w:t>
      </w:r>
    </w:p>
    <w:p w:rsidR="00000000" w:rsidRDefault="00B713F1">
      <w:pPr>
        <w:spacing w:after="0" w:line="240" w:lineRule="auto"/>
        <w:ind w:firstLine="1155"/>
        <w:jc w:val="both"/>
        <w:textAlignment w:val="center"/>
        <w:divId w:val="1520703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w:t>
      </w:r>
      <w:r>
        <w:rPr>
          <w:rFonts w:ascii="Times New Roman" w:eastAsia="Times New Roman" w:hAnsi="Times New Roman" w:cs="Times New Roman"/>
          <w:color w:val="000000"/>
          <w:sz w:val="24"/>
          <w:szCs w:val="24"/>
        </w:rPr>
        <w:t>ромоция на здраве и интегрирана профилактика на болестите;</w:t>
      </w:r>
    </w:p>
    <w:p w:rsidR="00000000" w:rsidRDefault="00B713F1">
      <w:pPr>
        <w:spacing w:after="0" w:line="240" w:lineRule="auto"/>
        <w:ind w:firstLine="1155"/>
        <w:jc w:val="both"/>
        <w:textAlignment w:val="center"/>
        <w:divId w:val="472675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бр. 98 от 2010 г., в сила от 01.01.2011 г.) експертна и консултативна помощ на регионалните здравни инспекции;</w:t>
      </w:r>
    </w:p>
    <w:p w:rsidR="00000000" w:rsidRDefault="00B713F1">
      <w:pPr>
        <w:spacing w:after="0" w:line="240" w:lineRule="auto"/>
        <w:ind w:firstLine="1155"/>
        <w:jc w:val="both"/>
        <w:textAlignment w:val="center"/>
        <w:divId w:val="1601840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експертна, консултативна и методическа помощ на лечебните и здравните заведения;</w:t>
      </w:r>
    </w:p>
    <w:p w:rsidR="00000000" w:rsidRDefault="00B713F1">
      <w:pPr>
        <w:spacing w:after="0" w:line="240" w:lineRule="auto"/>
        <w:ind w:firstLine="1155"/>
        <w:jc w:val="both"/>
        <w:textAlignment w:val="center"/>
        <w:divId w:val="1543446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планиране и провеждане на научна и научно-приложна дейност;</w:t>
      </w:r>
    </w:p>
    <w:p w:rsidR="00000000" w:rsidRDefault="00B713F1">
      <w:pPr>
        <w:spacing w:after="0" w:line="240" w:lineRule="auto"/>
        <w:ind w:firstLine="1155"/>
        <w:jc w:val="both"/>
        <w:textAlignment w:val="center"/>
        <w:divId w:val="94180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държавен здравен контрол в случаите, предвидени в закон;</w:t>
      </w:r>
    </w:p>
    <w:p w:rsidR="00000000" w:rsidRDefault="00B713F1">
      <w:pPr>
        <w:spacing w:after="0" w:line="240" w:lineRule="auto"/>
        <w:ind w:firstLine="1155"/>
        <w:jc w:val="both"/>
        <w:textAlignment w:val="center"/>
        <w:divId w:val="1416323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учебна дейност;</w:t>
      </w:r>
    </w:p>
    <w:p w:rsidR="00000000" w:rsidRDefault="00B713F1">
      <w:pPr>
        <w:spacing w:after="0" w:line="240" w:lineRule="auto"/>
        <w:ind w:firstLine="1155"/>
        <w:jc w:val="both"/>
        <w:textAlignment w:val="center"/>
        <w:divId w:val="144207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98 от 2</w:t>
      </w:r>
      <w:r>
        <w:rPr>
          <w:rFonts w:ascii="Times New Roman" w:eastAsia="Times New Roman" w:hAnsi="Times New Roman" w:cs="Times New Roman"/>
          <w:color w:val="000000"/>
          <w:sz w:val="24"/>
          <w:szCs w:val="24"/>
        </w:rPr>
        <w:t>010 г., в сила от 01.01.2011 г.) събиране, обобщаване и анализиране на информацията от дейността на регионалните здравни инспекции.</w:t>
      </w:r>
    </w:p>
    <w:p w:rsidR="00000000" w:rsidRDefault="00B713F1">
      <w:pPr>
        <w:spacing w:after="0" w:line="240" w:lineRule="auto"/>
        <w:ind w:firstLine="1155"/>
        <w:jc w:val="both"/>
        <w:textAlignment w:val="center"/>
        <w:divId w:val="904334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Устройството и дейността на отделните национални центрове по проблемите на обществено здраве се уреждат с правилник на м</w:t>
      </w:r>
      <w:r>
        <w:rPr>
          <w:rFonts w:ascii="Times New Roman" w:eastAsia="Times New Roman" w:hAnsi="Times New Roman" w:cs="Times New Roman"/>
          <w:color w:val="000000"/>
          <w:sz w:val="24"/>
          <w:szCs w:val="24"/>
        </w:rPr>
        <w:t>инистъра на здравеопазването.</w:t>
      </w:r>
    </w:p>
    <w:p w:rsidR="00000000" w:rsidRDefault="00B713F1">
      <w:pPr>
        <w:spacing w:after="120" w:line="240" w:lineRule="auto"/>
        <w:ind w:firstLine="1155"/>
        <w:jc w:val="both"/>
        <w:textAlignment w:val="center"/>
        <w:divId w:val="146481312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364060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 (1) Приходите на националните центрове по проблемите на общественото здраве се формират от:</w:t>
      </w:r>
    </w:p>
    <w:p w:rsidR="00000000" w:rsidRDefault="00B713F1">
      <w:pPr>
        <w:spacing w:after="0" w:line="240" w:lineRule="auto"/>
        <w:ind w:firstLine="1155"/>
        <w:jc w:val="both"/>
        <w:textAlignment w:val="center"/>
        <w:divId w:val="1175992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15 от 2013 г., в сила от 01.01.2014 г.) субсидии от държавния бюджет;</w:t>
      </w:r>
    </w:p>
    <w:p w:rsidR="00000000" w:rsidRDefault="00B713F1">
      <w:pPr>
        <w:spacing w:after="0" w:line="240" w:lineRule="auto"/>
        <w:ind w:firstLine="1155"/>
        <w:jc w:val="both"/>
        <w:textAlignment w:val="center"/>
        <w:divId w:val="187304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дарения и завещания;</w:t>
      </w:r>
    </w:p>
    <w:p w:rsidR="00000000" w:rsidRDefault="00B713F1">
      <w:pPr>
        <w:spacing w:after="0" w:line="240" w:lineRule="auto"/>
        <w:ind w:firstLine="1155"/>
        <w:jc w:val="both"/>
        <w:textAlignment w:val="center"/>
        <w:divId w:val="1356809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други бю</w:t>
      </w:r>
      <w:r>
        <w:rPr>
          <w:rFonts w:ascii="Times New Roman" w:eastAsia="Times New Roman" w:hAnsi="Times New Roman" w:cs="Times New Roman"/>
          <w:color w:val="000000"/>
          <w:sz w:val="24"/>
          <w:szCs w:val="24"/>
        </w:rPr>
        <w:t>джетни приходи от:</w:t>
      </w:r>
    </w:p>
    <w:p w:rsidR="00000000" w:rsidRDefault="00B713F1">
      <w:pPr>
        <w:spacing w:after="0" w:line="240" w:lineRule="auto"/>
        <w:ind w:firstLine="1155"/>
        <w:jc w:val="both"/>
        <w:textAlignment w:val="center"/>
        <w:divId w:val="677004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(изм. - ДВ, бр. 98 от 2010 г., в сила от 01.01.2011 г.) държавни такси;</w:t>
      </w:r>
    </w:p>
    <w:p w:rsidR="00000000" w:rsidRDefault="00B713F1">
      <w:pPr>
        <w:spacing w:after="0" w:line="240" w:lineRule="auto"/>
        <w:ind w:firstLine="1155"/>
        <w:jc w:val="both"/>
        <w:textAlignment w:val="center"/>
        <w:divId w:val="1070349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научноизследователска и експертна дейност;</w:t>
      </w:r>
    </w:p>
    <w:p w:rsidR="00000000" w:rsidRDefault="00B713F1">
      <w:pPr>
        <w:spacing w:after="0" w:line="240" w:lineRule="auto"/>
        <w:ind w:firstLine="1155"/>
        <w:jc w:val="both"/>
        <w:textAlignment w:val="center"/>
        <w:divId w:val="1052390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такси за следдипломно обучение.</w:t>
      </w:r>
    </w:p>
    <w:p w:rsidR="00000000" w:rsidRDefault="00B713F1">
      <w:pPr>
        <w:spacing w:after="0" w:line="240" w:lineRule="auto"/>
        <w:ind w:firstLine="1155"/>
        <w:jc w:val="both"/>
        <w:textAlignment w:val="center"/>
        <w:divId w:val="1238203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38 от 2012 г., в сила от 01.07.2012 г.)</w:t>
      </w:r>
    </w:p>
    <w:p w:rsidR="00000000" w:rsidRDefault="00B713F1">
      <w:pPr>
        <w:spacing w:after="120" w:line="240" w:lineRule="auto"/>
        <w:ind w:firstLine="1155"/>
        <w:jc w:val="both"/>
        <w:textAlignment w:val="center"/>
        <w:divId w:val="51931306"/>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017421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 (1) (Изм. -</w:t>
      </w:r>
      <w:r>
        <w:rPr>
          <w:rFonts w:ascii="Times New Roman" w:eastAsia="Times New Roman" w:hAnsi="Times New Roman" w:cs="Times New Roman"/>
          <w:color w:val="000000"/>
          <w:sz w:val="24"/>
          <w:szCs w:val="24"/>
        </w:rPr>
        <w:t xml:space="preserve"> ДВ, бр. 15 от 2013 г., в сила от 01.01.2014 г.) Националната експертна лекарска комисия е юридическо лице на бюджетна издръжка към министъра на здравеопазването, със седалище София.</w:t>
      </w:r>
    </w:p>
    <w:p w:rsidR="00000000" w:rsidRDefault="00B713F1">
      <w:pPr>
        <w:spacing w:after="0" w:line="240" w:lineRule="auto"/>
        <w:ind w:firstLine="1155"/>
        <w:jc w:val="both"/>
        <w:textAlignment w:val="center"/>
        <w:divId w:val="1674843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Националната експертна лекарска комисия се ръководи и представлява от</w:t>
      </w:r>
      <w:r>
        <w:rPr>
          <w:rFonts w:ascii="Times New Roman" w:eastAsia="Times New Roman" w:hAnsi="Times New Roman" w:cs="Times New Roman"/>
          <w:color w:val="000000"/>
          <w:sz w:val="24"/>
          <w:szCs w:val="24"/>
        </w:rPr>
        <w:t xml:space="preserve"> директор, който заема длъжността въз основа на конкурс, обявен от министъра на здравеопазването.</w:t>
      </w:r>
    </w:p>
    <w:p w:rsidR="00000000" w:rsidRDefault="00B713F1">
      <w:pPr>
        <w:spacing w:after="0" w:line="240" w:lineRule="auto"/>
        <w:ind w:firstLine="1155"/>
        <w:jc w:val="both"/>
        <w:textAlignment w:val="center"/>
        <w:divId w:val="1022903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41 от 2009 г., в сила от 02.06.2009 г.) Директорът на НЕЛК се атестира на всеки три години от комисия, назначена от министъра на здравеопа</w:t>
      </w:r>
      <w:r>
        <w:rPr>
          <w:rFonts w:ascii="Times New Roman" w:eastAsia="Times New Roman" w:hAnsi="Times New Roman" w:cs="Times New Roman"/>
          <w:color w:val="000000"/>
          <w:sz w:val="24"/>
          <w:szCs w:val="24"/>
        </w:rPr>
        <w:t>зването. Редът за провеждане на атестацията се определя с правилника по чл. 109.</w:t>
      </w:r>
    </w:p>
    <w:p w:rsidR="00000000" w:rsidRDefault="00B713F1">
      <w:pPr>
        <w:spacing w:after="0" w:line="240" w:lineRule="auto"/>
        <w:ind w:firstLine="1155"/>
        <w:jc w:val="both"/>
        <w:textAlignment w:val="center"/>
        <w:divId w:val="2052151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41 от 2009 г., в сила от 02.06.2009 г.) При получаване на отрицателна атестация министърът на здравеопазването може да прекрати трудовото правоотношение на</w:t>
      </w:r>
      <w:r>
        <w:rPr>
          <w:rFonts w:ascii="Times New Roman" w:eastAsia="Times New Roman" w:hAnsi="Times New Roman" w:cs="Times New Roman"/>
          <w:color w:val="000000"/>
          <w:sz w:val="24"/>
          <w:szCs w:val="24"/>
        </w:rPr>
        <w:t xml:space="preserve"> директора на НЕЛК с предизвестие по чл. 328, ал. 1, т. 5 от Кодекса на труда.</w:t>
      </w:r>
    </w:p>
    <w:p w:rsidR="00000000" w:rsidRDefault="00B713F1">
      <w:pPr>
        <w:spacing w:after="0" w:line="240" w:lineRule="auto"/>
        <w:ind w:firstLine="1155"/>
        <w:jc w:val="both"/>
        <w:textAlignment w:val="center"/>
        <w:divId w:val="1999721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3 - ДВ, бр. 41 от 2009 г., в сила от 02.06.2009 г.) Националната експертна лекарска комисия осъществява експертни, контролно-методически и консултативни дейнос</w:t>
      </w:r>
      <w:r>
        <w:rPr>
          <w:rFonts w:ascii="Times New Roman" w:eastAsia="Times New Roman" w:hAnsi="Times New Roman" w:cs="Times New Roman"/>
          <w:color w:val="000000"/>
          <w:sz w:val="24"/>
          <w:szCs w:val="24"/>
        </w:rPr>
        <w:t>ти по експертизата на работоспособността.</w:t>
      </w:r>
    </w:p>
    <w:p w:rsidR="00000000" w:rsidRDefault="00B713F1">
      <w:pPr>
        <w:spacing w:after="120" w:line="240" w:lineRule="auto"/>
        <w:ind w:firstLine="1155"/>
        <w:jc w:val="both"/>
        <w:textAlignment w:val="center"/>
        <w:divId w:val="123385348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228108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 (1) (Изм. - ДВ, бр. 76 от 2005 г., в сила от 01.01.2007 г., изм. - ДВ, бр. 41 от 2009 г., в сила от 02.06.2009 г.) Здравни кабинети се създават във:</w:t>
      </w:r>
    </w:p>
    <w:p w:rsidR="00000000" w:rsidRDefault="00B713F1">
      <w:pPr>
        <w:spacing w:after="0" w:line="240" w:lineRule="auto"/>
        <w:ind w:firstLine="1155"/>
        <w:jc w:val="both"/>
        <w:textAlignment w:val="center"/>
        <w:divId w:val="1389958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детските градини и училищата;</w:t>
      </w:r>
    </w:p>
    <w:p w:rsidR="00000000" w:rsidRDefault="00B713F1">
      <w:pPr>
        <w:spacing w:after="0" w:line="240" w:lineRule="auto"/>
        <w:ind w:firstLine="1155"/>
        <w:jc w:val="both"/>
        <w:textAlignment w:val="center"/>
        <w:divId w:val="1676834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(отм. - ДВ, бр. 95 </w:t>
      </w:r>
      <w:r>
        <w:rPr>
          <w:rFonts w:ascii="Times New Roman" w:eastAsia="Times New Roman" w:hAnsi="Times New Roman" w:cs="Times New Roman"/>
          <w:color w:val="000000"/>
          <w:sz w:val="24"/>
          <w:szCs w:val="24"/>
        </w:rPr>
        <w:t>от 2007 г., в сила от 01.01.2008 г.)</w:t>
      </w:r>
    </w:p>
    <w:p w:rsidR="00000000" w:rsidRDefault="00B713F1">
      <w:pPr>
        <w:spacing w:after="0" w:line="240" w:lineRule="auto"/>
        <w:ind w:firstLine="1155"/>
        <w:jc w:val="both"/>
        <w:textAlignment w:val="center"/>
        <w:divId w:val="719473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95 от 2007 г., в сила от 01.01.2008 г., изм. - ДВ, бр. 41 от 2009 г., в сила от 02.06.2009 г., изм. - ДВ, бр. 24 от 2019 г., в сила от 01.07.2020 г., изм. относно влизането в сила - ДВ, бр. 101 от 201</w:t>
      </w:r>
      <w:r>
        <w:rPr>
          <w:rFonts w:ascii="Times New Roman" w:eastAsia="Times New Roman" w:hAnsi="Times New Roman" w:cs="Times New Roman"/>
          <w:color w:val="000000"/>
          <w:sz w:val="24"/>
          <w:szCs w:val="24"/>
        </w:rPr>
        <w:t xml:space="preserve">9 г.) социални и интегрирани здравно-социални услуги за </w:t>
      </w:r>
      <w:proofErr w:type="spellStart"/>
      <w:r>
        <w:rPr>
          <w:rFonts w:ascii="Times New Roman" w:eastAsia="Times New Roman" w:hAnsi="Times New Roman" w:cs="Times New Roman"/>
          <w:color w:val="000000"/>
          <w:sz w:val="24"/>
          <w:szCs w:val="24"/>
        </w:rPr>
        <w:t>резидентна</w:t>
      </w:r>
      <w:proofErr w:type="spellEnd"/>
      <w:r>
        <w:rPr>
          <w:rFonts w:ascii="Times New Roman" w:eastAsia="Times New Roman" w:hAnsi="Times New Roman" w:cs="Times New Roman"/>
          <w:color w:val="000000"/>
          <w:sz w:val="24"/>
          <w:szCs w:val="24"/>
        </w:rPr>
        <w:t xml:space="preserve"> грижа за повече от 20 потребители и в социалните услуги за осигуряване на подслон.</w:t>
      </w:r>
    </w:p>
    <w:p w:rsidR="00000000" w:rsidRDefault="00B713F1">
      <w:pPr>
        <w:spacing w:after="0" w:line="240" w:lineRule="auto"/>
        <w:ind w:firstLine="1155"/>
        <w:jc w:val="both"/>
        <w:textAlignment w:val="center"/>
        <w:divId w:val="1190141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76 от 2005 г., в сила от 01.01.2007 г ., изм. - ДВ, бр. 103 от 2005 г., доп. - ДВ, бр.</w:t>
      </w:r>
      <w:r>
        <w:rPr>
          <w:rFonts w:ascii="Times New Roman" w:eastAsia="Times New Roman" w:hAnsi="Times New Roman" w:cs="Times New Roman"/>
          <w:color w:val="000000"/>
          <w:sz w:val="24"/>
          <w:szCs w:val="24"/>
        </w:rPr>
        <w:t xml:space="preserve"> 95 от 2007 г., в сила от 01.01.2008 г., изм. - ДВ, бр. 41 от 2009 г., в сила от 02.06.2009 г., изм. - ДВ, бр. 74 от 2009 г., в сила от 15.09.2009 г., изм. - ДВ, бр. 50 от 2010 г., изм. - ДВ, бр. 68 от 2013 г., в сила от 02.08.2013 г.) Изискванията към уст</w:t>
      </w:r>
      <w:r>
        <w:rPr>
          <w:rFonts w:ascii="Times New Roman" w:eastAsia="Times New Roman" w:hAnsi="Times New Roman" w:cs="Times New Roman"/>
          <w:color w:val="000000"/>
          <w:sz w:val="24"/>
          <w:szCs w:val="24"/>
        </w:rPr>
        <w:t>ройството и дейността на здравните кабинети, редът за откриването им, както и документацията, която водят се определят с наредба, издадена от министъра на здравеопазването съгласувано с министъра на образованието и науката, министъра на финансите, министър</w:t>
      </w:r>
      <w:r>
        <w:rPr>
          <w:rFonts w:ascii="Times New Roman" w:eastAsia="Times New Roman" w:hAnsi="Times New Roman" w:cs="Times New Roman"/>
          <w:color w:val="000000"/>
          <w:sz w:val="24"/>
          <w:szCs w:val="24"/>
        </w:rPr>
        <w:t>а на труда и социалната политика и министъра на младежта и спорта.</w:t>
      </w:r>
    </w:p>
    <w:p w:rsidR="00000000" w:rsidRDefault="00B713F1">
      <w:pPr>
        <w:spacing w:after="0" w:line="240" w:lineRule="auto"/>
        <w:ind w:firstLine="1155"/>
        <w:jc w:val="both"/>
        <w:textAlignment w:val="center"/>
        <w:divId w:val="262231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76 от 2005 г., в сила от 01.01.2007 г., изм. - ДВ, бр. 95 от 2007 г., в сила от 01.01.2008 г., изм. - ДВ, бр. 41 от 2009 г., в сила от 02.06.2009 г.) Със закона за държа</w:t>
      </w:r>
      <w:r>
        <w:rPr>
          <w:rFonts w:ascii="Times New Roman" w:eastAsia="Times New Roman" w:hAnsi="Times New Roman" w:cs="Times New Roman"/>
          <w:color w:val="000000"/>
          <w:sz w:val="24"/>
          <w:szCs w:val="24"/>
        </w:rPr>
        <w:t>вния бюджет на Република България ежегодно се определя финансирането от държавата и общините на здравните дейности за деца и ученици и на оборудването, консумативите и изпълнението на дейностите за съответната година в здравните кабинети, открити по реда н</w:t>
      </w:r>
      <w:r>
        <w:rPr>
          <w:rFonts w:ascii="Times New Roman" w:eastAsia="Times New Roman" w:hAnsi="Times New Roman" w:cs="Times New Roman"/>
          <w:color w:val="000000"/>
          <w:sz w:val="24"/>
          <w:szCs w:val="24"/>
        </w:rPr>
        <w:t>а този закон.</w:t>
      </w:r>
    </w:p>
    <w:p w:rsidR="00000000" w:rsidRDefault="00B713F1">
      <w:pPr>
        <w:spacing w:after="0" w:line="240" w:lineRule="auto"/>
        <w:ind w:firstLine="1155"/>
        <w:jc w:val="both"/>
        <w:textAlignment w:val="center"/>
        <w:divId w:val="1855879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95 от 2007 г., в сила от 01.01.2008 г., изм. - ДВ, бр. 41 от 2009 г., в сила от 02.06.2009 г.) С наредбата по ал. 2 се определят и минималният брой деца или ученици, необходим за откриване на здравните кабинети по ал. 1, както и изисква</w:t>
      </w:r>
      <w:r>
        <w:rPr>
          <w:rFonts w:ascii="Times New Roman" w:eastAsia="Times New Roman" w:hAnsi="Times New Roman" w:cs="Times New Roman"/>
          <w:color w:val="000000"/>
          <w:sz w:val="24"/>
          <w:szCs w:val="24"/>
        </w:rPr>
        <w:t>нията за оборудването и консумативите в тях.</w:t>
      </w:r>
    </w:p>
    <w:p w:rsidR="00000000" w:rsidRDefault="00B713F1">
      <w:pPr>
        <w:spacing w:after="120" w:line="240" w:lineRule="auto"/>
        <w:ind w:firstLine="1155"/>
        <w:jc w:val="both"/>
        <w:textAlignment w:val="center"/>
        <w:divId w:val="214041274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656108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26а. (Нов - ДВ, бр. 81 от 2006 г.) (1) </w:t>
      </w:r>
      <w:proofErr w:type="spellStart"/>
      <w:r>
        <w:rPr>
          <w:rFonts w:ascii="Times New Roman" w:eastAsia="Times New Roman" w:hAnsi="Times New Roman" w:cs="Times New Roman"/>
          <w:color w:val="000000"/>
          <w:sz w:val="24"/>
          <w:szCs w:val="24"/>
        </w:rPr>
        <w:t>Оптиките</w:t>
      </w:r>
      <w:proofErr w:type="spellEnd"/>
      <w:r>
        <w:rPr>
          <w:rFonts w:ascii="Times New Roman" w:eastAsia="Times New Roman" w:hAnsi="Times New Roman" w:cs="Times New Roman"/>
          <w:color w:val="000000"/>
          <w:sz w:val="24"/>
          <w:szCs w:val="24"/>
        </w:rPr>
        <w:t xml:space="preserve"> осъществяват дейности по:</w:t>
      </w:r>
    </w:p>
    <w:p w:rsidR="00000000" w:rsidRDefault="00B713F1">
      <w:pPr>
        <w:spacing w:after="0" w:line="240" w:lineRule="auto"/>
        <w:ind w:firstLine="1155"/>
        <w:jc w:val="both"/>
        <w:textAlignment w:val="center"/>
        <w:divId w:val="1046833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98 от 2010 г., в сила от 14.12.2010 г.) здравна консултация по проблемите на зрението осъществявана от лекар с п</w:t>
      </w:r>
      <w:r>
        <w:rPr>
          <w:rFonts w:ascii="Times New Roman" w:eastAsia="Times New Roman" w:hAnsi="Times New Roman" w:cs="Times New Roman"/>
          <w:color w:val="000000"/>
          <w:sz w:val="24"/>
          <w:szCs w:val="24"/>
        </w:rPr>
        <w:t>ризната специалност по очни болести или от лекар с професионална квалификация, определена в утвърдения по реда на чл. 6, ал. 1 от Закона за лечебните заведения съответен медицински стандарт;</w:t>
      </w:r>
    </w:p>
    <w:p w:rsidR="00000000" w:rsidRDefault="00B713F1">
      <w:pPr>
        <w:spacing w:after="0" w:line="240" w:lineRule="auto"/>
        <w:ind w:firstLine="1155"/>
        <w:jc w:val="both"/>
        <w:textAlignment w:val="center"/>
        <w:divId w:val="1668626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предприемане на мерки за корекция на зрението, предписани от л</w:t>
      </w:r>
      <w:r>
        <w:rPr>
          <w:rFonts w:ascii="Times New Roman" w:eastAsia="Times New Roman" w:hAnsi="Times New Roman" w:cs="Times New Roman"/>
          <w:color w:val="000000"/>
          <w:sz w:val="24"/>
          <w:szCs w:val="24"/>
        </w:rPr>
        <w:t>екар;</w:t>
      </w:r>
    </w:p>
    <w:p w:rsidR="00000000" w:rsidRDefault="00B713F1">
      <w:pPr>
        <w:spacing w:after="0" w:line="240" w:lineRule="auto"/>
        <w:ind w:firstLine="1155"/>
        <w:jc w:val="both"/>
        <w:textAlignment w:val="center"/>
        <w:divId w:val="1716003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изработка и продажба на очила и материали за очна оптика.</w:t>
      </w:r>
    </w:p>
    <w:p w:rsidR="00000000" w:rsidRDefault="00B713F1">
      <w:pPr>
        <w:spacing w:after="0" w:line="240" w:lineRule="auto"/>
        <w:ind w:firstLine="1155"/>
        <w:jc w:val="both"/>
        <w:textAlignment w:val="center"/>
        <w:divId w:val="1015032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spellStart"/>
      <w:r>
        <w:rPr>
          <w:rFonts w:ascii="Times New Roman" w:eastAsia="Times New Roman" w:hAnsi="Times New Roman" w:cs="Times New Roman"/>
          <w:color w:val="000000"/>
          <w:sz w:val="24"/>
          <w:szCs w:val="24"/>
        </w:rPr>
        <w:t>Оптиките</w:t>
      </w:r>
      <w:proofErr w:type="spellEnd"/>
      <w:r>
        <w:rPr>
          <w:rFonts w:ascii="Times New Roman" w:eastAsia="Times New Roman" w:hAnsi="Times New Roman" w:cs="Times New Roman"/>
          <w:color w:val="000000"/>
          <w:sz w:val="24"/>
          <w:szCs w:val="24"/>
        </w:rPr>
        <w:t xml:space="preserve"> се ръководят от лица с придобито висше образование с образователно-квалификационна степен "магистър" по професионално направление "Медицина" с призната специалност по очни боле</w:t>
      </w:r>
      <w:r>
        <w:rPr>
          <w:rFonts w:ascii="Times New Roman" w:eastAsia="Times New Roman" w:hAnsi="Times New Roman" w:cs="Times New Roman"/>
          <w:color w:val="000000"/>
          <w:sz w:val="24"/>
          <w:szCs w:val="24"/>
        </w:rPr>
        <w:t xml:space="preserve">сти или от лица с професионална квалификация по професиите "техник по очна оптика" или "оптик - </w:t>
      </w:r>
      <w:proofErr w:type="spellStart"/>
      <w:r>
        <w:rPr>
          <w:rFonts w:ascii="Times New Roman" w:eastAsia="Times New Roman" w:hAnsi="Times New Roman" w:cs="Times New Roman"/>
          <w:color w:val="000000"/>
          <w:sz w:val="24"/>
          <w:szCs w:val="24"/>
        </w:rPr>
        <w:t>оптометрист</w:t>
      </w:r>
      <w:proofErr w:type="spellEnd"/>
      <w:r>
        <w:rPr>
          <w:rFonts w:ascii="Times New Roman" w:eastAsia="Times New Roman" w:hAnsi="Times New Roman" w:cs="Times New Roman"/>
          <w:color w:val="000000"/>
          <w:sz w:val="24"/>
          <w:szCs w:val="24"/>
        </w:rPr>
        <w:t>" и с най-малко една година стаж по специалността.</w:t>
      </w:r>
    </w:p>
    <w:p w:rsidR="00000000" w:rsidRDefault="00B713F1">
      <w:pPr>
        <w:spacing w:after="0" w:line="240" w:lineRule="auto"/>
        <w:ind w:firstLine="1155"/>
        <w:jc w:val="both"/>
        <w:textAlignment w:val="center"/>
        <w:divId w:val="464541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Изработването и продажбата на очила и материали за очна оптика се извършват от лица с професио</w:t>
      </w:r>
      <w:r>
        <w:rPr>
          <w:rFonts w:ascii="Times New Roman" w:eastAsia="Times New Roman" w:hAnsi="Times New Roman" w:cs="Times New Roman"/>
          <w:color w:val="000000"/>
          <w:sz w:val="24"/>
          <w:szCs w:val="24"/>
        </w:rPr>
        <w:t xml:space="preserve">нална квалификация по професиите "техник по очна оптика" или "оптик - </w:t>
      </w:r>
      <w:proofErr w:type="spellStart"/>
      <w:r>
        <w:rPr>
          <w:rFonts w:ascii="Times New Roman" w:eastAsia="Times New Roman" w:hAnsi="Times New Roman" w:cs="Times New Roman"/>
          <w:color w:val="000000"/>
          <w:sz w:val="24"/>
          <w:szCs w:val="24"/>
        </w:rPr>
        <w:t>оптометрист</w:t>
      </w:r>
      <w:proofErr w:type="spellEnd"/>
      <w:r>
        <w:rPr>
          <w:rFonts w:ascii="Times New Roman" w:eastAsia="Times New Roman" w:hAnsi="Times New Roman" w:cs="Times New Roman"/>
          <w:color w:val="000000"/>
          <w:sz w:val="24"/>
          <w:szCs w:val="24"/>
        </w:rPr>
        <w:t>".</w:t>
      </w:r>
    </w:p>
    <w:p w:rsidR="00000000" w:rsidRDefault="00B713F1">
      <w:pPr>
        <w:spacing w:after="0" w:line="240" w:lineRule="auto"/>
        <w:ind w:firstLine="1155"/>
        <w:jc w:val="both"/>
        <w:textAlignment w:val="center"/>
        <w:divId w:val="955142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98 от 2010 г., в сила от 14.12.2010 г.) Здравните консултации по ал. 1, т. 1 могат да се осъществяват само в оптика, която има сключен договор с лекар с</w:t>
      </w:r>
      <w:r>
        <w:rPr>
          <w:rFonts w:ascii="Times New Roman" w:eastAsia="Times New Roman" w:hAnsi="Times New Roman" w:cs="Times New Roman"/>
          <w:color w:val="000000"/>
          <w:sz w:val="24"/>
          <w:szCs w:val="24"/>
        </w:rPr>
        <w:t xml:space="preserve"> призната специалност по очни болести.</w:t>
      </w:r>
    </w:p>
    <w:p w:rsidR="00000000" w:rsidRDefault="00B713F1">
      <w:pPr>
        <w:spacing w:after="120" w:line="240" w:lineRule="auto"/>
        <w:ind w:firstLine="1155"/>
        <w:jc w:val="both"/>
        <w:textAlignment w:val="center"/>
        <w:divId w:val="13706775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811407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26б. (Нов - ДВ, бр. 81 от 2006 г., изм. - ДВ, бр. 98 от 2010 г., в сила от 01.01.2011 г.) (1) Откриването на </w:t>
      </w:r>
      <w:proofErr w:type="spellStart"/>
      <w:r>
        <w:rPr>
          <w:rFonts w:ascii="Times New Roman" w:eastAsia="Times New Roman" w:hAnsi="Times New Roman" w:cs="Times New Roman"/>
          <w:color w:val="000000"/>
          <w:sz w:val="24"/>
          <w:szCs w:val="24"/>
        </w:rPr>
        <w:t>оптики</w:t>
      </w:r>
      <w:proofErr w:type="spellEnd"/>
      <w:r>
        <w:rPr>
          <w:rFonts w:ascii="Times New Roman" w:eastAsia="Times New Roman" w:hAnsi="Times New Roman" w:cs="Times New Roman"/>
          <w:color w:val="000000"/>
          <w:sz w:val="24"/>
          <w:szCs w:val="24"/>
        </w:rPr>
        <w:t xml:space="preserve"> по чл. 26а, ал. 1 се извършва по реда на чл. 36.</w:t>
      </w:r>
    </w:p>
    <w:p w:rsidR="00000000" w:rsidRDefault="00B713F1">
      <w:pPr>
        <w:spacing w:after="0" w:line="240" w:lineRule="auto"/>
        <w:ind w:firstLine="1155"/>
        <w:jc w:val="both"/>
        <w:textAlignment w:val="center"/>
        <w:divId w:val="247429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Изискванията за устройството и дейността н</w:t>
      </w:r>
      <w:r>
        <w:rPr>
          <w:rFonts w:ascii="Times New Roman" w:eastAsia="Times New Roman" w:hAnsi="Times New Roman" w:cs="Times New Roman"/>
          <w:color w:val="000000"/>
          <w:sz w:val="24"/>
          <w:szCs w:val="24"/>
        </w:rPr>
        <w:t xml:space="preserve">а </w:t>
      </w:r>
      <w:proofErr w:type="spellStart"/>
      <w:r>
        <w:rPr>
          <w:rFonts w:ascii="Times New Roman" w:eastAsia="Times New Roman" w:hAnsi="Times New Roman" w:cs="Times New Roman"/>
          <w:color w:val="000000"/>
          <w:sz w:val="24"/>
          <w:szCs w:val="24"/>
        </w:rPr>
        <w:t>оптиките</w:t>
      </w:r>
      <w:proofErr w:type="spellEnd"/>
      <w:r>
        <w:rPr>
          <w:rFonts w:ascii="Times New Roman" w:eastAsia="Times New Roman" w:hAnsi="Times New Roman" w:cs="Times New Roman"/>
          <w:color w:val="000000"/>
          <w:sz w:val="24"/>
          <w:szCs w:val="24"/>
        </w:rPr>
        <w:t xml:space="preserve"> се определят с наредба, издадена от министъра на здравеопазването.</w:t>
      </w:r>
    </w:p>
    <w:p w:rsidR="00000000" w:rsidRDefault="00B713F1">
      <w:pPr>
        <w:spacing w:after="120" w:line="240" w:lineRule="auto"/>
        <w:ind w:firstLine="1155"/>
        <w:jc w:val="both"/>
        <w:textAlignment w:val="center"/>
        <w:divId w:val="721904149"/>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86301043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Здравна информация и документация</w:t>
      </w:r>
    </w:p>
    <w:p w:rsidR="00000000" w:rsidRDefault="00B713F1">
      <w:pPr>
        <w:spacing w:after="0" w:line="240" w:lineRule="auto"/>
        <w:ind w:firstLine="1155"/>
        <w:jc w:val="both"/>
        <w:textAlignment w:val="center"/>
        <w:divId w:val="892932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 (1) Здравна информация са личните данни, свързани със здравословното състояние, физическото и психическото развитие на лица</w:t>
      </w:r>
      <w:r>
        <w:rPr>
          <w:rFonts w:ascii="Times New Roman" w:eastAsia="Times New Roman" w:hAnsi="Times New Roman" w:cs="Times New Roman"/>
          <w:color w:val="000000"/>
          <w:sz w:val="24"/>
          <w:szCs w:val="24"/>
        </w:rPr>
        <w:t>та, както и всяка друга информация, съдържаща се в медицинските рецепти, предписания, протоколи, удостоверения и в друга медицинска документация.</w:t>
      </w:r>
    </w:p>
    <w:p w:rsidR="00000000" w:rsidRDefault="00B713F1">
      <w:pPr>
        <w:spacing w:after="0" w:line="240" w:lineRule="auto"/>
        <w:ind w:firstLine="1155"/>
        <w:jc w:val="both"/>
        <w:textAlignment w:val="center"/>
        <w:divId w:val="182062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76 от 2005 г., в сила от 01.01.2007 г., изм. - ДВ, бр. 98 от 2010 г., в сила от 01.01.2011</w:t>
      </w:r>
      <w:r>
        <w:rPr>
          <w:rFonts w:ascii="Times New Roman" w:eastAsia="Times New Roman" w:hAnsi="Times New Roman" w:cs="Times New Roman"/>
          <w:color w:val="000000"/>
          <w:sz w:val="24"/>
          <w:szCs w:val="24"/>
        </w:rPr>
        <w:t xml:space="preserve"> г.) Лечебните и здравните заведения, регионалните здравни инспекции, лекарите, лекарите по дентална медицина, фармацевтите и другите медицински специалисти, както и немедицинските специалисти с висше немедицинско образование, работещи в националната систе</w:t>
      </w:r>
      <w:r>
        <w:rPr>
          <w:rFonts w:ascii="Times New Roman" w:eastAsia="Times New Roman" w:hAnsi="Times New Roman" w:cs="Times New Roman"/>
          <w:color w:val="000000"/>
          <w:sz w:val="24"/>
          <w:szCs w:val="24"/>
        </w:rPr>
        <w:t>ма за здравеопазване, събират, обработват, използват и съхраняват здравна информация.</w:t>
      </w:r>
    </w:p>
    <w:p w:rsidR="00000000" w:rsidRDefault="00B713F1">
      <w:pPr>
        <w:spacing w:after="0" w:line="240" w:lineRule="auto"/>
        <w:ind w:firstLine="1155"/>
        <w:jc w:val="both"/>
        <w:textAlignment w:val="center"/>
        <w:divId w:val="769357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Формите и съдържанието, както и условията и редът за обработване, използване и съхраняване на медицинската документация и за обмен на медико-статистическа информация </w:t>
      </w:r>
      <w:r>
        <w:rPr>
          <w:rFonts w:ascii="Times New Roman" w:eastAsia="Times New Roman" w:hAnsi="Times New Roman" w:cs="Times New Roman"/>
          <w:color w:val="000000"/>
          <w:sz w:val="24"/>
          <w:szCs w:val="24"/>
        </w:rPr>
        <w:t>се определят с наредби на министъра на здравеопазването, съгласувани с Националния статистически институт.</w:t>
      </w:r>
    </w:p>
    <w:p w:rsidR="00000000" w:rsidRDefault="00B713F1">
      <w:pPr>
        <w:spacing w:after="120" w:line="240" w:lineRule="auto"/>
        <w:ind w:firstLine="1155"/>
        <w:jc w:val="both"/>
        <w:textAlignment w:val="center"/>
        <w:divId w:val="200123375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931428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 (1) Здравна информация може да бъде предоставяна на трети лица, когато:</w:t>
      </w:r>
    </w:p>
    <w:p w:rsidR="00000000" w:rsidRDefault="00B713F1">
      <w:pPr>
        <w:spacing w:after="0" w:line="240" w:lineRule="auto"/>
        <w:ind w:firstLine="1155"/>
        <w:jc w:val="both"/>
        <w:textAlignment w:val="center"/>
        <w:divId w:val="8824082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лечението на лицето продължава в друго лечебно заведение;</w:t>
      </w:r>
    </w:p>
    <w:p w:rsidR="00000000" w:rsidRDefault="00B713F1">
      <w:pPr>
        <w:spacing w:after="0" w:line="240" w:lineRule="auto"/>
        <w:ind w:firstLine="1155"/>
        <w:jc w:val="both"/>
        <w:textAlignment w:val="center"/>
        <w:divId w:val="1705905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същ</w:t>
      </w:r>
      <w:r>
        <w:rPr>
          <w:rFonts w:ascii="Times New Roman" w:eastAsia="Times New Roman" w:hAnsi="Times New Roman" w:cs="Times New Roman"/>
          <w:color w:val="000000"/>
          <w:sz w:val="24"/>
          <w:szCs w:val="24"/>
        </w:rPr>
        <w:t>ествува заплаха за здравето или живота на други лица;</w:t>
      </w:r>
    </w:p>
    <w:p w:rsidR="00000000" w:rsidRDefault="00B713F1">
      <w:pPr>
        <w:spacing w:after="0" w:line="240" w:lineRule="auto"/>
        <w:ind w:firstLine="1155"/>
        <w:jc w:val="both"/>
        <w:textAlignment w:val="center"/>
        <w:divId w:val="1167792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е необходима при идентификация на човешки труп или за установяване на причините за смъртта;</w:t>
      </w:r>
    </w:p>
    <w:p w:rsidR="00000000" w:rsidRDefault="00B713F1">
      <w:pPr>
        <w:spacing w:after="0" w:line="240" w:lineRule="auto"/>
        <w:ind w:firstLine="1155"/>
        <w:jc w:val="both"/>
        <w:textAlignment w:val="center"/>
        <w:divId w:val="235869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е необходима за нуждите на държавния здравен контрол за предотвратяване на епидемии и разпространение на</w:t>
      </w:r>
      <w:r>
        <w:rPr>
          <w:rFonts w:ascii="Times New Roman" w:eastAsia="Times New Roman" w:hAnsi="Times New Roman" w:cs="Times New Roman"/>
          <w:color w:val="000000"/>
          <w:sz w:val="24"/>
          <w:szCs w:val="24"/>
        </w:rPr>
        <w:t xml:space="preserve"> заразни заболявания;</w:t>
      </w:r>
    </w:p>
    <w:p w:rsidR="00000000" w:rsidRDefault="00B713F1">
      <w:pPr>
        <w:spacing w:after="0" w:line="240" w:lineRule="auto"/>
        <w:ind w:firstLine="1155"/>
        <w:jc w:val="both"/>
        <w:textAlignment w:val="center"/>
        <w:divId w:val="1623224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е необходима за нуждите на медицинската експертиза и общественото осигуряване;</w:t>
      </w:r>
    </w:p>
    <w:p w:rsidR="00000000" w:rsidRDefault="00B713F1">
      <w:pPr>
        <w:spacing w:after="0" w:line="240" w:lineRule="auto"/>
        <w:ind w:firstLine="1155"/>
        <w:jc w:val="both"/>
        <w:textAlignment w:val="center"/>
        <w:divId w:val="1080326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е необходима за нуждите на медицинската статистика или за медицински научни изследвания, след като данните, идентифициращи пациента, са заличени;</w:t>
      </w:r>
    </w:p>
    <w:p w:rsidR="00000000" w:rsidRDefault="00B713F1">
      <w:pPr>
        <w:spacing w:after="0" w:line="240" w:lineRule="auto"/>
        <w:ind w:firstLine="1155"/>
        <w:jc w:val="both"/>
        <w:textAlignment w:val="center"/>
        <w:divId w:val="1818185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r>
        <w:rPr>
          <w:rFonts w:ascii="Times New Roman" w:eastAsia="Times New Roman" w:hAnsi="Times New Roman" w:cs="Times New Roman"/>
          <w:color w:val="000000"/>
          <w:sz w:val="24"/>
          <w:szCs w:val="24"/>
        </w:rPr>
        <w:t>(изм. - ДВ, бр. 98 от 2010 г., в сила от 01.01.2011 г.) е необходима за нуждите на Министерството на здравеопазването, Националния център по здравна информация, НЗОК, регионалните здравни инспекции и Националния статистически институт;</w:t>
      </w:r>
    </w:p>
    <w:p w:rsidR="00000000" w:rsidRDefault="00B713F1">
      <w:pPr>
        <w:spacing w:after="0" w:line="240" w:lineRule="auto"/>
        <w:ind w:firstLine="1155"/>
        <w:jc w:val="both"/>
        <w:textAlignment w:val="center"/>
        <w:divId w:val="1694069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6</w:t>
      </w:r>
      <w:r>
        <w:rPr>
          <w:rFonts w:ascii="Times New Roman" w:eastAsia="Times New Roman" w:hAnsi="Times New Roman" w:cs="Times New Roman"/>
          <w:color w:val="000000"/>
          <w:sz w:val="24"/>
          <w:szCs w:val="24"/>
        </w:rPr>
        <w:t>0 от 2012 г., в сила от 07.08.2012 г., доп. - ДВ, бр. 102 от 2015 г., в сила от 01.01.2016 г.) е необходима за нуждите на застраховател, лицензиран по раздел I от приложение № 1 или т. 2 или по т. 1 и 2 от раздел ІІ, буква "А" на приложение № 1 към Кодекса</w:t>
      </w:r>
      <w:r>
        <w:rPr>
          <w:rFonts w:ascii="Times New Roman" w:eastAsia="Times New Roman" w:hAnsi="Times New Roman" w:cs="Times New Roman"/>
          <w:color w:val="000000"/>
          <w:sz w:val="24"/>
          <w:szCs w:val="24"/>
        </w:rPr>
        <w:t xml:space="preserve"> за застраховането.</w:t>
      </w:r>
    </w:p>
    <w:p w:rsidR="00000000" w:rsidRDefault="00B713F1">
      <w:pPr>
        <w:spacing w:after="0" w:line="240" w:lineRule="auto"/>
        <w:ind w:firstLine="1155"/>
        <w:jc w:val="both"/>
        <w:textAlignment w:val="center"/>
        <w:divId w:val="2025939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Предоставянето на информация в случаите по ал. 1, т. 2 се извършва след уведомяване на съответното лице.</w:t>
      </w:r>
    </w:p>
    <w:p w:rsidR="00000000" w:rsidRDefault="00B713F1">
      <w:pPr>
        <w:spacing w:after="0" w:line="240" w:lineRule="auto"/>
        <w:ind w:firstLine="1155"/>
        <w:jc w:val="both"/>
        <w:textAlignment w:val="center"/>
        <w:divId w:val="871768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Лицата по чл. 27, ал. 2 са длъжни да осигурят защита на съхраняваната от тях здравна информация от неправомерен достъп.</w:t>
      </w:r>
    </w:p>
    <w:p w:rsidR="00000000" w:rsidRDefault="00B713F1">
      <w:pPr>
        <w:spacing w:after="120" w:line="240" w:lineRule="auto"/>
        <w:ind w:firstLine="1155"/>
        <w:jc w:val="both"/>
        <w:textAlignment w:val="center"/>
        <w:divId w:val="202100819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444470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28а. (Нов - ДВ, бр. 41 от 2009 г., в сила от 02.06.2009 г., изм. - ДВ, бр. 98 от 2010 г., в сила от 14.12.2010 г., изм. - ДВ, бр. 15 от 2013 г., в сила от 01.01.2014 г.) Министърът на здравеопазването, разпоредителите с бюджети към него и лечебните зав</w:t>
      </w:r>
      <w:r>
        <w:rPr>
          <w:rFonts w:ascii="Times New Roman" w:eastAsia="Times New Roman" w:hAnsi="Times New Roman" w:cs="Times New Roman"/>
          <w:color w:val="000000"/>
          <w:sz w:val="24"/>
          <w:szCs w:val="24"/>
        </w:rPr>
        <w:t xml:space="preserve">едения, към които по силата на нормативен акт е създаден регистър с национално значение, при и по повод </w:t>
      </w:r>
      <w:r>
        <w:rPr>
          <w:rFonts w:ascii="Times New Roman" w:eastAsia="Times New Roman" w:hAnsi="Times New Roman" w:cs="Times New Roman"/>
          <w:color w:val="000000"/>
          <w:sz w:val="24"/>
          <w:szCs w:val="24"/>
        </w:rPr>
        <w:lastRenderedPageBreak/>
        <w:t>осъществяване на функциите си имат право на безвъзмезден достъп до информационните регистри, изграждани и поддържани с бюджетни средства.</w:t>
      </w:r>
    </w:p>
    <w:p w:rsidR="00000000" w:rsidRDefault="00B713F1">
      <w:pPr>
        <w:spacing w:after="120" w:line="240" w:lineRule="auto"/>
        <w:ind w:firstLine="1155"/>
        <w:jc w:val="both"/>
        <w:textAlignment w:val="center"/>
        <w:divId w:val="27317075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877503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28б. (Но</w:t>
      </w:r>
      <w:r>
        <w:rPr>
          <w:rFonts w:ascii="Times New Roman" w:eastAsia="Times New Roman" w:hAnsi="Times New Roman" w:cs="Times New Roman"/>
          <w:color w:val="000000"/>
          <w:sz w:val="24"/>
          <w:szCs w:val="24"/>
        </w:rPr>
        <w:t>в - ДВ, бр. 41 от 2009 г., в сила от 02.06.2009 г.) (1) Пациентът има право да получи от лечебното заведение здравната информация, отнасяща се до неговото здравословно състояние, включително копия от медицинските си документи.</w:t>
      </w:r>
    </w:p>
    <w:p w:rsidR="00000000" w:rsidRDefault="00B713F1">
      <w:pPr>
        <w:spacing w:after="0" w:line="240" w:lineRule="auto"/>
        <w:ind w:firstLine="1155"/>
        <w:jc w:val="both"/>
        <w:textAlignment w:val="center"/>
        <w:divId w:val="77097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Пациентът има право да уп</w:t>
      </w:r>
      <w:r>
        <w:rPr>
          <w:rFonts w:ascii="Times New Roman" w:eastAsia="Times New Roman" w:hAnsi="Times New Roman" w:cs="Times New Roman"/>
          <w:color w:val="000000"/>
          <w:sz w:val="24"/>
          <w:szCs w:val="24"/>
        </w:rPr>
        <w:t>ълномощи писмено друго лице да се запознае с медицинските му документи, както и да направи копия от тях.</w:t>
      </w:r>
    </w:p>
    <w:p w:rsidR="00000000" w:rsidRDefault="00B713F1">
      <w:pPr>
        <w:spacing w:after="0" w:line="240" w:lineRule="auto"/>
        <w:ind w:firstLine="1155"/>
        <w:jc w:val="both"/>
        <w:textAlignment w:val="center"/>
        <w:divId w:val="1673024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смърт на пациента неговите наследници и роднини по права и по съребрена линия до четвърта степен включително имат право да се запознаят със здр</w:t>
      </w:r>
      <w:r>
        <w:rPr>
          <w:rFonts w:ascii="Times New Roman" w:eastAsia="Times New Roman" w:hAnsi="Times New Roman" w:cs="Times New Roman"/>
          <w:color w:val="000000"/>
          <w:sz w:val="24"/>
          <w:szCs w:val="24"/>
        </w:rPr>
        <w:t>авната информация за починалия, както и да направят копия от медицинските му документи.</w:t>
      </w:r>
    </w:p>
    <w:p w:rsidR="00000000" w:rsidRDefault="00B713F1">
      <w:pPr>
        <w:spacing w:after="120" w:line="240" w:lineRule="auto"/>
        <w:ind w:firstLine="1155"/>
        <w:jc w:val="both"/>
        <w:textAlignment w:val="center"/>
        <w:divId w:val="990985725"/>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819231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28в. (Нов - ДВ, бр. 41 от 2009 г., в сила от 02.06.2009 г.) Медицинските специалисти и служители в лечебните заведения нямат право да разгласяват информация за па</w:t>
      </w:r>
      <w:r>
        <w:rPr>
          <w:rFonts w:ascii="Times New Roman" w:eastAsia="Times New Roman" w:hAnsi="Times New Roman" w:cs="Times New Roman"/>
          <w:color w:val="000000"/>
          <w:sz w:val="24"/>
          <w:szCs w:val="24"/>
        </w:rPr>
        <w:t>циента, която е получена при изпълнение на служебните им задължения.</w:t>
      </w:r>
    </w:p>
    <w:p w:rsidR="00000000" w:rsidRDefault="00B713F1">
      <w:pPr>
        <w:spacing w:after="120" w:line="240" w:lineRule="auto"/>
        <w:ind w:firstLine="1155"/>
        <w:jc w:val="both"/>
        <w:textAlignment w:val="center"/>
        <w:divId w:val="1493447705"/>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21577334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w:t>
      </w:r>
      <w:r>
        <w:rPr>
          <w:rFonts w:ascii="Times New Roman" w:hAnsi="Times New Roman" w:cs="Times New Roman"/>
          <w:b/>
          <w:bCs/>
          <w:color w:val="000000"/>
          <w:sz w:val="26"/>
          <w:szCs w:val="26"/>
        </w:rPr>
        <w:br/>
        <w:t xml:space="preserve">Национална </w:t>
      </w:r>
      <w:proofErr w:type="spellStart"/>
      <w:r>
        <w:rPr>
          <w:rFonts w:ascii="Times New Roman" w:hAnsi="Times New Roman" w:cs="Times New Roman"/>
          <w:b/>
          <w:bCs/>
          <w:color w:val="000000"/>
          <w:sz w:val="26"/>
          <w:szCs w:val="26"/>
        </w:rPr>
        <w:t>здравноинформационна</w:t>
      </w:r>
      <w:proofErr w:type="spellEnd"/>
      <w:r>
        <w:rPr>
          <w:rFonts w:ascii="Times New Roman" w:hAnsi="Times New Roman" w:cs="Times New Roman"/>
          <w:b/>
          <w:bCs/>
          <w:color w:val="000000"/>
          <w:sz w:val="26"/>
          <w:szCs w:val="26"/>
        </w:rPr>
        <w:t xml:space="preserve"> система (Нов - ДВ, бр. 102 от 2018 г., в сила от 01.01.2019 г.)</w:t>
      </w:r>
    </w:p>
    <w:p w:rsidR="00000000" w:rsidRDefault="00B713F1">
      <w:pPr>
        <w:spacing w:after="0" w:line="240" w:lineRule="auto"/>
        <w:ind w:firstLine="1155"/>
        <w:jc w:val="both"/>
        <w:textAlignment w:val="center"/>
        <w:divId w:val="1154177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28г. (Нов - ДВ, бр. 102 от 2018 г., в сила от 01.01.2019 г.) (1) Създава </w:t>
      </w:r>
      <w:r>
        <w:rPr>
          <w:rFonts w:ascii="Times New Roman" w:eastAsia="Times New Roman" w:hAnsi="Times New Roman" w:cs="Times New Roman"/>
          <w:color w:val="000000"/>
          <w:sz w:val="24"/>
          <w:szCs w:val="24"/>
        </w:rPr>
        <w:t xml:space="preserve">се Национална </w:t>
      </w:r>
      <w:proofErr w:type="spellStart"/>
      <w:r>
        <w:rPr>
          <w:rFonts w:ascii="Times New Roman" w:eastAsia="Times New Roman" w:hAnsi="Times New Roman" w:cs="Times New Roman"/>
          <w:color w:val="000000"/>
          <w:sz w:val="24"/>
          <w:szCs w:val="24"/>
        </w:rPr>
        <w:t>здравноинформационна</w:t>
      </w:r>
      <w:proofErr w:type="spellEnd"/>
      <w:r>
        <w:rPr>
          <w:rFonts w:ascii="Times New Roman" w:eastAsia="Times New Roman" w:hAnsi="Times New Roman" w:cs="Times New Roman"/>
          <w:color w:val="000000"/>
          <w:sz w:val="24"/>
          <w:szCs w:val="24"/>
        </w:rPr>
        <w:t xml:space="preserve"> система, която се администрира и поддържа от Министерството на здравеопазването.</w:t>
      </w:r>
    </w:p>
    <w:p w:rsidR="00000000" w:rsidRDefault="00B713F1">
      <w:pPr>
        <w:spacing w:after="0" w:line="240" w:lineRule="auto"/>
        <w:ind w:firstLine="1155"/>
        <w:jc w:val="both"/>
        <w:textAlignment w:val="center"/>
        <w:divId w:val="1867324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Създаването и поддържането на Националната </w:t>
      </w:r>
      <w:proofErr w:type="spellStart"/>
      <w:r>
        <w:rPr>
          <w:rFonts w:ascii="Times New Roman" w:eastAsia="Times New Roman" w:hAnsi="Times New Roman" w:cs="Times New Roman"/>
          <w:color w:val="000000"/>
          <w:sz w:val="24"/>
          <w:szCs w:val="24"/>
        </w:rPr>
        <w:t>здравноинформационна</w:t>
      </w:r>
      <w:proofErr w:type="spellEnd"/>
      <w:r>
        <w:rPr>
          <w:rFonts w:ascii="Times New Roman" w:eastAsia="Times New Roman" w:hAnsi="Times New Roman" w:cs="Times New Roman"/>
          <w:color w:val="000000"/>
          <w:sz w:val="24"/>
          <w:szCs w:val="24"/>
        </w:rPr>
        <w:t xml:space="preserve"> система се извършва въз основа на следните принципи:</w:t>
      </w:r>
    </w:p>
    <w:p w:rsidR="00000000" w:rsidRDefault="00B713F1">
      <w:pPr>
        <w:spacing w:after="0" w:line="240" w:lineRule="auto"/>
        <w:ind w:firstLine="1155"/>
        <w:jc w:val="both"/>
        <w:textAlignment w:val="center"/>
        <w:divId w:val="1912621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гарантиране на а</w:t>
      </w:r>
      <w:r>
        <w:rPr>
          <w:rFonts w:ascii="Times New Roman" w:eastAsia="Times New Roman" w:hAnsi="Times New Roman" w:cs="Times New Roman"/>
          <w:color w:val="000000"/>
          <w:sz w:val="24"/>
          <w:szCs w:val="24"/>
        </w:rPr>
        <w:t>ктуалност и точност на предоставените и съхраняваните данни;</w:t>
      </w:r>
    </w:p>
    <w:p w:rsidR="00000000" w:rsidRDefault="00B713F1">
      <w:pPr>
        <w:spacing w:after="0" w:line="240" w:lineRule="auto"/>
        <w:ind w:firstLine="1155"/>
        <w:jc w:val="both"/>
        <w:textAlignment w:val="center"/>
        <w:divId w:val="951398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осигуряване на подходяща среда за обмен на данни;</w:t>
      </w:r>
    </w:p>
    <w:p w:rsidR="00000000" w:rsidRDefault="00B713F1">
      <w:pPr>
        <w:spacing w:after="0" w:line="240" w:lineRule="auto"/>
        <w:ind w:firstLine="1155"/>
        <w:jc w:val="both"/>
        <w:textAlignment w:val="center"/>
        <w:divId w:val="617612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гарантиране на регламентиран достъп до данните в електронната информационна система при спазване изискванията на закона;</w:t>
      </w:r>
    </w:p>
    <w:p w:rsidR="00000000" w:rsidRDefault="00B713F1">
      <w:pPr>
        <w:spacing w:after="0" w:line="240" w:lineRule="auto"/>
        <w:ind w:firstLine="1155"/>
        <w:jc w:val="both"/>
        <w:textAlignment w:val="center"/>
        <w:divId w:val="1752041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осигуряване на </w:t>
      </w:r>
      <w:r>
        <w:rPr>
          <w:rFonts w:ascii="Times New Roman" w:eastAsia="Times New Roman" w:hAnsi="Times New Roman" w:cs="Times New Roman"/>
          <w:color w:val="000000"/>
          <w:sz w:val="24"/>
          <w:szCs w:val="24"/>
        </w:rPr>
        <w:t>оперативна съвместимост и информационна сигурност.</w:t>
      </w:r>
    </w:p>
    <w:p w:rsidR="00000000" w:rsidRDefault="00B713F1">
      <w:pPr>
        <w:spacing w:after="0" w:line="240" w:lineRule="auto"/>
        <w:ind w:firstLine="1155"/>
        <w:jc w:val="both"/>
        <w:textAlignment w:val="center"/>
        <w:divId w:val="5913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В Националната </w:t>
      </w:r>
      <w:proofErr w:type="spellStart"/>
      <w:r>
        <w:rPr>
          <w:rFonts w:ascii="Times New Roman" w:eastAsia="Times New Roman" w:hAnsi="Times New Roman" w:cs="Times New Roman"/>
          <w:color w:val="000000"/>
          <w:sz w:val="24"/>
          <w:szCs w:val="24"/>
        </w:rPr>
        <w:t>здравноинформационна</w:t>
      </w:r>
      <w:proofErr w:type="spellEnd"/>
      <w:r>
        <w:rPr>
          <w:rFonts w:ascii="Times New Roman" w:eastAsia="Times New Roman" w:hAnsi="Times New Roman" w:cs="Times New Roman"/>
          <w:color w:val="000000"/>
          <w:sz w:val="24"/>
          <w:szCs w:val="24"/>
        </w:rPr>
        <w:t xml:space="preserve"> система се събира, обработва и съхранява информация за здравното състояние на населението чрез създаване и поддържане на електронен здравен запис на всеки гражданин.</w:t>
      </w:r>
    </w:p>
    <w:p w:rsidR="00000000" w:rsidRDefault="00B713F1">
      <w:pPr>
        <w:spacing w:after="0" w:line="240" w:lineRule="auto"/>
        <w:ind w:firstLine="1155"/>
        <w:jc w:val="both"/>
        <w:textAlignment w:val="center"/>
        <w:divId w:val="764887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(Доп. - ДВ, бр. 21 от 2021 г., в сила от 12.03.2021 г.) Информационната система по ал. 1 включва електронните здравни записи на гражданите и всички регистри, информационни бази от данни и системи, за които е предвидено в наредбата по ал. 6 или в друг </w:t>
      </w:r>
      <w:r>
        <w:rPr>
          <w:rFonts w:ascii="Times New Roman" w:eastAsia="Times New Roman" w:hAnsi="Times New Roman" w:cs="Times New Roman"/>
          <w:color w:val="000000"/>
          <w:sz w:val="24"/>
          <w:szCs w:val="24"/>
        </w:rPr>
        <w:t xml:space="preserve">нормативен акт, че се водят от Министерството на здравеопазването и неговите второстепенни разпоредители с бюджет, от лечебни и здравни заведения, от Националната здравноосигурителна каса и от застрахователните дружества, лицензирани по т. 2 или по т. 1 и </w:t>
      </w:r>
      <w:r>
        <w:rPr>
          <w:rFonts w:ascii="Times New Roman" w:eastAsia="Times New Roman" w:hAnsi="Times New Roman" w:cs="Times New Roman"/>
          <w:color w:val="000000"/>
          <w:sz w:val="24"/>
          <w:szCs w:val="24"/>
        </w:rPr>
        <w:t>2 от раздел ІІ, буква "А" на приложение № 1 към Кодекса за застраховането.</w:t>
      </w:r>
    </w:p>
    <w:p w:rsidR="00000000" w:rsidRDefault="00B713F1">
      <w:pPr>
        <w:spacing w:after="0" w:line="240" w:lineRule="auto"/>
        <w:ind w:firstLine="1155"/>
        <w:jc w:val="both"/>
        <w:textAlignment w:val="center"/>
        <w:divId w:val="1668047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 нуждите на информационната система по ал. 1 се предоставят безвъзмездно данни от Регистъра на населението - Национална база данни "Население", поддържана от Министерството на</w:t>
      </w:r>
      <w:r>
        <w:rPr>
          <w:rFonts w:ascii="Times New Roman" w:eastAsia="Times New Roman" w:hAnsi="Times New Roman" w:cs="Times New Roman"/>
          <w:color w:val="000000"/>
          <w:sz w:val="24"/>
          <w:szCs w:val="24"/>
        </w:rPr>
        <w:t xml:space="preserve"> регионалното развитие и благоустройството чрез Главна дирекция "Гражданска регистрация и административно обслужване", относно гражданската регистрация на лицата по реда на Закона за гражданската регистрация.</w:t>
      </w:r>
    </w:p>
    <w:p w:rsidR="00000000" w:rsidRDefault="00B713F1">
      <w:pPr>
        <w:spacing w:after="0" w:line="240" w:lineRule="auto"/>
        <w:ind w:firstLine="1155"/>
        <w:jc w:val="both"/>
        <w:textAlignment w:val="center"/>
        <w:divId w:val="368650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създаването и поддържането на електронни</w:t>
      </w:r>
      <w:r>
        <w:rPr>
          <w:rFonts w:ascii="Times New Roman" w:eastAsia="Times New Roman" w:hAnsi="Times New Roman" w:cs="Times New Roman"/>
          <w:color w:val="000000"/>
          <w:sz w:val="24"/>
          <w:szCs w:val="24"/>
        </w:rPr>
        <w:t xml:space="preserve">те здравни записи на гражданите лечебните и здравните заведения подават информация в Министерството на здравеопазването, </w:t>
      </w:r>
      <w:r>
        <w:rPr>
          <w:rFonts w:ascii="Times New Roman" w:eastAsia="Times New Roman" w:hAnsi="Times New Roman" w:cs="Times New Roman"/>
          <w:color w:val="000000"/>
          <w:sz w:val="24"/>
          <w:szCs w:val="24"/>
        </w:rPr>
        <w:lastRenderedPageBreak/>
        <w:t>като видът на информацията, начинът на нейното предоставяне, както и условията и редът за предоставянето ѝ се определят с наредба на ми</w:t>
      </w:r>
      <w:r>
        <w:rPr>
          <w:rFonts w:ascii="Times New Roman" w:eastAsia="Times New Roman" w:hAnsi="Times New Roman" w:cs="Times New Roman"/>
          <w:color w:val="000000"/>
          <w:sz w:val="24"/>
          <w:szCs w:val="24"/>
        </w:rPr>
        <w:t>нистъра на здравеопазването.</w:t>
      </w:r>
    </w:p>
    <w:p w:rsidR="00000000" w:rsidRDefault="00B713F1">
      <w:pPr>
        <w:spacing w:after="120" w:line="240" w:lineRule="auto"/>
        <w:ind w:firstLine="1155"/>
        <w:jc w:val="both"/>
        <w:textAlignment w:val="center"/>
        <w:divId w:val="1009061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С наредбата по ал. 6 се определят и условията и редът за водене на регистрите, информационните бази от данни и системи, включени в Националната </w:t>
      </w:r>
      <w:proofErr w:type="spellStart"/>
      <w:r>
        <w:rPr>
          <w:rFonts w:ascii="Times New Roman" w:eastAsia="Times New Roman" w:hAnsi="Times New Roman" w:cs="Times New Roman"/>
          <w:color w:val="000000"/>
          <w:sz w:val="24"/>
          <w:szCs w:val="24"/>
        </w:rPr>
        <w:t>здравноинформационна</w:t>
      </w:r>
      <w:proofErr w:type="spellEnd"/>
      <w:r>
        <w:rPr>
          <w:rFonts w:ascii="Times New Roman" w:eastAsia="Times New Roman" w:hAnsi="Times New Roman" w:cs="Times New Roman"/>
          <w:color w:val="000000"/>
          <w:sz w:val="24"/>
          <w:szCs w:val="24"/>
        </w:rPr>
        <w:t xml:space="preserve"> система.</w:t>
      </w:r>
    </w:p>
    <w:p w:rsidR="00000000" w:rsidRDefault="00B713F1">
      <w:pPr>
        <w:spacing w:after="0" w:line="240" w:lineRule="auto"/>
        <w:ind w:firstLine="1155"/>
        <w:jc w:val="both"/>
        <w:textAlignment w:val="center"/>
        <w:divId w:val="728461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28д. (Нов - ДВ, бр. 102 от 2018 г., в сила от</w:t>
      </w:r>
      <w:r>
        <w:rPr>
          <w:rFonts w:ascii="Times New Roman" w:eastAsia="Times New Roman" w:hAnsi="Times New Roman" w:cs="Times New Roman"/>
          <w:color w:val="000000"/>
          <w:sz w:val="24"/>
          <w:szCs w:val="24"/>
        </w:rPr>
        <w:t xml:space="preserve"> 01.01.2019 г.) (1) Право на безвъзмезден достъп до Националната </w:t>
      </w:r>
      <w:proofErr w:type="spellStart"/>
      <w:r>
        <w:rPr>
          <w:rFonts w:ascii="Times New Roman" w:eastAsia="Times New Roman" w:hAnsi="Times New Roman" w:cs="Times New Roman"/>
          <w:color w:val="000000"/>
          <w:sz w:val="24"/>
          <w:szCs w:val="24"/>
        </w:rPr>
        <w:t>здравноинформационна</w:t>
      </w:r>
      <w:proofErr w:type="spellEnd"/>
      <w:r>
        <w:rPr>
          <w:rFonts w:ascii="Times New Roman" w:eastAsia="Times New Roman" w:hAnsi="Times New Roman" w:cs="Times New Roman"/>
          <w:color w:val="000000"/>
          <w:sz w:val="24"/>
          <w:szCs w:val="24"/>
        </w:rPr>
        <w:t xml:space="preserve"> система имат:</w:t>
      </w:r>
    </w:p>
    <w:p w:rsidR="00000000" w:rsidRDefault="00B713F1">
      <w:pPr>
        <w:spacing w:after="0" w:line="240" w:lineRule="auto"/>
        <w:ind w:firstLine="1155"/>
        <w:jc w:val="both"/>
        <w:textAlignment w:val="center"/>
        <w:divId w:val="1848591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гражданинът - до информацията в неговия електронен здравен запис;</w:t>
      </w:r>
    </w:p>
    <w:p w:rsidR="00000000" w:rsidRDefault="00B713F1">
      <w:pPr>
        <w:spacing w:after="0" w:line="240" w:lineRule="auto"/>
        <w:ind w:firstLine="1155"/>
        <w:jc w:val="both"/>
        <w:textAlignment w:val="center"/>
        <w:divId w:val="925529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лечебните и здравните заведения и Националната здравноосигурителна каса при и по пов</w:t>
      </w:r>
      <w:r>
        <w:rPr>
          <w:rFonts w:ascii="Times New Roman" w:eastAsia="Times New Roman" w:hAnsi="Times New Roman" w:cs="Times New Roman"/>
          <w:color w:val="000000"/>
          <w:sz w:val="24"/>
          <w:szCs w:val="24"/>
        </w:rPr>
        <w:t>од осъществяване на функциите си;</w:t>
      </w:r>
    </w:p>
    <w:p w:rsidR="00000000" w:rsidRDefault="00B713F1">
      <w:pPr>
        <w:spacing w:after="0" w:line="240" w:lineRule="auto"/>
        <w:ind w:firstLine="1155"/>
        <w:jc w:val="both"/>
        <w:textAlignment w:val="center"/>
        <w:divId w:val="1716462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застрахователните дружества, лицензирани по т. 2 или по т. 1 и 2 от раздел ІІ, буква "А" на приложение № 1 към Кодекса за застраховането;</w:t>
      </w:r>
    </w:p>
    <w:p w:rsidR="00000000" w:rsidRDefault="00B713F1">
      <w:pPr>
        <w:spacing w:after="0" w:line="240" w:lineRule="auto"/>
        <w:ind w:firstLine="1155"/>
        <w:jc w:val="both"/>
        <w:textAlignment w:val="center"/>
        <w:divId w:val="1415203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държавни органи, за които е предвиден в закон достъп до регистри с национално </w:t>
      </w:r>
      <w:r>
        <w:rPr>
          <w:rFonts w:ascii="Times New Roman" w:eastAsia="Times New Roman" w:hAnsi="Times New Roman" w:cs="Times New Roman"/>
          <w:color w:val="000000"/>
          <w:sz w:val="24"/>
          <w:szCs w:val="24"/>
        </w:rPr>
        <w:t>значение.</w:t>
      </w:r>
    </w:p>
    <w:p w:rsidR="00000000" w:rsidRDefault="00B713F1">
      <w:pPr>
        <w:spacing w:after="120" w:line="240" w:lineRule="auto"/>
        <w:ind w:firstLine="1155"/>
        <w:jc w:val="both"/>
        <w:textAlignment w:val="center"/>
        <w:divId w:val="65567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Предоставянето на достъп до информацията в електронния здравен запис на гражданите и на лицата по ал. 1, т. 2, 3 и 4 се извършва само след изрично писмено съгласие при условия и по ред, определени с наредбата по чл. 28г, ал. 6.</w:t>
      </w:r>
    </w:p>
    <w:p w:rsidR="00000000" w:rsidRDefault="00B713F1">
      <w:pPr>
        <w:spacing w:before="100" w:beforeAutospacing="1" w:after="100" w:afterAutospacing="1" w:line="240" w:lineRule="auto"/>
        <w:jc w:val="center"/>
        <w:textAlignment w:val="center"/>
        <w:divId w:val="90271265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втора.</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ДЕЙНОСТИ ПО ОПАЗВАНЕ НА ЗДРАВЕТО</w:t>
      </w:r>
    </w:p>
    <w:p w:rsidR="00000000" w:rsidRDefault="00B713F1">
      <w:pPr>
        <w:spacing w:before="100" w:beforeAutospacing="1" w:after="100" w:afterAutospacing="1" w:line="240" w:lineRule="auto"/>
        <w:jc w:val="center"/>
        <w:textAlignment w:val="center"/>
        <w:divId w:val="124807472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положения</w:t>
      </w:r>
    </w:p>
    <w:p w:rsidR="00000000" w:rsidRDefault="00B713F1">
      <w:pPr>
        <w:spacing w:after="0" w:line="240" w:lineRule="auto"/>
        <w:ind w:firstLine="1155"/>
        <w:jc w:val="both"/>
        <w:textAlignment w:val="center"/>
        <w:divId w:val="965045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 (1) (Предишен текст на чл. 29, доп. - ДВ, бр. 58 от 2019 г.) Държавните и общинските органи и институции планират, разработват и провеждат политика, насочена към опазване здравето на гражд</w:t>
      </w:r>
      <w:r>
        <w:rPr>
          <w:rFonts w:ascii="Times New Roman" w:eastAsia="Times New Roman" w:hAnsi="Times New Roman" w:cs="Times New Roman"/>
          <w:color w:val="000000"/>
          <w:sz w:val="24"/>
          <w:szCs w:val="24"/>
        </w:rPr>
        <w:t>аните чрез осигуряване на здравословна жизнена среда, обучение за здравословен начин на живот и здравна профилактика.</w:t>
      </w:r>
    </w:p>
    <w:p w:rsidR="00000000" w:rsidRDefault="00B713F1">
      <w:pPr>
        <w:spacing w:after="0" w:line="240" w:lineRule="auto"/>
        <w:ind w:firstLine="1155"/>
        <w:jc w:val="both"/>
        <w:textAlignment w:val="center"/>
        <w:divId w:val="22095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58 от 2019 г.) Дейността на общините по провеждане на политики в областта на здравната профилактика сред населението и</w:t>
      </w:r>
      <w:r>
        <w:rPr>
          <w:rFonts w:ascii="Times New Roman" w:eastAsia="Times New Roman" w:hAnsi="Times New Roman" w:cs="Times New Roman"/>
          <w:color w:val="000000"/>
          <w:sz w:val="24"/>
          <w:szCs w:val="24"/>
        </w:rPr>
        <w:t xml:space="preserve"> на лекарите при и по повод на предоставяната медицинска помощ може да се подпомага от здравни </w:t>
      </w:r>
      <w:proofErr w:type="spellStart"/>
      <w:r>
        <w:rPr>
          <w:rFonts w:ascii="Times New Roman" w:eastAsia="Times New Roman" w:hAnsi="Times New Roman" w:cs="Times New Roman"/>
          <w:color w:val="000000"/>
          <w:sz w:val="24"/>
          <w:szCs w:val="24"/>
        </w:rPr>
        <w:t>медиатори</w:t>
      </w:r>
      <w:proofErr w:type="spellEnd"/>
      <w:r>
        <w:rPr>
          <w:rFonts w:ascii="Times New Roman" w:eastAsia="Times New Roman" w:hAnsi="Times New Roman" w:cs="Times New Roman"/>
          <w:color w:val="000000"/>
          <w:sz w:val="24"/>
          <w:szCs w:val="24"/>
        </w:rPr>
        <w:t>.</w:t>
      </w:r>
    </w:p>
    <w:p w:rsidR="00000000" w:rsidRDefault="00B713F1">
      <w:pPr>
        <w:spacing w:after="0" w:line="240" w:lineRule="auto"/>
        <w:ind w:firstLine="1155"/>
        <w:jc w:val="both"/>
        <w:textAlignment w:val="center"/>
        <w:divId w:val="12696985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58 от 2019 г.) Министърът на здравеопазването определя с наредба изискванията за дейността на здравните </w:t>
      </w:r>
      <w:proofErr w:type="spellStart"/>
      <w:r>
        <w:rPr>
          <w:rFonts w:ascii="Times New Roman" w:eastAsia="Times New Roman" w:hAnsi="Times New Roman" w:cs="Times New Roman"/>
          <w:color w:val="000000"/>
          <w:sz w:val="24"/>
          <w:szCs w:val="24"/>
        </w:rPr>
        <w:t>медиатори</w:t>
      </w:r>
      <w:proofErr w:type="spellEnd"/>
      <w:r>
        <w:rPr>
          <w:rFonts w:ascii="Times New Roman" w:eastAsia="Times New Roman" w:hAnsi="Times New Roman" w:cs="Times New Roman"/>
          <w:color w:val="000000"/>
          <w:sz w:val="24"/>
          <w:szCs w:val="24"/>
        </w:rPr>
        <w:t>.</w:t>
      </w:r>
    </w:p>
    <w:p w:rsidR="00000000" w:rsidRDefault="00B713F1">
      <w:pPr>
        <w:spacing w:after="0" w:line="240" w:lineRule="auto"/>
        <w:ind w:firstLine="1155"/>
        <w:jc w:val="both"/>
        <w:textAlignment w:val="center"/>
        <w:divId w:val="716591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w:t>
      </w:r>
      <w:r>
        <w:rPr>
          <w:rFonts w:ascii="Times New Roman" w:eastAsia="Times New Roman" w:hAnsi="Times New Roman" w:cs="Times New Roman"/>
          <w:color w:val="000000"/>
          <w:sz w:val="24"/>
          <w:szCs w:val="24"/>
        </w:rPr>
        <w:t xml:space="preserve"> бр. 58 от 2019 г.) Дейността по ал. 2 може да се подпомага и от юридически лица с нестопанска цел с доказан опит в съответната област при условия, по ред и критерии, определени с наредбата по ал. 3.</w:t>
      </w:r>
    </w:p>
    <w:p w:rsidR="00000000" w:rsidRDefault="00B713F1">
      <w:pPr>
        <w:spacing w:after="120" w:line="240" w:lineRule="auto"/>
        <w:ind w:firstLine="1155"/>
        <w:jc w:val="both"/>
        <w:textAlignment w:val="center"/>
        <w:divId w:val="42673073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03039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30. (1) За опазване здравето и работоспособността </w:t>
      </w:r>
      <w:r>
        <w:rPr>
          <w:rFonts w:ascii="Times New Roman" w:eastAsia="Times New Roman" w:hAnsi="Times New Roman" w:cs="Times New Roman"/>
          <w:color w:val="000000"/>
          <w:sz w:val="24"/>
          <w:szCs w:val="24"/>
        </w:rPr>
        <w:t>на гражданите лечебните заведения системно извършват профилактични прегледи и диспансеризация.</w:t>
      </w:r>
    </w:p>
    <w:p w:rsidR="00000000" w:rsidRDefault="00B713F1">
      <w:pPr>
        <w:spacing w:after="0" w:line="240" w:lineRule="auto"/>
        <w:ind w:firstLine="1155"/>
        <w:jc w:val="both"/>
        <w:textAlignment w:val="center"/>
        <w:divId w:val="1328941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с повишен здравен риск или със заболявания подлежат на диспансеризация.</w:t>
      </w:r>
    </w:p>
    <w:p w:rsidR="00000000" w:rsidRDefault="00B713F1">
      <w:pPr>
        <w:spacing w:after="0" w:line="240" w:lineRule="auto"/>
        <w:ind w:firstLine="1155"/>
        <w:jc w:val="both"/>
        <w:textAlignment w:val="center"/>
        <w:divId w:val="619067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Условията, редът и финансирането за извършване на профилактичните прегледи</w:t>
      </w:r>
      <w:r>
        <w:rPr>
          <w:rFonts w:ascii="Times New Roman" w:eastAsia="Times New Roman" w:hAnsi="Times New Roman" w:cs="Times New Roman"/>
          <w:color w:val="000000"/>
          <w:sz w:val="24"/>
          <w:szCs w:val="24"/>
        </w:rPr>
        <w:t xml:space="preserve"> и диспансеризацията, както и списъкът на заболяванията, при които се извършва диспансеризация, се определят с наредба на министъра на здравеопазването.</w:t>
      </w:r>
    </w:p>
    <w:p w:rsidR="00000000" w:rsidRDefault="00B713F1">
      <w:pPr>
        <w:spacing w:after="120" w:line="240" w:lineRule="auto"/>
        <w:ind w:firstLine="1155"/>
        <w:jc w:val="both"/>
        <w:textAlignment w:val="center"/>
        <w:divId w:val="1052968125"/>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26205924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Осигуряване на здравословна жизнена среда</w:t>
      </w:r>
    </w:p>
    <w:p w:rsidR="00000000" w:rsidRDefault="00B713F1">
      <w:pPr>
        <w:spacing w:after="0" w:line="240" w:lineRule="auto"/>
        <w:ind w:firstLine="1155"/>
        <w:jc w:val="both"/>
        <w:textAlignment w:val="center"/>
        <w:divId w:val="484320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31. (1) Държавата, общините, юридическите и</w:t>
      </w:r>
      <w:r>
        <w:rPr>
          <w:rFonts w:ascii="Times New Roman" w:eastAsia="Times New Roman" w:hAnsi="Times New Roman" w:cs="Times New Roman"/>
          <w:color w:val="000000"/>
          <w:sz w:val="24"/>
          <w:szCs w:val="24"/>
        </w:rPr>
        <w:t xml:space="preserve"> физическите лица осъществяват дейността си, като осигуряват опазването на жизнената среда от вредно въздействащите върху здравето на човека биологични, химични, физични и социални фактори.</w:t>
      </w:r>
    </w:p>
    <w:p w:rsidR="00000000" w:rsidRDefault="00B713F1">
      <w:pPr>
        <w:spacing w:after="0" w:line="240" w:lineRule="auto"/>
        <w:ind w:firstLine="1155"/>
        <w:jc w:val="both"/>
        <w:textAlignment w:val="center"/>
        <w:divId w:val="648635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осъществяване на дейността си юридическите и физическите л</w:t>
      </w:r>
      <w:r>
        <w:rPr>
          <w:rFonts w:ascii="Times New Roman" w:eastAsia="Times New Roman" w:hAnsi="Times New Roman" w:cs="Times New Roman"/>
          <w:color w:val="000000"/>
          <w:sz w:val="24"/>
          <w:szCs w:val="24"/>
        </w:rPr>
        <w:t>ица са длъжни да спазват установените здравни изисквания.</w:t>
      </w:r>
    </w:p>
    <w:p w:rsidR="00000000" w:rsidRDefault="00B713F1">
      <w:pPr>
        <w:spacing w:after="120" w:line="240" w:lineRule="auto"/>
        <w:ind w:firstLine="1155"/>
        <w:jc w:val="both"/>
        <w:textAlignment w:val="center"/>
        <w:divId w:val="158645653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329867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 (1) (Изм. - ДВ, бр. 8 от 2011 г., в сила от 25.01.2011 г.) Министърът на здравеопазването ръководи националната система за анализ, оценка и контрол на шума в урбанизираните територии и общ</w:t>
      </w:r>
      <w:r>
        <w:rPr>
          <w:rFonts w:ascii="Times New Roman" w:eastAsia="Times New Roman" w:hAnsi="Times New Roman" w:cs="Times New Roman"/>
          <w:color w:val="000000"/>
          <w:sz w:val="24"/>
          <w:szCs w:val="24"/>
        </w:rPr>
        <w:t>ествените сгради, замърсителите в питейните води.</w:t>
      </w:r>
    </w:p>
    <w:p w:rsidR="00000000" w:rsidRDefault="00B713F1">
      <w:pPr>
        <w:spacing w:after="0" w:line="240" w:lineRule="auto"/>
        <w:ind w:firstLine="1155"/>
        <w:jc w:val="both"/>
        <w:textAlignment w:val="center"/>
        <w:divId w:val="79060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Министърът на здравеопазването анализира и оценява факторите на жизнената среда на национално равнище в годишния доклад по чл. 5, ал. 2 и предлага мерки за ограничаване на вредното им въздействие върху </w:t>
      </w:r>
      <w:r>
        <w:rPr>
          <w:rFonts w:ascii="Times New Roman" w:eastAsia="Times New Roman" w:hAnsi="Times New Roman" w:cs="Times New Roman"/>
          <w:color w:val="000000"/>
          <w:sz w:val="24"/>
          <w:szCs w:val="24"/>
        </w:rPr>
        <w:t>здравето на гражданите.</w:t>
      </w:r>
    </w:p>
    <w:p w:rsidR="00000000" w:rsidRDefault="00B713F1">
      <w:pPr>
        <w:spacing w:after="0" w:line="240" w:lineRule="auto"/>
        <w:ind w:firstLine="1155"/>
        <w:jc w:val="both"/>
        <w:textAlignment w:val="center"/>
        <w:divId w:val="675616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98 от 2010 г., в сила от 01.01.2011 г.) Министърът на здравеопазването ръководи националната система за анализ, оценка и контрол на </w:t>
      </w:r>
      <w:proofErr w:type="spellStart"/>
      <w:r>
        <w:rPr>
          <w:rFonts w:ascii="Times New Roman" w:eastAsia="Times New Roman" w:hAnsi="Times New Roman" w:cs="Times New Roman"/>
          <w:color w:val="000000"/>
          <w:sz w:val="24"/>
          <w:szCs w:val="24"/>
        </w:rPr>
        <w:t>нейонизиращите</w:t>
      </w:r>
      <w:proofErr w:type="spellEnd"/>
      <w:r>
        <w:rPr>
          <w:rFonts w:ascii="Times New Roman" w:eastAsia="Times New Roman" w:hAnsi="Times New Roman" w:cs="Times New Roman"/>
          <w:color w:val="000000"/>
          <w:sz w:val="24"/>
          <w:szCs w:val="24"/>
        </w:rPr>
        <w:t xml:space="preserve"> лъчения в урбанизираните територии и обществените сгради.</w:t>
      </w:r>
    </w:p>
    <w:p w:rsidR="00000000" w:rsidRDefault="00B713F1">
      <w:pPr>
        <w:spacing w:after="0" w:line="240" w:lineRule="auto"/>
        <w:ind w:firstLine="1155"/>
        <w:jc w:val="both"/>
        <w:textAlignment w:val="center"/>
        <w:divId w:val="608976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w:t>
      </w:r>
      <w:r>
        <w:rPr>
          <w:rFonts w:ascii="Times New Roman" w:eastAsia="Times New Roman" w:hAnsi="Times New Roman" w:cs="Times New Roman"/>
          <w:color w:val="000000"/>
          <w:sz w:val="24"/>
          <w:szCs w:val="24"/>
        </w:rPr>
        <w:t>едишна ал. 3, изм. - ДВ, бр. 98 от 2010 г., в сила от 01.01.2011 г.) Регионалните здравни инспекции наблюдават, анализират и оценяват факторите на жизнената среда на територията на областта и предлагат мерки за ограничаване на вредното им въздействие върху</w:t>
      </w:r>
      <w:r>
        <w:rPr>
          <w:rFonts w:ascii="Times New Roman" w:eastAsia="Times New Roman" w:hAnsi="Times New Roman" w:cs="Times New Roman"/>
          <w:color w:val="000000"/>
          <w:sz w:val="24"/>
          <w:szCs w:val="24"/>
        </w:rPr>
        <w:t xml:space="preserve"> здравето на гражданите.</w:t>
      </w:r>
    </w:p>
    <w:p w:rsidR="00000000" w:rsidRDefault="00B713F1">
      <w:pPr>
        <w:spacing w:after="0" w:line="240" w:lineRule="auto"/>
        <w:ind w:firstLine="1155"/>
        <w:jc w:val="both"/>
        <w:textAlignment w:val="center"/>
        <w:divId w:val="1323505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98 от 2010 г., в сила от 01.01.2011 г.) Държавните органи, които извършват анализ, оценка и контрол на параметрите на околната среда, предоставят в Министерството на здравеопазването данните, необходим</w:t>
      </w:r>
      <w:r>
        <w:rPr>
          <w:rFonts w:ascii="Times New Roman" w:eastAsia="Times New Roman" w:hAnsi="Times New Roman" w:cs="Times New Roman"/>
          <w:color w:val="000000"/>
          <w:sz w:val="24"/>
          <w:szCs w:val="24"/>
        </w:rPr>
        <w:t>и за извършване оценка на здравния риск.</w:t>
      </w:r>
    </w:p>
    <w:p w:rsidR="00000000" w:rsidRDefault="00B713F1">
      <w:pPr>
        <w:spacing w:after="120" w:line="240" w:lineRule="auto"/>
        <w:ind w:firstLine="1155"/>
        <w:jc w:val="both"/>
        <w:textAlignment w:val="center"/>
        <w:divId w:val="1357925725"/>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4914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 (Изм. - ДВ, бр. 41 от 2009 г., в сила от 02.06.2009 г.) (1) Министърът на здравеопазването организира провеждането на епидемиологични проучвания за установяване на зависимост между замърсяването на околнат</w:t>
      </w:r>
      <w:r>
        <w:rPr>
          <w:rFonts w:ascii="Times New Roman" w:eastAsia="Times New Roman" w:hAnsi="Times New Roman" w:cs="Times New Roman"/>
          <w:color w:val="000000"/>
          <w:sz w:val="24"/>
          <w:szCs w:val="24"/>
        </w:rPr>
        <w:t xml:space="preserve">а среда и здравното състояние на населението. </w:t>
      </w:r>
    </w:p>
    <w:p w:rsidR="00000000" w:rsidRDefault="00B713F1">
      <w:pPr>
        <w:spacing w:after="0" w:line="240" w:lineRule="auto"/>
        <w:ind w:firstLine="1155"/>
        <w:jc w:val="both"/>
        <w:textAlignment w:val="center"/>
        <w:divId w:val="1503280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Министерският съвет и/или общините приемат и финансират програми за провеждане на дейности, свързани с опазване, укрепване и възстановяване здравето на гражданите в населените места, в които е установена з</w:t>
      </w:r>
      <w:r>
        <w:rPr>
          <w:rFonts w:ascii="Times New Roman" w:eastAsia="Times New Roman" w:hAnsi="Times New Roman" w:cs="Times New Roman"/>
          <w:color w:val="000000"/>
          <w:sz w:val="24"/>
          <w:szCs w:val="24"/>
        </w:rPr>
        <w:t>ависимост между замърсяването на околната среда и здравното състояние на населението.</w:t>
      </w:r>
    </w:p>
    <w:p w:rsidR="00000000" w:rsidRDefault="00B713F1">
      <w:pPr>
        <w:spacing w:after="120" w:line="240" w:lineRule="auto"/>
        <w:ind w:firstLine="1155"/>
        <w:jc w:val="both"/>
        <w:textAlignment w:val="center"/>
        <w:divId w:val="186609699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96141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 (1) (Отм. - ДВ, бр. 41 от 2009 г., в сила от 02.06.2009 г.)</w:t>
      </w:r>
    </w:p>
    <w:p w:rsidR="00000000" w:rsidRDefault="00B713F1">
      <w:pPr>
        <w:spacing w:after="0" w:line="240" w:lineRule="auto"/>
        <w:ind w:firstLine="1155"/>
        <w:jc w:val="both"/>
        <w:textAlignment w:val="center"/>
        <w:divId w:val="1830092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Здравните изисквания за обектите с обществено предназначение, продуктите и стоките със значение </w:t>
      </w:r>
      <w:r>
        <w:rPr>
          <w:rFonts w:ascii="Times New Roman" w:eastAsia="Times New Roman" w:hAnsi="Times New Roman" w:cs="Times New Roman"/>
          <w:color w:val="000000"/>
          <w:sz w:val="24"/>
          <w:szCs w:val="24"/>
        </w:rPr>
        <w:t>за здравето на човека и дейностите със значение за здравето на човека, както и максимално допустимите нива на фактори на жизнената среда се определят с наредби на министъра на здравеопазването, доколкото с друг закон не е предвидено друго.</w:t>
      </w:r>
    </w:p>
    <w:p w:rsidR="00000000" w:rsidRDefault="00B713F1">
      <w:pPr>
        <w:spacing w:after="0" w:line="240" w:lineRule="auto"/>
        <w:ind w:firstLine="1155"/>
        <w:jc w:val="both"/>
        <w:textAlignment w:val="center"/>
        <w:divId w:val="1782841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w:t>
      </w:r>
      <w:r>
        <w:rPr>
          <w:rFonts w:ascii="Times New Roman" w:eastAsia="Times New Roman" w:hAnsi="Times New Roman" w:cs="Times New Roman"/>
          <w:color w:val="000000"/>
          <w:sz w:val="24"/>
          <w:szCs w:val="24"/>
        </w:rPr>
        <w:t xml:space="preserve">бр. 24 от 2019 г., в сила от 01.07.2020 г., изм. относно влизането в сила - ДВ, бр. 101 от 2019 г.) Здравните изисквания към лицата, работещи в детските заведения, социалните и интегрираните здравно-социални услуги за </w:t>
      </w:r>
      <w:proofErr w:type="spellStart"/>
      <w:r>
        <w:rPr>
          <w:rFonts w:ascii="Times New Roman" w:eastAsia="Times New Roman" w:hAnsi="Times New Roman" w:cs="Times New Roman"/>
          <w:color w:val="000000"/>
          <w:sz w:val="24"/>
          <w:szCs w:val="24"/>
        </w:rPr>
        <w:t>резидентна</w:t>
      </w:r>
      <w:proofErr w:type="spellEnd"/>
      <w:r>
        <w:rPr>
          <w:rFonts w:ascii="Times New Roman" w:eastAsia="Times New Roman" w:hAnsi="Times New Roman" w:cs="Times New Roman"/>
          <w:color w:val="000000"/>
          <w:sz w:val="24"/>
          <w:szCs w:val="24"/>
        </w:rPr>
        <w:t xml:space="preserve"> грижа, водоснабдителните об</w:t>
      </w:r>
      <w:r>
        <w:rPr>
          <w:rFonts w:ascii="Times New Roman" w:eastAsia="Times New Roman" w:hAnsi="Times New Roman" w:cs="Times New Roman"/>
          <w:color w:val="000000"/>
          <w:sz w:val="24"/>
          <w:szCs w:val="24"/>
        </w:rPr>
        <w:t>екти, предприятията, които произвеждат или търгуват с храни, бръснарските, фризьорските и козметичните салони се определят с наредба на министъра на здравеопазването.</w:t>
      </w:r>
    </w:p>
    <w:p w:rsidR="00000000" w:rsidRDefault="00B713F1">
      <w:pPr>
        <w:spacing w:after="120" w:line="240" w:lineRule="auto"/>
        <w:ind w:firstLine="1155"/>
        <w:jc w:val="both"/>
        <w:textAlignment w:val="center"/>
        <w:divId w:val="75589988"/>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428692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 (Изм. - ДВ, бр. 82 от 2012 г., в сила от 26.11.2012 г.) Органите на държавния здравен контрол участват в състава на експертните съвети по устройство на територията, съгласуват при необходимост устройствени планове, участват в оценката на съответств</w:t>
      </w:r>
      <w:r>
        <w:rPr>
          <w:rFonts w:ascii="Times New Roman" w:eastAsia="Times New Roman" w:hAnsi="Times New Roman" w:cs="Times New Roman"/>
          <w:color w:val="000000"/>
          <w:sz w:val="24"/>
          <w:szCs w:val="24"/>
        </w:rPr>
        <w:t xml:space="preserve">ието на инвестиционните проекти, когато тя се извършва с приемане от експертен съвет на одобряващата администрация или по искане на физически или юридически лица, дават </w:t>
      </w:r>
      <w:r>
        <w:rPr>
          <w:rFonts w:ascii="Times New Roman" w:eastAsia="Times New Roman" w:hAnsi="Times New Roman" w:cs="Times New Roman"/>
          <w:color w:val="000000"/>
          <w:sz w:val="24"/>
          <w:szCs w:val="24"/>
        </w:rPr>
        <w:lastRenderedPageBreak/>
        <w:t>становище по готовността на строежите за въвеждането им в експлоатация по реда на Закон</w:t>
      </w:r>
      <w:r>
        <w:rPr>
          <w:rFonts w:ascii="Times New Roman" w:eastAsia="Times New Roman" w:hAnsi="Times New Roman" w:cs="Times New Roman"/>
          <w:color w:val="000000"/>
          <w:sz w:val="24"/>
          <w:szCs w:val="24"/>
        </w:rPr>
        <w:t>а за устройството на територията.</w:t>
      </w:r>
    </w:p>
    <w:p w:rsidR="00000000" w:rsidRDefault="00B713F1">
      <w:pPr>
        <w:spacing w:after="120" w:line="240" w:lineRule="auto"/>
        <w:ind w:firstLine="1155"/>
        <w:jc w:val="both"/>
        <w:textAlignment w:val="center"/>
        <w:divId w:val="85912583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225944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 (1) (Изм. - ДВ, бр. 34 от 2006 г., в сила от 01.01.2008 г., изм. - ДВ, бр. 98 от 2010 г., в сила от 01.01.2011 г., относно изречение второ - в сила от 01.07.2011 г., изм. - ДВ, бр. 85 от 2017 г.) Всеки, който отк</w:t>
      </w:r>
      <w:r>
        <w:rPr>
          <w:rFonts w:ascii="Times New Roman" w:eastAsia="Times New Roman" w:hAnsi="Times New Roman" w:cs="Times New Roman"/>
          <w:color w:val="000000"/>
          <w:sz w:val="24"/>
          <w:szCs w:val="24"/>
        </w:rPr>
        <w:t>рие обект с обществено предназначение, е длъжен да уведоми за това съответната регионална здравна инспекция по местонахождението на обекта не по-късно от деня на започване на дейността, като посочва адреса на обекта, видовете дейности, които се извършват в</w:t>
      </w:r>
      <w:r>
        <w:rPr>
          <w:rFonts w:ascii="Times New Roman" w:eastAsia="Times New Roman" w:hAnsi="Times New Roman" w:cs="Times New Roman"/>
          <w:color w:val="000000"/>
          <w:sz w:val="24"/>
          <w:szCs w:val="24"/>
        </w:rPr>
        <w:t xml:space="preserve"> него, както и името и постоянния адрес на лицето, което упражнява дейността, а ако е търговец - посочва ЕИК. Уведомлението може да се извърши и по електронен път, подписано с усъвършенстван електронен подпис, усъвършенстван електронен подпис, основан на к</w:t>
      </w:r>
      <w:r>
        <w:rPr>
          <w:rFonts w:ascii="Times New Roman" w:eastAsia="Times New Roman" w:hAnsi="Times New Roman" w:cs="Times New Roman"/>
          <w:color w:val="000000"/>
          <w:sz w:val="24"/>
          <w:szCs w:val="24"/>
        </w:rPr>
        <w:t>валифицирано удостоверение за електронни подписи, или квалифициран електронен подпис, съгласно изискванията на Регламент (ЕС) № 910/2014 на Европейския парламент и на Съвета от 23 юли 2014 г. относно електронната идентификация и удостоверителните услуги пр</w:t>
      </w:r>
      <w:r>
        <w:rPr>
          <w:rFonts w:ascii="Times New Roman" w:eastAsia="Times New Roman" w:hAnsi="Times New Roman" w:cs="Times New Roman"/>
          <w:color w:val="000000"/>
          <w:sz w:val="24"/>
          <w:szCs w:val="24"/>
        </w:rPr>
        <w:t>и електронни трансакции на вътрешния пазар и за отмяна на Директива 1999/93/ЕО (OB, L 257/73 от 28 август 2014 г.), наричан по-нататък "Регламент (ЕС) № 910/2014", и на Закона за електронния документ и електронните удостоверителни услуги и Закона за електр</w:t>
      </w:r>
      <w:r>
        <w:rPr>
          <w:rFonts w:ascii="Times New Roman" w:eastAsia="Times New Roman" w:hAnsi="Times New Roman" w:cs="Times New Roman"/>
          <w:color w:val="000000"/>
          <w:sz w:val="24"/>
          <w:szCs w:val="24"/>
        </w:rPr>
        <w:t>онното управление.</w:t>
      </w:r>
    </w:p>
    <w:p w:rsidR="00000000" w:rsidRDefault="00B713F1">
      <w:pPr>
        <w:spacing w:after="0" w:line="240" w:lineRule="auto"/>
        <w:ind w:firstLine="1155"/>
        <w:jc w:val="both"/>
        <w:textAlignment w:val="center"/>
        <w:divId w:val="1288200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В срок до един месец от уведомяването териториалните органи на държавния здравен контрол извършват проверка за спазване на здравните изисквания в обекта.</w:t>
      </w:r>
    </w:p>
    <w:p w:rsidR="00000000" w:rsidRDefault="00B713F1">
      <w:pPr>
        <w:spacing w:after="0" w:line="240" w:lineRule="auto"/>
        <w:ind w:firstLine="1155"/>
        <w:jc w:val="both"/>
        <w:textAlignment w:val="center"/>
        <w:divId w:val="82066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98 </w:t>
      </w:r>
      <w:r>
        <w:rPr>
          <w:rFonts w:ascii="Times New Roman" w:eastAsia="Times New Roman" w:hAnsi="Times New Roman" w:cs="Times New Roman"/>
          <w:color w:val="000000"/>
          <w:sz w:val="24"/>
          <w:szCs w:val="24"/>
        </w:rPr>
        <w:t>от 2010 г., в сила от 01.01.2011 г.) Регионалните здравни инспекции създават и поддържат публичен регистър на обектите с обществено предназначение при условия и по ред, определени с наредба на министъра на здравеопазването.</w:t>
      </w:r>
    </w:p>
    <w:p w:rsidR="00000000" w:rsidRDefault="00B713F1">
      <w:pPr>
        <w:spacing w:after="0" w:line="240" w:lineRule="auto"/>
        <w:ind w:firstLine="1155"/>
        <w:jc w:val="both"/>
        <w:textAlignment w:val="center"/>
        <w:divId w:val="2056465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81 от 2006 г</w:t>
      </w:r>
      <w:r>
        <w:rPr>
          <w:rFonts w:ascii="Times New Roman" w:eastAsia="Times New Roman" w:hAnsi="Times New Roman" w:cs="Times New Roman"/>
          <w:color w:val="000000"/>
          <w:sz w:val="24"/>
          <w:szCs w:val="24"/>
        </w:rPr>
        <w:t xml:space="preserve">., изм. - ДВ, бр. 98 от 2010 г., в сила от 01.01.2011 г.) Алинея 1 не се прилага за лечебни заведения, предприятия за производство и търговия на едро с лекарства, аптеки, дрогерии, предприятия за производство, съхраняване и търговия с храни и за обекти за </w:t>
      </w:r>
      <w:r>
        <w:rPr>
          <w:rFonts w:ascii="Times New Roman" w:eastAsia="Times New Roman" w:hAnsi="Times New Roman" w:cs="Times New Roman"/>
          <w:color w:val="000000"/>
          <w:sz w:val="24"/>
          <w:szCs w:val="24"/>
        </w:rPr>
        <w:t>обществено хранене.</w:t>
      </w:r>
    </w:p>
    <w:p w:rsidR="00000000" w:rsidRDefault="00B713F1">
      <w:pPr>
        <w:spacing w:after="120" w:line="240" w:lineRule="auto"/>
        <w:ind w:firstLine="1155"/>
        <w:jc w:val="both"/>
        <w:textAlignment w:val="center"/>
        <w:divId w:val="187865678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985007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 (1) (Изм. - ДВ, бр. 41 от 2009 г., в сила от 02.06.2009 г.) По искане на заинтересованите лица главният държавен здравен инспектор издава здравен сертификат за износ на произведени в страната продукти и стоки със значение за з</w:t>
      </w:r>
      <w:r>
        <w:rPr>
          <w:rFonts w:ascii="Times New Roman" w:eastAsia="Times New Roman" w:hAnsi="Times New Roman" w:cs="Times New Roman"/>
          <w:color w:val="000000"/>
          <w:sz w:val="24"/>
          <w:szCs w:val="24"/>
        </w:rPr>
        <w:t>дравето на човека, който удостоверява, че продуктите и стоките са пуснати на пазара в съответствие с изискванията на националното законодателство и се разпространяват свободно на територията на страната.</w:t>
      </w:r>
    </w:p>
    <w:p w:rsidR="00000000" w:rsidRDefault="00B713F1">
      <w:pPr>
        <w:spacing w:after="0" w:line="240" w:lineRule="auto"/>
        <w:ind w:firstLine="1155"/>
        <w:jc w:val="both"/>
        <w:textAlignment w:val="center"/>
        <w:divId w:val="631839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 от 2014 г., в сила от 03.01.20</w:t>
      </w:r>
      <w:r>
        <w:rPr>
          <w:rFonts w:ascii="Times New Roman" w:eastAsia="Times New Roman" w:hAnsi="Times New Roman" w:cs="Times New Roman"/>
          <w:color w:val="000000"/>
          <w:sz w:val="24"/>
          <w:szCs w:val="24"/>
        </w:rPr>
        <w:t>14 г.) За издаване на здравен сертификат за износ на продукти и стоки със значение за здравето на човека заинтересованото лице подава заявление до главния държавен здравен инспектор, в което се посочват:</w:t>
      </w:r>
    </w:p>
    <w:p w:rsidR="00000000" w:rsidRDefault="00B713F1">
      <w:pPr>
        <w:spacing w:after="0" w:line="240" w:lineRule="auto"/>
        <w:ind w:firstLine="1155"/>
        <w:jc w:val="both"/>
        <w:textAlignment w:val="center"/>
        <w:divId w:val="1877886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наименованието, седалището и адресът на управлени</w:t>
      </w:r>
      <w:r>
        <w:rPr>
          <w:rFonts w:ascii="Times New Roman" w:eastAsia="Times New Roman" w:hAnsi="Times New Roman" w:cs="Times New Roman"/>
          <w:color w:val="000000"/>
          <w:sz w:val="24"/>
          <w:szCs w:val="24"/>
        </w:rPr>
        <w:t>е на заинтересованото лице;</w:t>
      </w:r>
    </w:p>
    <w:p w:rsidR="00000000" w:rsidRDefault="00B713F1">
      <w:pPr>
        <w:spacing w:after="0" w:line="240" w:lineRule="auto"/>
        <w:ind w:firstLine="1155"/>
        <w:jc w:val="both"/>
        <w:textAlignment w:val="center"/>
        <w:divId w:val="1605989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наименованието на държавата, за която се изнася продуктът или стоката;</w:t>
      </w:r>
    </w:p>
    <w:p w:rsidR="00000000" w:rsidRDefault="00B713F1">
      <w:pPr>
        <w:spacing w:after="0" w:line="240" w:lineRule="auto"/>
        <w:ind w:firstLine="1155"/>
        <w:jc w:val="both"/>
        <w:textAlignment w:val="center"/>
        <w:divId w:val="640231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обосновката на необходимостта за издаване на здравния сертификат;</w:t>
      </w:r>
    </w:p>
    <w:p w:rsidR="00000000" w:rsidRDefault="00B713F1">
      <w:pPr>
        <w:spacing w:after="0" w:line="240" w:lineRule="auto"/>
        <w:ind w:firstLine="1155"/>
        <w:jc w:val="both"/>
        <w:textAlignment w:val="center"/>
        <w:divId w:val="671489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за козметичните продукти - данни за референтния номер, под който е </w:t>
      </w:r>
      <w:proofErr w:type="spellStart"/>
      <w:r>
        <w:rPr>
          <w:rFonts w:ascii="Times New Roman" w:eastAsia="Times New Roman" w:hAnsi="Times New Roman" w:cs="Times New Roman"/>
          <w:color w:val="000000"/>
          <w:sz w:val="24"/>
          <w:szCs w:val="24"/>
        </w:rPr>
        <w:t>нотифициран</w:t>
      </w:r>
      <w:proofErr w:type="spellEnd"/>
      <w:r>
        <w:rPr>
          <w:rFonts w:ascii="Times New Roman" w:eastAsia="Times New Roman" w:hAnsi="Times New Roman" w:cs="Times New Roman"/>
          <w:color w:val="000000"/>
          <w:sz w:val="24"/>
          <w:szCs w:val="24"/>
        </w:rPr>
        <w:t xml:space="preserve"> про</w:t>
      </w:r>
      <w:r>
        <w:rPr>
          <w:rFonts w:ascii="Times New Roman" w:eastAsia="Times New Roman" w:hAnsi="Times New Roman" w:cs="Times New Roman"/>
          <w:color w:val="000000"/>
          <w:sz w:val="24"/>
          <w:szCs w:val="24"/>
        </w:rPr>
        <w:t xml:space="preserve">дуктът в </w:t>
      </w:r>
      <w:proofErr w:type="spellStart"/>
      <w:r>
        <w:rPr>
          <w:rFonts w:ascii="Times New Roman" w:eastAsia="Times New Roman" w:hAnsi="Times New Roman" w:cs="Times New Roman"/>
          <w:color w:val="000000"/>
          <w:sz w:val="24"/>
          <w:szCs w:val="24"/>
        </w:rPr>
        <w:t>Нотификационния</w:t>
      </w:r>
      <w:proofErr w:type="spellEnd"/>
      <w:r>
        <w:rPr>
          <w:rFonts w:ascii="Times New Roman" w:eastAsia="Times New Roman" w:hAnsi="Times New Roman" w:cs="Times New Roman"/>
          <w:color w:val="000000"/>
          <w:sz w:val="24"/>
          <w:szCs w:val="24"/>
        </w:rPr>
        <w:t xml:space="preserve"> портал за козметични продукти на Европейската комисия съгласно чл. 13 от Регламент (ЕО) № 1223/2009 на Европейския парламент и на Съвета от 30 ноември 2009 г. относно козметичните продукти (ОВ, L 342/59 от 22 декември 2009 г.), нар</w:t>
      </w:r>
      <w:r>
        <w:rPr>
          <w:rFonts w:ascii="Times New Roman" w:eastAsia="Times New Roman" w:hAnsi="Times New Roman" w:cs="Times New Roman"/>
          <w:color w:val="000000"/>
          <w:sz w:val="24"/>
          <w:szCs w:val="24"/>
        </w:rPr>
        <w:t>ичан по-нататък "Регламент (ЕО) № 1223/2009".</w:t>
      </w:r>
    </w:p>
    <w:p w:rsidR="00000000" w:rsidRDefault="00B713F1">
      <w:pPr>
        <w:spacing w:after="0" w:line="240" w:lineRule="auto"/>
        <w:ind w:firstLine="1155"/>
        <w:jc w:val="both"/>
        <w:textAlignment w:val="center"/>
        <w:divId w:val="82386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 от 2014 г., в сила от 03.01.2014 г.) Към заявлението по ал. 2 се прилагат:</w:t>
      </w:r>
    </w:p>
    <w:p w:rsidR="00000000" w:rsidRDefault="00B713F1">
      <w:pPr>
        <w:spacing w:after="0" w:line="240" w:lineRule="auto"/>
        <w:ind w:firstLine="1155"/>
        <w:jc w:val="both"/>
        <w:textAlignment w:val="center"/>
        <w:divId w:val="747867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данни за единния идентификационен код на едноличните търговци и юридическите лица от търговския регистър, а за</w:t>
      </w:r>
      <w:r>
        <w:rPr>
          <w:rFonts w:ascii="Times New Roman" w:eastAsia="Times New Roman" w:hAnsi="Times New Roman" w:cs="Times New Roman"/>
          <w:color w:val="000000"/>
          <w:sz w:val="24"/>
          <w:szCs w:val="24"/>
        </w:rPr>
        <w:t xml:space="preserve"> дружествата, регистрирани в държава - членка на Европейския </w:t>
      </w:r>
      <w:r>
        <w:rPr>
          <w:rFonts w:ascii="Times New Roman" w:eastAsia="Times New Roman" w:hAnsi="Times New Roman" w:cs="Times New Roman"/>
          <w:color w:val="000000"/>
          <w:sz w:val="24"/>
          <w:szCs w:val="24"/>
        </w:rPr>
        <w:lastRenderedPageBreak/>
        <w:t>съюз, или в държава - страна по Споразумението за Европейското икономическо пространство - документ за актуална регистрация по националното законодателство, издаден от компетентен орган на съотве</w:t>
      </w:r>
      <w:r>
        <w:rPr>
          <w:rFonts w:ascii="Times New Roman" w:eastAsia="Times New Roman" w:hAnsi="Times New Roman" w:cs="Times New Roman"/>
          <w:color w:val="000000"/>
          <w:sz w:val="24"/>
          <w:szCs w:val="24"/>
        </w:rPr>
        <w:t>тната държава;</w:t>
      </w:r>
    </w:p>
    <w:p w:rsidR="00000000" w:rsidRDefault="00B713F1">
      <w:pPr>
        <w:spacing w:after="0" w:line="240" w:lineRule="auto"/>
        <w:ind w:firstLine="1155"/>
        <w:jc w:val="both"/>
        <w:textAlignment w:val="center"/>
        <w:divId w:val="1221794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списък на продуктите и стоките, предназначени за износ, на български език, с точното им наименование, търговска марка, вида на опаковката и наименование и адрес на производителя, а за козметичните продукти - и категория и вид на козметичн</w:t>
      </w:r>
      <w:r>
        <w:rPr>
          <w:rFonts w:ascii="Times New Roman" w:eastAsia="Times New Roman" w:hAnsi="Times New Roman" w:cs="Times New Roman"/>
          <w:color w:val="000000"/>
          <w:sz w:val="24"/>
          <w:szCs w:val="24"/>
        </w:rPr>
        <w:t>ия продукт;</w:t>
      </w:r>
    </w:p>
    <w:p w:rsidR="00000000" w:rsidRDefault="00B713F1">
      <w:pPr>
        <w:spacing w:after="0" w:line="240" w:lineRule="auto"/>
        <w:ind w:firstLine="1155"/>
        <w:jc w:val="both"/>
        <w:textAlignment w:val="center"/>
        <w:divId w:val="1938098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оценка на безопасността на козметичния продукт, когато се заявява издаване на здравен сертификат за износ на козметични продукти;</w:t>
      </w:r>
    </w:p>
    <w:p w:rsidR="00000000" w:rsidRDefault="00B713F1">
      <w:pPr>
        <w:spacing w:after="0" w:line="240" w:lineRule="auto"/>
        <w:ind w:firstLine="1155"/>
        <w:jc w:val="both"/>
        <w:textAlignment w:val="center"/>
        <w:divId w:val="14290830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документ за платена държавна такса.</w:t>
      </w:r>
    </w:p>
    <w:p w:rsidR="00000000" w:rsidRDefault="00B713F1">
      <w:pPr>
        <w:spacing w:after="0" w:line="240" w:lineRule="auto"/>
        <w:ind w:firstLine="1155"/>
        <w:jc w:val="both"/>
        <w:textAlignment w:val="center"/>
        <w:divId w:val="198663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 от 2014 г., в сила от 03.01.2014 г.) При установяв</w:t>
      </w:r>
      <w:r>
        <w:rPr>
          <w:rFonts w:ascii="Times New Roman" w:eastAsia="Times New Roman" w:hAnsi="Times New Roman" w:cs="Times New Roman"/>
          <w:color w:val="000000"/>
          <w:sz w:val="24"/>
          <w:szCs w:val="24"/>
        </w:rPr>
        <w:t>ане на непълнота или нередовност на документите по ал. 2 и 3 заявителят в срок 7 работни дни се уведомява писмено за това и сроковете по издаване на здравния сертификат спират да текат.</w:t>
      </w:r>
    </w:p>
    <w:p w:rsidR="00000000" w:rsidRDefault="00B713F1">
      <w:pPr>
        <w:spacing w:after="0" w:line="240" w:lineRule="auto"/>
        <w:ind w:firstLine="1155"/>
        <w:jc w:val="both"/>
        <w:textAlignment w:val="center"/>
        <w:divId w:val="1146707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 от 2014 г., в сила от 03.01.2014 г.) Здравният с</w:t>
      </w:r>
      <w:r>
        <w:rPr>
          <w:rFonts w:ascii="Times New Roman" w:eastAsia="Times New Roman" w:hAnsi="Times New Roman" w:cs="Times New Roman"/>
          <w:color w:val="000000"/>
          <w:sz w:val="24"/>
          <w:szCs w:val="24"/>
        </w:rPr>
        <w:t xml:space="preserve">ертификат за износ на продукти и стоки със значение за здравето на човека се издава в срок до 15 работни дни от подаване на заявлението по ал. 2, съответно от отстраняване на установените </w:t>
      </w:r>
      <w:proofErr w:type="spellStart"/>
      <w:r>
        <w:rPr>
          <w:rFonts w:ascii="Times New Roman" w:eastAsia="Times New Roman" w:hAnsi="Times New Roman" w:cs="Times New Roman"/>
          <w:color w:val="000000"/>
          <w:sz w:val="24"/>
          <w:szCs w:val="24"/>
        </w:rPr>
        <w:t>непълноти</w:t>
      </w:r>
      <w:proofErr w:type="spellEnd"/>
      <w:r>
        <w:rPr>
          <w:rFonts w:ascii="Times New Roman" w:eastAsia="Times New Roman" w:hAnsi="Times New Roman" w:cs="Times New Roman"/>
          <w:color w:val="000000"/>
          <w:sz w:val="24"/>
          <w:szCs w:val="24"/>
        </w:rPr>
        <w:t xml:space="preserve"> или </w:t>
      </w:r>
      <w:proofErr w:type="spellStart"/>
      <w:r>
        <w:rPr>
          <w:rFonts w:ascii="Times New Roman" w:eastAsia="Times New Roman" w:hAnsi="Times New Roman" w:cs="Times New Roman"/>
          <w:color w:val="000000"/>
          <w:sz w:val="24"/>
          <w:szCs w:val="24"/>
        </w:rPr>
        <w:t>нередовности</w:t>
      </w:r>
      <w:proofErr w:type="spellEnd"/>
      <w:r>
        <w:rPr>
          <w:rFonts w:ascii="Times New Roman" w:eastAsia="Times New Roman" w:hAnsi="Times New Roman" w:cs="Times New Roman"/>
          <w:color w:val="000000"/>
          <w:sz w:val="24"/>
          <w:szCs w:val="24"/>
        </w:rPr>
        <w:t xml:space="preserve"> по ал. 4.</w:t>
      </w:r>
    </w:p>
    <w:p w:rsidR="00000000" w:rsidRDefault="00B713F1">
      <w:pPr>
        <w:spacing w:after="0" w:line="240" w:lineRule="auto"/>
        <w:ind w:firstLine="1155"/>
        <w:jc w:val="both"/>
        <w:textAlignment w:val="center"/>
        <w:divId w:val="1255286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 от 2014 г</w:t>
      </w:r>
      <w:r>
        <w:rPr>
          <w:rFonts w:ascii="Times New Roman" w:eastAsia="Times New Roman" w:hAnsi="Times New Roman" w:cs="Times New Roman"/>
          <w:color w:val="000000"/>
          <w:sz w:val="24"/>
          <w:szCs w:val="24"/>
        </w:rPr>
        <w:t>., в сила от 03.01.2014 г., изм. - ДВ, бр. 85 от 2017 г.) Заявлението по ал. 2 може да се подаде и по електронен път подписано с усъвършенстван електронен подпис, усъвършенстван електронен подпис, основан на квалифицирано удостоверение за електронни подпис</w:t>
      </w:r>
      <w:r>
        <w:rPr>
          <w:rFonts w:ascii="Times New Roman" w:eastAsia="Times New Roman" w:hAnsi="Times New Roman" w:cs="Times New Roman"/>
          <w:color w:val="000000"/>
          <w:sz w:val="24"/>
          <w:szCs w:val="24"/>
        </w:rPr>
        <w:t>и, или квалифициран електронен подпис, съгласно изискванията на Регламент (ЕС) № 910/2014 и на Закона за електронния документ и електронните удостоверителни услуги и Закона за електронното управление.</w:t>
      </w:r>
    </w:p>
    <w:p w:rsidR="00000000" w:rsidRDefault="00B713F1">
      <w:pPr>
        <w:spacing w:after="0" w:line="240" w:lineRule="auto"/>
        <w:ind w:firstLine="1155"/>
        <w:jc w:val="both"/>
        <w:textAlignment w:val="center"/>
        <w:divId w:val="414211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(Нова - ДВ, бр. 1 от 2014 г., в сила от 03.01.2014 </w:t>
      </w:r>
      <w:r>
        <w:rPr>
          <w:rFonts w:ascii="Times New Roman" w:eastAsia="Times New Roman" w:hAnsi="Times New Roman" w:cs="Times New Roman"/>
          <w:color w:val="000000"/>
          <w:sz w:val="24"/>
          <w:szCs w:val="24"/>
        </w:rPr>
        <w:t xml:space="preserve">г.) Отказът за издаване на здравен сертификат може да бъде обжалван по реда на </w:t>
      </w:r>
      <w:proofErr w:type="spellStart"/>
      <w:r>
        <w:rPr>
          <w:rFonts w:ascii="Times New Roman" w:eastAsia="Times New Roman" w:hAnsi="Times New Roman" w:cs="Times New Roman"/>
          <w:color w:val="000000"/>
          <w:sz w:val="24"/>
          <w:szCs w:val="24"/>
        </w:rPr>
        <w:t>Административнопроцесуалния</w:t>
      </w:r>
      <w:proofErr w:type="spellEnd"/>
      <w:r>
        <w:rPr>
          <w:rFonts w:ascii="Times New Roman" w:eastAsia="Times New Roman" w:hAnsi="Times New Roman" w:cs="Times New Roman"/>
          <w:color w:val="000000"/>
          <w:sz w:val="24"/>
          <w:szCs w:val="24"/>
        </w:rPr>
        <w:t xml:space="preserve"> кодекс.</w:t>
      </w:r>
    </w:p>
    <w:p w:rsidR="00000000" w:rsidRDefault="00B713F1">
      <w:pPr>
        <w:spacing w:after="0" w:line="240" w:lineRule="auto"/>
        <w:ind w:firstLine="1155"/>
        <w:jc w:val="both"/>
        <w:textAlignment w:val="center"/>
        <w:divId w:val="1664581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ал. 2 - ДВ, бр. 1 от 2014 г., в сила от 03.01.2014 г.) Министърът на здравеопазването определя с наредба реда за издаване на зд</w:t>
      </w:r>
      <w:r>
        <w:rPr>
          <w:rFonts w:ascii="Times New Roman" w:eastAsia="Times New Roman" w:hAnsi="Times New Roman" w:cs="Times New Roman"/>
          <w:color w:val="000000"/>
          <w:sz w:val="24"/>
          <w:szCs w:val="24"/>
        </w:rPr>
        <w:t>равен сертификат за износ на продукти и стоки със значение за здравето на човека.</w:t>
      </w:r>
    </w:p>
    <w:p w:rsidR="00000000" w:rsidRDefault="00B713F1">
      <w:pPr>
        <w:spacing w:after="0" w:line="240" w:lineRule="auto"/>
        <w:ind w:firstLine="1155"/>
        <w:jc w:val="both"/>
        <w:textAlignment w:val="center"/>
        <w:divId w:val="595528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41 от 2009 г., в сила от 02.06.2009 г., предишна ал. 3 - ДВ, бр. 1 от 2014 г., в сила от 03.01.2014 г.) Здравният сертификат по ал. 1 се издава за срок тр</w:t>
      </w:r>
      <w:r>
        <w:rPr>
          <w:rFonts w:ascii="Times New Roman" w:eastAsia="Times New Roman" w:hAnsi="Times New Roman" w:cs="Times New Roman"/>
          <w:color w:val="000000"/>
          <w:sz w:val="24"/>
          <w:szCs w:val="24"/>
        </w:rPr>
        <w:t>и години.</w:t>
      </w:r>
    </w:p>
    <w:p w:rsidR="00000000" w:rsidRDefault="00B713F1">
      <w:pPr>
        <w:spacing w:after="0" w:line="240" w:lineRule="auto"/>
        <w:ind w:firstLine="1155"/>
        <w:jc w:val="both"/>
        <w:textAlignment w:val="center"/>
        <w:divId w:val="1709640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(Предишна ал. 3, изм. - ДВ, бр. 41 от 2009 г., в сила от 02.06.2009 г., предишна ал. 4 - ДВ, бр. 1 от 2014 г., в сила от 03.01.2014 г.) Органите на държавния здравен контрол дават становище за безопасност и/или съответствие със законовите ра</w:t>
      </w:r>
      <w:r>
        <w:rPr>
          <w:rFonts w:ascii="Times New Roman" w:eastAsia="Times New Roman" w:hAnsi="Times New Roman" w:cs="Times New Roman"/>
          <w:color w:val="000000"/>
          <w:sz w:val="24"/>
          <w:szCs w:val="24"/>
        </w:rPr>
        <w:t>зпоредби за продукти и стоки, имащи значение за здравето на населението, в изпълнение на разпоредбите на Регламент (ЕИО) № 339/93 на Съвета от 8 февруари 1993 г. относно проверките за съответствие с правилата за безопасност на продуктите при продукти, внас</w:t>
      </w:r>
      <w:r>
        <w:rPr>
          <w:rFonts w:ascii="Times New Roman" w:eastAsia="Times New Roman" w:hAnsi="Times New Roman" w:cs="Times New Roman"/>
          <w:color w:val="000000"/>
          <w:sz w:val="24"/>
          <w:szCs w:val="24"/>
        </w:rPr>
        <w:t>яни от трети страни.</w:t>
      </w:r>
    </w:p>
    <w:p w:rsidR="00000000" w:rsidRDefault="00B713F1">
      <w:pPr>
        <w:spacing w:after="120" w:line="240" w:lineRule="auto"/>
        <w:ind w:firstLine="1155"/>
        <w:jc w:val="both"/>
        <w:textAlignment w:val="center"/>
        <w:divId w:val="456604066"/>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75987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37а. (Нов - ДВ, бр. 1 от 2014 г., в сила от 03.01.2014 г.) (1) В Министерството на здравеопазването се създава и поддържа регистър на издадените здравни сертификати за износ на продукти и стоки със значение за здравето на човека.</w:t>
      </w:r>
      <w:r>
        <w:rPr>
          <w:rFonts w:ascii="Times New Roman" w:eastAsia="Times New Roman" w:hAnsi="Times New Roman" w:cs="Times New Roman"/>
          <w:color w:val="000000"/>
          <w:sz w:val="24"/>
          <w:szCs w:val="24"/>
        </w:rPr>
        <w:t xml:space="preserve"> Регистърът е публичен и съдържа:</w:t>
      </w:r>
    </w:p>
    <w:p w:rsidR="00000000" w:rsidRDefault="00B713F1">
      <w:pPr>
        <w:spacing w:after="0" w:line="240" w:lineRule="auto"/>
        <w:ind w:firstLine="1155"/>
        <w:jc w:val="both"/>
        <w:textAlignment w:val="center"/>
        <w:divId w:val="2017341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номер и дата на сертификата за износ;</w:t>
      </w:r>
    </w:p>
    <w:p w:rsidR="00000000" w:rsidRDefault="00B713F1">
      <w:pPr>
        <w:spacing w:after="0" w:line="240" w:lineRule="auto"/>
        <w:ind w:firstLine="1155"/>
        <w:jc w:val="both"/>
        <w:textAlignment w:val="center"/>
        <w:divId w:val="743260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наименование на фирмата износител;</w:t>
      </w:r>
    </w:p>
    <w:p w:rsidR="00000000" w:rsidRDefault="00B713F1">
      <w:pPr>
        <w:spacing w:after="0" w:line="240" w:lineRule="auto"/>
        <w:ind w:firstLine="1155"/>
        <w:jc w:val="both"/>
        <w:textAlignment w:val="center"/>
        <w:divId w:val="1877160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наименование на фирмата производител;</w:t>
      </w:r>
    </w:p>
    <w:p w:rsidR="00000000" w:rsidRDefault="00B713F1">
      <w:pPr>
        <w:spacing w:after="0" w:line="240" w:lineRule="auto"/>
        <w:ind w:firstLine="1155"/>
        <w:jc w:val="both"/>
        <w:textAlignment w:val="center"/>
        <w:divId w:val="1907716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държавата, за която ще се изнася продуктът;</w:t>
      </w:r>
    </w:p>
    <w:p w:rsidR="00000000" w:rsidRDefault="00B713F1">
      <w:pPr>
        <w:spacing w:after="0" w:line="240" w:lineRule="auto"/>
        <w:ind w:firstLine="1155"/>
        <w:jc w:val="both"/>
        <w:textAlignment w:val="center"/>
        <w:divId w:val="832717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списък на продуктите и стоките, включени в сертификата за износ.</w:t>
      </w:r>
    </w:p>
    <w:p w:rsidR="00000000" w:rsidRDefault="00B713F1">
      <w:pPr>
        <w:spacing w:after="0" w:line="240" w:lineRule="auto"/>
        <w:ind w:firstLine="1155"/>
        <w:jc w:val="both"/>
        <w:textAlignment w:val="center"/>
        <w:divId w:val="1813139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регистъра по ал. 1 се обособява отделен раздел, в който по реда на подаване се вписват лицата, подали заявление за издаване на здравен сертификат за износ, и се описват броят и видът</w:t>
      </w:r>
      <w:r>
        <w:rPr>
          <w:rFonts w:ascii="Times New Roman" w:eastAsia="Times New Roman" w:hAnsi="Times New Roman" w:cs="Times New Roman"/>
          <w:color w:val="000000"/>
          <w:sz w:val="24"/>
          <w:szCs w:val="24"/>
        </w:rPr>
        <w:t xml:space="preserve"> на приложените към заявлението документи. В този раздел се отбелязва и движението на преписката, образувана по заявлението.</w:t>
      </w:r>
    </w:p>
    <w:p w:rsidR="00000000" w:rsidRDefault="00B713F1">
      <w:pPr>
        <w:spacing w:after="0" w:line="240" w:lineRule="auto"/>
        <w:ind w:firstLine="1155"/>
        <w:jc w:val="both"/>
        <w:textAlignment w:val="center"/>
        <w:divId w:val="1885171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 наредбата по чл. 37, ал. 8 се определят условията и редът за водене на регистъра по ал. 1.</w:t>
      </w:r>
    </w:p>
    <w:p w:rsidR="00000000" w:rsidRDefault="00B713F1">
      <w:pPr>
        <w:spacing w:after="120" w:line="240" w:lineRule="auto"/>
        <w:ind w:firstLine="1155"/>
        <w:jc w:val="both"/>
        <w:textAlignment w:val="center"/>
        <w:divId w:val="112580693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873888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 (1) (Изм. - ДВ, бр. 59 о</w:t>
      </w:r>
      <w:r>
        <w:rPr>
          <w:rFonts w:ascii="Times New Roman" w:eastAsia="Times New Roman" w:hAnsi="Times New Roman" w:cs="Times New Roman"/>
          <w:color w:val="000000"/>
          <w:sz w:val="24"/>
          <w:szCs w:val="24"/>
        </w:rPr>
        <w:t>т 2006 г., в сила от 01.01.2007 г.) При неспазване на здравните изисквания за обектите с обществено предназначение, за продуктите, стоките и дейностите със значение за здравето на човека и на максимално допустимите нива на факторите на жизнената среда държ</w:t>
      </w:r>
      <w:r>
        <w:rPr>
          <w:rFonts w:ascii="Times New Roman" w:eastAsia="Times New Roman" w:hAnsi="Times New Roman" w:cs="Times New Roman"/>
          <w:color w:val="000000"/>
          <w:sz w:val="24"/>
          <w:szCs w:val="24"/>
        </w:rPr>
        <w:t>авните здравни инспектори дават задължителни предписания и определят срок за отстраняване на нарушенията.</w:t>
      </w:r>
    </w:p>
    <w:p w:rsidR="00000000" w:rsidRDefault="00B713F1">
      <w:pPr>
        <w:spacing w:after="0" w:line="240" w:lineRule="auto"/>
        <w:ind w:firstLine="1155"/>
        <w:jc w:val="both"/>
        <w:textAlignment w:val="center"/>
        <w:divId w:val="1743329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При неизпълнение на задължителните предписания в определения срок директорът на регионална</w:t>
      </w:r>
      <w:r>
        <w:rPr>
          <w:rFonts w:ascii="Times New Roman" w:eastAsia="Times New Roman" w:hAnsi="Times New Roman" w:cs="Times New Roman"/>
          <w:color w:val="000000"/>
          <w:sz w:val="24"/>
          <w:szCs w:val="24"/>
        </w:rPr>
        <w:t>та здравна инспекция, съответно директорът на НЦРРЗ, издава заповед за спиране експлоатацията на обекта или на части от него или за спиране на съответната дейност до отстраняване на нарушенията.</w:t>
      </w:r>
    </w:p>
    <w:p w:rsidR="00000000" w:rsidRDefault="00B713F1">
      <w:pPr>
        <w:spacing w:after="0" w:line="240" w:lineRule="auto"/>
        <w:ind w:firstLine="1155"/>
        <w:jc w:val="both"/>
        <w:textAlignment w:val="center"/>
        <w:divId w:val="596063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98 от 2010 г., в сила от 01.01.2011 г.) В</w:t>
      </w:r>
      <w:r>
        <w:rPr>
          <w:rFonts w:ascii="Times New Roman" w:eastAsia="Times New Roman" w:hAnsi="Times New Roman" w:cs="Times New Roman"/>
          <w:color w:val="000000"/>
          <w:sz w:val="24"/>
          <w:szCs w:val="24"/>
        </w:rPr>
        <w:t xml:space="preserve"> случаите, когато е налице непосредствена опасност за живота и здравето на хората, за разпространение на заразни заболявания или за възникване на отравяния, държавните здравни инспектори спират незабавно с предписание експлоатацията на обекта или на части </w:t>
      </w:r>
      <w:r>
        <w:rPr>
          <w:rFonts w:ascii="Times New Roman" w:eastAsia="Times New Roman" w:hAnsi="Times New Roman" w:cs="Times New Roman"/>
          <w:color w:val="000000"/>
          <w:sz w:val="24"/>
          <w:szCs w:val="24"/>
        </w:rPr>
        <w:t>от него или на съответната дейност, определят мерки за отстраняване на нарушенията и незабавно уведомяват директора на регионалната здравна инспекция.</w:t>
      </w:r>
    </w:p>
    <w:p w:rsidR="00000000" w:rsidRDefault="00B713F1">
      <w:pPr>
        <w:spacing w:after="0" w:line="240" w:lineRule="auto"/>
        <w:ind w:firstLine="1155"/>
        <w:jc w:val="both"/>
        <w:textAlignment w:val="center"/>
        <w:divId w:val="105200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41 от 2009 г., в сила от 02.06.2009 г., изм. - ДВ, бр. 98 от 2010 г., в сила от 01.01</w:t>
      </w:r>
      <w:r>
        <w:rPr>
          <w:rFonts w:ascii="Times New Roman" w:eastAsia="Times New Roman" w:hAnsi="Times New Roman" w:cs="Times New Roman"/>
          <w:color w:val="000000"/>
          <w:sz w:val="24"/>
          <w:szCs w:val="24"/>
        </w:rPr>
        <w:t>.2011 г.) Директорът на регионалната здравна инспекция, съответно директорът на НЦРРЗ, в срок до 48 часа от спирането на обекта издава заповед, с която потвърждава или отменя даденото предписание за спиране експлоатацията на обекта или на съответната дейно</w:t>
      </w:r>
      <w:r>
        <w:rPr>
          <w:rFonts w:ascii="Times New Roman" w:eastAsia="Times New Roman" w:hAnsi="Times New Roman" w:cs="Times New Roman"/>
          <w:color w:val="000000"/>
          <w:sz w:val="24"/>
          <w:szCs w:val="24"/>
        </w:rPr>
        <w:t>ст.</w:t>
      </w:r>
    </w:p>
    <w:p w:rsidR="00000000" w:rsidRDefault="00B713F1">
      <w:pPr>
        <w:spacing w:after="0" w:line="240" w:lineRule="auto"/>
        <w:ind w:firstLine="1155"/>
        <w:jc w:val="both"/>
        <w:textAlignment w:val="center"/>
        <w:divId w:val="1509707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изпълнение на задължителните предписания и определените мерки органът, издал заповедта, разрешава със заповед възстановяването на дейността или експлоатацията на обекта.</w:t>
      </w:r>
    </w:p>
    <w:p w:rsidR="00000000" w:rsidRDefault="00B713F1">
      <w:pPr>
        <w:spacing w:after="120" w:line="240" w:lineRule="auto"/>
        <w:ind w:firstLine="1155"/>
        <w:jc w:val="both"/>
        <w:textAlignment w:val="center"/>
        <w:divId w:val="1453743546"/>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412656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 (1) При съмнение за безопасността на продукти и стоки със значен</w:t>
      </w:r>
      <w:r>
        <w:rPr>
          <w:rFonts w:ascii="Times New Roman" w:eastAsia="Times New Roman" w:hAnsi="Times New Roman" w:cs="Times New Roman"/>
          <w:color w:val="000000"/>
          <w:sz w:val="24"/>
          <w:szCs w:val="24"/>
        </w:rPr>
        <w:t>ие за здравето на човека държавният здравен инспектор:</w:t>
      </w:r>
    </w:p>
    <w:p w:rsidR="00000000" w:rsidRDefault="00B713F1">
      <w:pPr>
        <w:spacing w:after="0" w:line="240" w:lineRule="auto"/>
        <w:ind w:firstLine="1155"/>
        <w:jc w:val="both"/>
        <w:textAlignment w:val="center"/>
        <w:divId w:val="69893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издава писмено предписание за спиране реализацията на стоки със значение за здравето на човека, което връчва срещу подпис на заинтересованото лице или на негов представител;</w:t>
      </w:r>
    </w:p>
    <w:p w:rsidR="00000000" w:rsidRDefault="00B713F1">
      <w:pPr>
        <w:spacing w:after="0" w:line="240" w:lineRule="auto"/>
        <w:ind w:firstLine="1155"/>
        <w:jc w:val="both"/>
        <w:textAlignment w:val="center"/>
        <w:divId w:val="1414205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w:t>
      </w:r>
      <w:r>
        <w:rPr>
          <w:rFonts w:ascii="Times New Roman" w:eastAsia="Times New Roman" w:hAnsi="Times New Roman" w:cs="Times New Roman"/>
          <w:color w:val="000000"/>
          <w:sz w:val="24"/>
          <w:szCs w:val="24"/>
        </w:rPr>
        <w:t xml:space="preserve"> 2010 г., в сила от 01.01.2011 г.) взема проби за лабораторен анализ и експертиза в присъствието на заинтересованото лице или на негов представител и ги предоставя в лабораторията на регионалната здравна инспекция.</w:t>
      </w:r>
    </w:p>
    <w:p w:rsidR="00000000" w:rsidRDefault="00B713F1">
      <w:pPr>
        <w:spacing w:after="0" w:line="240" w:lineRule="auto"/>
        <w:ind w:firstLine="1155"/>
        <w:jc w:val="both"/>
        <w:textAlignment w:val="center"/>
        <w:divId w:val="1024867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Държавният здравен инспектор уведомяв</w:t>
      </w:r>
      <w:r>
        <w:rPr>
          <w:rFonts w:ascii="Times New Roman" w:eastAsia="Times New Roman" w:hAnsi="Times New Roman" w:cs="Times New Roman"/>
          <w:color w:val="000000"/>
          <w:sz w:val="24"/>
          <w:szCs w:val="24"/>
        </w:rPr>
        <w:t>а заинтересованото лице за резултатите от лабораторните изследвания и експертизата в тридневен срок от получаването им.</w:t>
      </w:r>
    </w:p>
    <w:p w:rsidR="00000000" w:rsidRDefault="00B713F1">
      <w:pPr>
        <w:spacing w:after="0" w:line="240" w:lineRule="auto"/>
        <w:ind w:firstLine="1155"/>
        <w:jc w:val="both"/>
        <w:textAlignment w:val="center"/>
        <w:divId w:val="581913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98 от 2010 г., в сила от 01.01.2011 г.) При оспорване на резултатите от лабораторните анализи и експертизата се извъ</w:t>
      </w:r>
      <w:r>
        <w:rPr>
          <w:rFonts w:ascii="Times New Roman" w:eastAsia="Times New Roman" w:hAnsi="Times New Roman" w:cs="Times New Roman"/>
          <w:color w:val="000000"/>
          <w:sz w:val="24"/>
          <w:szCs w:val="24"/>
        </w:rPr>
        <w:t>ршват повторни изследвания по писмено искане от заинтересованото лице, направено до главния държавен здравен инспектор чрез директора на регионалната здравна инспекция в тридневен срок от датата на получаване на резултата от първоначалното изследване.</w:t>
      </w:r>
    </w:p>
    <w:p w:rsidR="00000000" w:rsidRDefault="00B713F1">
      <w:pPr>
        <w:spacing w:after="0" w:line="240" w:lineRule="auto"/>
        <w:ind w:firstLine="1155"/>
        <w:jc w:val="both"/>
        <w:textAlignment w:val="center"/>
        <w:divId w:val="1608274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(Изм. - ДВ, бр. 98 от 2010 г., в сила от 01.01.2011 г.) В случаите по ал. 3 повторните изследвания се извършват от друга регионална здравна инспекция, определена от главния държавен здравен инспектор.</w:t>
      </w:r>
    </w:p>
    <w:p w:rsidR="00000000" w:rsidRDefault="00B713F1">
      <w:pPr>
        <w:spacing w:after="0" w:line="240" w:lineRule="auto"/>
        <w:ind w:firstLine="1155"/>
        <w:jc w:val="both"/>
        <w:textAlignment w:val="center"/>
        <w:divId w:val="1151866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Резултатите от извършените изследвания по ал. 4 не </w:t>
      </w:r>
      <w:r>
        <w:rPr>
          <w:rFonts w:ascii="Times New Roman" w:eastAsia="Times New Roman" w:hAnsi="Times New Roman" w:cs="Times New Roman"/>
          <w:color w:val="000000"/>
          <w:sz w:val="24"/>
          <w:szCs w:val="24"/>
        </w:rPr>
        <w:t>подлежат на оспорване.</w:t>
      </w:r>
    </w:p>
    <w:p w:rsidR="00000000" w:rsidRDefault="00B713F1">
      <w:pPr>
        <w:spacing w:after="120" w:line="240" w:lineRule="auto"/>
        <w:ind w:firstLine="1155"/>
        <w:jc w:val="both"/>
        <w:textAlignment w:val="center"/>
        <w:divId w:val="477191449"/>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424234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 В случай че продуктите и стоките са явно негодни за употреба и заинтересованото лице няма писмени възражения по това заключение на държавния здравен инспектор, лабораторни анализи и експертиза не се извършват.</w:t>
      </w:r>
    </w:p>
    <w:p w:rsidR="00000000" w:rsidRDefault="00B713F1">
      <w:pPr>
        <w:spacing w:after="120" w:line="240" w:lineRule="auto"/>
        <w:ind w:firstLine="1155"/>
        <w:jc w:val="both"/>
        <w:textAlignment w:val="center"/>
        <w:divId w:val="43437474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96820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41. (1)</w:t>
      </w:r>
      <w:r>
        <w:rPr>
          <w:rFonts w:ascii="Times New Roman" w:eastAsia="Times New Roman" w:hAnsi="Times New Roman" w:cs="Times New Roman"/>
          <w:color w:val="000000"/>
          <w:sz w:val="24"/>
          <w:szCs w:val="24"/>
        </w:rPr>
        <w:t xml:space="preserve"> В случай че резултатите от лабораторните изследвания и експертизата потвърждават съответствието на продуктите и стоките със здравните изисквания, държавният здравен инспектор ги проверява за настъпили промени по време на спирането и писмено отменя даденот</w:t>
      </w:r>
      <w:r>
        <w:rPr>
          <w:rFonts w:ascii="Times New Roman" w:eastAsia="Times New Roman" w:hAnsi="Times New Roman" w:cs="Times New Roman"/>
          <w:color w:val="000000"/>
          <w:sz w:val="24"/>
          <w:szCs w:val="24"/>
        </w:rPr>
        <w:t>о предписание за спиране на реализацията в тридневен срок от датата на получаване на резултатите.</w:t>
      </w:r>
    </w:p>
    <w:p w:rsidR="00000000" w:rsidRDefault="00B713F1">
      <w:pPr>
        <w:spacing w:after="0" w:line="240" w:lineRule="auto"/>
        <w:ind w:firstLine="1155"/>
        <w:jc w:val="both"/>
        <w:textAlignment w:val="center"/>
        <w:divId w:val="979263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случай че от резултатите от лабораторните изследвания и експертизата се установи, че продуктите и стоките не съответстват на здравните изисквания, държа</w:t>
      </w:r>
      <w:r>
        <w:rPr>
          <w:rFonts w:ascii="Times New Roman" w:eastAsia="Times New Roman" w:hAnsi="Times New Roman" w:cs="Times New Roman"/>
          <w:color w:val="000000"/>
          <w:sz w:val="24"/>
          <w:szCs w:val="24"/>
        </w:rPr>
        <w:t>вният здравен инспектор предлага да бъде издадена заповед за преработка, използване за други цели в преработен или непреработен вид или унищожаване на продуктите и стоките със значение за здравето на човека.</w:t>
      </w:r>
    </w:p>
    <w:p w:rsidR="00000000" w:rsidRDefault="00B713F1">
      <w:pPr>
        <w:spacing w:after="120" w:line="240" w:lineRule="auto"/>
        <w:ind w:firstLine="1155"/>
        <w:jc w:val="both"/>
        <w:textAlignment w:val="center"/>
        <w:divId w:val="1079324749"/>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554051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 (1) (Изм. - ДВ, бр. 98 от 2010 г., в с</w:t>
      </w:r>
      <w:r>
        <w:rPr>
          <w:rFonts w:ascii="Times New Roman" w:eastAsia="Times New Roman" w:hAnsi="Times New Roman" w:cs="Times New Roman"/>
          <w:color w:val="000000"/>
          <w:sz w:val="24"/>
          <w:szCs w:val="24"/>
        </w:rPr>
        <w:t>ила от 01.01.2011 г.) Заповед за преработка, използване за други цели или унищожаване на продукти и стоки със значение за здравето на човека се издава от директора на регионалната здравна инспекция или НЦРРЗ - за продукти и стоки на стойност до 100 000 лв.</w:t>
      </w:r>
      <w:r>
        <w:rPr>
          <w:rFonts w:ascii="Times New Roman" w:eastAsia="Times New Roman" w:hAnsi="Times New Roman" w:cs="Times New Roman"/>
          <w:color w:val="000000"/>
          <w:sz w:val="24"/>
          <w:szCs w:val="24"/>
        </w:rPr>
        <w:t>, и от главния държавен здравен инспектор - за продукти и стоки на стойност над 100 000 лв.</w:t>
      </w:r>
    </w:p>
    <w:p w:rsidR="00000000" w:rsidRDefault="00B713F1">
      <w:pPr>
        <w:spacing w:after="0" w:line="240" w:lineRule="auto"/>
        <w:ind w:firstLine="1155"/>
        <w:jc w:val="both"/>
        <w:textAlignment w:val="center"/>
        <w:divId w:val="121656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7-дневен срок от влизането в сила на заповедта по ал. 1 продуктите и стоките се предават за преработка, използване за други цели или се унищожават задължителн</w:t>
      </w:r>
      <w:r>
        <w:rPr>
          <w:rFonts w:ascii="Times New Roman" w:eastAsia="Times New Roman" w:hAnsi="Times New Roman" w:cs="Times New Roman"/>
          <w:color w:val="000000"/>
          <w:sz w:val="24"/>
          <w:szCs w:val="24"/>
        </w:rPr>
        <w:t>о в присъствие на държавен здравен инспектор, за което се съставя протокол. Протоколът се прилага към заповедта по ал. 1.</w:t>
      </w:r>
    </w:p>
    <w:p w:rsidR="00000000" w:rsidRDefault="00B713F1">
      <w:pPr>
        <w:spacing w:after="120" w:line="240" w:lineRule="auto"/>
        <w:ind w:firstLine="1155"/>
        <w:jc w:val="both"/>
        <w:textAlignment w:val="center"/>
        <w:divId w:val="150007434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82531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 (1) Условията и редът за вземане на проби и провеждане на лабораторни изследвания, анализи и експертизи, необходими за целите на държавния здравен контрол, се определят с наредба на министъра на здравеопазването.</w:t>
      </w:r>
    </w:p>
    <w:p w:rsidR="00000000" w:rsidRDefault="00B713F1">
      <w:pPr>
        <w:spacing w:after="0" w:line="240" w:lineRule="auto"/>
        <w:ind w:firstLine="1155"/>
        <w:jc w:val="both"/>
        <w:textAlignment w:val="center"/>
        <w:divId w:val="1521626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98 от 2010 г., </w:t>
      </w:r>
      <w:r>
        <w:rPr>
          <w:rFonts w:ascii="Times New Roman" w:eastAsia="Times New Roman" w:hAnsi="Times New Roman" w:cs="Times New Roman"/>
          <w:color w:val="000000"/>
          <w:sz w:val="24"/>
          <w:szCs w:val="24"/>
        </w:rPr>
        <w:t>в сила от 01.01.2011 г.) Лабораторните изследвания за нуждите на държавния здравен контрол са за сметка на регионалните здравни инспекции.</w:t>
      </w:r>
    </w:p>
    <w:p w:rsidR="00000000" w:rsidRDefault="00B713F1">
      <w:pPr>
        <w:spacing w:after="0" w:line="240" w:lineRule="auto"/>
        <w:ind w:firstLine="1155"/>
        <w:jc w:val="both"/>
        <w:textAlignment w:val="center"/>
        <w:divId w:val="1095175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41 от 2009 г., в сила от 02.06.2009 г.) В случаите на повторни лабораторни изследвания при оспорв</w:t>
      </w:r>
      <w:r>
        <w:rPr>
          <w:rFonts w:ascii="Times New Roman" w:eastAsia="Times New Roman" w:hAnsi="Times New Roman" w:cs="Times New Roman"/>
          <w:color w:val="000000"/>
          <w:sz w:val="24"/>
          <w:szCs w:val="24"/>
        </w:rPr>
        <w:t>ане на резултатите от лабораторните анализи и експертиза лабораторните изследвания са за сметка на лицето, което извършва оспорването, ако резултатът от първоначалните изследвания се потвърди.</w:t>
      </w:r>
    </w:p>
    <w:p w:rsidR="00000000" w:rsidRDefault="00B713F1">
      <w:pPr>
        <w:spacing w:after="120" w:line="240" w:lineRule="auto"/>
        <w:ind w:firstLine="1155"/>
        <w:jc w:val="both"/>
        <w:textAlignment w:val="center"/>
        <w:divId w:val="2127040079"/>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902248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 Физическите и юридическите лица са длъжни да изпълняв</w:t>
      </w:r>
      <w:r>
        <w:rPr>
          <w:rFonts w:ascii="Times New Roman" w:eastAsia="Times New Roman" w:hAnsi="Times New Roman" w:cs="Times New Roman"/>
          <w:color w:val="000000"/>
          <w:sz w:val="24"/>
          <w:szCs w:val="24"/>
        </w:rPr>
        <w:t>ат задължителните предписания на държавните здравни инспектори и заповедите на органите за държавен здравен контрол.</w:t>
      </w:r>
    </w:p>
    <w:p w:rsidR="00000000" w:rsidRDefault="00B713F1">
      <w:pPr>
        <w:spacing w:after="120" w:line="240" w:lineRule="auto"/>
        <w:ind w:firstLine="1155"/>
        <w:jc w:val="both"/>
        <w:textAlignment w:val="center"/>
        <w:divId w:val="112684856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049181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 (1) (Изм. - ДВ, бр. 30 от 2006 г., в сила от 12.07.2006 г.) Принудителните административни мерки, наложени по реда на този раздел</w:t>
      </w:r>
      <w:r>
        <w:rPr>
          <w:rFonts w:ascii="Times New Roman" w:eastAsia="Times New Roman" w:hAnsi="Times New Roman" w:cs="Times New Roman"/>
          <w:color w:val="000000"/>
          <w:sz w:val="24"/>
          <w:szCs w:val="24"/>
        </w:rPr>
        <w:t xml:space="preserve">, се обжалват по реда на </w:t>
      </w:r>
      <w:proofErr w:type="spellStart"/>
      <w:r>
        <w:rPr>
          <w:rFonts w:ascii="Times New Roman" w:eastAsia="Times New Roman" w:hAnsi="Times New Roman" w:cs="Times New Roman"/>
          <w:color w:val="000000"/>
          <w:sz w:val="24"/>
          <w:szCs w:val="24"/>
        </w:rPr>
        <w:t>Административнопроцесуалния</w:t>
      </w:r>
      <w:proofErr w:type="spellEnd"/>
      <w:r>
        <w:rPr>
          <w:rFonts w:ascii="Times New Roman" w:eastAsia="Times New Roman" w:hAnsi="Times New Roman" w:cs="Times New Roman"/>
          <w:color w:val="000000"/>
          <w:sz w:val="24"/>
          <w:szCs w:val="24"/>
        </w:rPr>
        <w:t xml:space="preserve"> кодекс. Принудителните административни мерки подлежат на предварително изпълнение.</w:t>
      </w:r>
    </w:p>
    <w:p w:rsidR="00000000" w:rsidRDefault="00B713F1">
      <w:pPr>
        <w:spacing w:after="0" w:line="240" w:lineRule="auto"/>
        <w:ind w:firstLine="1155"/>
        <w:jc w:val="both"/>
        <w:textAlignment w:val="center"/>
        <w:divId w:val="1382829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Принудителните административни мерки, наложени по реда на този раздел, се обжалват по административен ред, както сле</w:t>
      </w:r>
      <w:r>
        <w:rPr>
          <w:rFonts w:ascii="Times New Roman" w:eastAsia="Times New Roman" w:hAnsi="Times New Roman" w:cs="Times New Roman"/>
          <w:color w:val="000000"/>
          <w:sz w:val="24"/>
          <w:szCs w:val="24"/>
        </w:rPr>
        <w:t>два:</w:t>
      </w:r>
    </w:p>
    <w:p w:rsidR="00000000" w:rsidRDefault="00B713F1">
      <w:pPr>
        <w:spacing w:after="0" w:line="240" w:lineRule="auto"/>
        <w:ind w:firstLine="1155"/>
        <w:jc w:val="both"/>
        <w:textAlignment w:val="center"/>
        <w:divId w:val="909533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98 от 2010 г., в сила от 01.01.2011 г.) постановените от държавен здравен инспектор - пред директора на регионалната здравна инспекция и директора на НЦРРЗ;</w:t>
      </w:r>
    </w:p>
    <w:p w:rsidR="00000000" w:rsidRDefault="00B713F1">
      <w:pPr>
        <w:spacing w:after="0" w:line="240" w:lineRule="auto"/>
        <w:ind w:firstLine="1155"/>
        <w:jc w:val="both"/>
        <w:textAlignment w:val="center"/>
        <w:divId w:val="1947493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постановените от</w:t>
      </w:r>
      <w:r>
        <w:rPr>
          <w:rFonts w:ascii="Times New Roman" w:eastAsia="Times New Roman" w:hAnsi="Times New Roman" w:cs="Times New Roman"/>
          <w:color w:val="000000"/>
          <w:sz w:val="24"/>
          <w:szCs w:val="24"/>
        </w:rPr>
        <w:t xml:space="preserve"> директора на регионалната здравна инспекция и НЦРРЗ - пред главния държавен здравен инспектор;</w:t>
      </w:r>
    </w:p>
    <w:p w:rsidR="00000000" w:rsidRDefault="00B713F1">
      <w:pPr>
        <w:spacing w:after="0" w:line="240" w:lineRule="auto"/>
        <w:ind w:firstLine="1155"/>
        <w:jc w:val="both"/>
        <w:textAlignment w:val="center"/>
        <w:divId w:val="1367607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постановените от главния държавен здравен инспектор - пред министъра на здравеопазването.</w:t>
      </w:r>
    </w:p>
    <w:p w:rsidR="00000000" w:rsidRDefault="00B713F1">
      <w:pPr>
        <w:spacing w:after="120" w:line="240" w:lineRule="auto"/>
        <w:ind w:firstLine="1155"/>
        <w:jc w:val="both"/>
        <w:textAlignment w:val="center"/>
        <w:divId w:val="194249562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426414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46. (Изм. - ДВ, бр. 98 от 2010 г., в сила от 01.01.2011 г.) З</w:t>
      </w:r>
      <w:r>
        <w:rPr>
          <w:rFonts w:ascii="Times New Roman" w:eastAsia="Times New Roman" w:hAnsi="Times New Roman" w:cs="Times New Roman"/>
          <w:color w:val="000000"/>
          <w:sz w:val="24"/>
          <w:szCs w:val="24"/>
        </w:rPr>
        <w:t>а издаване на документи и извършване на услуги по този закон от органите на държавния здравен контрол и националните центрове по проблемите на общественото здраве се заплащат държавни такси в размер, определен с тарифа, одобрена от Министерския съвет.</w:t>
      </w:r>
    </w:p>
    <w:p w:rsidR="00000000" w:rsidRDefault="00B713F1">
      <w:pPr>
        <w:spacing w:after="120" w:line="240" w:lineRule="auto"/>
        <w:ind w:firstLine="1155"/>
        <w:jc w:val="both"/>
        <w:textAlignment w:val="center"/>
        <w:divId w:val="69608195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706902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47. Фактите и обстоятелствата, които длъжностните лица, упражняващи държавен здравен контрол, научават при изпълнение на своите задължения, са служебна тайна, с изключение на случаите, когато е налице заплаха за здравето и живота на гражданите.</w:t>
      </w:r>
    </w:p>
    <w:p w:rsidR="00000000" w:rsidRDefault="00B713F1">
      <w:pPr>
        <w:spacing w:after="120" w:line="240" w:lineRule="auto"/>
        <w:ind w:firstLine="1155"/>
        <w:jc w:val="both"/>
        <w:textAlignment w:val="center"/>
        <w:divId w:val="5402128"/>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026906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w:t>
      </w:r>
      <w:r>
        <w:rPr>
          <w:rFonts w:ascii="Times New Roman" w:eastAsia="Times New Roman" w:hAnsi="Times New Roman" w:cs="Times New Roman"/>
          <w:color w:val="000000"/>
          <w:sz w:val="24"/>
          <w:szCs w:val="24"/>
        </w:rPr>
        <w:t xml:space="preserve"> (Изм. - ДВ, бр. 98 от 2010 г., в сила от 14.12.2010 г.) Органите на Министерството на вътрешните работи, другите държавни и общински органи и ръководителите на ведомствата, организациите, физическите и юридическите лица са длъжни да оказват необходимата п</w:t>
      </w:r>
      <w:r>
        <w:rPr>
          <w:rFonts w:ascii="Times New Roman" w:eastAsia="Times New Roman" w:hAnsi="Times New Roman" w:cs="Times New Roman"/>
          <w:color w:val="000000"/>
          <w:sz w:val="24"/>
          <w:szCs w:val="24"/>
        </w:rPr>
        <w:t>омощ и съдействие на държавните здравни инспектори при упражняване на правомощията им.</w:t>
      </w:r>
    </w:p>
    <w:p w:rsidR="00000000" w:rsidRDefault="00B713F1">
      <w:pPr>
        <w:spacing w:after="120" w:line="240" w:lineRule="auto"/>
        <w:ind w:firstLine="1155"/>
        <w:jc w:val="both"/>
        <w:textAlignment w:val="center"/>
        <w:divId w:val="528495675"/>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20516958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Здравни изисквания към козметичните продукти</w:t>
      </w:r>
    </w:p>
    <w:p w:rsidR="00000000" w:rsidRDefault="00B713F1">
      <w:pPr>
        <w:spacing w:after="0" w:line="240" w:lineRule="auto"/>
        <w:ind w:firstLine="1155"/>
        <w:jc w:val="both"/>
        <w:textAlignment w:val="center"/>
        <w:divId w:val="206576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 (Изм. - ДВ, бр. 41 от 2009 г., в сила от 02.06.2009 г., изм. - ДВ, бр. 82 от 2009 г., в сила от 16.10</w:t>
      </w:r>
      <w:r>
        <w:rPr>
          <w:rFonts w:ascii="Times New Roman" w:eastAsia="Times New Roman" w:hAnsi="Times New Roman" w:cs="Times New Roman"/>
          <w:color w:val="000000"/>
          <w:sz w:val="24"/>
          <w:szCs w:val="24"/>
        </w:rPr>
        <w:t>.2009 г., изм. - ДВ, бр. 1 от 2014 г., в сила от 03.01.2014 г.) (1) Козметичните продукти, които се предоставят на пазара, трябва да са безопасни за човешкото здраве, когато се използват при нормални или разумно предвидими условия, като се вземе предвид тя</w:t>
      </w:r>
      <w:r>
        <w:rPr>
          <w:rFonts w:ascii="Times New Roman" w:eastAsia="Times New Roman" w:hAnsi="Times New Roman" w:cs="Times New Roman"/>
          <w:color w:val="000000"/>
          <w:sz w:val="24"/>
          <w:szCs w:val="24"/>
        </w:rPr>
        <w:t>хното представяне, етикетиране, инструкции за употреба и унищожаване след употреба, както и всички други указания, предоставени от страна на производителя, дистрибутора и вносителя.</w:t>
      </w:r>
    </w:p>
    <w:p w:rsidR="00000000" w:rsidRDefault="00B713F1">
      <w:pPr>
        <w:spacing w:after="0" w:line="240" w:lineRule="auto"/>
        <w:ind w:firstLine="1155"/>
        <w:jc w:val="both"/>
        <w:textAlignment w:val="center"/>
        <w:divId w:val="996884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Козметичните продукти, които се пускат на пазара, са безопасни за чове</w:t>
      </w:r>
      <w:r>
        <w:rPr>
          <w:rFonts w:ascii="Times New Roman" w:eastAsia="Times New Roman" w:hAnsi="Times New Roman" w:cs="Times New Roman"/>
          <w:color w:val="000000"/>
          <w:sz w:val="24"/>
          <w:szCs w:val="24"/>
        </w:rPr>
        <w:t>шкото здраве, когато:</w:t>
      </w:r>
    </w:p>
    <w:p w:rsidR="00000000" w:rsidRDefault="00B713F1">
      <w:pPr>
        <w:spacing w:after="0" w:line="240" w:lineRule="auto"/>
        <w:ind w:firstLine="1155"/>
        <w:jc w:val="both"/>
        <w:textAlignment w:val="center"/>
        <w:divId w:val="1376006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 спазена добрата производствена практика съгласно чл. 8 от Регламент (ЕО) № 1223/2009;</w:t>
      </w:r>
    </w:p>
    <w:p w:rsidR="00000000" w:rsidRDefault="00B713F1">
      <w:pPr>
        <w:spacing w:after="0" w:line="240" w:lineRule="auto"/>
        <w:ind w:firstLine="1155"/>
        <w:jc w:val="both"/>
        <w:textAlignment w:val="center"/>
        <w:divId w:val="821120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 извършена оценка на безопасността съгласно чл. 10 от Регламент (ЕО) № 1223/2009;</w:t>
      </w:r>
    </w:p>
    <w:p w:rsidR="00000000" w:rsidRDefault="00B713F1">
      <w:pPr>
        <w:spacing w:after="0" w:line="240" w:lineRule="auto"/>
        <w:ind w:firstLine="1155"/>
        <w:jc w:val="both"/>
        <w:textAlignment w:val="center"/>
        <w:divId w:val="188303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са спазени изискванията за досието с информацията за к</w:t>
      </w:r>
      <w:r>
        <w:rPr>
          <w:rFonts w:ascii="Times New Roman" w:eastAsia="Times New Roman" w:hAnsi="Times New Roman" w:cs="Times New Roman"/>
          <w:color w:val="000000"/>
          <w:sz w:val="24"/>
          <w:szCs w:val="24"/>
        </w:rPr>
        <w:t>озметичния продукт съгласно чл. 11 от Регламент (ЕО) № 1223/2009; в случаите, когато досието се съхранява на територията на Република България, отговорното лице осигурява лесен достъп на компетентните органи до него на български език; досието следва да е д</w:t>
      </w:r>
      <w:r>
        <w:rPr>
          <w:rFonts w:ascii="Times New Roman" w:eastAsia="Times New Roman" w:hAnsi="Times New Roman" w:cs="Times New Roman"/>
          <w:color w:val="000000"/>
          <w:sz w:val="24"/>
          <w:szCs w:val="24"/>
        </w:rPr>
        <w:t>остъпно на електронен или друг формат на адреса на отговорното лице, посочен на етикета;</w:t>
      </w:r>
    </w:p>
    <w:p w:rsidR="00000000" w:rsidRDefault="00B713F1">
      <w:pPr>
        <w:spacing w:after="0" w:line="240" w:lineRule="auto"/>
        <w:ind w:firstLine="1155"/>
        <w:jc w:val="both"/>
        <w:textAlignment w:val="center"/>
        <w:divId w:val="1502236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са спазени разпоредбите относно вземането на проби и анализите съгласно чл. 12 от Регламент (ЕО) № 1223/2009;</w:t>
      </w:r>
    </w:p>
    <w:p w:rsidR="00000000" w:rsidRDefault="00B713F1">
      <w:pPr>
        <w:spacing w:after="0" w:line="240" w:lineRule="auto"/>
        <w:ind w:firstLine="1155"/>
        <w:jc w:val="both"/>
        <w:textAlignment w:val="center"/>
        <w:divId w:val="1465199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са изпълнени изискванията за нотификация преди пуск</w:t>
      </w:r>
      <w:r>
        <w:rPr>
          <w:rFonts w:ascii="Times New Roman" w:eastAsia="Times New Roman" w:hAnsi="Times New Roman" w:cs="Times New Roman"/>
          <w:color w:val="000000"/>
          <w:sz w:val="24"/>
          <w:szCs w:val="24"/>
        </w:rPr>
        <w:t>ане на козметичния продукт на пазара съгласно чл. 13 и 16 от Регламент (ЕО) № 1223/2009;</w:t>
      </w:r>
    </w:p>
    <w:p w:rsidR="00000000" w:rsidRDefault="00B713F1">
      <w:pPr>
        <w:spacing w:after="0" w:line="240" w:lineRule="auto"/>
        <w:ind w:firstLine="1155"/>
        <w:jc w:val="both"/>
        <w:textAlignment w:val="center"/>
        <w:divId w:val="1736050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са спазени ограниченията за веществата в състава на козметичните продукти съгласно чл. 14, 15 и 17 от Регламент (ЕО) № 1223/2009;</w:t>
      </w:r>
    </w:p>
    <w:p w:rsidR="00000000" w:rsidRDefault="00B713F1">
      <w:pPr>
        <w:spacing w:after="0" w:line="240" w:lineRule="auto"/>
        <w:ind w:firstLine="1155"/>
        <w:jc w:val="both"/>
        <w:textAlignment w:val="center"/>
        <w:divId w:val="613709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са спазени изискванията във връзка с изпитването върху животни съгласно чл. 18 от Регламент (ЕО) № 1223/2009;</w:t>
      </w:r>
    </w:p>
    <w:p w:rsidR="00000000" w:rsidRDefault="00B713F1">
      <w:pPr>
        <w:spacing w:after="0" w:line="240" w:lineRule="auto"/>
        <w:ind w:firstLine="1155"/>
        <w:jc w:val="both"/>
        <w:textAlignment w:val="center"/>
        <w:divId w:val="373148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са изпълнени изискванията за етикетиране съгласно чл. 19, параграфи 1, 2, 5 и 6 от Регламент (ЕО) № 1223/2009; информацията, посочена в чл. </w:t>
      </w:r>
      <w:r>
        <w:rPr>
          <w:rFonts w:ascii="Times New Roman" w:eastAsia="Times New Roman" w:hAnsi="Times New Roman" w:cs="Times New Roman"/>
          <w:color w:val="000000"/>
          <w:sz w:val="24"/>
          <w:szCs w:val="24"/>
        </w:rPr>
        <w:t>19, параграф 1, букви "б", "в", "г" и "е" и параграфи 2, 3 и 4, се изписва задължително и на български език;</w:t>
      </w:r>
    </w:p>
    <w:p w:rsidR="00000000" w:rsidRDefault="00B713F1">
      <w:pPr>
        <w:spacing w:after="0" w:line="240" w:lineRule="auto"/>
        <w:ind w:firstLine="1155"/>
        <w:jc w:val="both"/>
        <w:textAlignment w:val="center"/>
        <w:divId w:val="893082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са спазени изискванията относно претенциите на продуктите съгласно чл. 20 от Регламент (ЕО) № 1223/2009;</w:t>
      </w:r>
    </w:p>
    <w:p w:rsidR="00000000" w:rsidRDefault="00B713F1">
      <w:pPr>
        <w:spacing w:after="0" w:line="240" w:lineRule="auto"/>
        <w:ind w:firstLine="1155"/>
        <w:jc w:val="both"/>
        <w:textAlignment w:val="center"/>
        <w:divId w:val="1580166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 са спазени изискванията за достъп д</w:t>
      </w:r>
      <w:r>
        <w:rPr>
          <w:rFonts w:ascii="Times New Roman" w:eastAsia="Times New Roman" w:hAnsi="Times New Roman" w:cs="Times New Roman"/>
          <w:color w:val="000000"/>
          <w:sz w:val="24"/>
          <w:szCs w:val="24"/>
        </w:rPr>
        <w:t>о информация за обществеността съгласно чл. 21 от Регламент (ЕО) № 1223/2009;</w:t>
      </w:r>
    </w:p>
    <w:p w:rsidR="00000000" w:rsidRDefault="00B713F1">
      <w:pPr>
        <w:spacing w:after="0" w:line="240" w:lineRule="auto"/>
        <w:ind w:firstLine="1155"/>
        <w:jc w:val="both"/>
        <w:textAlignment w:val="center"/>
        <w:divId w:val="969672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са изпълнени изискванията за съобщаването за сериозни нежелани ефекти съгласно чл. 23 от Регламент (ЕО) № 1223/2009;</w:t>
      </w:r>
    </w:p>
    <w:p w:rsidR="00000000" w:rsidRDefault="00B713F1">
      <w:pPr>
        <w:spacing w:after="0" w:line="240" w:lineRule="auto"/>
        <w:ind w:firstLine="1155"/>
        <w:jc w:val="both"/>
        <w:textAlignment w:val="center"/>
        <w:divId w:val="858391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са спазени изискванията във връзка с информацията отн</w:t>
      </w:r>
      <w:r>
        <w:rPr>
          <w:rFonts w:ascii="Times New Roman" w:eastAsia="Times New Roman" w:hAnsi="Times New Roman" w:cs="Times New Roman"/>
          <w:color w:val="000000"/>
          <w:sz w:val="24"/>
          <w:szCs w:val="24"/>
        </w:rPr>
        <w:t>осно веществата, съдържащи се в козметичните продукти, съгласно чл. 24 от Регламент (ЕО) № 1223/2009.</w:t>
      </w:r>
    </w:p>
    <w:p w:rsidR="00000000" w:rsidRDefault="00B713F1">
      <w:pPr>
        <w:spacing w:after="120" w:line="240" w:lineRule="auto"/>
        <w:ind w:firstLine="1155"/>
        <w:jc w:val="both"/>
        <w:textAlignment w:val="center"/>
        <w:divId w:val="159174244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399285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 (Изм. - ДВ, бр. 41 от 2009 г., в сила от 02.06.2009 г., изм. - ДВ, бр. 1 от 2014 г., в сила от 03.01.2014 г.) (1) Министърът на здравеопазването</w:t>
      </w:r>
      <w:r>
        <w:rPr>
          <w:rFonts w:ascii="Times New Roman" w:eastAsia="Times New Roman" w:hAnsi="Times New Roman" w:cs="Times New Roman"/>
          <w:color w:val="000000"/>
          <w:sz w:val="24"/>
          <w:szCs w:val="24"/>
        </w:rPr>
        <w:t xml:space="preserve"> и органите на държавния здравен контрол са компетентни органи по смисъла на чл. 34, параграф 1 от Регламент (ЕО) № 1223/2009.</w:t>
      </w:r>
    </w:p>
    <w:p w:rsidR="00000000" w:rsidRDefault="00B713F1">
      <w:pPr>
        <w:spacing w:after="0" w:line="240" w:lineRule="auto"/>
        <w:ind w:firstLine="1155"/>
        <w:jc w:val="both"/>
        <w:textAlignment w:val="center"/>
        <w:divId w:val="1642495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Клиниката по токсикология на Университетската </w:t>
      </w:r>
      <w:proofErr w:type="spellStart"/>
      <w:r>
        <w:rPr>
          <w:rFonts w:ascii="Times New Roman" w:eastAsia="Times New Roman" w:hAnsi="Times New Roman" w:cs="Times New Roman"/>
          <w:color w:val="000000"/>
          <w:sz w:val="24"/>
          <w:szCs w:val="24"/>
        </w:rPr>
        <w:t>многопрофилна</w:t>
      </w:r>
      <w:proofErr w:type="spellEnd"/>
      <w:r>
        <w:rPr>
          <w:rFonts w:ascii="Times New Roman" w:eastAsia="Times New Roman" w:hAnsi="Times New Roman" w:cs="Times New Roman"/>
          <w:color w:val="000000"/>
          <w:sz w:val="24"/>
          <w:szCs w:val="24"/>
        </w:rPr>
        <w:t xml:space="preserve"> болница за активно лечение и спешна медицинска помощ "Н. И. Пирог</w:t>
      </w:r>
      <w:r>
        <w:rPr>
          <w:rFonts w:ascii="Times New Roman" w:eastAsia="Times New Roman" w:hAnsi="Times New Roman" w:cs="Times New Roman"/>
          <w:color w:val="000000"/>
          <w:sz w:val="24"/>
          <w:szCs w:val="24"/>
        </w:rPr>
        <w:t>ов" - ЕАД, е токсикологичен център по смисъла на чл. 13, параграф 6 от Регламент (ЕО) № 1223/2009.</w:t>
      </w:r>
    </w:p>
    <w:p w:rsidR="00000000" w:rsidRDefault="00B713F1">
      <w:pPr>
        <w:spacing w:after="0" w:line="240" w:lineRule="auto"/>
        <w:ind w:firstLine="1155"/>
        <w:jc w:val="both"/>
        <w:textAlignment w:val="center"/>
        <w:divId w:val="248083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Предоставената от Европейската комисия информация по чл. 13, параграфи 1, 2 и 3 от Регламент (ЕО) № 1223/2009 се използва от органа по ал. 2 само за цели</w:t>
      </w:r>
      <w:r>
        <w:rPr>
          <w:rFonts w:ascii="Times New Roman" w:eastAsia="Times New Roman" w:hAnsi="Times New Roman" w:cs="Times New Roman"/>
          <w:color w:val="000000"/>
          <w:sz w:val="24"/>
          <w:szCs w:val="24"/>
        </w:rPr>
        <w:t>те на осъществяването на лечебната дейност.</w:t>
      </w:r>
    </w:p>
    <w:p w:rsidR="00000000" w:rsidRDefault="00B713F1">
      <w:pPr>
        <w:spacing w:after="0" w:line="240" w:lineRule="auto"/>
        <w:ind w:firstLine="1155"/>
        <w:jc w:val="both"/>
        <w:textAlignment w:val="center"/>
        <w:divId w:val="1779912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Органът по ал. 2 осигурява защита на поверителността на получената информация по ал. 2.</w:t>
      </w:r>
    </w:p>
    <w:p w:rsidR="00000000" w:rsidRDefault="00B713F1">
      <w:pPr>
        <w:spacing w:after="120" w:line="240" w:lineRule="auto"/>
        <w:ind w:firstLine="1155"/>
        <w:jc w:val="both"/>
        <w:textAlignment w:val="center"/>
        <w:divId w:val="1233125906"/>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36143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 (Изм. - ДВ, бр. 1 от 2014 г., в сила от 03.01.2014 г.) (1) Министърът на здравеопазването периодично преразгле</w:t>
      </w:r>
      <w:r>
        <w:rPr>
          <w:rFonts w:ascii="Times New Roman" w:eastAsia="Times New Roman" w:hAnsi="Times New Roman" w:cs="Times New Roman"/>
          <w:color w:val="000000"/>
          <w:sz w:val="24"/>
          <w:szCs w:val="24"/>
        </w:rPr>
        <w:t>жда и оценява извършването на дейността на органите на държавния здравен контрол по отношение на контрола на козметични продукти.</w:t>
      </w:r>
    </w:p>
    <w:p w:rsidR="00000000" w:rsidRDefault="00B713F1">
      <w:pPr>
        <w:spacing w:after="0" w:line="240" w:lineRule="auto"/>
        <w:ind w:firstLine="1155"/>
        <w:jc w:val="both"/>
        <w:textAlignment w:val="center"/>
        <w:divId w:val="2089157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Преразглеждането и оценката по ал. 1 се извършват най-малко веднъж на 4 години и резултатите от тях се съобщават на другит</w:t>
      </w:r>
      <w:r>
        <w:rPr>
          <w:rFonts w:ascii="Times New Roman" w:eastAsia="Times New Roman" w:hAnsi="Times New Roman" w:cs="Times New Roman"/>
          <w:color w:val="000000"/>
          <w:sz w:val="24"/>
          <w:szCs w:val="24"/>
        </w:rPr>
        <w:t>е държави - членки на Европейския съюз, и на Европейската комисия и се оповестяват публично чрез електронни средства и по целесъобразност чрез други средства в съответствие с разпоредбите на чл. 22 от Регламент (ЕО) № 1223/2009.</w:t>
      </w:r>
    </w:p>
    <w:p w:rsidR="00000000" w:rsidRDefault="00B713F1">
      <w:pPr>
        <w:spacing w:after="120" w:line="240" w:lineRule="auto"/>
        <w:ind w:firstLine="1155"/>
        <w:jc w:val="both"/>
        <w:textAlignment w:val="center"/>
        <w:divId w:val="52999846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504327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52. (Изм. - ДВ, бр. 4</w:t>
      </w:r>
      <w:r>
        <w:rPr>
          <w:rFonts w:ascii="Times New Roman" w:eastAsia="Times New Roman" w:hAnsi="Times New Roman" w:cs="Times New Roman"/>
          <w:color w:val="000000"/>
          <w:sz w:val="24"/>
          <w:szCs w:val="24"/>
        </w:rPr>
        <w:t>1 от 2009 г., в сила от 02.06.2009 г., изм. - ДВ, бр. 1 от 2014 г., в сила от 03.01.2014 г.) Министърът на здравеопазването определя с наредба:</w:t>
      </w:r>
    </w:p>
    <w:p w:rsidR="00000000" w:rsidRDefault="00B713F1">
      <w:pPr>
        <w:spacing w:after="0" w:line="240" w:lineRule="auto"/>
        <w:ind w:firstLine="1155"/>
        <w:jc w:val="both"/>
        <w:textAlignment w:val="center"/>
        <w:divId w:val="1620523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подробни правила за представяне на информацията по чл. 19, параграф 1 от Регламент (ЕО) № 1223/2009 относно к</w:t>
      </w:r>
      <w:r>
        <w:rPr>
          <w:rFonts w:ascii="Times New Roman" w:eastAsia="Times New Roman" w:hAnsi="Times New Roman" w:cs="Times New Roman"/>
          <w:color w:val="000000"/>
          <w:sz w:val="24"/>
          <w:szCs w:val="24"/>
        </w:rPr>
        <w:t>озметичните продукти, които не са предварително пакетирани или се пакетират в момента на продажбата им по искане на потребителя, или са предварително пакетирани за непосредствена продажба;</w:t>
      </w:r>
    </w:p>
    <w:p w:rsidR="00000000" w:rsidRDefault="00B713F1">
      <w:pPr>
        <w:spacing w:after="0" w:line="240" w:lineRule="auto"/>
        <w:ind w:firstLine="1155"/>
        <w:jc w:val="both"/>
        <w:textAlignment w:val="center"/>
        <w:divId w:val="562639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изискванията за ефикасността на продуктите, предназначени за защ</w:t>
      </w:r>
      <w:r>
        <w:rPr>
          <w:rFonts w:ascii="Times New Roman" w:eastAsia="Times New Roman" w:hAnsi="Times New Roman" w:cs="Times New Roman"/>
          <w:color w:val="000000"/>
          <w:sz w:val="24"/>
          <w:szCs w:val="24"/>
        </w:rPr>
        <w:t>ита от слънчевото лъчение, и предявяваните претенции по отношение на тях;</w:t>
      </w:r>
    </w:p>
    <w:p w:rsidR="00000000" w:rsidRDefault="00B713F1">
      <w:pPr>
        <w:spacing w:after="0" w:line="240" w:lineRule="auto"/>
        <w:ind w:firstLine="1155"/>
        <w:jc w:val="both"/>
        <w:textAlignment w:val="center"/>
        <w:divId w:val="276715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химичните методи за проверка на състава на козметичните продукти.</w:t>
      </w:r>
    </w:p>
    <w:p w:rsidR="00000000" w:rsidRDefault="00B713F1">
      <w:pPr>
        <w:spacing w:after="120" w:line="240" w:lineRule="auto"/>
        <w:ind w:firstLine="1155"/>
        <w:jc w:val="both"/>
        <w:textAlignment w:val="center"/>
        <w:divId w:val="1715428914"/>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43998153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Дейности за въздействие върху рискови за здравето фактори</w:t>
      </w:r>
    </w:p>
    <w:p w:rsidR="00000000" w:rsidRDefault="00B713F1">
      <w:pPr>
        <w:spacing w:after="0" w:line="240" w:lineRule="auto"/>
        <w:ind w:firstLine="1155"/>
        <w:jc w:val="both"/>
        <w:textAlignment w:val="center"/>
        <w:divId w:val="1641766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 (1) (Изм. - ДВ, бр. 58 от 2019 г.</w:t>
      </w:r>
      <w:r>
        <w:rPr>
          <w:rFonts w:ascii="Times New Roman" w:eastAsia="Times New Roman" w:hAnsi="Times New Roman" w:cs="Times New Roman"/>
          <w:color w:val="000000"/>
          <w:sz w:val="24"/>
          <w:szCs w:val="24"/>
        </w:rPr>
        <w:t>, изм. и доп. - ДВ, бр. 62 от 2022 г., в сила от 05.08.2022 г.) Министърът на здравеопазването и други компетентни държавни органи съвместно с неправителствените организации създават условия за ограничаване на употребата на тютюневи и свързани с тях издели</w:t>
      </w:r>
      <w:r>
        <w:rPr>
          <w:rFonts w:ascii="Times New Roman" w:eastAsia="Times New Roman" w:hAnsi="Times New Roman" w:cs="Times New Roman"/>
          <w:color w:val="000000"/>
          <w:sz w:val="24"/>
          <w:szCs w:val="24"/>
        </w:rPr>
        <w:t xml:space="preserve">я, злоупотребата с алкохол, недопускане употребата на наркотични вещества, както и недопускане употребата на </w:t>
      </w:r>
      <w:proofErr w:type="spellStart"/>
      <w:r>
        <w:rPr>
          <w:rFonts w:ascii="Times New Roman" w:eastAsia="Times New Roman" w:hAnsi="Times New Roman" w:cs="Times New Roman"/>
          <w:color w:val="000000"/>
          <w:sz w:val="24"/>
          <w:szCs w:val="24"/>
        </w:rPr>
        <w:t>диазотен</w:t>
      </w:r>
      <w:proofErr w:type="spellEnd"/>
      <w:r>
        <w:rPr>
          <w:rFonts w:ascii="Times New Roman" w:eastAsia="Times New Roman" w:hAnsi="Times New Roman" w:cs="Times New Roman"/>
          <w:color w:val="000000"/>
          <w:sz w:val="24"/>
          <w:szCs w:val="24"/>
        </w:rPr>
        <w:t xml:space="preserve"> оксид (райски газ) от лица под 18 години като:</w:t>
      </w:r>
    </w:p>
    <w:p w:rsidR="00000000" w:rsidRDefault="00B713F1">
      <w:pPr>
        <w:spacing w:after="0" w:line="240" w:lineRule="auto"/>
        <w:ind w:firstLine="1155"/>
        <w:jc w:val="both"/>
        <w:textAlignment w:val="center"/>
        <w:divId w:val="1536691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 осъществява </w:t>
      </w:r>
      <w:proofErr w:type="spellStart"/>
      <w:r>
        <w:rPr>
          <w:rFonts w:ascii="Times New Roman" w:eastAsia="Times New Roman" w:hAnsi="Times New Roman" w:cs="Times New Roman"/>
          <w:color w:val="000000"/>
          <w:sz w:val="24"/>
          <w:szCs w:val="24"/>
        </w:rPr>
        <w:t>промотивни</w:t>
      </w:r>
      <w:proofErr w:type="spellEnd"/>
      <w:r>
        <w:rPr>
          <w:rFonts w:ascii="Times New Roman" w:eastAsia="Times New Roman" w:hAnsi="Times New Roman" w:cs="Times New Roman"/>
          <w:color w:val="000000"/>
          <w:sz w:val="24"/>
          <w:szCs w:val="24"/>
        </w:rPr>
        <w:t xml:space="preserve"> и профилактични дейности;</w:t>
      </w:r>
    </w:p>
    <w:p w:rsidR="00000000" w:rsidRDefault="00B713F1">
      <w:pPr>
        <w:spacing w:after="0" w:line="240" w:lineRule="auto"/>
        <w:ind w:firstLine="1155"/>
        <w:jc w:val="both"/>
        <w:textAlignment w:val="center"/>
        <w:divId w:val="797146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осигурява достъп до медицинска помощ</w:t>
      </w:r>
      <w:r>
        <w:rPr>
          <w:rFonts w:ascii="Times New Roman" w:eastAsia="Times New Roman" w:hAnsi="Times New Roman" w:cs="Times New Roman"/>
          <w:color w:val="000000"/>
          <w:sz w:val="24"/>
          <w:szCs w:val="24"/>
        </w:rPr>
        <w:t xml:space="preserve"> и социална защита на засегнатите лица.</w:t>
      </w:r>
    </w:p>
    <w:p w:rsidR="00000000" w:rsidRDefault="00B713F1">
      <w:pPr>
        <w:spacing w:after="0" w:line="240" w:lineRule="auto"/>
        <w:ind w:firstLine="1155"/>
        <w:jc w:val="both"/>
        <w:textAlignment w:val="center"/>
        <w:divId w:val="1536888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2019 г., изм. и доп. - ДВ, бр. 62 от 2022 г., в сила от 05.08.2022 г.) Дейностите по ал. 1 се осъществяват чрез национални програми за ограничаване на употребата на тютюневи и свързани с тях</w:t>
      </w:r>
      <w:r>
        <w:rPr>
          <w:rFonts w:ascii="Times New Roman" w:eastAsia="Times New Roman" w:hAnsi="Times New Roman" w:cs="Times New Roman"/>
          <w:color w:val="000000"/>
          <w:sz w:val="24"/>
          <w:szCs w:val="24"/>
        </w:rPr>
        <w:t xml:space="preserve"> изделия, злоупотребата с алкохол, недопускане употребата на наркотични вещества, както и недопускане употребата на </w:t>
      </w:r>
      <w:proofErr w:type="spellStart"/>
      <w:r>
        <w:rPr>
          <w:rFonts w:ascii="Times New Roman" w:eastAsia="Times New Roman" w:hAnsi="Times New Roman" w:cs="Times New Roman"/>
          <w:color w:val="000000"/>
          <w:sz w:val="24"/>
          <w:szCs w:val="24"/>
        </w:rPr>
        <w:t>диазотен</w:t>
      </w:r>
      <w:proofErr w:type="spellEnd"/>
      <w:r>
        <w:rPr>
          <w:rFonts w:ascii="Times New Roman" w:eastAsia="Times New Roman" w:hAnsi="Times New Roman" w:cs="Times New Roman"/>
          <w:color w:val="000000"/>
          <w:sz w:val="24"/>
          <w:szCs w:val="24"/>
        </w:rPr>
        <w:t xml:space="preserve"> оксид (райски газ) от лица под 18 години.</w:t>
      </w:r>
    </w:p>
    <w:p w:rsidR="00000000" w:rsidRDefault="00B713F1">
      <w:pPr>
        <w:spacing w:after="0" w:line="240" w:lineRule="auto"/>
        <w:ind w:firstLine="1155"/>
        <w:jc w:val="both"/>
        <w:textAlignment w:val="center"/>
        <w:divId w:val="82192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сила от 01.01.2006 г., изм. - ДВ, бр. 15 от 2013 г., в сила от 01.01.2014 г., изм.</w:t>
      </w:r>
      <w:r>
        <w:rPr>
          <w:rFonts w:ascii="Times New Roman" w:eastAsia="Times New Roman" w:hAnsi="Times New Roman" w:cs="Times New Roman"/>
          <w:color w:val="000000"/>
          <w:sz w:val="24"/>
          <w:szCs w:val="24"/>
        </w:rPr>
        <w:t xml:space="preserve"> - ДВ, бр. 58 от 2019 г., изм. и доп. - ДВ, бр. 62 от 2022 г., в сила от 05.08.2022 г.) Едно на сто от средствата, постъпили в държавния бюджет от акцизите върху тютюневите изделия и спиртните напитки, се използват за финансиране на националните програми з</w:t>
      </w:r>
      <w:r>
        <w:rPr>
          <w:rFonts w:ascii="Times New Roman" w:eastAsia="Times New Roman" w:hAnsi="Times New Roman" w:cs="Times New Roman"/>
          <w:color w:val="000000"/>
          <w:sz w:val="24"/>
          <w:szCs w:val="24"/>
        </w:rPr>
        <w:t xml:space="preserve">а ограничаване на употребата на тютюневи и свързани с тях изделия, злоупотребата с алкохол, недопускане употребата на наркотични вещества, както и недопускане употребата на </w:t>
      </w:r>
      <w:proofErr w:type="spellStart"/>
      <w:r>
        <w:rPr>
          <w:rFonts w:ascii="Times New Roman" w:eastAsia="Times New Roman" w:hAnsi="Times New Roman" w:cs="Times New Roman"/>
          <w:color w:val="000000"/>
          <w:sz w:val="24"/>
          <w:szCs w:val="24"/>
        </w:rPr>
        <w:t>диазотен</w:t>
      </w:r>
      <w:proofErr w:type="spellEnd"/>
      <w:r>
        <w:rPr>
          <w:rFonts w:ascii="Times New Roman" w:eastAsia="Times New Roman" w:hAnsi="Times New Roman" w:cs="Times New Roman"/>
          <w:color w:val="000000"/>
          <w:sz w:val="24"/>
          <w:szCs w:val="24"/>
        </w:rPr>
        <w:t xml:space="preserve"> оксид (райски газ) от лица под 18 години.</w:t>
      </w:r>
    </w:p>
    <w:p w:rsidR="00000000" w:rsidRDefault="00B713F1">
      <w:pPr>
        <w:spacing w:after="0" w:line="240" w:lineRule="auto"/>
        <w:ind w:firstLine="1155"/>
        <w:jc w:val="both"/>
        <w:textAlignment w:val="center"/>
        <w:divId w:val="1446654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58 от 2019 г</w:t>
      </w:r>
      <w:r>
        <w:rPr>
          <w:rFonts w:ascii="Times New Roman" w:eastAsia="Times New Roman" w:hAnsi="Times New Roman" w:cs="Times New Roman"/>
          <w:color w:val="000000"/>
          <w:sz w:val="24"/>
          <w:szCs w:val="24"/>
        </w:rPr>
        <w:t>., изм. и доп. - ДВ, бр. 62 от 2022 г., в сила от 05.08.2022 г.) Общините приемат и осъществяват регионални програми за ограничаване на употребата на тютюневи и свързани с тях изделия, злоупотребата с алкохол, недопускане употребата на наркотични вещества,</w:t>
      </w:r>
      <w:r>
        <w:rPr>
          <w:rFonts w:ascii="Times New Roman" w:eastAsia="Times New Roman" w:hAnsi="Times New Roman" w:cs="Times New Roman"/>
          <w:color w:val="000000"/>
          <w:sz w:val="24"/>
          <w:szCs w:val="24"/>
        </w:rPr>
        <w:t xml:space="preserve"> както и недопускане употребата на </w:t>
      </w:r>
      <w:proofErr w:type="spellStart"/>
      <w:r>
        <w:rPr>
          <w:rFonts w:ascii="Times New Roman" w:eastAsia="Times New Roman" w:hAnsi="Times New Roman" w:cs="Times New Roman"/>
          <w:color w:val="000000"/>
          <w:sz w:val="24"/>
          <w:szCs w:val="24"/>
        </w:rPr>
        <w:t>диазотен</w:t>
      </w:r>
      <w:proofErr w:type="spellEnd"/>
      <w:r>
        <w:rPr>
          <w:rFonts w:ascii="Times New Roman" w:eastAsia="Times New Roman" w:hAnsi="Times New Roman" w:cs="Times New Roman"/>
          <w:color w:val="000000"/>
          <w:sz w:val="24"/>
          <w:szCs w:val="24"/>
        </w:rPr>
        <w:t xml:space="preserve"> оксид (райски газ) от лица под 18 години.</w:t>
      </w:r>
    </w:p>
    <w:p w:rsidR="00000000" w:rsidRDefault="00B713F1">
      <w:pPr>
        <w:spacing w:after="120" w:line="240" w:lineRule="auto"/>
        <w:ind w:firstLine="1155"/>
        <w:jc w:val="both"/>
        <w:textAlignment w:val="center"/>
        <w:divId w:val="1857495738"/>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423450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 Забранява се продажбата на алкохолни напитки на:</w:t>
      </w:r>
    </w:p>
    <w:p w:rsidR="00000000" w:rsidRDefault="00B713F1">
      <w:pPr>
        <w:spacing w:after="0" w:line="240" w:lineRule="auto"/>
        <w:ind w:firstLine="1155"/>
        <w:jc w:val="both"/>
        <w:textAlignment w:val="center"/>
        <w:divId w:val="860781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лица под 18 години;</w:t>
      </w:r>
    </w:p>
    <w:p w:rsidR="00000000" w:rsidRDefault="00B713F1">
      <w:pPr>
        <w:spacing w:after="0" w:line="240" w:lineRule="auto"/>
        <w:ind w:firstLine="1155"/>
        <w:jc w:val="both"/>
        <w:textAlignment w:val="center"/>
        <w:divId w:val="1364668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 в пияно състояние;</w:t>
      </w:r>
    </w:p>
    <w:p w:rsidR="00000000" w:rsidRDefault="00B713F1">
      <w:pPr>
        <w:spacing w:after="0" w:line="240" w:lineRule="auto"/>
        <w:ind w:firstLine="1155"/>
        <w:jc w:val="both"/>
        <w:textAlignment w:val="center"/>
        <w:divId w:val="2050446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територията на детските градини, училищата, общежитията за ученици, лечебните заведения;</w:t>
      </w:r>
    </w:p>
    <w:p w:rsidR="00000000" w:rsidRDefault="00B713F1">
      <w:pPr>
        <w:spacing w:after="0" w:line="240" w:lineRule="auto"/>
        <w:ind w:firstLine="1155"/>
        <w:jc w:val="both"/>
        <w:textAlignment w:val="center"/>
        <w:divId w:val="1744789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спортни прояви;</w:t>
      </w:r>
    </w:p>
    <w:p w:rsidR="00000000" w:rsidRDefault="00B713F1">
      <w:pPr>
        <w:spacing w:after="0" w:line="240" w:lineRule="auto"/>
        <w:ind w:firstLine="1155"/>
        <w:jc w:val="both"/>
        <w:textAlignment w:val="center"/>
        <w:divId w:val="1307902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обществени мероприятия, организирани за деца и ученици.</w:t>
      </w:r>
    </w:p>
    <w:p w:rsidR="00000000" w:rsidRDefault="00B713F1">
      <w:pPr>
        <w:spacing w:after="120" w:line="240" w:lineRule="auto"/>
        <w:ind w:firstLine="1155"/>
        <w:jc w:val="both"/>
        <w:textAlignment w:val="center"/>
        <w:divId w:val="234514428"/>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353612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54а. (Нов - ДВ, бр. 62 от 2022 г., в сила от 05.08.2022 г.) Забранява се продажб</w:t>
      </w:r>
      <w:r>
        <w:rPr>
          <w:rFonts w:ascii="Times New Roman" w:eastAsia="Times New Roman" w:hAnsi="Times New Roman" w:cs="Times New Roman"/>
          <w:color w:val="000000"/>
          <w:sz w:val="24"/>
          <w:szCs w:val="24"/>
        </w:rPr>
        <w:t xml:space="preserve">ата на </w:t>
      </w:r>
      <w:proofErr w:type="spellStart"/>
      <w:r>
        <w:rPr>
          <w:rFonts w:ascii="Times New Roman" w:eastAsia="Times New Roman" w:hAnsi="Times New Roman" w:cs="Times New Roman"/>
          <w:color w:val="000000"/>
          <w:sz w:val="24"/>
          <w:szCs w:val="24"/>
        </w:rPr>
        <w:t>диазотен</w:t>
      </w:r>
      <w:proofErr w:type="spellEnd"/>
      <w:r>
        <w:rPr>
          <w:rFonts w:ascii="Times New Roman" w:eastAsia="Times New Roman" w:hAnsi="Times New Roman" w:cs="Times New Roman"/>
          <w:color w:val="000000"/>
          <w:sz w:val="24"/>
          <w:szCs w:val="24"/>
        </w:rPr>
        <w:t xml:space="preserve"> оксид (райски газ) и пълнители с него, включително и онлайн:</w:t>
      </w:r>
    </w:p>
    <w:p w:rsidR="00000000" w:rsidRDefault="00B713F1">
      <w:pPr>
        <w:spacing w:after="0" w:line="240" w:lineRule="auto"/>
        <w:ind w:firstLine="1155"/>
        <w:jc w:val="both"/>
        <w:textAlignment w:val="center"/>
        <w:divId w:val="466356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лица под 18 години;</w:t>
      </w:r>
    </w:p>
    <w:p w:rsidR="00000000" w:rsidRDefault="00B713F1">
      <w:pPr>
        <w:spacing w:after="0" w:line="240" w:lineRule="auto"/>
        <w:ind w:firstLine="1155"/>
        <w:jc w:val="both"/>
        <w:textAlignment w:val="center"/>
        <w:divId w:val="2038194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територията на детските градини, училищата, общежитията за ученици, лечебните заведения;</w:t>
      </w:r>
    </w:p>
    <w:p w:rsidR="00000000" w:rsidRDefault="00B713F1">
      <w:pPr>
        <w:spacing w:after="0" w:line="240" w:lineRule="auto"/>
        <w:ind w:firstLine="1155"/>
        <w:jc w:val="both"/>
        <w:textAlignment w:val="center"/>
        <w:divId w:val="888495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 спортни прояви, организирани за деца и ученици;</w:t>
      </w:r>
    </w:p>
    <w:p w:rsidR="00000000" w:rsidRDefault="00B713F1">
      <w:pPr>
        <w:spacing w:after="0" w:line="240" w:lineRule="auto"/>
        <w:ind w:firstLine="1155"/>
        <w:jc w:val="both"/>
        <w:textAlignment w:val="center"/>
        <w:divId w:val="12327378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w:t>
      </w:r>
      <w:r>
        <w:rPr>
          <w:rFonts w:ascii="Times New Roman" w:eastAsia="Times New Roman" w:hAnsi="Times New Roman" w:cs="Times New Roman"/>
          <w:color w:val="000000"/>
          <w:sz w:val="24"/>
          <w:szCs w:val="24"/>
        </w:rPr>
        <w:t>а обществени мероприятия, организирани за деца и ученици;</w:t>
      </w:r>
    </w:p>
    <w:p w:rsidR="00000000" w:rsidRDefault="00B713F1">
      <w:pPr>
        <w:spacing w:after="120" w:line="240" w:lineRule="auto"/>
        <w:ind w:firstLine="1155"/>
        <w:jc w:val="both"/>
        <w:textAlignment w:val="center"/>
        <w:divId w:val="1634216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закритите обществени места, с изключение продажбата за медицински цели и за хранително-вкусовата промишленост.</w:t>
      </w:r>
    </w:p>
    <w:p w:rsidR="00000000" w:rsidRDefault="00B713F1">
      <w:pPr>
        <w:spacing w:after="0" w:line="240" w:lineRule="auto"/>
        <w:ind w:firstLine="1155"/>
        <w:jc w:val="both"/>
        <w:textAlignment w:val="center"/>
        <w:divId w:val="675956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 (1) Забранява се пряката реклама на спиртни напитки.</w:t>
      </w:r>
    </w:p>
    <w:p w:rsidR="00000000" w:rsidRDefault="00B713F1">
      <w:pPr>
        <w:spacing w:after="0" w:line="240" w:lineRule="auto"/>
        <w:ind w:firstLine="1155"/>
        <w:jc w:val="both"/>
        <w:textAlignment w:val="center"/>
        <w:divId w:val="554660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Непряката реклама</w:t>
      </w:r>
      <w:r>
        <w:rPr>
          <w:rFonts w:ascii="Times New Roman" w:eastAsia="Times New Roman" w:hAnsi="Times New Roman" w:cs="Times New Roman"/>
          <w:color w:val="000000"/>
          <w:sz w:val="24"/>
          <w:szCs w:val="24"/>
        </w:rPr>
        <w:t xml:space="preserve"> на спиртни напитки и рекламата на вино и бира не може:</w:t>
      </w:r>
    </w:p>
    <w:p w:rsidR="00000000" w:rsidRDefault="00B713F1">
      <w:pPr>
        <w:spacing w:after="0" w:line="240" w:lineRule="auto"/>
        <w:ind w:firstLine="1155"/>
        <w:jc w:val="both"/>
        <w:textAlignment w:val="center"/>
        <w:divId w:val="1599868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е насочена към лица под 18-годишна възраст, както и да се излъчва в предавания или да се публикува в печатни издания, предназначени за тях;</w:t>
      </w:r>
    </w:p>
    <w:p w:rsidR="00000000" w:rsidRDefault="00B713F1">
      <w:pPr>
        <w:spacing w:after="0" w:line="240" w:lineRule="auto"/>
        <w:ind w:firstLine="1155"/>
        <w:jc w:val="both"/>
        <w:textAlignment w:val="center"/>
        <w:divId w:val="1201551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използва лица под 18-годишна възраст като участн</w:t>
      </w:r>
      <w:r>
        <w:rPr>
          <w:rFonts w:ascii="Times New Roman" w:eastAsia="Times New Roman" w:hAnsi="Times New Roman" w:cs="Times New Roman"/>
          <w:color w:val="000000"/>
          <w:sz w:val="24"/>
          <w:szCs w:val="24"/>
        </w:rPr>
        <w:t>ици;</w:t>
      </w:r>
    </w:p>
    <w:p w:rsidR="00000000" w:rsidRDefault="00B713F1">
      <w:pPr>
        <w:spacing w:after="0" w:line="240" w:lineRule="auto"/>
        <w:ind w:firstLine="1155"/>
        <w:jc w:val="both"/>
        <w:textAlignment w:val="center"/>
        <w:divId w:val="1236361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свързва употребата на алкохолни напитки със спортни и физически постижения или с управление на превозни средства;</w:t>
      </w:r>
    </w:p>
    <w:p w:rsidR="00000000" w:rsidRDefault="00B713F1">
      <w:pPr>
        <w:spacing w:after="0" w:line="240" w:lineRule="auto"/>
        <w:ind w:firstLine="1155"/>
        <w:jc w:val="both"/>
        <w:textAlignment w:val="center"/>
        <w:divId w:val="378944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 съдържа неверни твърдения относно полза за здравето, социално или сексуално благополучие или да представя въздържанието или у</w:t>
      </w:r>
      <w:r>
        <w:rPr>
          <w:rFonts w:ascii="Times New Roman" w:eastAsia="Times New Roman" w:hAnsi="Times New Roman" w:cs="Times New Roman"/>
          <w:color w:val="000000"/>
          <w:sz w:val="24"/>
          <w:szCs w:val="24"/>
        </w:rPr>
        <w:t>мереността в отрицателна светлина.</w:t>
      </w:r>
    </w:p>
    <w:p w:rsidR="00000000" w:rsidRDefault="00B713F1">
      <w:pPr>
        <w:spacing w:after="0" w:line="240" w:lineRule="auto"/>
        <w:ind w:firstLine="1155"/>
        <w:jc w:val="both"/>
        <w:textAlignment w:val="center"/>
        <w:divId w:val="1654673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Непряката реклама на спиртни напитки не може да се излъчва в радио- и телевизионни предавания преди 22,00 часа.</w:t>
      </w:r>
    </w:p>
    <w:p w:rsidR="00000000" w:rsidRDefault="00B713F1">
      <w:pPr>
        <w:spacing w:after="120" w:line="240" w:lineRule="auto"/>
        <w:ind w:firstLine="1155"/>
        <w:jc w:val="both"/>
        <w:textAlignment w:val="center"/>
        <w:divId w:val="118767207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451437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56. (Изм. - ДВ, бр. 40 от 2012 г., в сила от 01.06.2012 г.) (1) Забранява се тютюнопушенето в закри</w:t>
      </w:r>
      <w:r>
        <w:rPr>
          <w:rFonts w:ascii="Times New Roman" w:eastAsia="Times New Roman" w:hAnsi="Times New Roman" w:cs="Times New Roman"/>
          <w:color w:val="000000"/>
          <w:sz w:val="24"/>
          <w:szCs w:val="24"/>
        </w:rPr>
        <w:t>тите обществени места.</w:t>
      </w:r>
    </w:p>
    <w:p w:rsidR="00000000" w:rsidRDefault="00B713F1">
      <w:pPr>
        <w:spacing w:after="0" w:line="240" w:lineRule="auto"/>
        <w:ind w:firstLine="1155"/>
        <w:jc w:val="both"/>
        <w:textAlignment w:val="center"/>
        <w:divId w:val="1082146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Забранява се тютюнопушенето и в помещенията с обособени работни места, където се полага труд, както и в помещенията към тях със спомагателно и обслужващо предназначение.</w:t>
      </w:r>
    </w:p>
    <w:p w:rsidR="00000000" w:rsidRDefault="00B713F1">
      <w:pPr>
        <w:spacing w:after="0" w:line="240" w:lineRule="auto"/>
        <w:ind w:firstLine="1155"/>
        <w:jc w:val="both"/>
        <w:textAlignment w:val="center"/>
        <w:divId w:val="1716539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изключение се допуска тютюнопушене в обособени самос</w:t>
      </w:r>
      <w:r>
        <w:rPr>
          <w:rFonts w:ascii="Times New Roman" w:eastAsia="Times New Roman" w:hAnsi="Times New Roman" w:cs="Times New Roman"/>
          <w:color w:val="000000"/>
          <w:sz w:val="24"/>
          <w:szCs w:val="24"/>
        </w:rPr>
        <w:t>тоятелни помещения, разположени в сградите на летищата.</w:t>
      </w:r>
    </w:p>
    <w:p w:rsidR="00000000" w:rsidRDefault="00B713F1">
      <w:pPr>
        <w:spacing w:after="0" w:line="240" w:lineRule="auto"/>
        <w:ind w:firstLine="1155"/>
        <w:jc w:val="both"/>
        <w:textAlignment w:val="center"/>
        <w:divId w:val="1953398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обособените самостоятелни помещения по ал. 3 не се разрешава присъствието на лица до 18-годишна възраст.</w:t>
      </w:r>
    </w:p>
    <w:p w:rsidR="00000000" w:rsidRDefault="00B713F1">
      <w:pPr>
        <w:spacing w:after="0" w:line="240" w:lineRule="auto"/>
        <w:ind w:firstLine="1155"/>
        <w:jc w:val="both"/>
        <w:textAlignment w:val="center"/>
        <w:divId w:val="198781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Обособените самостоятелни помещения по ал. 3 се отделят с </w:t>
      </w:r>
      <w:proofErr w:type="spellStart"/>
      <w:r>
        <w:rPr>
          <w:rFonts w:ascii="Times New Roman" w:eastAsia="Times New Roman" w:hAnsi="Times New Roman" w:cs="Times New Roman"/>
          <w:color w:val="000000"/>
          <w:sz w:val="24"/>
          <w:szCs w:val="24"/>
        </w:rPr>
        <w:t>въздухонепроницаеми</w:t>
      </w:r>
      <w:proofErr w:type="spellEnd"/>
      <w:r>
        <w:rPr>
          <w:rFonts w:ascii="Times New Roman" w:eastAsia="Times New Roman" w:hAnsi="Times New Roman" w:cs="Times New Roman"/>
          <w:color w:val="000000"/>
          <w:sz w:val="24"/>
          <w:szCs w:val="24"/>
        </w:rPr>
        <w:t xml:space="preserve"> стени, </w:t>
      </w:r>
      <w:r>
        <w:rPr>
          <w:rFonts w:ascii="Times New Roman" w:eastAsia="Times New Roman" w:hAnsi="Times New Roman" w:cs="Times New Roman"/>
          <w:color w:val="000000"/>
          <w:sz w:val="24"/>
          <w:szCs w:val="24"/>
        </w:rPr>
        <w:t>плътно затварящи се врати, обозначават се ясно и в тях се изгражда вентилационна инсталация.</w:t>
      </w:r>
    </w:p>
    <w:p w:rsidR="00000000" w:rsidRDefault="00B713F1">
      <w:pPr>
        <w:spacing w:after="0" w:line="240" w:lineRule="auto"/>
        <w:ind w:firstLine="1155"/>
        <w:jc w:val="both"/>
        <w:textAlignment w:val="center"/>
        <w:divId w:val="2120223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Министерският съвет определя с наредба изискванията, на които трябва да отговарят обособените самостоятелни помещения по ал. 3.</w:t>
      </w:r>
    </w:p>
    <w:p w:rsidR="00000000" w:rsidRDefault="00B713F1">
      <w:pPr>
        <w:spacing w:after="120" w:line="240" w:lineRule="auto"/>
        <w:ind w:firstLine="1155"/>
        <w:jc w:val="both"/>
        <w:textAlignment w:val="center"/>
        <w:divId w:val="107335181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904559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56а. (1) (Нов - ДВ, бр. 42 от 2010 г., в сила от 02.06.2010 г., изм. - ДВ, бр. 40 от 2012 г., в сила от 01.06.2012 г., предишен текст на чл. 56а - ДВ, бр. 62 от 2022 г., в сила от 05.08.2022 г.) Забранява се тютюнопушенето на следните открити обществен</w:t>
      </w:r>
      <w:r>
        <w:rPr>
          <w:rFonts w:ascii="Times New Roman" w:eastAsia="Times New Roman" w:hAnsi="Times New Roman" w:cs="Times New Roman"/>
          <w:color w:val="000000"/>
          <w:sz w:val="24"/>
          <w:szCs w:val="24"/>
        </w:rPr>
        <w:t>и места:</w:t>
      </w:r>
    </w:p>
    <w:p w:rsidR="00000000" w:rsidRDefault="00B713F1">
      <w:pPr>
        <w:spacing w:after="0" w:line="240" w:lineRule="auto"/>
        <w:ind w:firstLine="1155"/>
        <w:jc w:val="both"/>
        <w:textAlignment w:val="center"/>
        <w:divId w:val="1462923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прилежащите терени и тротоари на детските ясли, детските градини, училищата, ученическите общежития и местата, където се предоставят социални услуги за деца;</w:t>
      </w:r>
    </w:p>
    <w:p w:rsidR="00000000" w:rsidRDefault="00B713F1">
      <w:pPr>
        <w:spacing w:after="0" w:line="240" w:lineRule="auto"/>
        <w:ind w:firstLine="1155"/>
        <w:jc w:val="both"/>
        <w:textAlignment w:val="center"/>
        <w:divId w:val="238517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площадките за игра;</w:t>
      </w:r>
    </w:p>
    <w:p w:rsidR="00000000" w:rsidRDefault="00B713F1">
      <w:pPr>
        <w:spacing w:after="0" w:line="240" w:lineRule="auto"/>
        <w:ind w:firstLine="1155"/>
        <w:jc w:val="both"/>
        <w:textAlignment w:val="center"/>
        <w:divId w:val="1347444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 които са организирани мероприятия за деца и ученици;</w:t>
      </w:r>
    </w:p>
    <w:p w:rsidR="00000000" w:rsidRDefault="00B713F1">
      <w:pPr>
        <w:spacing w:after="0" w:line="240" w:lineRule="auto"/>
        <w:ind w:firstLine="1155"/>
        <w:jc w:val="both"/>
        <w:textAlignment w:val="center"/>
        <w:divId w:val="598952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w:t>
      </w:r>
      <w:r>
        <w:rPr>
          <w:rFonts w:ascii="Times New Roman" w:eastAsia="Times New Roman" w:hAnsi="Times New Roman" w:cs="Times New Roman"/>
          <w:color w:val="000000"/>
          <w:sz w:val="24"/>
          <w:szCs w:val="24"/>
        </w:rPr>
        <w:t>портните обекти, летните кина и театри - по време на спортни и културни прояви.</w:t>
      </w:r>
    </w:p>
    <w:p w:rsidR="00000000" w:rsidRDefault="00B713F1">
      <w:pPr>
        <w:spacing w:after="0" w:line="240" w:lineRule="auto"/>
        <w:ind w:firstLine="1155"/>
        <w:jc w:val="both"/>
        <w:textAlignment w:val="center"/>
        <w:divId w:val="6182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62 от 2022 г., в сила от 05.08.2022 г.) Забранява се употребата на </w:t>
      </w:r>
      <w:proofErr w:type="spellStart"/>
      <w:r>
        <w:rPr>
          <w:rFonts w:ascii="Times New Roman" w:eastAsia="Times New Roman" w:hAnsi="Times New Roman" w:cs="Times New Roman"/>
          <w:color w:val="000000"/>
          <w:sz w:val="24"/>
          <w:szCs w:val="24"/>
        </w:rPr>
        <w:t>диазотен</w:t>
      </w:r>
      <w:proofErr w:type="spellEnd"/>
      <w:r>
        <w:rPr>
          <w:rFonts w:ascii="Times New Roman" w:eastAsia="Times New Roman" w:hAnsi="Times New Roman" w:cs="Times New Roman"/>
          <w:color w:val="000000"/>
          <w:sz w:val="24"/>
          <w:szCs w:val="24"/>
        </w:rPr>
        <w:t xml:space="preserve"> оксид (райски газ) на откритите обществени места по ал. 1, т. 1 - 3.</w:t>
      </w:r>
    </w:p>
    <w:p w:rsidR="00000000" w:rsidRDefault="00B713F1">
      <w:pPr>
        <w:spacing w:after="0" w:line="240" w:lineRule="auto"/>
        <w:ind w:firstLine="1155"/>
        <w:jc w:val="both"/>
        <w:textAlignment w:val="center"/>
        <w:divId w:val="1510412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w:t>
      </w:r>
      <w:r>
        <w:rPr>
          <w:rFonts w:ascii="Times New Roman" w:eastAsia="Times New Roman" w:hAnsi="Times New Roman" w:cs="Times New Roman"/>
          <w:color w:val="000000"/>
          <w:sz w:val="24"/>
          <w:szCs w:val="24"/>
        </w:rPr>
        <w:t xml:space="preserve"> ДВ, бр. 62 от 2022 г., в сила от 05.08.2022 г.) Забранява се употребата на </w:t>
      </w:r>
      <w:proofErr w:type="spellStart"/>
      <w:r>
        <w:rPr>
          <w:rFonts w:ascii="Times New Roman" w:eastAsia="Times New Roman" w:hAnsi="Times New Roman" w:cs="Times New Roman"/>
          <w:color w:val="000000"/>
          <w:sz w:val="24"/>
          <w:szCs w:val="24"/>
        </w:rPr>
        <w:t>диазотен</w:t>
      </w:r>
      <w:proofErr w:type="spellEnd"/>
      <w:r>
        <w:rPr>
          <w:rFonts w:ascii="Times New Roman" w:eastAsia="Times New Roman" w:hAnsi="Times New Roman" w:cs="Times New Roman"/>
          <w:color w:val="000000"/>
          <w:sz w:val="24"/>
          <w:szCs w:val="24"/>
        </w:rPr>
        <w:t xml:space="preserve"> оксид (райски газ) в закритите обществени места, с изключение употребата за медицински цели и за хранително-вкусовата промишленост.</w:t>
      </w:r>
    </w:p>
    <w:p w:rsidR="00000000" w:rsidRDefault="00B713F1">
      <w:pPr>
        <w:spacing w:after="120" w:line="240" w:lineRule="auto"/>
        <w:ind w:firstLine="1155"/>
        <w:jc w:val="both"/>
        <w:textAlignment w:val="center"/>
        <w:divId w:val="1735813296"/>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491947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56б. (Нов - ДВ, бр. 42 от 2010 г.</w:t>
      </w:r>
      <w:r>
        <w:rPr>
          <w:rFonts w:ascii="Times New Roman" w:eastAsia="Times New Roman" w:hAnsi="Times New Roman" w:cs="Times New Roman"/>
          <w:color w:val="000000"/>
          <w:sz w:val="24"/>
          <w:szCs w:val="24"/>
        </w:rPr>
        <w:t>, в сила от 02.06.2010 г., отм. - ДВ, бр. 40 от 2012 г., в сила от 01.06.2012 г.)</w:t>
      </w:r>
    </w:p>
    <w:p w:rsidR="00000000" w:rsidRDefault="00B713F1">
      <w:pPr>
        <w:spacing w:after="120" w:line="240" w:lineRule="auto"/>
        <w:ind w:firstLine="1155"/>
        <w:jc w:val="both"/>
        <w:textAlignment w:val="center"/>
        <w:divId w:val="30227421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948001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56в. (Нов - ДВ, бр. 42 от 2010 г., в сила от 02.06.2010 г., отм. - ДВ, бр. 40 от 2012 г., в сила от 01.06.2012 г.)</w:t>
      </w:r>
    </w:p>
    <w:p w:rsidR="00000000" w:rsidRDefault="00B713F1">
      <w:pPr>
        <w:spacing w:after="120" w:line="240" w:lineRule="auto"/>
        <w:ind w:firstLine="1155"/>
        <w:jc w:val="both"/>
        <w:textAlignment w:val="center"/>
        <w:divId w:val="1157116392"/>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77293836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Надзор на заразните болести (Загл. изм. -</w:t>
      </w:r>
      <w:r>
        <w:rPr>
          <w:rFonts w:ascii="Times New Roman" w:hAnsi="Times New Roman" w:cs="Times New Roman"/>
          <w:b/>
          <w:bCs/>
          <w:color w:val="000000"/>
          <w:sz w:val="26"/>
          <w:szCs w:val="26"/>
        </w:rPr>
        <w:t xml:space="preserve"> ДВ, бр. 98 от 2010 г., в сила от 01.01.2011 г.)</w:t>
      </w:r>
    </w:p>
    <w:p w:rsidR="00000000" w:rsidRDefault="00B713F1">
      <w:pPr>
        <w:spacing w:after="0" w:line="240" w:lineRule="auto"/>
        <w:ind w:firstLine="1155"/>
        <w:jc w:val="both"/>
        <w:textAlignment w:val="center"/>
        <w:divId w:val="1844274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 (1) За опазване на страната от разпространение на особено опасни заразни болести при необходимост се извършва граничен здравен контрол.</w:t>
      </w:r>
    </w:p>
    <w:p w:rsidR="00000000" w:rsidRDefault="00B713F1">
      <w:pPr>
        <w:spacing w:after="0" w:line="240" w:lineRule="auto"/>
        <w:ind w:firstLine="1155"/>
        <w:jc w:val="both"/>
        <w:textAlignment w:val="center"/>
        <w:divId w:val="885339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Условията и редът за провеждане на граничен здравен контро</w:t>
      </w:r>
      <w:r>
        <w:rPr>
          <w:rFonts w:ascii="Times New Roman" w:eastAsia="Times New Roman" w:hAnsi="Times New Roman" w:cs="Times New Roman"/>
          <w:color w:val="000000"/>
          <w:sz w:val="24"/>
          <w:szCs w:val="24"/>
        </w:rPr>
        <w:t>л се уреждат с наредба на Министерския съвет.</w:t>
      </w:r>
    </w:p>
    <w:p w:rsidR="00000000" w:rsidRDefault="00B713F1">
      <w:pPr>
        <w:spacing w:after="120" w:line="240" w:lineRule="auto"/>
        <w:ind w:firstLine="1155"/>
        <w:jc w:val="both"/>
        <w:textAlignment w:val="center"/>
        <w:divId w:val="110206459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527111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 (1) За предпазване на гражданите от заразни болести се правят задължителни имунизации.</w:t>
      </w:r>
    </w:p>
    <w:p w:rsidR="00000000" w:rsidRDefault="00B713F1">
      <w:pPr>
        <w:spacing w:after="0" w:line="240" w:lineRule="auto"/>
        <w:ind w:firstLine="1155"/>
        <w:jc w:val="both"/>
        <w:textAlignment w:val="center"/>
        <w:divId w:val="1954441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Министърът на здравеопазването определя с наредба лицата, които подлежат на имунизации, както и реда, начина </w:t>
      </w:r>
      <w:r>
        <w:rPr>
          <w:rFonts w:ascii="Times New Roman" w:eastAsia="Times New Roman" w:hAnsi="Times New Roman" w:cs="Times New Roman"/>
          <w:color w:val="000000"/>
          <w:sz w:val="24"/>
          <w:szCs w:val="24"/>
        </w:rPr>
        <w:t>и сроковете за извършване на:</w:t>
      </w:r>
    </w:p>
    <w:p w:rsidR="00000000" w:rsidRDefault="00B713F1">
      <w:pPr>
        <w:spacing w:after="0" w:line="240" w:lineRule="auto"/>
        <w:ind w:firstLine="1155"/>
        <w:jc w:val="both"/>
        <w:textAlignment w:val="center"/>
        <w:divId w:val="535509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задължителни планови имунизации и реимунизации, включени в имунизационния календар на Република България;</w:t>
      </w:r>
    </w:p>
    <w:p w:rsidR="00000000" w:rsidRDefault="00B713F1">
      <w:pPr>
        <w:spacing w:after="0" w:line="240" w:lineRule="auto"/>
        <w:ind w:firstLine="1155"/>
        <w:jc w:val="both"/>
        <w:textAlignment w:val="center"/>
        <w:divId w:val="2040008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целеви имунизации и реимунизации, които се извършват по специални показания;</w:t>
      </w:r>
    </w:p>
    <w:p w:rsidR="00000000" w:rsidRDefault="00B713F1">
      <w:pPr>
        <w:spacing w:after="0" w:line="240" w:lineRule="auto"/>
        <w:ind w:firstLine="1155"/>
        <w:jc w:val="both"/>
        <w:textAlignment w:val="center"/>
        <w:divId w:val="1990017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препоръчителни имунизации.</w:t>
      </w:r>
    </w:p>
    <w:p w:rsidR="00000000" w:rsidRDefault="00B713F1">
      <w:pPr>
        <w:spacing w:after="0" w:line="240" w:lineRule="auto"/>
        <w:ind w:firstLine="1155"/>
        <w:jc w:val="both"/>
        <w:textAlignment w:val="center"/>
        <w:divId w:val="2007319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 н</w:t>
      </w:r>
      <w:r>
        <w:rPr>
          <w:rFonts w:ascii="Times New Roman" w:eastAsia="Times New Roman" w:hAnsi="Times New Roman" w:cs="Times New Roman"/>
          <w:color w:val="000000"/>
          <w:sz w:val="24"/>
          <w:szCs w:val="24"/>
        </w:rPr>
        <w:t xml:space="preserve">аредбата по ал. 2 се определят и специфичните изисквания и приложението на отделните серуми, </w:t>
      </w:r>
      <w:proofErr w:type="spellStart"/>
      <w:r>
        <w:rPr>
          <w:rFonts w:ascii="Times New Roman" w:eastAsia="Times New Roman" w:hAnsi="Times New Roman" w:cs="Times New Roman"/>
          <w:color w:val="000000"/>
          <w:sz w:val="24"/>
          <w:szCs w:val="24"/>
        </w:rPr>
        <w:t>имуноглобулини</w:t>
      </w:r>
      <w:proofErr w:type="spellEnd"/>
      <w:r>
        <w:rPr>
          <w:rFonts w:ascii="Times New Roman" w:eastAsia="Times New Roman" w:hAnsi="Times New Roman" w:cs="Times New Roman"/>
          <w:color w:val="000000"/>
          <w:sz w:val="24"/>
          <w:szCs w:val="24"/>
        </w:rPr>
        <w:t xml:space="preserve"> и други биопродукти с профилактична цел.</w:t>
      </w:r>
    </w:p>
    <w:p w:rsidR="00000000" w:rsidRDefault="00B713F1">
      <w:pPr>
        <w:spacing w:after="120" w:line="240" w:lineRule="auto"/>
        <w:ind w:firstLine="1155"/>
        <w:jc w:val="both"/>
        <w:textAlignment w:val="center"/>
        <w:divId w:val="58482218"/>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578029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 (1) (Предишен текст на чл. 59 - ДВ, бр. 98 от 2010 г., в сила от 14.12.2010 г.) При възникване на</w:t>
      </w:r>
      <w:r>
        <w:rPr>
          <w:rFonts w:ascii="Times New Roman" w:eastAsia="Times New Roman" w:hAnsi="Times New Roman" w:cs="Times New Roman"/>
          <w:color w:val="000000"/>
          <w:sz w:val="24"/>
          <w:szCs w:val="24"/>
        </w:rPr>
        <w:t xml:space="preserve"> извънредна епидемична обстановка, както и при регистриран значителен спад в имунизационното покритие министърът на здравеопазването може да разпореди:</w:t>
      </w:r>
    </w:p>
    <w:p w:rsidR="00000000" w:rsidRDefault="00B713F1">
      <w:pPr>
        <w:spacing w:after="0" w:line="240" w:lineRule="auto"/>
        <w:ind w:firstLine="1155"/>
        <w:jc w:val="both"/>
        <w:textAlignment w:val="center"/>
        <w:divId w:val="396250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задължителни имунизации и реимунизации за определени групи от населението, които не са включени в иму</w:t>
      </w:r>
      <w:r>
        <w:rPr>
          <w:rFonts w:ascii="Times New Roman" w:eastAsia="Times New Roman" w:hAnsi="Times New Roman" w:cs="Times New Roman"/>
          <w:color w:val="000000"/>
          <w:sz w:val="24"/>
          <w:szCs w:val="24"/>
        </w:rPr>
        <w:t>низационния календар;</w:t>
      </w:r>
    </w:p>
    <w:p w:rsidR="00000000" w:rsidRDefault="00B713F1">
      <w:pPr>
        <w:spacing w:after="0" w:line="240" w:lineRule="auto"/>
        <w:ind w:firstLine="1155"/>
        <w:jc w:val="both"/>
        <w:textAlignment w:val="center"/>
        <w:divId w:val="425535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задължителни имунизации и реимунизации с препарати, които не са включени в имунизационния календар;</w:t>
      </w:r>
    </w:p>
    <w:p w:rsidR="00000000" w:rsidRDefault="00B713F1">
      <w:pPr>
        <w:spacing w:after="0" w:line="240" w:lineRule="auto"/>
        <w:ind w:firstLine="1155"/>
        <w:jc w:val="both"/>
        <w:textAlignment w:val="center"/>
        <w:divId w:val="1909416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имунизации и реимунизации по ред и начин, различни от посочените в имунизационния календар;</w:t>
      </w:r>
    </w:p>
    <w:p w:rsidR="00000000" w:rsidRDefault="00B713F1">
      <w:pPr>
        <w:spacing w:after="0" w:line="240" w:lineRule="auto"/>
        <w:ind w:firstLine="1155"/>
        <w:jc w:val="both"/>
        <w:textAlignment w:val="center"/>
        <w:divId w:val="1636523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организирането на имунизационни к</w:t>
      </w:r>
      <w:r>
        <w:rPr>
          <w:rFonts w:ascii="Times New Roman" w:eastAsia="Times New Roman" w:hAnsi="Times New Roman" w:cs="Times New Roman"/>
          <w:color w:val="000000"/>
          <w:sz w:val="24"/>
          <w:szCs w:val="24"/>
        </w:rPr>
        <w:t>ампании, откриването на временни имунизационни пунктове, сформирането на екипи за имунизиране на място и други извънредни мерки.</w:t>
      </w:r>
    </w:p>
    <w:p w:rsidR="00000000" w:rsidRDefault="00B713F1">
      <w:pPr>
        <w:spacing w:after="0" w:line="240" w:lineRule="auto"/>
        <w:ind w:firstLine="1155"/>
        <w:jc w:val="both"/>
        <w:textAlignment w:val="center"/>
        <w:divId w:val="14602244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98 от 2010 г., в сила от 14.12.2010 г.) Лечебните и здравните заведения, независимо от собствеността им, са длъжни да изпълняват </w:t>
      </w:r>
      <w:proofErr w:type="spellStart"/>
      <w:r>
        <w:rPr>
          <w:rFonts w:ascii="Times New Roman" w:eastAsia="Times New Roman" w:hAnsi="Times New Roman" w:cs="Times New Roman"/>
          <w:color w:val="000000"/>
          <w:sz w:val="24"/>
          <w:szCs w:val="24"/>
        </w:rPr>
        <w:t>разпоредените</w:t>
      </w:r>
      <w:proofErr w:type="spellEnd"/>
      <w:r>
        <w:rPr>
          <w:rFonts w:ascii="Times New Roman" w:eastAsia="Times New Roman" w:hAnsi="Times New Roman" w:cs="Times New Roman"/>
          <w:color w:val="000000"/>
          <w:sz w:val="24"/>
          <w:szCs w:val="24"/>
        </w:rPr>
        <w:t xml:space="preserve"> от министъра на здравеопазването мерки по ал. 1.</w:t>
      </w:r>
    </w:p>
    <w:p w:rsidR="00000000" w:rsidRDefault="00B713F1">
      <w:pPr>
        <w:spacing w:after="120" w:line="240" w:lineRule="auto"/>
        <w:ind w:firstLine="1155"/>
        <w:jc w:val="both"/>
        <w:textAlignment w:val="center"/>
        <w:divId w:val="1936202419"/>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228880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60. (1) Болните от заразни болести, ко</w:t>
      </w:r>
      <w:r>
        <w:rPr>
          <w:rFonts w:ascii="Times New Roman" w:eastAsia="Times New Roman" w:hAnsi="Times New Roman" w:cs="Times New Roman"/>
          <w:color w:val="000000"/>
          <w:sz w:val="24"/>
          <w:szCs w:val="24"/>
        </w:rPr>
        <w:t>нтактните с тях лица и заразоносителите подлежат на регистрация, задължително съобщаване и отчет.</w:t>
      </w:r>
    </w:p>
    <w:p w:rsidR="00000000" w:rsidRDefault="00B713F1">
      <w:pPr>
        <w:spacing w:after="0" w:line="240" w:lineRule="auto"/>
        <w:ind w:firstLine="1155"/>
        <w:jc w:val="both"/>
        <w:textAlignment w:val="center"/>
        <w:divId w:val="1061975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Министърът на здравеопазването определя с наредба болестите по ал. 1 и реда за регистрация, съобщаване и отчет.</w:t>
      </w:r>
    </w:p>
    <w:p w:rsidR="00000000" w:rsidRDefault="00B713F1">
      <w:pPr>
        <w:spacing w:after="0" w:line="240" w:lineRule="auto"/>
        <w:ind w:firstLine="1155"/>
        <w:jc w:val="both"/>
        <w:textAlignment w:val="center"/>
        <w:divId w:val="1785072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 наредбата по ал. 2 министърът на здр</w:t>
      </w:r>
      <w:r>
        <w:rPr>
          <w:rFonts w:ascii="Times New Roman" w:eastAsia="Times New Roman" w:hAnsi="Times New Roman" w:cs="Times New Roman"/>
          <w:color w:val="000000"/>
          <w:sz w:val="24"/>
          <w:szCs w:val="24"/>
        </w:rPr>
        <w:t xml:space="preserve">авеопазването определя и реда и начина за надзор, ранно оповестяване и предприемане на мерки при случаи на </w:t>
      </w:r>
      <w:proofErr w:type="spellStart"/>
      <w:r>
        <w:rPr>
          <w:rFonts w:ascii="Times New Roman" w:eastAsia="Times New Roman" w:hAnsi="Times New Roman" w:cs="Times New Roman"/>
          <w:color w:val="000000"/>
          <w:sz w:val="24"/>
          <w:szCs w:val="24"/>
        </w:rPr>
        <w:t>биотероризъм</w:t>
      </w:r>
      <w:proofErr w:type="spellEnd"/>
      <w:r>
        <w:rPr>
          <w:rFonts w:ascii="Times New Roman" w:eastAsia="Times New Roman" w:hAnsi="Times New Roman" w:cs="Times New Roman"/>
          <w:color w:val="000000"/>
          <w:sz w:val="24"/>
          <w:szCs w:val="24"/>
        </w:rPr>
        <w:t xml:space="preserve"> или поява на нови, непознати заразни болести.</w:t>
      </w:r>
    </w:p>
    <w:p w:rsidR="00000000" w:rsidRDefault="00B713F1">
      <w:pPr>
        <w:spacing w:after="0" w:line="240" w:lineRule="auto"/>
        <w:ind w:firstLine="1155"/>
        <w:jc w:val="both"/>
        <w:textAlignment w:val="center"/>
        <w:divId w:val="987175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98 от 2010 г., в сила от 14.12.2010 г.) Организацията на профилактикат</w:t>
      </w:r>
      <w:r>
        <w:rPr>
          <w:rFonts w:ascii="Times New Roman" w:eastAsia="Times New Roman" w:hAnsi="Times New Roman" w:cs="Times New Roman"/>
          <w:color w:val="000000"/>
          <w:sz w:val="24"/>
          <w:szCs w:val="24"/>
        </w:rPr>
        <w:t>а и контролът на инфекциите, свързани с медицинското обслужване се определят с наредба на министъра на здравеопазването.</w:t>
      </w:r>
    </w:p>
    <w:p w:rsidR="00000000" w:rsidRDefault="00B713F1">
      <w:pPr>
        <w:spacing w:after="0" w:line="240" w:lineRule="auto"/>
        <w:ind w:firstLine="1155"/>
        <w:jc w:val="both"/>
        <w:textAlignment w:val="center"/>
        <w:divId w:val="1494174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59 от 2006 г., в сила от 01.01.2007 г.) Министърът на здравеопазването определя с наредби реда и условията за прове</w:t>
      </w:r>
      <w:r>
        <w:rPr>
          <w:rFonts w:ascii="Times New Roman" w:eastAsia="Times New Roman" w:hAnsi="Times New Roman" w:cs="Times New Roman"/>
          <w:color w:val="000000"/>
          <w:sz w:val="24"/>
          <w:szCs w:val="24"/>
        </w:rPr>
        <w:t>ждане на диагностика, профилактика и контрол на отделни заразни болести.</w:t>
      </w:r>
    </w:p>
    <w:p w:rsidR="00000000" w:rsidRDefault="00B713F1">
      <w:pPr>
        <w:spacing w:after="0" w:line="240" w:lineRule="auto"/>
        <w:ind w:firstLine="1155"/>
        <w:jc w:val="both"/>
        <w:textAlignment w:val="center"/>
        <w:divId w:val="1283607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Условията и редът за изследване, съобщаване и отчет на </w:t>
      </w:r>
      <w:proofErr w:type="spellStart"/>
      <w:r>
        <w:rPr>
          <w:rFonts w:ascii="Times New Roman" w:eastAsia="Times New Roman" w:hAnsi="Times New Roman" w:cs="Times New Roman"/>
          <w:color w:val="000000"/>
          <w:sz w:val="24"/>
          <w:szCs w:val="24"/>
        </w:rPr>
        <w:t>заразеност</w:t>
      </w:r>
      <w:proofErr w:type="spellEnd"/>
      <w:r>
        <w:rPr>
          <w:rFonts w:ascii="Times New Roman" w:eastAsia="Times New Roman" w:hAnsi="Times New Roman" w:cs="Times New Roman"/>
          <w:color w:val="000000"/>
          <w:sz w:val="24"/>
          <w:szCs w:val="24"/>
        </w:rPr>
        <w:t xml:space="preserve"> с вируса на синдрома на придобита имунна недостатъчност се определят с наредба на министъра на здравеопазването.</w:t>
      </w:r>
    </w:p>
    <w:p w:rsidR="00000000" w:rsidRDefault="00B713F1">
      <w:pPr>
        <w:spacing w:after="0" w:line="240" w:lineRule="auto"/>
        <w:ind w:firstLine="1155"/>
        <w:jc w:val="both"/>
        <w:textAlignment w:val="center"/>
        <w:divId w:val="1825966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98 от 2010 г., в сила от 14.12.2010 г.) Редът за съобщаване, проучване и регистриране на взрив от хранително заболяване и редът за вземане на проби при провеждане на епидемиологичното проучване се определят с наредба на министъра на здр</w:t>
      </w:r>
      <w:r>
        <w:rPr>
          <w:rFonts w:ascii="Times New Roman" w:eastAsia="Times New Roman" w:hAnsi="Times New Roman" w:cs="Times New Roman"/>
          <w:color w:val="000000"/>
          <w:sz w:val="24"/>
          <w:szCs w:val="24"/>
        </w:rPr>
        <w:t>авеопазването.</w:t>
      </w:r>
    </w:p>
    <w:p w:rsidR="00000000" w:rsidRDefault="00B713F1">
      <w:pPr>
        <w:spacing w:after="120" w:line="240" w:lineRule="auto"/>
        <w:ind w:firstLine="1155"/>
        <w:jc w:val="both"/>
        <w:textAlignment w:val="center"/>
        <w:divId w:val="1184632765"/>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217664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61. (Изм. - ДВ, бр. 44 от 2020 г., в сила от 14.05.2020 г.) (1) (Изм. - ДВ, бр. 105 от 2020 г., в сила от 11.12.2020 г.) На задължителна изолация подлежат лица, болни от и заразоносители на антракс, </w:t>
      </w:r>
      <w:proofErr w:type="spellStart"/>
      <w:r>
        <w:rPr>
          <w:rFonts w:ascii="Times New Roman" w:eastAsia="Times New Roman" w:hAnsi="Times New Roman" w:cs="Times New Roman"/>
          <w:color w:val="000000"/>
          <w:sz w:val="24"/>
          <w:szCs w:val="24"/>
        </w:rPr>
        <w:t>бруцелоза</w:t>
      </w:r>
      <w:proofErr w:type="spellEnd"/>
      <w:r>
        <w:rPr>
          <w:rFonts w:ascii="Times New Roman" w:eastAsia="Times New Roman" w:hAnsi="Times New Roman" w:cs="Times New Roman"/>
          <w:color w:val="000000"/>
          <w:sz w:val="24"/>
          <w:szCs w:val="24"/>
        </w:rPr>
        <w:t xml:space="preserve">, вариола, вирусни </w:t>
      </w:r>
      <w:proofErr w:type="spellStart"/>
      <w:r>
        <w:rPr>
          <w:rFonts w:ascii="Times New Roman" w:eastAsia="Times New Roman" w:hAnsi="Times New Roman" w:cs="Times New Roman"/>
          <w:color w:val="000000"/>
          <w:sz w:val="24"/>
          <w:szCs w:val="24"/>
        </w:rPr>
        <w:t>хемораги</w:t>
      </w:r>
      <w:r>
        <w:rPr>
          <w:rFonts w:ascii="Times New Roman" w:eastAsia="Times New Roman" w:hAnsi="Times New Roman" w:cs="Times New Roman"/>
          <w:color w:val="000000"/>
          <w:sz w:val="24"/>
          <w:szCs w:val="24"/>
        </w:rPr>
        <w:t>чни</w:t>
      </w:r>
      <w:proofErr w:type="spellEnd"/>
      <w:r>
        <w:rPr>
          <w:rFonts w:ascii="Times New Roman" w:eastAsia="Times New Roman" w:hAnsi="Times New Roman" w:cs="Times New Roman"/>
          <w:color w:val="000000"/>
          <w:sz w:val="24"/>
          <w:szCs w:val="24"/>
        </w:rPr>
        <w:t xml:space="preserve"> трески, дифтерия, </w:t>
      </w:r>
      <w:proofErr w:type="spellStart"/>
      <w:r>
        <w:rPr>
          <w:rFonts w:ascii="Times New Roman" w:eastAsia="Times New Roman" w:hAnsi="Times New Roman" w:cs="Times New Roman"/>
          <w:color w:val="000000"/>
          <w:sz w:val="24"/>
          <w:szCs w:val="24"/>
        </w:rPr>
        <w:t>ебола</w:t>
      </w:r>
      <w:proofErr w:type="spellEnd"/>
      <w:r>
        <w:rPr>
          <w:rFonts w:ascii="Times New Roman" w:eastAsia="Times New Roman" w:hAnsi="Times New Roman" w:cs="Times New Roman"/>
          <w:color w:val="000000"/>
          <w:sz w:val="24"/>
          <w:szCs w:val="24"/>
        </w:rPr>
        <w:t xml:space="preserve">, жълта треска, коремен тиф, малария, полиомиелит, тежък остър респираторен синдром, туберкулоза с </w:t>
      </w:r>
      <w:proofErr w:type="spellStart"/>
      <w:r>
        <w:rPr>
          <w:rFonts w:ascii="Times New Roman" w:eastAsia="Times New Roman" w:hAnsi="Times New Roman" w:cs="Times New Roman"/>
          <w:color w:val="000000"/>
          <w:sz w:val="24"/>
          <w:szCs w:val="24"/>
        </w:rPr>
        <w:t>бацилоотделяне</w:t>
      </w:r>
      <w:proofErr w:type="spellEnd"/>
      <w:r>
        <w:rPr>
          <w:rFonts w:ascii="Times New Roman" w:eastAsia="Times New Roman" w:hAnsi="Times New Roman" w:cs="Times New Roman"/>
          <w:color w:val="000000"/>
          <w:sz w:val="24"/>
          <w:szCs w:val="24"/>
        </w:rPr>
        <w:t>, холера, чума и COVID-19.</w:t>
      </w:r>
    </w:p>
    <w:p w:rsidR="00000000" w:rsidRDefault="00B713F1">
      <w:pPr>
        <w:spacing w:after="0" w:line="240" w:lineRule="auto"/>
        <w:ind w:firstLine="1155"/>
        <w:jc w:val="both"/>
        <w:textAlignment w:val="center"/>
        <w:divId w:val="10087504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 105 от 2020 г., в сила от 11.12.2020 г.) На задължителна карантина по</w:t>
      </w:r>
      <w:r>
        <w:rPr>
          <w:rFonts w:ascii="Times New Roman" w:eastAsia="Times New Roman" w:hAnsi="Times New Roman" w:cs="Times New Roman"/>
          <w:color w:val="000000"/>
          <w:sz w:val="24"/>
          <w:szCs w:val="24"/>
        </w:rPr>
        <w:t>длежат контактни лица на лицата по ал. 1. С цел предотвратяване разпространението на заразни болести по ал. 1 на задължителна карантина може да подлежат и лица, които са влезли на територията на страната от други държави.</w:t>
      </w:r>
    </w:p>
    <w:p w:rsidR="00000000" w:rsidRDefault="00B713F1">
      <w:pPr>
        <w:spacing w:after="0" w:line="240" w:lineRule="auto"/>
        <w:ind w:firstLine="1155"/>
        <w:jc w:val="both"/>
        <w:textAlignment w:val="center"/>
        <w:divId w:val="58211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105 от 2020 г.</w:t>
      </w:r>
      <w:r>
        <w:rPr>
          <w:rFonts w:ascii="Times New Roman" w:eastAsia="Times New Roman" w:hAnsi="Times New Roman" w:cs="Times New Roman"/>
          <w:color w:val="000000"/>
          <w:sz w:val="24"/>
          <w:szCs w:val="24"/>
        </w:rPr>
        <w:t>, в сила от 11.12.2020 г.) Министърът на здравеопазването по предложение на главния държавен здравен инспектор може със заповед да разпореди задължителна изолация на лица, болни от и заразоносители на заразни болести извън посочените по ал. 1, както и задъ</w:t>
      </w:r>
      <w:r>
        <w:rPr>
          <w:rFonts w:ascii="Times New Roman" w:eastAsia="Times New Roman" w:hAnsi="Times New Roman" w:cs="Times New Roman"/>
          <w:color w:val="000000"/>
          <w:sz w:val="24"/>
          <w:szCs w:val="24"/>
        </w:rPr>
        <w:t>лжителна карантина на контактните с тях лица, въз основа на извършена оценка на съществуващия епидемичен риск от разпространението на съответната заразна болест.</w:t>
      </w:r>
    </w:p>
    <w:p w:rsidR="00000000" w:rsidRDefault="00B713F1">
      <w:pPr>
        <w:spacing w:after="0" w:line="240" w:lineRule="auto"/>
        <w:ind w:firstLine="1155"/>
        <w:jc w:val="both"/>
        <w:textAlignment w:val="center"/>
        <w:divId w:val="4980360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105 от 2020 г., в сила от 11.12.2020 г.) Задължителната изолация на лице п</w:t>
      </w:r>
      <w:r>
        <w:rPr>
          <w:rFonts w:ascii="Times New Roman" w:eastAsia="Times New Roman" w:hAnsi="Times New Roman" w:cs="Times New Roman"/>
          <w:color w:val="000000"/>
          <w:sz w:val="24"/>
          <w:szCs w:val="24"/>
        </w:rPr>
        <w:t>о ал. 1 или 3 се извършва с предписание, издадено от директора или от оправомощен от него заместник-директор на съответната регионална здравна инспекция.</w:t>
      </w:r>
    </w:p>
    <w:p w:rsidR="00000000" w:rsidRDefault="00B713F1">
      <w:pPr>
        <w:spacing w:after="0" w:line="240" w:lineRule="auto"/>
        <w:ind w:firstLine="1155"/>
        <w:jc w:val="both"/>
        <w:textAlignment w:val="center"/>
        <w:divId w:val="174924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105 от 2020 г., в сила от 11.12.2020 г.)</w:t>
      </w:r>
    </w:p>
    <w:p w:rsidR="00000000" w:rsidRDefault="00B713F1">
      <w:pPr>
        <w:spacing w:after="0" w:line="240" w:lineRule="auto"/>
        <w:ind w:firstLine="1155"/>
        <w:jc w:val="both"/>
        <w:textAlignment w:val="center"/>
        <w:divId w:val="336425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105 от 2020 г., в сил</w:t>
      </w:r>
      <w:r>
        <w:rPr>
          <w:rFonts w:ascii="Times New Roman" w:eastAsia="Times New Roman" w:hAnsi="Times New Roman" w:cs="Times New Roman"/>
          <w:color w:val="000000"/>
          <w:sz w:val="24"/>
          <w:szCs w:val="24"/>
        </w:rPr>
        <w:t>а от 11.12.2020 г.) Задължителната карантина на лице по ал. 2 или 3 се извършва с предписание, издадено от директора или от оправомощен от него заместник-директор на съответната регионална здравна инспекция.</w:t>
      </w:r>
    </w:p>
    <w:p w:rsidR="00000000" w:rsidRDefault="00B713F1">
      <w:pPr>
        <w:spacing w:after="0" w:line="240" w:lineRule="auto"/>
        <w:ind w:firstLine="1155"/>
        <w:jc w:val="both"/>
        <w:textAlignment w:val="center"/>
        <w:divId w:val="2140145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105 от 2020 г., в сила от 11</w:t>
      </w:r>
      <w:r>
        <w:rPr>
          <w:rFonts w:ascii="Times New Roman" w:eastAsia="Times New Roman" w:hAnsi="Times New Roman" w:cs="Times New Roman"/>
          <w:color w:val="000000"/>
          <w:sz w:val="24"/>
          <w:szCs w:val="24"/>
        </w:rPr>
        <w:t>.12.2020 г.) Министърът на здравеопазването по предложение на главния държавен здравен инспектор със заповед определя срока на задължителната изолация по ал. 1 или 3 и на задължителната карантина по ал. 2 или 3 в съответствие с епидемичния риск от разпрост</w:t>
      </w:r>
      <w:r>
        <w:rPr>
          <w:rFonts w:ascii="Times New Roman" w:eastAsia="Times New Roman" w:hAnsi="Times New Roman" w:cs="Times New Roman"/>
          <w:color w:val="000000"/>
          <w:sz w:val="24"/>
          <w:szCs w:val="24"/>
        </w:rPr>
        <w:t>ранението на съответната заразна болест по ал. 1 или 3.</w:t>
      </w:r>
    </w:p>
    <w:p w:rsidR="00000000" w:rsidRDefault="00B713F1">
      <w:pPr>
        <w:spacing w:after="0" w:line="240" w:lineRule="auto"/>
        <w:ind w:firstLine="1155"/>
        <w:jc w:val="both"/>
        <w:textAlignment w:val="center"/>
        <w:divId w:val="1770855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(Изм. и доп. - ДВ, бр. 105 от 2020 г., в сила от 11.12.2020 г.) Контактните лица по ал. 2 или 3 не може да откажат извършването на изследване с цел установяване наличието на </w:t>
      </w:r>
      <w:proofErr w:type="spellStart"/>
      <w:r>
        <w:rPr>
          <w:rFonts w:ascii="Times New Roman" w:eastAsia="Times New Roman" w:hAnsi="Times New Roman" w:cs="Times New Roman"/>
          <w:color w:val="000000"/>
          <w:sz w:val="24"/>
          <w:szCs w:val="24"/>
        </w:rPr>
        <w:t>носителство</w:t>
      </w:r>
      <w:proofErr w:type="spellEnd"/>
      <w:r>
        <w:rPr>
          <w:rFonts w:ascii="Times New Roman" w:eastAsia="Times New Roman" w:hAnsi="Times New Roman" w:cs="Times New Roman"/>
          <w:color w:val="000000"/>
          <w:sz w:val="24"/>
          <w:szCs w:val="24"/>
        </w:rPr>
        <w:t xml:space="preserve"> на заразна</w:t>
      </w:r>
      <w:r>
        <w:rPr>
          <w:rFonts w:ascii="Times New Roman" w:eastAsia="Times New Roman" w:hAnsi="Times New Roman" w:cs="Times New Roman"/>
          <w:color w:val="000000"/>
          <w:sz w:val="24"/>
          <w:szCs w:val="24"/>
        </w:rPr>
        <w:t xml:space="preserve"> болест по ал. 1 или 3 назначено с предписание, издадено от директора или от оправомощен от него заместник-директор на съответната регионална здравна инспекция.</w:t>
      </w:r>
    </w:p>
    <w:p w:rsidR="00000000" w:rsidRDefault="00B713F1">
      <w:pPr>
        <w:spacing w:after="0" w:line="240" w:lineRule="auto"/>
        <w:ind w:firstLine="1155"/>
        <w:jc w:val="both"/>
        <w:textAlignment w:val="center"/>
        <w:divId w:val="495413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(Изм. - ДВ, бр. 105 от 2020 г., в сила от 11.12.2020 г.) Министърът на здравеопазването утв</w:t>
      </w:r>
      <w:r>
        <w:rPr>
          <w:rFonts w:ascii="Times New Roman" w:eastAsia="Times New Roman" w:hAnsi="Times New Roman" w:cs="Times New Roman"/>
          <w:color w:val="000000"/>
          <w:sz w:val="24"/>
          <w:szCs w:val="24"/>
        </w:rPr>
        <w:t>ърждава образец на предписанията по ал. 4, 6 и 8.</w:t>
      </w:r>
    </w:p>
    <w:p w:rsidR="00000000" w:rsidRDefault="00B713F1">
      <w:pPr>
        <w:spacing w:after="0" w:line="240" w:lineRule="auto"/>
        <w:ind w:firstLine="1155"/>
        <w:jc w:val="both"/>
        <w:textAlignment w:val="center"/>
        <w:divId w:val="390926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(Нова - ДВ, бр. 105 от 2020 г., в сила от 11.12.2020 г.) За издаденото предписание по ал. 4, 6 или 8 на лице по ал. 1, 2 или 3 се съобщава по реда на чл. 18а, ал. 1, 2, 3, ал. 4, т. 1 и ал. 8 от </w:t>
      </w:r>
      <w:proofErr w:type="spellStart"/>
      <w:r>
        <w:rPr>
          <w:rFonts w:ascii="Times New Roman" w:eastAsia="Times New Roman" w:hAnsi="Times New Roman" w:cs="Times New Roman"/>
          <w:color w:val="000000"/>
          <w:sz w:val="24"/>
          <w:szCs w:val="24"/>
        </w:rPr>
        <w:t>Админи</w:t>
      </w:r>
      <w:r>
        <w:rPr>
          <w:rFonts w:ascii="Times New Roman" w:eastAsia="Times New Roman" w:hAnsi="Times New Roman" w:cs="Times New Roman"/>
          <w:color w:val="000000"/>
          <w:sz w:val="24"/>
          <w:szCs w:val="24"/>
        </w:rPr>
        <w:t>стративнопроцесуалния</w:t>
      </w:r>
      <w:proofErr w:type="spellEnd"/>
      <w:r>
        <w:rPr>
          <w:rFonts w:ascii="Times New Roman" w:eastAsia="Times New Roman" w:hAnsi="Times New Roman" w:cs="Times New Roman"/>
          <w:color w:val="000000"/>
          <w:sz w:val="24"/>
          <w:szCs w:val="24"/>
        </w:rPr>
        <w:t xml:space="preserve"> кодекс или по един от следните начини чрез:</w:t>
      </w:r>
    </w:p>
    <w:p w:rsidR="00000000" w:rsidRDefault="00B713F1">
      <w:pPr>
        <w:spacing w:after="0" w:line="240" w:lineRule="auto"/>
        <w:ind w:firstLine="1155"/>
        <w:jc w:val="both"/>
        <w:textAlignment w:val="center"/>
        <w:divId w:val="1408651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устно уведомяване на посочен от лицето мобилен или стационарен телефонен номер, което се удостоверява писмено с подпис на извършилото го длъжностно лице, като писменото удостоверяване се </w:t>
      </w:r>
      <w:r>
        <w:rPr>
          <w:rFonts w:ascii="Times New Roman" w:eastAsia="Times New Roman" w:hAnsi="Times New Roman" w:cs="Times New Roman"/>
          <w:color w:val="000000"/>
          <w:sz w:val="24"/>
          <w:szCs w:val="24"/>
        </w:rPr>
        <w:t>прилага към преписката;</w:t>
      </w:r>
    </w:p>
    <w:p w:rsidR="00000000" w:rsidRDefault="00B713F1">
      <w:pPr>
        <w:spacing w:after="0" w:line="240" w:lineRule="auto"/>
        <w:ind w:firstLine="1155"/>
        <w:jc w:val="both"/>
        <w:textAlignment w:val="center"/>
        <w:divId w:val="1125318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изпращане на електронно или кратко текстово съобщение на посочен от лицето електронен адрес или мобилен телефонен номер.</w:t>
      </w:r>
    </w:p>
    <w:p w:rsidR="00000000" w:rsidRDefault="00B713F1">
      <w:pPr>
        <w:spacing w:after="0" w:line="240" w:lineRule="auto"/>
        <w:ind w:firstLine="1155"/>
        <w:jc w:val="both"/>
        <w:textAlignment w:val="center"/>
        <w:divId w:val="434322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105 от 2020 г., в сила от 11.12.2020 г.) В случаите по ал. 10, т. 1 и 2 на лицето по ал</w:t>
      </w:r>
      <w:r>
        <w:rPr>
          <w:rFonts w:ascii="Times New Roman" w:eastAsia="Times New Roman" w:hAnsi="Times New Roman" w:cs="Times New Roman"/>
          <w:color w:val="000000"/>
          <w:sz w:val="24"/>
          <w:szCs w:val="24"/>
        </w:rPr>
        <w:t>. 1, 2 или 3 се съобщава, че може да получи предписанието лично след изтичането на срока на изолацията, съответно на карантината. В срока на изолацията, съответно на карантината предписанието може да се получи само чрез упълномощено от лицето по ал. 1, 2 и</w:t>
      </w:r>
      <w:r>
        <w:rPr>
          <w:rFonts w:ascii="Times New Roman" w:eastAsia="Times New Roman" w:hAnsi="Times New Roman" w:cs="Times New Roman"/>
          <w:color w:val="000000"/>
          <w:sz w:val="24"/>
          <w:szCs w:val="24"/>
        </w:rPr>
        <w:t>ли 3 лице.</w:t>
      </w:r>
    </w:p>
    <w:p w:rsidR="00000000" w:rsidRDefault="00B713F1">
      <w:pPr>
        <w:spacing w:after="0" w:line="240" w:lineRule="auto"/>
        <w:ind w:firstLine="1155"/>
        <w:jc w:val="both"/>
        <w:textAlignment w:val="center"/>
        <w:divId w:val="1706977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105 от 2020 г., в сила от 11.12.2020 г.) Предписанието по ал. 10, т. 1 се смята за връчено от датата на устното уведомяване, а по ал. 10, т. 2 - когато в срок до 24 часа от изпращането лицето потвърди за получаването на съоб</w:t>
      </w:r>
      <w:r>
        <w:rPr>
          <w:rFonts w:ascii="Times New Roman" w:eastAsia="Times New Roman" w:hAnsi="Times New Roman" w:cs="Times New Roman"/>
          <w:color w:val="000000"/>
          <w:sz w:val="24"/>
          <w:szCs w:val="24"/>
        </w:rPr>
        <w:t>щението чрез изпращане на обратно електронно или кратко текстово съобщение на посочен от съответната регионална здравна инспекция електронен адрес или мобилен телефонен номер.</w:t>
      </w:r>
    </w:p>
    <w:p w:rsidR="00000000" w:rsidRDefault="00B713F1">
      <w:pPr>
        <w:spacing w:after="0" w:line="240" w:lineRule="auto"/>
        <w:ind w:firstLine="1155"/>
        <w:jc w:val="both"/>
        <w:textAlignment w:val="center"/>
        <w:divId w:val="1904632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(Нова - ДВ, бр. 105 от 2020 г., в сила от 11.12.2020 г.) Когато в срока по </w:t>
      </w:r>
      <w:r>
        <w:rPr>
          <w:rFonts w:ascii="Times New Roman" w:eastAsia="Times New Roman" w:hAnsi="Times New Roman" w:cs="Times New Roman"/>
          <w:color w:val="000000"/>
          <w:sz w:val="24"/>
          <w:szCs w:val="24"/>
        </w:rPr>
        <w:t xml:space="preserve">ал. 12 лицето не изпрати потвърждение за получаването на съобщението по ал. 10, т. 2, съобщаването се извършва по реда на чл. 18а, ал. 1, 2, 3, ал. 4, т. 1 и ал. 8 от </w:t>
      </w:r>
      <w:proofErr w:type="spellStart"/>
      <w:r>
        <w:rPr>
          <w:rFonts w:ascii="Times New Roman" w:eastAsia="Times New Roman" w:hAnsi="Times New Roman" w:cs="Times New Roman"/>
          <w:color w:val="000000"/>
          <w:sz w:val="24"/>
          <w:szCs w:val="24"/>
        </w:rPr>
        <w:t>Административнопроцесуалния</w:t>
      </w:r>
      <w:proofErr w:type="spellEnd"/>
      <w:r>
        <w:rPr>
          <w:rFonts w:ascii="Times New Roman" w:eastAsia="Times New Roman" w:hAnsi="Times New Roman" w:cs="Times New Roman"/>
          <w:color w:val="000000"/>
          <w:sz w:val="24"/>
          <w:szCs w:val="24"/>
        </w:rPr>
        <w:t xml:space="preserve"> кодекс или чрез устно уведомяване по реда на ал. 10, т. 1.</w:t>
      </w:r>
    </w:p>
    <w:p w:rsidR="00000000" w:rsidRDefault="00B713F1">
      <w:pPr>
        <w:spacing w:after="0" w:line="240" w:lineRule="auto"/>
        <w:ind w:firstLine="1155"/>
        <w:jc w:val="both"/>
        <w:textAlignment w:val="center"/>
        <w:divId w:val="338776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Pr>
          <w:rFonts w:ascii="Times New Roman" w:eastAsia="Times New Roman" w:hAnsi="Times New Roman" w:cs="Times New Roman"/>
          <w:color w:val="000000"/>
          <w:sz w:val="24"/>
          <w:szCs w:val="24"/>
        </w:rPr>
        <w:t>4) (Предишна ал. 10, изм. - ДВ, бр. 105 от 2020 г., в сила от 11.12.2020 г.) Предписанията по ал. 4, 6 и 8 подлежат на предварително изпълнение.</w:t>
      </w:r>
    </w:p>
    <w:p w:rsidR="00000000" w:rsidRDefault="00B713F1">
      <w:pPr>
        <w:spacing w:after="0" w:line="240" w:lineRule="auto"/>
        <w:ind w:firstLine="1155"/>
        <w:jc w:val="both"/>
        <w:textAlignment w:val="center"/>
        <w:divId w:val="869487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(Предишна ал. 11, изм. - ДВ, бр. 105 от 2020 г., в сила от 11.12.2020 г.) Заповедите по ал. 3 и 7 и предпи</w:t>
      </w:r>
      <w:r>
        <w:rPr>
          <w:rFonts w:ascii="Times New Roman" w:eastAsia="Times New Roman" w:hAnsi="Times New Roman" w:cs="Times New Roman"/>
          <w:color w:val="000000"/>
          <w:sz w:val="24"/>
          <w:szCs w:val="24"/>
        </w:rPr>
        <w:t xml:space="preserve">санията по ал. 4, 6 и 8 подлежат на обжалване пред съответния административен съд по реда на </w:t>
      </w:r>
      <w:proofErr w:type="spellStart"/>
      <w:r>
        <w:rPr>
          <w:rFonts w:ascii="Times New Roman" w:eastAsia="Times New Roman" w:hAnsi="Times New Roman" w:cs="Times New Roman"/>
          <w:color w:val="000000"/>
          <w:sz w:val="24"/>
          <w:szCs w:val="24"/>
        </w:rPr>
        <w:t>Административнопроцесуалния</w:t>
      </w:r>
      <w:proofErr w:type="spellEnd"/>
      <w:r>
        <w:rPr>
          <w:rFonts w:ascii="Times New Roman" w:eastAsia="Times New Roman" w:hAnsi="Times New Roman" w:cs="Times New Roman"/>
          <w:color w:val="000000"/>
          <w:sz w:val="24"/>
          <w:szCs w:val="24"/>
        </w:rPr>
        <w:t xml:space="preserve"> кодекс.</w:t>
      </w:r>
    </w:p>
    <w:p w:rsidR="00000000" w:rsidRDefault="00B713F1">
      <w:pPr>
        <w:spacing w:after="0" w:line="240" w:lineRule="auto"/>
        <w:ind w:firstLine="1155"/>
        <w:jc w:val="both"/>
        <w:textAlignment w:val="center"/>
        <w:divId w:val="1647079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(Предишна ал. 12 - ДВ, бр. 105 от 2020 г., в сила от 11.12.2020 г.) Заповедите по ал. 3 и 7 са общи административни актове</w:t>
      </w:r>
      <w:r>
        <w:rPr>
          <w:rFonts w:ascii="Times New Roman" w:eastAsia="Times New Roman" w:hAnsi="Times New Roman" w:cs="Times New Roman"/>
          <w:color w:val="000000"/>
          <w:sz w:val="24"/>
          <w:szCs w:val="24"/>
        </w:rPr>
        <w:t xml:space="preserve">, които се издават по реда на чл. 73 от </w:t>
      </w:r>
      <w:proofErr w:type="spellStart"/>
      <w:r>
        <w:rPr>
          <w:rFonts w:ascii="Times New Roman" w:eastAsia="Times New Roman" w:hAnsi="Times New Roman" w:cs="Times New Roman"/>
          <w:color w:val="000000"/>
          <w:sz w:val="24"/>
          <w:szCs w:val="24"/>
        </w:rPr>
        <w:t>Административнопроцесуалния</w:t>
      </w:r>
      <w:proofErr w:type="spellEnd"/>
      <w:r>
        <w:rPr>
          <w:rFonts w:ascii="Times New Roman" w:eastAsia="Times New Roman" w:hAnsi="Times New Roman" w:cs="Times New Roman"/>
          <w:color w:val="000000"/>
          <w:sz w:val="24"/>
          <w:szCs w:val="24"/>
        </w:rPr>
        <w:t xml:space="preserve"> кодекс, публикуват се на интернет страницата на Министерството на здравеопазването и подлежат на предварително изпълнение.</w:t>
      </w:r>
    </w:p>
    <w:p w:rsidR="00000000" w:rsidRDefault="00B713F1">
      <w:pPr>
        <w:spacing w:after="0" w:line="240" w:lineRule="auto"/>
        <w:ind w:firstLine="1155"/>
        <w:jc w:val="both"/>
        <w:textAlignment w:val="center"/>
        <w:divId w:val="1081676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(Нова - ДВ, бр. 105 от 2020 г., в сила от 11.12.2020 г.) Условията и редът за извършване на задължителната изолация на лице по ал. 1 или 3, задължителната карантина на лице по ал. 2 или 3 и на оценката на съществуващия епидемичен риск по ал. 3 се опре</w:t>
      </w:r>
      <w:r>
        <w:rPr>
          <w:rFonts w:ascii="Times New Roman" w:eastAsia="Times New Roman" w:hAnsi="Times New Roman" w:cs="Times New Roman"/>
          <w:color w:val="000000"/>
          <w:sz w:val="24"/>
          <w:szCs w:val="24"/>
        </w:rPr>
        <w:t>делят с наредбата по чл. 60, ал. 5.</w:t>
      </w:r>
    </w:p>
    <w:p w:rsidR="00000000" w:rsidRDefault="00B713F1">
      <w:pPr>
        <w:spacing w:after="0" w:line="240" w:lineRule="auto"/>
        <w:ind w:firstLine="1155"/>
        <w:jc w:val="both"/>
        <w:textAlignment w:val="center"/>
        <w:divId w:val="2033798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(Нова - ДВ, бр. 105 от 2020 г., в сила от 11.12.2020 г., изм. - ДВ, бр. 32 от 2022 г., в сила от 26.04.2022 г.) С наредбата по ал. 17 се определят и критериите за определяне на контактните лица по ал. 2 и 3 в съотве</w:t>
      </w:r>
      <w:r>
        <w:rPr>
          <w:rFonts w:ascii="Times New Roman" w:eastAsia="Times New Roman" w:hAnsi="Times New Roman" w:cs="Times New Roman"/>
          <w:color w:val="000000"/>
          <w:sz w:val="24"/>
          <w:szCs w:val="24"/>
        </w:rPr>
        <w:t xml:space="preserve">тствие със спецификата на разпространение на съответната заразна болест по ал. 1 или 3, включително епидемичен потенциал, инфекциозност и път на предаване на </w:t>
      </w:r>
      <w:proofErr w:type="spellStart"/>
      <w:r>
        <w:rPr>
          <w:rFonts w:ascii="Times New Roman" w:eastAsia="Times New Roman" w:hAnsi="Times New Roman" w:cs="Times New Roman"/>
          <w:color w:val="000000"/>
          <w:sz w:val="24"/>
          <w:szCs w:val="24"/>
        </w:rPr>
        <w:t>патогена</w:t>
      </w:r>
      <w:proofErr w:type="spellEnd"/>
      <w:r>
        <w:rPr>
          <w:rFonts w:ascii="Times New Roman" w:eastAsia="Times New Roman" w:hAnsi="Times New Roman" w:cs="Times New Roman"/>
          <w:color w:val="000000"/>
          <w:sz w:val="24"/>
          <w:szCs w:val="24"/>
        </w:rPr>
        <w:t xml:space="preserve"> и други.</w:t>
      </w:r>
    </w:p>
    <w:p w:rsidR="00000000" w:rsidRDefault="00B713F1">
      <w:pPr>
        <w:spacing w:after="120" w:line="240" w:lineRule="auto"/>
        <w:ind w:firstLine="1155"/>
        <w:jc w:val="both"/>
        <w:textAlignment w:val="center"/>
        <w:divId w:val="43274970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752239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61а. (Нов - ДВ, бр. 105 от 2020 г., в сила от 11.12.2020 г.) (1) С цел пре</w:t>
      </w:r>
      <w:r>
        <w:rPr>
          <w:rFonts w:ascii="Times New Roman" w:eastAsia="Times New Roman" w:hAnsi="Times New Roman" w:cs="Times New Roman"/>
          <w:color w:val="000000"/>
          <w:sz w:val="24"/>
          <w:szCs w:val="24"/>
        </w:rPr>
        <w:t>дотвратяване разпространението на заразни болести по чл. 61, ал. 1 или 3 задължителната изолация на лица, болни от или заразоносители на заразна болест по чл. 61, ал. 1 или 3, може да се извършва в лечебно заведение за болнична помощ.</w:t>
      </w:r>
    </w:p>
    <w:p w:rsidR="00000000" w:rsidRDefault="00B713F1">
      <w:pPr>
        <w:spacing w:after="0" w:line="240" w:lineRule="auto"/>
        <w:ind w:firstLine="1155"/>
        <w:jc w:val="both"/>
        <w:textAlignment w:val="center"/>
        <w:divId w:val="246308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Задължителната из</w:t>
      </w:r>
      <w:r>
        <w:rPr>
          <w:rFonts w:ascii="Times New Roman" w:eastAsia="Times New Roman" w:hAnsi="Times New Roman" w:cs="Times New Roman"/>
          <w:color w:val="000000"/>
          <w:sz w:val="24"/>
          <w:szCs w:val="24"/>
        </w:rPr>
        <w:t>олация в лечебно заведение за болнична помощ на лице по ал. 1 се извършва с предписание, издадено от директора или от оправомощен от него заместник-директор на съответната регионална здравна инспекция по предложение на лекуващия лекар или на лекаря, насочи</w:t>
      </w:r>
      <w:r>
        <w:rPr>
          <w:rFonts w:ascii="Times New Roman" w:eastAsia="Times New Roman" w:hAnsi="Times New Roman" w:cs="Times New Roman"/>
          <w:color w:val="000000"/>
          <w:sz w:val="24"/>
          <w:szCs w:val="24"/>
        </w:rPr>
        <w:t>л лицето по ал. 1 за хоспитализация въз основа на извършена оценка на съществуващия епидемичен риск от разпространението на съответната заразна болест по чл. 61, ал. 1 или 3.</w:t>
      </w:r>
    </w:p>
    <w:p w:rsidR="00000000" w:rsidRDefault="00B713F1">
      <w:pPr>
        <w:spacing w:after="0" w:line="240" w:lineRule="auto"/>
        <w:ind w:firstLine="1155"/>
        <w:jc w:val="both"/>
        <w:textAlignment w:val="center"/>
        <w:divId w:val="1904678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Министърът на здравеопазването утвърждава образец на предписанието по ал. 2.</w:t>
      </w:r>
    </w:p>
    <w:p w:rsidR="00000000" w:rsidRDefault="00B713F1">
      <w:pPr>
        <w:spacing w:after="0" w:line="240" w:lineRule="auto"/>
        <w:ind w:firstLine="1155"/>
        <w:jc w:val="both"/>
        <w:textAlignment w:val="center"/>
        <w:divId w:val="470752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издаденото предписание по ал. 2 на лице по ал. 1 се съобщава по реда на чл. 61, ал. 10.</w:t>
      </w:r>
    </w:p>
    <w:p w:rsidR="00000000" w:rsidRDefault="00B713F1">
      <w:pPr>
        <w:spacing w:after="0" w:line="240" w:lineRule="auto"/>
        <w:ind w:firstLine="1155"/>
        <w:jc w:val="both"/>
        <w:textAlignment w:val="center"/>
        <w:divId w:val="1325889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Предписанието по ал. 2 подлежи на предварително изпълнение.</w:t>
      </w:r>
    </w:p>
    <w:p w:rsidR="00000000" w:rsidRDefault="00B713F1">
      <w:pPr>
        <w:spacing w:after="0" w:line="240" w:lineRule="auto"/>
        <w:ind w:firstLine="1155"/>
        <w:jc w:val="both"/>
        <w:textAlignment w:val="center"/>
        <w:divId w:val="1791239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Предписанието по ал. 2 подлежи на обжалване пред съответния административен съд по реда на </w:t>
      </w:r>
      <w:proofErr w:type="spellStart"/>
      <w:r>
        <w:rPr>
          <w:rFonts w:ascii="Times New Roman" w:eastAsia="Times New Roman" w:hAnsi="Times New Roman" w:cs="Times New Roman"/>
          <w:color w:val="000000"/>
          <w:sz w:val="24"/>
          <w:szCs w:val="24"/>
        </w:rPr>
        <w:t>Ад</w:t>
      </w:r>
      <w:r>
        <w:rPr>
          <w:rFonts w:ascii="Times New Roman" w:eastAsia="Times New Roman" w:hAnsi="Times New Roman" w:cs="Times New Roman"/>
          <w:color w:val="000000"/>
          <w:sz w:val="24"/>
          <w:szCs w:val="24"/>
        </w:rPr>
        <w:t>министративнопроцесуалния</w:t>
      </w:r>
      <w:proofErr w:type="spellEnd"/>
      <w:r>
        <w:rPr>
          <w:rFonts w:ascii="Times New Roman" w:eastAsia="Times New Roman" w:hAnsi="Times New Roman" w:cs="Times New Roman"/>
          <w:color w:val="000000"/>
          <w:sz w:val="24"/>
          <w:szCs w:val="24"/>
        </w:rPr>
        <w:t xml:space="preserve"> кодекс.</w:t>
      </w:r>
    </w:p>
    <w:p w:rsidR="00000000" w:rsidRDefault="00B713F1">
      <w:pPr>
        <w:spacing w:after="120" w:line="240" w:lineRule="auto"/>
        <w:ind w:firstLine="1155"/>
        <w:jc w:val="both"/>
        <w:textAlignment w:val="center"/>
        <w:divId w:val="65419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Условията и редът за извършване на задължителната изолация в лечебно заведение за болнична помощ на лице по ал. 1 и на оценката на съществуващия епидемичен риск по ал. 2 се определят с наредбата по чл. 61, ал. 17.</w:t>
      </w:r>
    </w:p>
    <w:p w:rsidR="00000000" w:rsidRDefault="00B713F1">
      <w:pPr>
        <w:spacing w:after="0" w:line="240" w:lineRule="auto"/>
        <w:ind w:firstLine="1155"/>
        <w:jc w:val="both"/>
        <w:textAlignment w:val="center"/>
        <w:divId w:val="1771857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Pr>
          <w:rFonts w:ascii="Times New Roman" w:eastAsia="Times New Roman" w:hAnsi="Times New Roman" w:cs="Times New Roman"/>
          <w:color w:val="000000"/>
          <w:sz w:val="24"/>
          <w:szCs w:val="24"/>
        </w:rPr>
        <w:t xml:space="preserve">62. (1) (Изм. - ДВ, бр. 98 от 2010 г., в сила от 14.12.2010 г.) Физическите и юридическите лица, които извършват дейности по дезинфекция, дезинсекция и </w:t>
      </w:r>
      <w:proofErr w:type="spellStart"/>
      <w:r>
        <w:rPr>
          <w:rFonts w:ascii="Times New Roman" w:eastAsia="Times New Roman" w:hAnsi="Times New Roman" w:cs="Times New Roman"/>
          <w:color w:val="000000"/>
          <w:sz w:val="24"/>
          <w:szCs w:val="24"/>
        </w:rPr>
        <w:t>дератизация</w:t>
      </w:r>
      <w:proofErr w:type="spellEnd"/>
      <w:r>
        <w:rPr>
          <w:rFonts w:ascii="Times New Roman" w:eastAsia="Times New Roman" w:hAnsi="Times New Roman" w:cs="Times New Roman"/>
          <w:color w:val="000000"/>
          <w:sz w:val="24"/>
          <w:szCs w:val="24"/>
        </w:rPr>
        <w:t>, уведомяват за това Министерството на здравеопазването не по-късно от деня на започването на</w:t>
      </w:r>
      <w:r>
        <w:rPr>
          <w:rFonts w:ascii="Times New Roman" w:eastAsia="Times New Roman" w:hAnsi="Times New Roman" w:cs="Times New Roman"/>
          <w:color w:val="000000"/>
          <w:sz w:val="24"/>
          <w:szCs w:val="24"/>
        </w:rPr>
        <w:t xml:space="preserve"> дейността.</w:t>
      </w:r>
    </w:p>
    <w:p w:rsidR="00000000" w:rsidRDefault="00B713F1">
      <w:pPr>
        <w:spacing w:after="0" w:line="240" w:lineRule="auto"/>
        <w:ind w:firstLine="1155"/>
        <w:jc w:val="both"/>
        <w:textAlignment w:val="center"/>
        <w:divId w:val="67269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99 от 2013 г., изм. - ДВ, бр. 58 от 2017 г., в сила от 18.07.2017 г., изм. - ДВ, бр. 102 от 2022 г., в сила от 01.01.2023 г.) Условията и редът за извършване на дейностите по ал. 1 се определят с наредба на министъра на здра</w:t>
      </w:r>
      <w:r>
        <w:rPr>
          <w:rFonts w:ascii="Times New Roman" w:eastAsia="Times New Roman" w:hAnsi="Times New Roman" w:cs="Times New Roman"/>
          <w:color w:val="000000"/>
          <w:sz w:val="24"/>
          <w:szCs w:val="24"/>
        </w:rPr>
        <w:t>веопазването и министъра на земеделието.</w:t>
      </w:r>
    </w:p>
    <w:p w:rsidR="00000000" w:rsidRDefault="00B713F1">
      <w:pPr>
        <w:spacing w:after="120" w:line="240" w:lineRule="auto"/>
        <w:ind w:firstLine="1155"/>
        <w:jc w:val="both"/>
        <w:textAlignment w:val="center"/>
        <w:divId w:val="162465533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847797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63. (Изм. - ДВ, бр. 44 от 2020 г., в сила от 14.05.2020 г.) (1) При непосредствена опасност за живота и здравето на гражданите от епидемично разпространение на заразна болест </w:t>
      </w:r>
      <w:r>
        <w:rPr>
          <w:rFonts w:ascii="Times New Roman" w:eastAsia="Times New Roman" w:hAnsi="Times New Roman" w:cs="Times New Roman"/>
          <w:color w:val="000000"/>
          <w:sz w:val="24"/>
          <w:szCs w:val="24"/>
        </w:rPr>
        <w:lastRenderedPageBreak/>
        <w:t>по чл. 61, ал. 1, с цел защита и о</w:t>
      </w:r>
      <w:r>
        <w:rPr>
          <w:rFonts w:ascii="Times New Roman" w:eastAsia="Times New Roman" w:hAnsi="Times New Roman" w:cs="Times New Roman"/>
          <w:color w:val="000000"/>
          <w:sz w:val="24"/>
          <w:szCs w:val="24"/>
        </w:rPr>
        <w:t>пазване живота и здравето на гражданите, се обявява извънредна епидемична обстановка.</w:t>
      </w:r>
    </w:p>
    <w:p w:rsidR="00000000" w:rsidRDefault="00B713F1">
      <w:pPr>
        <w:spacing w:after="0" w:line="240" w:lineRule="auto"/>
        <w:ind w:firstLine="1155"/>
        <w:jc w:val="both"/>
        <w:textAlignment w:val="center"/>
        <w:divId w:val="1053433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Извънредна епидемична обстановка по ал. 1 се обявява за определен период от време с решение на Министерския съвет по предложение на министъра на здравеопазването въз </w:t>
      </w:r>
      <w:r>
        <w:rPr>
          <w:rFonts w:ascii="Times New Roman" w:eastAsia="Times New Roman" w:hAnsi="Times New Roman" w:cs="Times New Roman"/>
          <w:color w:val="000000"/>
          <w:sz w:val="24"/>
          <w:szCs w:val="24"/>
        </w:rPr>
        <w:t>основа на извършена от главния държавен здравен инспектор оценка на съществуващия епидемичен риск.</w:t>
      </w:r>
    </w:p>
    <w:p w:rsidR="00000000" w:rsidRDefault="00B713F1">
      <w:pPr>
        <w:spacing w:after="0" w:line="240" w:lineRule="auto"/>
        <w:ind w:firstLine="1155"/>
        <w:jc w:val="both"/>
        <w:textAlignment w:val="center"/>
        <w:divId w:val="512647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Непосредствена опасност за живота и здравето на гражданите по ал. 1 е налице, когато при извършване на оценката по ал. 2 се констатира, че заразната боле</w:t>
      </w:r>
      <w:r>
        <w:rPr>
          <w:rFonts w:ascii="Times New Roman" w:eastAsia="Times New Roman" w:hAnsi="Times New Roman" w:cs="Times New Roman"/>
          <w:color w:val="000000"/>
          <w:sz w:val="24"/>
          <w:szCs w:val="24"/>
        </w:rPr>
        <w:t>ст по чл. 61, ал. 1:</w:t>
      </w:r>
    </w:p>
    <w:p w:rsidR="00000000" w:rsidRDefault="00B713F1">
      <w:pPr>
        <w:spacing w:after="0" w:line="240" w:lineRule="auto"/>
        <w:ind w:firstLine="1155"/>
        <w:jc w:val="both"/>
        <w:textAlignment w:val="center"/>
        <w:divId w:val="1310401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е причинена от </w:t>
      </w:r>
      <w:proofErr w:type="spellStart"/>
      <w:r>
        <w:rPr>
          <w:rFonts w:ascii="Times New Roman" w:eastAsia="Times New Roman" w:hAnsi="Times New Roman" w:cs="Times New Roman"/>
          <w:color w:val="000000"/>
          <w:sz w:val="24"/>
          <w:szCs w:val="24"/>
        </w:rPr>
        <w:t>патоген</w:t>
      </w:r>
      <w:proofErr w:type="spellEnd"/>
      <w:r>
        <w:rPr>
          <w:rFonts w:ascii="Times New Roman" w:eastAsia="Times New Roman" w:hAnsi="Times New Roman" w:cs="Times New Roman"/>
          <w:color w:val="000000"/>
          <w:sz w:val="24"/>
          <w:szCs w:val="24"/>
        </w:rPr>
        <w:t xml:space="preserve"> с висок епидемичен потенциал (инфекциозност на причинителя, висока смъртност, множествен път на предаване или здраво </w:t>
      </w:r>
      <w:proofErr w:type="spellStart"/>
      <w:r>
        <w:rPr>
          <w:rFonts w:ascii="Times New Roman" w:eastAsia="Times New Roman" w:hAnsi="Times New Roman" w:cs="Times New Roman"/>
          <w:color w:val="000000"/>
          <w:sz w:val="24"/>
          <w:szCs w:val="24"/>
        </w:rPr>
        <w:t>носителство</w:t>
      </w:r>
      <w:proofErr w:type="spellEnd"/>
      <w:r>
        <w:rPr>
          <w:rFonts w:ascii="Times New Roman" w:eastAsia="Times New Roman" w:hAnsi="Times New Roman" w:cs="Times New Roman"/>
          <w:color w:val="000000"/>
          <w:sz w:val="24"/>
          <w:szCs w:val="24"/>
        </w:rPr>
        <w:t xml:space="preserve">) и/или източникът, механизмът и пътят на предаване са необичайни или непознати, </w:t>
      </w:r>
      <w:r>
        <w:rPr>
          <w:rFonts w:ascii="Times New Roman" w:eastAsia="Times New Roman" w:hAnsi="Times New Roman" w:cs="Times New Roman"/>
          <w:color w:val="000000"/>
          <w:sz w:val="24"/>
          <w:szCs w:val="24"/>
        </w:rPr>
        <w:t>или</w:t>
      </w:r>
    </w:p>
    <w:p w:rsidR="00000000" w:rsidRDefault="00B713F1">
      <w:pPr>
        <w:spacing w:after="0" w:line="240" w:lineRule="auto"/>
        <w:ind w:firstLine="1155"/>
        <w:jc w:val="both"/>
        <w:textAlignment w:val="center"/>
        <w:divId w:val="1643190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представлява сериозна опасност за общественото здраве, дори когато броят на установените случаи при човека е малък, или</w:t>
      </w:r>
    </w:p>
    <w:p w:rsidR="00000000" w:rsidRDefault="00B713F1">
      <w:pPr>
        <w:spacing w:after="0" w:line="240" w:lineRule="auto"/>
        <w:ind w:firstLine="1155"/>
        <w:jc w:val="both"/>
        <w:textAlignment w:val="center"/>
        <w:divId w:val="509415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може да затрудни или да забави мерките за контрол на общественото здраве, включително поради липса на лечение и/или ваксина и/</w:t>
      </w:r>
      <w:r>
        <w:rPr>
          <w:rFonts w:ascii="Times New Roman" w:eastAsia="Times New Roman" w:hAnsi="Times New Roman" w:cs="Times New Roman"/>
          <w:color w:val="000000"/>
          <w:sz w:val="24"/>
          <w:szCs w:val="24"/>
        </w:rPr>
        <w:t>или наличие на многобройни огнища и други, или</w:t>
      </w:r>
    </w:p>
    <w:p w:rsidR="00000000" w:rsidRDefault="00B713F1">
      <w:pPr>
        <w:spacing w:after="0" w:line="240" w:lineRule="auto"/>
        <w:ind w:firstLine="1155"/>
        <w:jc w:val="both"/>
        <w:textAlignment w:val="center"/>
        <w:divId w:val="1798716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е с ниско имунизационно покритие на населението, или</w:t>
      </w:r>
    </w:p>
    <w:p w:rsidR="00000000" w:rsidRDefault="00B713F1">
      <w:pPr>
        <w:spacing w:after="0" w:line="240" w:lineRule="auto"/>
        <w:ind w:firstLine="1155"/>
        <w:jc w:val="both"/>
        <w:textAlignment w:val="center"/>
        <w:divId w:val="488398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е необичайна за региона, сезона или населението, или</w:t>
      </w:r>
    </w:p>
    <w:p w:rsidR="00000000" w:rsidRDefault="00B713F1">
      <w:pPr>
        <w:spacing w:after="0" w:line="240" w:lineRule="auto"/>
        <w:ind w:firstLine="1155"/>
        <w:jc w:val="both"/>
        <w:textAlignment w:val="center"/>
        <w:divId w:val="1383751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протича по-тежко от очакваното, има по-висока заболеваемост и/или смъртност или е с необичайни</w:t>
      </w:r>
      <w:r>
        <w:rPr>
          <w:rFonts w:ascii="Times New Roman" w:eastAsia="Times New Roman" w:hAnsi="Times New Roman" w:cs="Times New Roman"/>
          <w:color w:val="000000"/>
          <w:sz w:val="24"/>
          <w:szCs w:val="24"/>
        </w:rPr>
        <w:t xml:space="preserve"> симптоми, или</w:t>
      </w:r>
    </w:p>
    <w:p w:rsidR="00000000" w:rsidRDefault="00B713F1">
      <w:pPr>
        <w:spacing w:after="0" w:line="240" w:lineRule="auto"/>
        <w:ind w:firstLine="1155"/>
        <w:jc w:val="both"/>
        <w:textAlignment w:val="center"/>
        <w:divId w:val="2012950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поставя в риск уязвими или рискови групи от населението (деца, възрастни хора, бежанци, лица с имунен дефицит и/или с хронични заболявания и други), или</w:t>
      </w:r>
    </w:p>
    <w:p w:rsidR="00000000" w:rsidRDefault="00B713F1">
      <w:pPr>
        <w:spacing w:after="0" w:line="240" w:lineRule="auto"/>
        <w:ind w:firstLine="1155"/>
        <w:jc w:val="both"/>
        <w:textAlignment w:val="center"/>
        <w:divId w:val="2142649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има регистрирани случаи сред медицински специалисти.</w:t>
      </w:r>
    </w:p>
    <w:p w:rsidR="00000000" w:rsidRDefault="00B713F1">
      <w:pPr>
        <w:spacing w:after="0" w:line="240" w:lineRule="auto"/>
        <w:ind w:firstLine="1155"/>
        <w:jc w:val="both"/>
        <w:textAlignment w:val="center"/>
        <w:divId w:val="1474757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(3а) (Нова - ДВ, бр. 32 от 20</w:t>
      </w:r>
      <w:r>
        <w:rPr>
          <w:rFonts w:ascii="Times New Roman" w:eastAsia="Times New Roman" w:hAnsi="Times New Roman" w:cs="Times New Roman"/>
          <w:color w:val="000000"/>
          <w:sz w:val="24"/>
          <w:szCs w:val="24"/>
        </w:rPr>
        <w:t xml:space="preserve">22 г., в сила от 26.04.2022 г.) При обявена извънредна епидемична обстановка по ал. 1, както и в случаите по ал. 10, министърът на здравеопазването въвежда в изпълнение приет по реда на чл. 3, ал. 3 Национален план за готовност и действие при епидемия или </w:t>
      </w:r>
      <w:r>
        <w:rPr>
          <w:rFonts w:ascii="Times New Roman" w:eastAsia="Times New Roman" w:hAnsi="Times New Roman" w:cs="Times New Roman"/>
          <w:color w:val="000000"/>
          <w:sz w:val="24"/>
          <w:szCs w:val="24"/>
        </w:rPr>
        <w:t xml:space="preserve">пандемия, а ако няма приет такъв, Министерският съвет по предложение на министъра на здравеопазването приема Национален план за готовност и действие при епидемия или пандемия в срок до един месец от обявяването на извънредната епидемична обстановка по ал. </w:t>
      </w:r>
      <w:r>
        <w:rPr>
          <w:rFonts w:ascii="Times New Roman" w:eastAsia="Times New Roman" w:hAnsi="Times New Roman" w:cs="Times New Roman"/>
          <w:color w:val="000000"/>
          <w:sz w:val="24"/>
          <w:szCs w:val="24"/>
        </w:rPr>
        <w:t>1.</w:t>
      </w:r>
    </w:p>
    <w:p w:rsidR="00000000" w:rsidRDefault="00B713F1">
      <w:pPr>
        <w:spacing w:after="0" w:line="240" w:lineRule="auto"/>
        <w:ind w:firstLine="1155"/>
        <w:jc w:val="both"/>
        <w:textAlignment w:val="center"/>
        <w:divId w:val="824853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(3б) (Нова - ДВ, бр. 32 от 2022 г., в сила от 26.04.2022 г.) В националния план по ал. 3а задължително се определят действията и видовете мерки за ограничаване разпространението на заразна болест по чл. 61, ал. 1, включително и конкретни показатели, кри</w:t>
      </w:r>
      <w:r>
        <w:rPr>
          <w:rFonts w:ascii="Times New Roman" w:eastAsia="Times New Roman" w:hAnsi="Times New Roman" w:cs="Times New Roman"/>
          <w:color w:val="000000"/>
          <w:sz w:val="24"/>
          <w:szCs w:val="24"/>
        </w:rPr>
        <w:t>терии и срокове за въвеждане на временни противоепидемични мерки по ал. 4 и 10 и за отмяна на въведени временни противоепидемични мерки по ал. 4 и 10 в съответствие със спецификата на разпространение на съответната заразна болест по чл. 61, ал. 1.</w:t>
      </w:r>
    </w:p>
    <w:p w:rsidR="00000000" w:rsidRDefault="00B713F1">
      <w:pPr>
        <w:spacing w:after="0" w:line="240" w:lineRule="auto"/>
        <w:ind w:firstLine="1155"/>
        <w:jc w:val="both"/>
        <w:textAlignment w:val="center"/>
        <w:divId w:val="1195994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w:t>
      </w:r>
      <w:r>
        <w:rPr>
          <w:rFonts w:ascii="Times New Roman" w:eastAsia="Times New Roman" w:hAnsi="Times New Roman" w:cs="Times New Roman"/>
          <w:color w:val="000000"/>
          <w:sz w:val="24"/>
          <w:szCs w:val="24"/>
        </w:rPr>
        <w:t>. - ДВ, бр. 32 от 2022 г., в сила от 26.04.2022 г.) При обявена извънредна епидемична обстановка по ал. 1 министърът на здравеопазването въвежда със заповед временни противоепидемични мерки по предложение на главния държавен здравен инспектор за територият</w:t>
      </w:r>
      <w:r>
        <w:rPr>
          <w:rFonts w:ascii="Times New Roman" w:eastAsia="Times New Roman" w:hAnsi="Times New Roman" w:cs="Times New Roman"/>
          <w:color w:val="000000"/>
          <w:sz w:val="24"/>
          <w:szCs w:val="24"/>
        </w:rPr>
        <w:t>а на страната или за отделна област в съответствие с мерките, определени в националния план по ал. 3а.</w:t>
      </w:r>
    </w:p>
    <w:p w:rsidR="00000000" w:rsidRDefault="00B713F1">
      <w:pPr>
        <w:spacing w:after="0" w:line="240" w:lineRule="auto"/>
        <w:ind w:firstLine="1155"/>
        <w:jc w:val="both"/>
        <w:textAlignment w:val="center"/>
        <w:divId w:val="1714233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Мерките по ал. 4 може да включват и забрана за влизане на територията на страната на граждани на други държави, с изключение на гражданите с постоянн</w:t>
      </w:r>
      <w:r>
        <w:rPr>
          <w:rFonts w:ascii="Times New Roman" w:eastAsia="Times New Roman" w:hAnsi="Times New Roman" w:cs="Times New Roman"/>
          <w:color w:val="000000"/>
          <w:sz w:val="24"/>
          <w:szCs w:val="24"/>
        </w:rPr>
        <w:t>о, дългосрочно или продължително пребиваване на територията на Република България, както и членовете на техните семейства.</w:t>
      </w:r>
    </w:p>
    <w:p w:rsidR="00000000" w:rsidRDefault="00B713F1">
      <w:pPr>
        <w:spacing w:after="0" w:line="240" w:lineRule="auto"/>
        <w:ind w:firstLine="1155"/>
        <w:jc w:val="both"/>
        <w:textAlignment w:val="center"/>
        <w:divId w:val="83038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Мерките по ал. 4 може да включват и временно ограничаване придвижването на територията на страната, както и временно спиране или ограничаване на експлоатацията или режима на работа на обекти с обществено предназначение и/или други обекти или услуги, пр</w:t>
      </w:r>
      <w:r>
        <w:rPr>
          <w:rFonts w:ascii="Times New Roman" w:eastAsia="Times New Roman" w:hAnsi="Times New Roman" w:cs="Times New Roman"/>
          <w:color w:val="000000"/>
          <w:sz w:val="24"/>
          <w:szCs w:val="24"/>
        </w:rPr>
        <w:t>едоставяни на гражданите.</w:t>
      </w:r>
    </w:p>
    <w:p w:rsidR="00000000" w:rsidRDefault="00B713F1">
      <w:pPr>
        <w:spacing w:after="0" w:line="240" w:lineRule="auto"/>
        <w:ind w:firstLine="1155"/>
        <w:jc w:val="both"/>
        <w:textAlignment w:val="center"/>
        <w:divId w:val="1369379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Временни противоепидемични мерки по ал. 4 може да се въвеждат и със заповед на директора на съответната регионална здравна инспекция съгласувано с главния държавен здравен инспектор за територията на отделна област, община или</w:t>
      </w:r>
      <w:r>
        <w:rPr>
          <w:rFonts w:ascii="Times New Roman" w:eastAsia="Times New Roman" w:hAnsi="Times New Roman" w:cs="Times New Roman"/>
          <w:color w:val="000000"/>
          <w:sz w:val="24"/>
          <w:szCs w:val="24"/>
        </w:rPr>
        <w:t xml:space="preserve"> населено място.</w:t>
      </w:r>
    </w:p>
    <w:p w:rsidR="00000000" w:rsidRDefault="00B713F1">
      <w:pPr>
        <w:spacing w:after="0" w:line="240" w:lineRule="auto"/>
        <w:ind w:firstLine="1155"/>
        <w:jc w:val="both"/>
        <w:textAlignment w:val="center"/>
        <w:divId w:val="1404765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Лечебните и здравните заведения, независимо от собствеността им, са длъжни да изпълняват въведените мерки по ал. 4 и 7.</w:t>
      </w:r>
    </w:p>
    <w:p w:rsidR="00000000" w:rsidRDefault="00B713F1">
      <w:pPr>
        <w:spacing w:after="0" w:line="240" w:lineRule="auto"/>
        <w:ind w:firstLine="1155"/>
        <w:jc w:val="both"/>
        <w:textAlignment w:val="center"/>
        <w:divId w:val="877546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Държавните и общинските органи създават необходимите условия за изпълнение на мерките по ал. 4 и 7, като средст</w:t>
      </w:r>
      <w:r>
        <w:rPr>
          <w:rFonts w:ascii="Times New Roman" w:eastAsia="Times New Roman" w:hAnsi="Times New Roman" w:cs="Times New Roman"/>
          <w:color w:val="000000"/>
          <w:sz w:val="24"/>
          <w:szCs w:val="24"/>
        </w:rPr>
        <w:t>вата за осъществяването им се осигуряват от държавния бюджет, съответно от общинските бюджети.</w:t>
      </w:r>
    </w:p>
    <w:p w:rsidR="00000000" w:rsidRDefault="00B713F1">
      <w:pPr>
        <w:spacing w:after="0" w:line="240" w:lineRule="auto"/>
        <w:ind w:firstLine="1155"/>
        <w:jc w:val="both"/>
        <w:textAlignment w:val="center"/>
        <w:divId w:val="1712921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32 от 2022 г., в сила от 26.04.2022 г.) С цел преодоляване на последиците след отмяната на обявена извънредна епидемична обстановка по ал. 1</w:t>
      </w:r>
      <w:r>
        <w:rPr>
          <w:rFonts w:ascii="Times New Roman" w:eastAsia="Times New Roman" w:hAnsi="Times New Roman" w:cs="Times New Roman"/>
          <w:color w:val="000000"/>
          <w:sz w:val="24"/>
          <w:szCs w:val="24"/>
        </w:rPr>
        <w:t xml:space="preserve"> и/или предотвратяване на последващо епидемично разпространение на заразна болест по чл. 61, ал. 1, както и за контрол на епидемичния риск министърът на здравеопазването по предложение на главния държавен здравен инспектор може със заповед да въвежда време</w:t>
      </w:r>
      <w:r>
        <w:rPr>
          <w:rFonts w:ascii="Times New Roman" w:eastAsia="Times New Roman" w:hAnsi="Times New Roman" w:cs="Times New Roman"/>
          <w:color w:val="000000"/>
          <w:sz w:val="24"/>
          <w:szCs w:val="24"/>
        </w:rPr>
        <w:t>нни противоепидемични мерки за територията на страната или за отделна област за определен период от време в съответствие с мерките и сроковете, определени в националния план по ал. 3а.</w:t>
      </w:r>
    </w:p>
    <w:p w:rsidR="00000000" w:rsidRDefault="00B713F1">
      <w:pPr>
        <w:spacing w:after="0" w:line="240" w:lineRule="auto"/>
        <w:ind w:firstLine="1155"/>
        <w:jc w:val="both"/>
        <w:textAlignment w:val="center"/>
        <w:divId w:val="435909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32 от 2022 г., в сила от 26.04.2022 г.) Временните</w:t>
      </w:r>
      <w:r>
        <w:rPr>
          <w:rFonts w:ascii="Times New Roman" w:eastAsia="Times New Roman" w:hAnsi="Times New Roman" w:cs="Times New Roman"/>
          <w:color w:val="000000"/>
          <w:sz w:val="24"/>
          <w:szCs w:val="24"/>
        </w:rPr>
        <w:t xml:space="preserve"> противоепидемични мерки по ал. 10 може да се въвеждат и със заповед на директора на съответната регионална здравна инспекция съгласувано с главния държавен здравен инспектор за територията на отделна област, община или населено място за определен период о</w:t>
      </w:r>
      <w:r>
        <w:rPr>
          <w:rFonts w:ascii="Times New Roman" w:eastAsia="Times New Roman" w:hAnsi="Times New Roman" w:cs="Times New Roman"/>
          <w:color w:val="000000"/>
          <w:sz w:val="24"/>
          <w:szCs w:val="24"/>
        </w:rPr>
        <w:t>т време в съответствие с мерките и сроковете, определени в националния план по ал. 3а.</w:t>
      </w:r>
    </w:p>
    <w:p w:rsidR="00000000" w:rsidRDefault="00B713F1">
      <w:pPr>
        <w:spacing w:after="0" w:line="240" w:lineRule="auto"/>
        <w:ind w:firstLine="1155"/>
        <w:jc w:val="both"/>
        <w:textAlignment w:val="center"/>
        <w:divId w:val="74013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32 от 2022 г., в сила от 26.04.2022 г.) Временните противоепидемични мерки по ал. 10 и 11 не може да включват:</w:t>
      </w:r>
    </w:p>
    <w:p w:rsidR="00000000" w:rsidRDefault="00B713F1">
      <w:pPr>
        <w:spacing w:after="0" w:line="240" w:lineRule="auto"/>
        <w:ind w:firstLine="1155"/>
        <w:jc w:val="both"/>
        <w:textAlignment w:val="center"/>
        <w:divId w:val="1401519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забрана за влизане на територията </w:t>
      </w:r>
      <w:r>
        <w:rPr>
          <w:rFonts w:ascii="Times New Roman" w:eastAsia="Times New Roman" w:hAnsi="Times New Roman" w:cs="Times New Roman"/>
          <w:color w:val="000000"/>
          <w:sz w:val="24"/>
          <w:szCs w:val="24"/>
        </w:rPr>
        <w:t>на страната;</w:t>
      </w:r>
    </w:p>
    <w:p w:rsidR="00000000" w:rsidRDefault="00B713F1">
      <w:pPr>
        <w:spacing w:after="0" w:line="240" w:lineRule="auto"/>
        <w:ind w:firstLine="1155"/>
        <w:jc w:val="both"/>
        <w:textAlignment w:val="center"/>
        <w:divId w:val="380902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ограничаване придвижването на територията на страната;</w:t>
      </w:r>
    </w:p>
    <w:p w:rsidR="00000000" w:rsidRDefault="00B713F1">
      <w:pPr>
        <w:spacing w:after="0" w:line="240" w:lineRule="auto"/>
        <w:ind w:firstLine="1155"/>
        <w:jc w:val="both"/>
        <w:textAlignment w:val="center"/>
        <w:divId w:val="1244608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спиране работа на обекти с обществено предназначение и/или други обекти или услуги, предоставяни на гражданите;</w:t>
      </w:r>
    </w:p>
    <w:p w:rsidR="00000000" w:rsidRDefault="00B713F1">
      <w:pPr>
        <w:spacing w:after="0" w:line="240" w:lineRule="auto"/>
        <w:ind w:firstLine="1155"/>
        <w:jc w:val="both"/>
        <w:textAlignment w:val="center"/>
        <w:divId w:val="10376590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изискване на документ за достъп до обектите и услугите по т. 3.</w:t>
      </w:r>
    </w:p>
    <w:p w:rsidR="00000000" w:rsidRDefault="00B713F1">
      <w:pPr>
        <w:spacing w:after="0" w:line="240" w:lineRule="auto"/>
        <w:ind w:firstLine="1155"/>
        <w:jc w:val="both"/>
        <w:textAlignment w:val="center"/>
        <w:divId w:val="941230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rPr>
        <w:t xml:space="preserve">) (Предишна ал. 10, изм. - ДВ, бр. 32 от 2022 г., в сила от 26.04.2022 г.) Заповедите по ал. 4, 7, 10 и 11 подлежат на обжалване пред съответния административен съд по реда на </w:t>
      </w:r>
      <w:proofErr w:type="spellStart"/>
      <w:r>
        <w:rPr>
          <w:rFonts w:ascii="Times New Roman" w:eastAsia="Times New Roman" w:hAnsi="Times New Roman" w:cs="Times New Roman"/>
          <w:color w:val="000000"/>
          <w:sz w:val="24"/>
          <w:szCs w:val="24"/>
        </w:rPr>
        <w:t>Административнопроцесуалния</w:t>
      </w:r>
      <w:proofErr w:type="spellEnd"/>
      <w:r>
        <w:rPr>
          <w:rFonts w:ascii="Times New Roman" w:eastAsia="Times New Roman" w:hAnsi="Times New Roman" w:cs="Times New Roman"/>
          <w:color w:val="000000"/>
          <w:sz w:val="24"/>
          <w:szCs w:val="24"/>
        </w:rPr>
        <w:t xml:space="preserve"> кодекс.</w:t>
      </w:r>
    </w:p>
    <w:p w:rsidR="00000000" w:rsidRDefault="00B713F1">
      <w:pPr>
        <w:spacing w:after="120" w:line="240" w:lineRule="auto"/>
        <w:ind w:firstLine="1155"/>
        <w:jc w:val="both"/>
        <w:textAlignment w:val="center"/>
        <w:divId w:val="577715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(Предишна ал. 11, изм. - ДВ, бр. 32 от </w:t>
      </w:r>
      <w:r>
        <w:rPr>
          <w:rFonts w:ascii="Times New Roman" w:eastAsia="Times New Roman" w:hAnsi="Times New Roman" w:cs="Times New Roman"/>
          <w:color w:val="000000"/>
          <w:sz w:val="24"/>
          <w:szCs w:val="24"/>
        </w:rPr>
        <w:t xml:space="preserve">2022 г., в сила от 26.04.2022 г.) Заповедите по ал. 4, 7, 10 и 11 са общи административни актове, които се издават по реда на чл. 73 от </w:t>
      </w:r>
      <w:proofErr w:type="spellStart"/>
      <w:r>
        <w:rPr>
          <w:rFonts w:ascii="Times New Roman" w:eastAsia="Times New Roman" w:hAnsi="Times New Roman" w:cs="Times New Roman"/>
          <w:color w:val="000000"/>
          <w:sz w:val="24"/>
          <w:szCs w:val="24"/>
        </w:rPr>
        <w:t>Административнопроцесуалния</w:t>
      </w:r>
      <w:proofErr w:type="spellEnd"/>
      <w:r>
        <w:rPr>
          <w:rFonts w:ascii="Times New Roman" w:eastAsia="Times New Roman" w:hAnsi="Times New Roman" w:cs="Times New Roman"/>
          <w:color w:val="000000"/>
          <w:sz w:val="24"/>
          <w:szCs w:val="24"/>
        </w:rPr>
        <w:t xml:space="preserve"> кодекс, публикуват се на интернет страницата на Министерството на здравеопазването, съответн</w:t>
      </w:r>
      <w:r>
        <w:rPr>
          <w:rFonts w:ascii="Times New Roman" w:eastAsia="Times New Roman" w:hAnsi="Times New Roman" w:cs="Times New Roman"/>
          <w:color w:val="000000"/>
          <w:sz w:val="24"/>
          <w:szCs w:val="24"/>
        </w:rPr>
        <w:t>о на интернет страницата на регионалната здравна инспекция и подлежат на предварително изпълнение.</w:t>
      </w:r>
    </w:p>
    <w:p w:rsidR="00000000" w:rsidRDefault="00B713F1">
      <w:pPr>
        <w:spacing w:after="0" w:line="240" w:lineRule="auto"/>
        <w:ind w:firstLine="1155"/>
        <w:jc w:val="both"/>
        <w:textAlignment w:val="center"/>
        <w:divId w:val="1540052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63а. (Нов - ДВ, бр. 44 от 2020 г., в сила от 14.05.2020 г.) (1) При епидемично разпространение на заразни болести по чл. 61, ал. 3 министърът на здравеоп</w:t>
      </w:r>
      <w:r>
        <w:rPr>
          <w:rFonts w:ascii="Times New Roman" w:eastAsia="Times New Roman" w:hAnsi="Times New Roman" w:cs="Times New Roman"/>
          <w:color w:val="000000"/>
          <w:sz w:val="24"/>
          <w:szCs w:val="24"/>
        </w:rPr>
        <w:t>азването може да въвежда със заповед противоепидемични мерки по предложение на главния държавен здравен инспектор за територията на страната или за отделна област за определен период от време.</w:t>
      </w:r>
    </w:p>
    <w:p w:rsidR="00000000" w:rsidRDefault="00B713F1">
      <w:pPr>
        <w:spacing w:after="0" w:line="240" w:lineRule="auto"/>
        <w:ind w:firstLine="1155"/>
        <w:jc w:val="both"/>
        <w:textAlignment w:val="center"/>
        <w:divId w:val="473572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Противоепидемични мерки по ал. 1 може да се въвеждат и със </w:t>
      </w:r>
      <w:r>
        <w:rPr>
          <w:rFonts w:ascii="Times New Roman" w:eastAsia="Times New Roman" w:hAnsi="Times New Roman" w:cs="Times New Roman"/>
          <w:color w:val="000000"/>
          <w:sz w:val="24"/>
          <w:szCs w:val="24"/>
        </w:rPr>
        <w:t>заповед на директора на съответната регионална здравна инспекция съгласувано с главния държавен здравен инспектор за територията на отделна област, община или населено място за определен период от време.</w:t>
      </w:r>
    </w:p>
    <w:p w:rsidR="00000000" w:rsidRDefault="00B713F1">
      <w:pPr>
        <w:spacing w:after="0" w:line="240" w:lineRule="auto"/>
        <w:ind w:firstLine="1155"/>
        <w:jc w:val="both"/>
        <w:textAlignment w:val="center"/>
        <w:divId w:val="706561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епидемично разпространение на заразни болест</w:t>
      </w:r>
      <w:r>
        <w:rPr>
          <w:rFonts w:ascii="Times New Roman" w:eastAsia="Times New Roman" w:hAnsi="Times New Roman" w:cs="Times New Roman"/>
          <w:color w:val="000000"/>
          <w:sz w:val="24"/>
          <w:szCs w:val="24"/>
        </w:rPr>
        <w:t>и по чл. 61, ал. 3 не се въвеждат противоепидемични мерки за забрана за влизане на територията на страната на граждани на други държави и временно ограничаване придвижването на територията на страната.</w:t>
      </w:r>
    </w:p>
    <w:p w:rsidR="00000000" w:rsidRDefault="00B713F1">
      <w:pPr>
        <w:spacing w:after="0" w:line="240" w:lineRule="auto"/>
        <w:ind w:firstLine="1155"/>
        <w:jc w:val="both"/>
        <w:textAlignment w:val="center"/>
        <w:divId w:val="1376194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Заповедите по ал. 1 и 2 подлежат на обжалване пред</w:t>
      </w:r>
      <w:r>
        <w:rPr>
          <w:rFonts w:ascii="Times New Roman" w:eastAsia="Times New Roman" w:hAnsi="Times New Roman" w:cs="Times New Roman"/>
          <w:color w:val="000000"/>
          <w:sz w:val="24"/>
          <w:szCs w:val="24"/>
        </w:rPr>
        <w:t xml:space="preserve"> съответния административен съд по реда на </w:t>
      </w:r>
      <w:proofErr w:type="spellStart"/>
      <w:r>
        <w:rPr>
          <w:rFonts w:ascii="Times New Roman" w:eastAsia="Times New Roman" w:hAnsi="Times New Roman" w:cs="Times New Roman"/>
          <w:color w:val="000000"/>
          <w:sz w:val="24"/>
          <w:szCs w:val="24"/>
        </w:rPr>
        <w:t>Административнопроцесуалния</w:t>
      </w:r>
      <w:proofErr w:type="spellEnd"/>
      <w:r>
        <w:rPr>
          <w:rFonts w:ascii="Times New Roman" w:eastAsia="Times New Roman" w:hAnsi="Times New Roman" w:cs="Times New Roman"/>
          <w:color w:val="000000"/>
          <w:sz w:val="24"/>
          <w:szCs w:val="24"/>
        </w:rPr>
        <w:t xml:space="preserve"> кодекс.</w:t>
      </w:r>
    </w:p>
    <w:p w:rsidR="00000000" w:rsidRDefault="00B713F1">
      <w:pPr>
        <w:spacing w:after="120" w:line="240" w:lineRule="auto"/>
        <w:ind w:firstLine="1155"/>
        <w:jc w:val="both"/>
        <w:textAlignment w:val="center"/>
        <w:divId w:val="869798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 Заповедите по ал. 1 и 2 са общи административни актове, които се издават по реда на чл. 73 от </w:t>
      </w:r>
      <w:proofErr w:type="spellStart"/>
      <w:r>
        <w:rPr>
          <w:rFonts w:ascii="Times New Roman" w:eastAsia="Times New Roman" w:hAnsi="Times New Roman" w:cs="Times New Roman"/>
          <w:color w:val="000000"/>
          <w:sz w:val="24"/>
          <w:szCs w:val="24"/>
        </w:rPr>
        <w:t>Административнопроцесуалния</w:t>
      </w:r>
      <w:proofErr w:type="spellEnd"/>
      <w:r>
        <w:rPr>
          <w:rFonts w:ascii="Times New Roman" w:eastAsia="Times New Roman" w:hAnsi="Times New Roman" w:cs="Times New Roman"/>
          <w:color w:val="000000"/>
          <w:sz w:val="24"/>
          <w:szCs w:val="24"/>
        </w:rPr>
        <w:t xml:space="preserve"> кодекс, публикуват се на интернет страницата на Мин</w:t>
      </w:r>
      <w:r>
        <w:rPr>
          <w:rFonts w:ascii="Times New Roman" w:eastAsia="Times New Roman" w:hAnsi="Times New Roman" w:cs="Times New Roman"/>
          <w:color w:val="000000"/>
          <w:sz w:val="24"/>
          <w:szCs w:val="24"/>
        </w:rPr>
        <w:t>истерството на здравеопазването, съответно на интернет страницата на регионалната здравна инспекция и подлежат на предварително изпълнение.</w:t>
      </w:r>
    </w:p>
    <w:p w:rsidR="00000000" w:rsidRDefault="00B713F1">
      <w:pPr>
        <w:spacing w:after="0" w:line="240" w:lineRule="auto"/>
        <w:ind w:firstLine="1155"/>
        <w:jc w:val="both"/>
        <w:textAlignment w:val="center"/>
        <w:divId w:val="1965454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63б. (Нов - ДВ, бр. 80 от 2015 г., в сила от 16.10.2015 г., предишен чл. 63а - ДВ, бр. 44 от 2020 г., в сила от </w:t>
      </w:r>
      <w:r>
        <w:rPr>
          <w:rFonts w:ascii="Times New Roman" w:eastAsia="Times New Roman" w:hAnsi="Times New Roman" w:cs="Times New Roman"/>
          <w:color w:val="000000"/>
          <w:sz w:val="24"/>
          <w:szCs w:val="24"/>
        </w:rPr>
        <w:t>14.05.2020 г.) (1) В случай на кризисна ситуация, включително на масово навлизане на чужденци, търсещи закрила на територията на Република България, и при възникване на риск за общественото здраве, министърът на здравеопазването може да разпореди мерки и д</w:t>
      </w:r>
      <w:r>
        <w:rPr>
          <w:rFonts w:ascii="Times New Roman" w:eastAsia="Times New Roman" w:hAnsi="Times New Roman" w:cs="Times New Roman"/>
          <w:color w:val="000000"/>
          <w:sz w:val="24"/>
          <w:szCs w:val="24"/>
        </w:rPr>
        <w:t>ейности за опазване на общественото здраве, различни от мерките и дейностите по този раздел.</w:t>
      </w:r>
    </w:p>
    <w:p w:rsidR="00000000" w:rsidRDefault="00B713F1">
      <w:pPr>
        <w:spacing w:after="120" w:line="240" w:lineRule="auto"/>
        <w:ind w:firstLine="1155"/>
        <w:jc w:val="both"/>
        <w:textAlignment w:val="center"/>
        <w:divId w:val="750584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Мерките и дейностите по ал. 1 се координират на национално ниво от главния държавен здравен инспектор, извършват се от регионалните здравни инспекции, на чиято</w:t>
      </w:r>
      <w:r>
        <w:rPr>
          <w:rFonts w:ascii="Times New Roman" w:eastAsia="Times New Roman" w:hAnsi="Times New Roman" w:cs="Times New Roman"/>
          <w:color w:val="000000"/>
          <w:sz w:val="24"/>
          <w:szCs w:val="24"/>
        </w:rPr>
        <w:t xml:space="preserve"> територия са разкрити местата за настаняване, и се финансират от държавния бюджет.</w:t>
      </w:r>
    </w:p>
    <w:p w:rsidR="00000000" w:rsidRDefault="00B713F1">
      <w:pPr>
        <w:spacing w:after="120" w:line="240" w:lineRule="auto"/>
        <w:ind w:firstLine="1155"/>
        <w:jc w:val="both"/>
        <w:textAlignment w:val="center"/>
        <w:divId w:val="207109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63в. (Нов - ДВ, бр. 44 от 2020 г., в сила от 14.05.2020 г., доп. - ДВ, бр. 105 от 2020 г., в сила от 11.12.2020 г.) При опасност от или при епидемично разпространение н</w:t>
      </w:r>
      <w:r>
        <w:rPr>
          <w:rFonts w:ascii="Times New Roman" w:eastAsia="Times New Roman" w:hAnsi="Times New Roman" w:cs="Times New Roman"/>
          <w:color w:val="000000"/>
          <w:sz w:val="24"/>
          <w:szCs w:val="24"/>
        </w:rPr>
        <w:t>а заразни болести по чл. 61, ал. 1 или 3 държавните и общинските органи, физическите и юридическите лица оказват пълно съдействие на органите на държавния здравен контрол.</w:t>
      </w:r>
    </w:p>
    <w:p w:rsidR="00000000" w:rsidRDefault="00B713F1">
      <w:pPr>
        <w:spacing w:after="120" w:line="240" w:lineRule="auto"/>
        <w:ind w:firstLine="1155"/>
        <w:jc w:val="both"/>
        <w:textAlignment w:val="center"/>
        <w:divId w:val="110171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63г. (Нов - ДВ, бр. 103 от 2020 г., в сила от 04.12.2020 г., изм. - ДВ, бр. 32 о</w:t>
      </w:r>
      <w:r>
        <w:rPr>
          <w:rFonts w:ascii="Times New Roman" w:eastAsia="Times New Roman" w:hAnsi="Times New Roman" w:cs="Times New Roman"/>
          <w:color w:val="000000"/>
          <w:sz w:val="24"/>
          <w:szCs w:val="24"/>
        </w:rPr>
        <w:t>т 2022 г., в сила от 26.04.2022 г.) Областните управители организират и координират изпълнението и контрола на въведените противоепидемични мерки по чл. 63, ал. 4, 7, 10 и 11 и чл. 63а, ал. 1 и 2, и мерките по чл. 63б, ал. 1 на територията на съответната о</w:t>
      </w:r>
      <w:r>
        <w:rPr>
          <w:rFonts w:ascii="Times New Roman" w:eastAsia="Times New Roman" w:hAnsi="Times New Roman" w:cs="Times New Roman"/>
          <w:color w:val="000000"/>
          <w:sz w:val="24"/>
          <w:szCs w:val="24"/>
        </w:rPr>
        <w:t>бласт, като може да разпореждат извършването на действия от органите на местното самоуправление и местната администрация, териториалните звена на централната администрация, физическите и юридическите лица на територията на областта.</w:t>
      </w:r>
    </w:p>
    <w:p w:rsidR="00000000" w:rsidRDefault="00B713F1">
      <w:pPr>
        <w:spacing w:before="100" w:beforeAutospacing="1" w:after="100" w:afterAutospacing="1" w:line="240" w:lineRule="auto"/>
        <w:jc w:val="center"/>
        <w:textAlignment w:val="center"/>
        <w:divId w:val="28439338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w:t>
      </w:r>
      <w:r>
        <w:rPr>
          <w:rFonts w:ascii="Times New Roman" w:hAnsi="Times New Roman" w:cs="Times New Roman"/>
          <w:b/>
          <w:bCs/>
          <w:color w:val="000000"/>
          <w:sz w:val="26"/>
          <w:szCs w:val="26"/>
        </w:rPr>
        <w:br/>
        <w:t>Защита от въ</w:t>
      </w:r>
      <w:r>
        <w:rPr>
          <w:rFonts w:ascii="Times New Roman" w:hAnsi="Times New Roman" w:cs="Times New Roman"/>
          <w:b/>
          <w:bCs/>
          <w:color w:val="000000"/>
          <w:sz w:val="26"/>
          <w:szCs w:val="26"/>
        </w:rPr>
        <w:t>здействието на йонизиращи лъчения</w:t>
      </w:r>
    </w:p>
    <w:p w:rsidR="00000000" w:rsidRDefault="00B713F1">
      <w:pPr>
        <w:spacing w:after="0" w:line="240" w:lineRule="auto"/>
        <w:ind w:firstLine="1155"/>
        <w:jc w:val="both"/>
        <w:textAlignment w:val="center"/>
        <w:divId w:val="55902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64. (1) (Изм. - ДВ, бр. 102 от 2017 г., в сила от 01.01.2018 г.) Защитата на лицата от въздействието на йонизиращи лъчения се осъществява при спазване на принципите и изискванията за радиационна защита.</w:t>
      </w:r>
    </w:p>
    <w:p w:rsidR="00000000" w:rsidRDefault="00B713F1">
      <w:pPr>
        <w:spacing w:after="0" w:line="240" w:lineRule="auto"/>
        <w:ind w:firstLine="1155"/>
        <w:jc w:val="both"/>
        <w:textAlignment w:val="center"/>
        <w:divId w:val="255794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Защитата п</w:t>
      </w:r>
      <w:r>
        <w:rPr>
          <w:rFonts w:ascii="Times New Roman" w:eastAsia="Times New Roman" w:hAnsi="Times New Roman" w:cs="Times New Roman"/>
          <w:color w:val="000000"/>
          <w:sz w:val="24"/>
          <w:szCs w:val="24"/>
        </w:rPr>
        <w:t>о ал. 1 включва:</w:t>
      </w:r>
    </w:p>
    <w:p w:rsidR="00000000" w:rsidRDefault="00B713F1">
      <w:pPr>
        <w:spacing w:after="0" w:line="240" w:lineRule="auto"/>
        <w:ind w:firstLine="1155"/>
        <w:jc w:val="both"/>
        <w:textAlignment w:val="center"/>
        <w:divId w:val="816534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контрол на факторите на работната и жизнената среда за определяне и намаляване на облъчването на лица от източници на йонизиращи лъчения;</w:t>
      </w:r>
    </w:p>
    <w:p w:rsidR="00000000" w:rsidRDefault="00B713F1">
      <w:pPr>
        <w:spacing w:after="0" w:line="240" w:lineRule="auto"/>
        <w:ind w:firstLine="1155"/>
        <w:jc w:val="both"/>
        <w:textAlignment w:val="center"/>
        <w:divId w:val="452746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102 от 2017 г., в сила от 01.01.2018 г.) медицинско наблюдение на лицата, които</w:t>
      </w:r>
      <w:r>
        <w:rPr>
          <w:rFonts w:ascii="Times New Roman" w:eastAsia="Times New Roman" w:hAnsi="Times New Roman" w:cs="Times New Roman"/>
          <w:color w:val="000000"/>
          <w:sz w:val="24"/>
          <w:szCs w:val="24"/>
        </w:rPr>
        <w:t xml:space="preserve"> работят с източници на йонизиращи лъчения, включително оценка на медицинската им пригодност да изпълняват конкретни професионални задължения;</w:t>
      </w:r>
    </w:p>
    <w:p w:rsidR="00000000" w:rsidRDefault="00B713F1">
      <w:pPr>
        <w:spacing w:after="0" w:line="240" w:lineRule="auto"/>
        <w:ind w:firstLine="1155"/>
        <w:jc w:val="both"/>
        <w:textAlignment w:val="center"/>
        <w:divId w:val="1158762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roofErr w:type="spellStart"/>
      <w:r>
        <w:rPr>
          <w:rFonts w:ascii="Times New Roman" w:eastAsia="Times New Roman" w:hAnsi="Times New Roman" w:cs="Times New Roman"/>
          <w:color w:val="000000"/>
          <w:sz w:val="24"/>
          <w:szCs w:val="24"/>
        </w:rPr>
        <w:t>дозиметричен</w:t>
      </w:r>
      <w:proofErr w:type="spellEnd"/>
      <w:r>
        <w:rPr>
          <w:rFonts w:ascii="Times New Roman" w:eastAsia="Times New Roman" w:hAnsi="Times New Roman" w:cs="Times New Roman"/>
          <w:color w:val="000000"/>
          <w:sz w:val="24"/>
          <w:szCs w:val="24"/>
        </w:rPr>
        <w:t xml:space="preserve"> контрол за определяне на вътрешното и външното облъчване на лицата, които работят с източници на </w:t>
      </w:r>
      <w:r>
        <w:rPr>
          <w:rFonts w:ascii="Times New Roman" w:eastAsia="Times New Roman" w:hAnsi="Times New Roman" w:cs="Times New Roman"/>
          <w:color w:val="000000"/>
          <w:sz w:val="24"/>
          <w:szCs w:val="24"/>
        </w:rPr>
        <w:t>йонизиращи лъчения;</w:t>
      </w:r>
    </w:p>
    <w:p w:rsidR="00000000" w:rsidRDefault="00B713F1">
      <w:pPr>
        <w:spacing w:after="0" w:line="240" w:lineRule="auto"/>
        <w:ind w:firstLine="1155"/>
        <w:jc w:val="both"/>
        <w:textAlignment w:val="center"/>
        <w:divId w:val="2089230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оценка на облъчването и на радиационния риск на населението като цяло или на групи от него;</w:t>
      </w:r>
    </w:p>
    <w:p w:rsidR="00000000" w:rsidRDefault="00B713F1">
      <w:pPr>
        <w:spacing w:after="0" w:line="240" w:lineRule="auto"/>
        <w:ind w:firstLine="1155"/>
        <w:jc w:val="both"/>
        <w:textAlignment w:val="center"/>
        <w:divId w:val="2066483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медицинско наблюдение на лицата, облъчвани с източници на йонизиращи лъчения при медицински изследвания или лечение;</w:t>
      </w:r>
    </w:p>
    <w:p w:rsidR="00000000" w:rsidRDefault="00B713F1">
      <w:pPr>
        <w:spacing w:after="0" w:line="240" w:lineRule="auto"/>
        <w:ind w:firstLine="1155"/>
        <w:jc w:val="both"/>
        <w:textAlignment w:val="center"/>
        <w:divId w:val="1359505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медицинско осигуряване на обществото, на отделни групи от него и на лицата, които работят с източници на йонизиращи лъчения, в случаите на радиационна авария.</w:t>
      </w:r>
    </w:p>
    <w:p w:rsidR="00000000" w:rsidRDefault="00B713F1">
      <w:pPr>
        <w:spacing w:after="0" w:line="240" w:lineRule="auto"/>
        <w:ind w:firstLine="1155"/>
        <w:jc w:val="both"/>
        <w:textAlignment w:val="center"/>
        <w:divId w:val="743912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41 от 2009 г., в сила от 02.06.2009 г., доп. - ДВ, бр. 102 от 2017 г., в с</w:t>
      </w:r>
      <w:r>
        <w:rPr>
          <w:rFonts w:ascii="Times New Roman" w:eastAsia="Times New Roman" w:hAnsi="Times New Roman" w:cs="Times New Roman"/>
          <w:color w:val="000000"/>
          <w:sz w:val="24"/>
          <w:szCs w:val="24"/>
        </w:rPr>
        <w:t xml:space="preserve">ила от 01.01.2018 г.) Медицинското наблюдение на лицата, които работят с източници на йонизиращи лъчения, включително оценката на медицинската им пригодност да изпълняват </w:t>
      </w:r>
      <w:r>
        <w:rPr>
          <w:rFonts w:ascii="Times New Roman" w:eastAsia="Times New Roman" w:hAnsi="Times New Roman" w:cs="Times New Roman"/>
          <w:color w:val="000000"/>
          <w:sz w:val="24"/>
          <w:szCs w:val="24"/>
        </w:rPr>
        <w:lastRenderedPageBreak/>
        <w:t xml:space="preserve">конкретни професионални задължения, се осъществява от лекари от НЦРРЗ и от лечебните </w:t>
      </w:r>
      <w:r>
        <w:rPr>
          <w:rFonts w:ascii="Times New Roman" w:eastAsia="Times New Roman" w:hAnsi="Times New Roman" w:cs="Times New Roman"/>
          <w:color w:val="000000"/>
          <w:sz w:val="24"/>
          <w:szCs w:val="24"/>
        </w:rPr>
        <w:t>заведения, които отговарят на изискванията, посочени в наредбата по чл. 65, ал. 1, т. 4.</w:t>
      </w:r>
    </w:p>
    <w:p w:rsidR="00000000" w:rsidRDefault="00B713F1">
      <w:pPr>
        <w:spacing w:after="0" w:line="240" w:lineRule="auto"/>
        <w:ind w:firstLine="1155"/>
        <w:jc w:val="both"/>
        <w:textAlignment w:val="center"/>
        <w:divId w:val="2009480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102 от 2017 г., в сила от 01.01.2018 г.) Медицинската пригодност на лицата да изпълняват конкретни професионални задължения се определя със заключе</w:t>
      </w:r>
      <w:r>
        <w:rPr>
          <w:rFonts w:ascii="Times New Roman" w:eastAsia="Times New Roman" w:hAnsi="Times New Roman" w:cs="Times New Roman"/>
          <w:color w:val="000000"/>
          <w:sz w:val="24"/>
          <w:szCs w:val="24"/>
        </w:rPr>
        <w:t>ние от лекар по ал. 3 с придобита специалност "Радиобиология" или "Радиационна хигиена". Заключението може да се обжалва в 14-дневен срок от неговото получаване пред комисия за медицинска пригодност в НЦРРЗ.</w:t>
      </w:r>
    </w:p>
    <w:p w:rsidR="00000000" w:rsidRDefault="00B713F1">
      <w:pPr>
        <w:spacing w:after="0" w:line="240" w:lineRule="auto"/>
        <w:ind w:firstLine="1155"/>
        <w:jc w:val="both"/>
        <w:textAlignment w:val="center"/>
        <w:divId w:val="1229613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102 от 2017 г., в сила от 01</w:t>
      </w:r>
      <w:r>
        <w:rPr>
          <w:rFonts w:ascii="Times New Roman" w:eastAsia="Times New Roman" w:hAnsi="Times New Roman" w:cs="Times New Roman"/>
          <w:color w:val="000000"/>
          <w:sz w:val="24"/>
          <w:szCs w:val="24"/>
        </w:rPr>
        <w:t>.01.2018 г.) Комисията по ал. 4 се определя от директора на НЦРРЗ и се състои най-малко от трима лекари с придобита специалност "Радиобиология" или "Радиационна хигиена".</w:t>
      </w:r>
    </w:p>
    <w:p w:rsidR="00000000" w:rsidRDefault="00B713F1">
      <w:pPr>
        <w:spacing w:after="120" w:line="240" w:lineRule="auto"/>
        <w:ind w:firstLine="1155"/>
        <w:jc w:val="both"/>
        <w:textAlignment w:val="center"/>
        <w:divId w:val="1174104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102 от 2017 г., в сила от 01.01.2018 г.) Комисията по ал. 4 се пр</w:t>
      </w:r>
      <w:r>
        <w:rPr>
          <w:rFonts w:ascii="Times New Roman" w:eastAsia="Times New Roman" w:hAnsi="Times New Roman" w:cs="Times New Roman"/>
          <w:color w:val="000000"/>
          <w:sz w:val="24"/>
          <w:szCs w:val="24"/>
        </w:rPr>
        <w:t>оизнася по жалбите в 14-дневен срок от тяхното получаване с решение, което е окончателно. В решението се определя медицинската пригодност на лицата да изпълняват конкретни професионални задължения в среда на йонизиращи лъчения.</w:t>
      </w:r>
    </w:p>
    <w:p w:rsidR="00000000" w:rsidRDefault="00B713F1">
      <w:pPr>
        <w:spacing w:after="0" w:line="240" w:lineRule="auto"/>
        <w:ind w:firstLine="1155"/>
        <w:jc w:val="both"/>
        <w:textAlignment w:val="center"/>
        <w:divId w:val="145753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65. (1) Министърът на зд</w:t>
      </w:r>
      <w:r>
        <w:rPr>
          <w:rFonts w:ascii="Times New Roman" w:eastAsia="Times New Roman" w:hAnsi="Times New Roman" w:cs="Times New Roman"/>
          <w:color w:val="000000"/>
          <w:sz w:val="24"/>
          <w:szCs w:val="24"/>
        </w:rPr>
        <w:t>равеопазването определя с наредби:</w:t>
      </w:r>
    </w:p>
    <w:p w:rsidR="00000000" w:rsidRDefault="00B713F1">
      <w:pPr>
        <w:spacing w:after="0" w:line="240" w:lineRule="auto"/>
        <w:ind w:firstLine="1155"/>
        <w:jc w:val="both"/>
        <w:textAlignment w:val="center"/>
        <w:divId w:val="992683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условията и реда за медицинско осигуряване и здравни норми за защита на лицата в случаи на радиационна авария;</w:t>
      </w:r>
    </w:p>
    <w:p w:rsidR="00000000" w:rsidRDefault="00B713F1">
      <w:pPr>
        <w:spacing w:after="0" w:line="240" w:lineRule="auto"/>
        <w:ind w:firstLine="1155"/>
        <w:jc w:val="both"/>
        <w:textAlignment w:val="center"/>
        <w:divId w:val="430324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условията и реда за осигуряване защита на лицата при медицинско облъчване;</w:t>
      </w:r>
    </w:p>
    <w:p w:rsidR="00000000" w:rsidRDefault="00B713F1">
      <w:pPr>
        <w:spacing w:after="0" w:line="240" w:lineRule="auto"/>
        <w:ind w:firstLine="1155"/>
        <w:jc w:val="both"/>
        <w:textAlignment w:val="center"/>
        <w:divId w:val="330065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условията и реда за извърш</w:t>
      </w:r>
      <w:r>
        <w:rPr>
          <w:rFonts w:ascii="Times New Roman" w:eastAsia="Times New Roman" w:hAnsi="Times New Roman" w:cs="Times New Roman"/>
          <w:color w:val="000000"/>
          <w:sz w:val="24"/>
          <w:szCs w:val="24"/>
        </w:rPr>
        <w:t xml:space="preserve">ване на индивидуален </w:t>
      </w:r>
      <w:proofErr w:type="spellStart"/>
      <w:r>
        <w:rPr>
          <w:rFonts w:ascii="Times New Roman" w:eastAsia="Times New Roman" w:hAnsi="Times New Roman" w:cs="Times New Roman"/>
          <w:color w:val="000000"/>
          <w:sz w:val="24"/>
          <w:szCs w:val="24"/>
        </w:rPr>
        <w:t>дозиметричен</w:t>
      </w:r>
      <w:proofErr w:type="spellEnd"/>
      <w:r>
        <w:rPr>
          <w:rFonts w:ascii="Times New Roman" w:eastAsia="Times New Roman" w:hAnsi="Times New Roman" w:cs="Times New Roman"/>
          <w:color w:val="000000"/>
          <w:sz w:val="24"/>
          <w:szCs w:val="24"/>
        </w:rPr>
        <w:t xml:space="preserve"> контрол на лицата, работещи с източници на йонизиращи лъчения;</w:t>
      </w:r>
    </w:p>
    <w:p w:rsidR="00000000" w:rsidRDefault="00B713F1">
      <w:pPr>
        <w:spacing w:after="0" w:line="240" w:lineRule="auto"/>
        <w:ind w:firstLine="1155"/>
        <w:jc w:val="both"/>
        <w:textAlignment w:val="center"/>
        <w:divId w:val="189075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здравните норми и изисквания при работа в среда на йонизиращи лъчения;</w:t>
      </w:r>
    </w:p>
    <w:p w:rsidR="00000000" w:rsidRDefault="00B713F1">
      <w:pPr>
        <w:spacing w:after="0" w:line="240" w:lineRule="auto"/>
        <w:ind w:firstLine="1155"/>
        <w:jc w:val="both"/>
        <w:textAlignment w:val="center"/>
        <w:divId w:val="2084177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изисквания за защита на лицата при хронично облъчване в резултат на производство, </w:t>
      </w:r>
      <w:r>
        <w:rPr>
          <w:rFonts w:ascii="Times New Roman" w:eastAsia="Times New Roman" w:hAnsi="Times New Roman" w:cs="Times New Roman"/>
          <w:color w:val="000000"/>
          <w:sz w:val="24"/>
          <w:szCs w:val="24"/>
        </w:rPr>
        <w:t xml:space="preserve">търговия и използване на суровини, предмети и стоки с повишено съдържание на </w:t>
      </w:r>
      <w:proofErr w:type="spellStart"/>
      <w:r>
        <w:rPr>
          <w:rFonts w:ascii="Times New Roman" w:eastAsia="Times New Roman" w:hAnsi="Times New Roman" w:cs="Times New Roman"/>
          <w:color w:val="000000"/>
          <w:sz w:val="24"/>
          <w:szCs w:val="24"/>
        </w:rPr>
        <w:t>радионуклиди</w:t>
      </w:r>
      <w:proofErr w:type="spellEnd"/>
      <w:r>
        <w:rPr>
          <w:rFonts w:ascii="Times New Roman" w:eastAsia="Times New Roman" w:hAnsi="Times New Roman" w:cs="Times New Roman"/>
          <w:color w:val="000000"/>
          <w:sz w:val="24"/>
          <w:szCs w:val="24"/>
        </w:rPr>
        <w:t>;</w:t>
      </w:r>
    </w:p>
    <w:p w:rsidR="00000000" w:rsidRDefault="00B713F1">
      <w:pPr>
        <w:spacing w:after="0" w:line="240" w:lineRule="auto"/>
        <w:ind w:firstLine="1155"/>
        <w:jc w:val="both"/>
        <w:textAlignment w:val="center"/>
        <w:divId w:val="633365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41 от 2009 г., в сила от 02.06.2009 г.) основните изисквания за осигуряването на радиационна защита при работа с източници на йонизиращи лъчения з</w:t>
      </w:r>
      <w:r>
        <w:rPr>
          <w:rFonts w:ascii="Times New Roman" w:eastAsia="Times New Roman" w:hAnsi="Times New Roman" w:cs="Times New Roman"/>
          <w:color w:val="000000"/>
          <w:sz w:val="24"/>
          <w:szCs w:val="24"/>
        </w:rPr>
        <w:t>а медицински цели.</w:t>
      </w:r>
    </w:p>
    <w:p w:rsidR="00000000" w:rsidRDefault="00B713F1">
      <w:pPr>
        <w:spacing w:after="120" w:line="240" w:lineRule="auto"/>
        <w:ind w:firstLine="1155"/>
        <w:jc w:val="both"/>
        <w:textAlignment w:val="center"/>
        <w:divId w:val="1334453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(Отм. - ДВ, бр. 102 от 2017 г., в сила от 01.01.2018 г.) </w:t>
      </w:r>
    </w:p>
    <w:p w:rsidR="00000000" w:rsidRDefault="00B713F1">
      <w:pPr>
        <w:spacing w:after="0" w:line="240" w:lineRule="auto"/>
        <w:ind w:firstLine="1155"/>
        <w:jc w:val="both"/>
        <w:textAlignment w:val="center"/>
        <w:divId w:val="82073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65а. (Нов - ДВ, бр. 102 от 2017 г., в сила от 01.01.2018 г.) (1) Дейностите по изпитване качеството на медицинската </w:t>
      </w:r>
      <w:proofErr w:type="spellStart"/>
      <w:r>
        <w:rPr>
          <w:rFonts w:ascii="Times New Roman" w:eastAsia="Times New Roman" w:hAnsi="Times New Roman" w:cs="Times New Roman"/>
          <w:color w:val="000000"/>
          <w:sz w:val="24"/>
          <w:szCs w:val="24"/>
        </w:rPr>
        <w:t>радиологична</w:t>
      </w:r>
      <w:proofErr w:type="spellEnd"/>
      <w:r>
        <w:rPr>
          <w:rFonts w:ascii="Times New Roman" w:eastAsia="Times New Roman" w:hAnsi="Times New Roman" w:cs="Times New Roman"/>
          <w:color w:val="000000"/>
          <w:sz w:val="24"/>
          <w:szCs w:val="24"/>
        </w:rPr>
        <w:t xml:space="preserve"> апаратура се извършват от юридическо лице </w:t>
      </w:r>
      <w:r>
        <w:rPr>
          <w:rFonts w:ascii="Times New Roman" w:eastAsia="Times New Roman" w:hAnsi="Times New Roman" w:cs="Times New Roman"/>
          <w:color w:val="000000"/>
          <w:sz w:val="24"/>
          <w:szCs w:val="24"/>
        </w:rPr>
        <w:t>или едноличен търговец, вписани в регистъра по чл. 65в, ал. 1.</w:t>
      </w:r>
    </w:p>
    <w:p w:rsidR="00000000" w:rsidRDefault="00B713F1">
      <w:pPr>
        <w:spacing w:after="0" w:line="240" w:lineRule="auto"/>
        <w:ind w:firstLine="1155"/>
        <w:jc w:val="both"/>
        <w:textAlignment w:val="center"/>
        <w:divId w:val="1307975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Юридическото лице или едноличният търговец назначават на договор лица с придобита специалност "Медицинска </w:t>
      </w:r>
      <w:proofErr w:type="spellStart"/>
      <w:r>
        <w:rPr>
          <w:rFonts w:ascii="Times New Roman" w:eastAsia="Times New Roman" w:hAnsi="Times New Roman" w:cs="Times New Roman"/>
          <w:color w:val="000000"/>
          <w:sz w:val="24"/>
          <w:szCs w:val="24"/>
        </w:rPr>
        <w:t>радиологична</w:t>
      </w:r>
      <w:proofErr w:type="spellEnd"/>
      <w:r>
        <w:rPr>
          <w:rFonts w:ascii="Times New Roman" w:eastAsia="Times New Roman" w:hAnsi="Times New Roman" w:cs="Times New Roman"/>
          <w:color w:val="000000"/>
          <w:sz w:val="24"/>
          <w:szCs w:val="24"/>
        </w:rPr>
        <w:t xml:space="preserve"> физика" и с най-малко 5 години професионален опит в областта на </w:t>
      </w:r>
      <w:proofErr w:type="spellStart"/>
      <w:r>
        <w:rPr>
          <w:rFonts w:ascii="Times New Roman" w:eastAsia="Times New Roman" w:hAnsi="Times New Roman" w:cs="Times New Roman"/>
          <w:color w:val="000000"/>
          <w:sz w:val="24"/>
          <w:szCs w:val="24"/>
        </w:rPr>
        <w:t>лъчеле</w:t>
      </w:r>
      <w:r>
        <w:rPr>
          <w:rFonts w:ascii="Times New Roman" w:eastAsia="Times New Roman" w:hAnsi="Times New Roman" w:cs="Times New Roman"/>
          <w:color w:val="000000"/>
          <w:sz w:val="24"/>
          <w:szCs w:val="24"/>
        </w:rPr>
        <w:t>чението</w:t>
      </w:r>
      <w:proofErr w:type="spellEnd"/>
      <w:r>
        <w:rPr>
          <w:rFonts w:ascii="Times New Roman" w:eastAsia="Times New Roman" w:hAnsi="Times New Roman" w:cs="Times New Roman"/>
          <w:color w:val="000000"/>
          <w:sz w:val="24"/>
          <w:szCs w:val="24"/>
        </w:rPr>
        <w:t>, нуклеарната медицина или образната диагностика, които да извършват дейностите по изпитване. Назначаване на лице на договор не се изисква, когато едноличният търговец притежава необходимата квалификация и опит и сам извършва дейностите по изпитване</w:t>
      </w:r>
      <w:r>
        <w:rPr>
          <w:rFonts w:ascii="Times New Roman" w:eastAsia="Times New Roman" w:hAnsi="Times New Roman" w:cs="Times New Roman"/>
          <w:color w:val="000000"/>
          <w:sz w:val="24"/>
          <w:szCs w:val="24"/>
        </w:rPr>
        <w:t>.</w:t>
      </w:r>
    </w:p>
    <w:p w:rsidR="00000000" w:rsidRDefault="00B713F1">
      <w:pPr>
        <w:spacing w:after="0" w:line="240" w:lineRule="auto"/>
        <w:ind w:firstLine="1155"/>
        <w:jc w:val="both"/>
        <w:textAlignment w:val="center"/>
        <w:divId w:val="662203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вписване в регистъра по чл. 65в лицата по ал. 1 подават до министъра на здравеопазването заявление, към което прилагат:</w:t>
      </w:r>
    </w:p>
    <w:p w:rsidR="00000000" w:rsidRDefault="00B713F1">
      <w:pPr>
        <w:spacing w:after="0" w:line="240" w:lineRule="auto"/>
        <w:ind w:firstLine="1155"/>
        <w:jc w:val="both"/>
        <w:textAlignment w:val="center"/>
        <w:divId w:val="665982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единен идентификационен код или код по БУЛСТАТ или съответен документ по законодателството на друга държава - членка на Евро</w:t>
      </w:r>
      <w:r>
        <w:rPr>
          <w:rFonts w:ascii="Times New Roman" w:eastAsia="Times New Roman" w:hAnsi="Times New Roman" w:cs="Times New Roman"/>
          <w:color w:val="000000"/>
          <w:sz w:val="24"/>
          <w:szCs w:val="24"/>
        </w:rPr>
        <w:t>пейския съюз, или по законодателството на друга държава - страна по Споразумението за Европейското икономическо пространство;</w:t>
      </w:r>
    </w:p>
    <w:p w:rsidR="00000000" w:rsidRDefault="00B713F1">
      <w:pPr>
        <w:spacing w:after="0" w:line="240" w:lineRule="auto"/>
        <w:ind w:firstLine="1155"/>
        <w:jc w:val="both"/>
        <w:textAlignment w:val="center"/>
        <w:divId w:val="1481532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актуално удостоверение за регистрация за работа с източници на йонизиращи лъчения съгласно чл. 56, ал. 3 от Закона за безопасно</w:t>
      </w:r>
      <w:r>
        <w:rPr>
          <w:rFonts w:ascii="Times New Roman" w:eastAsia="Times New Roman" w:hAnsi="Times New Roman" w:cs="Times New Roman"/>
          <w:color w:val="000000"/>
          <w:sz w:val="24"/>
          <w:szCs w:val="24"/>
        </w:rPr>
        <w:t xml:space="preserve"> използване на ядрената енергия;</w:t>
      </w:r>
    </w:p>
    <w:p w:rsidR="00000000" w:rsidRDefault="00B713F1">
      <w:pPr>
        <w:spacing w:after="0" w:line="240" w:lineRule="auto"/>
        <w:ind w:firstLine="1155"/>
        <w:jc w:val="both"/>
        <w:textAlignment w:val="center"/>
        <w:divId w:val="1350641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списък на дейностите, които ще се извършват;</w:t>
      </w:r>
    </w:p>
    <w:p w:rsidR="00000000" w:rsidRDefault="00B713F1">
      <w:pPr>
        <w:spacing w:after="0" w:line="240" w:lineRule="auto"/>
        <w:ind w:firstLine="1155"/>
        <w:jc w:val="both"/>
        <w:textAlignment w:val="center"/>
        <w:divId w:val="1201165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списък и идентификационни данни на средствата за измерване и актуални сертификати за калибриране или проверка, удостоверяващи метрологичните характеристики на средството за</w:t>
      </w:r>
      <w:r>
        <w:rPr>
          <w:rFonts w:ascii="Times New Roman" w:eastAsia="Times New Roman" w:hAnsi="Times New Roman" w:cs="Times New Roman"/>
          <w:color w:val="000000"/>
          <w:sz w:val="24"/>
          <w:szCs w:val="24"/>
        </w:rPr>
        <w:t xml:space="preserve"> измерване;</w:t>
      </w:r>
    </w:p>
    <w:p w:rsidR="00000000" w:rsidRDefault="00B713F1">
      <w:pPr>
        <w:spacing w:after="0" w:line="240" w:lineRule="auto"/>
        <w:ind w:firstLine="1155"/>
        <w:jc w:val="both"/>
        <w:textAlignment w:val="center"/>
        <w:divId w:val="1646815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 имената на лицето, което ще извършва дейности по изпитване качеството на медицинската </w:t>
      </w:r>
      <w:proofErr w:type="spellStart"/>
      <w:r>
        <w:rPr>
          <w:rFonts w:ascii="Times New Roman" w:eastAsia="Times New Roman" w:hAnsi="Times New Roman" w:cs="Times New Roman"/>
          <w:color w:val="000000"/>
          <w:sz w:val="24"/>
          <w:szCs w:val="24"/>
        </w:rPr>
        <w:t>радиологична</w:t>
      </w:r>
      <w:proofErr w:type="spellEnd"/>
      <w:r>
        <w:rPr>
          <w:rFonts w:ascii="Times New Roman" w:eastAsia="Times New Roman" w:hAnsi="Times New Roman" w:cs="Times New Roman"/>
          <w:color w:val="000000"/>
          <w:sz w:val="24"/>
          <w:szCs w:val="24"/>
        </w:rPr>
        <w:t xml:space="preserve"> апаратура, и документи, удостоверяващи неговата квалификация и опит.</w:t>
      </w:r>
    </w:p>
    <w:p w:rsidR="00000000" w:rsidRDefault="00B713F1">
      <w:pPr>
        <w:spacing w:after="0" w:line="240" w:lineRule="auto"/>
        <w:ind w:firstLine="1155"/>
        <w:jc w:val="both"/>
        <w:textAlignment w:val="center"/>
        <w:divId w:val="1874805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Заявлението по ал. 3 може да се подаде и по електронен път при услови</w:t>
      </w:r>
      <w:r>
        <w:rPr>
          <w:rFonts w:ascii="Times New Roman" w:eastAsia="Times New Roman" w:hAnsi="Times New Roman" w:cs="Times New Roman"/>
          <w:color w:val="000000"/>
          <w:sz w:val="24"/>
          <w:szCs w:val="24"/>
        </w:rPr>
        <w:t>ята и по реда на Закона за електронния документ и електронните удостоверителни услуги и Закона за електронното управление.</w:t>
      </w:r>
    </w:p>
    <w:p w:rsidR="00000000" w:rsidRDefault="00B713F1">
      <w:pPr>
        <w:spacing w:after="0" w:line="240" w:lineRule="auto"/>
        <w:ind w:firstLine="1155"/>
        <w:jc w:val="both"/>
        <w:textAlignment w:val="center"/>
        <w:divId w:val="2140371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В едномесечен срок от получаването на заявление по ал. 3 министърът на здравеопазването или оправомощено от него длъжностно лице </w:t>
      </w:r>
      <w:r>
        <w:rPr>
          <w:rFonts w:ascii="Times New Roman" w:eastAsia="Times New Roman" w:hAnsi="Times New Roman" w:cs="Times New Roman"/>
          <w:color w:val="000000"/>
          <w:sz w:val="24"/>
          <w:szCs w:val="24"/>
        </w:rPr>
        <w:t>се произнася, като:</w:t>
      </w:r>
    </w:p>
    <w:p w:rsidR="00000000" w:rsidRDefault="00B713F1">
      <w:pPr>
        <w:spacing w:after="0" w:line="240" w:lineRule="auto"/>
        <w:ind w:firstLine="1155"/>
        <w:jc w:val="both"/>
        <w:textAlignment w:val="center"/>
        <w:divId w:val="1782189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вписва лицето в регистъра по чл. 65в и издава удостоверение за регистрация;</w:t>
      </w:r>
    </w:p>
    <w:p w:rsidR="00000000" w:rsidRDefault="00B713F1">
      <w:pPr>
        <w:spacing w:after="0" w:line="240" w:lineRule="auto"/>
        <w:ind w:firstLine="1155"/>
        <w:jc w:val="both"/>
        <w:textAlignment w:val="center"/>
        <w:divId w:val="1798135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прави мотивиран отказ за вписване в регистъра по чл. 65в, като уведомява заявителя за това.</w:t>
      </w:r>
    </w:p>
    <w:p w:rsidR="00000000" w:rsidRDefault="00B713F1">
      <w:pPr>
        <w:spacing w:after="0" w:line="240" w:lineRule="auto"/>
        <w:ind w:firstLine="1155"/>
        <w:jc w:val="both"/>
        <w:textAlignment w:val="center"/>
        <w:divId w:val="188179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констатиране на нередовност или когато е необходима до</w:t>
      </w:r>
      <w:r>
        <w:rPr>
          <w:rFonts w:ascii="Times New Roman" w:eastAsia="Times New Roman" w:hAnsi="Times New Roman" w:cs="Times New Roman"/>
          <w:color w:val="000000"/>
          <w:sz w:val="24"/>
          <w:szCs w:val="24"/>
        </w:rPr>
        <w:t>пълнителна информация, министърът на здравеопазването или оправомощеното от него длъжностно лице уведомява писмено заявителя и определя срок за отстраняване на нередовността и/или за представяне на допълнителната информация, който не може да е по-кратък от</w:t>
      </w:r>
      <w:r>
        <w:rPr>
          <w:rFonts w:ascii="Times New Roman" w:eastAsia="Times New Roman" w:hAnsi="Times New Roman" w:cs="Times New Roman"/>
          <w:color w:val="000000"/>
          <w:sz w:val="24"/>
          <w:szCs w:val="24"/>
        </w:rPr>
        <w:t xml:space="preserve"> 10 дни. До отстраняването на нередовността и/или предоставянето на допълнителната информация срокът по ал. 5 спира да тече.</w:t>
      </w:r>
    </w:p>
    <w:p w:rsidR="00000000" w:rsidRDefault="00B713F1">
      <w:pPr>
        <w:spacing w:after="120" w:line="240" w:lineRule="auto"/>
        <w:ind w:firstLine="1155"/>
        <w:jc w:val="both"/>
        <w:textAlignment w:val="center"/>
        <w:divId w:val="767233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Удостоверението за регистрация съдържа данни за вписан</w:t>
      </w:r>
      <w:r>
        <w:rPr>
          <w:rFonts w:ascii="Times New Roman" w:eastAsia="Times New Roman" w:hAnsi="Times New Roman" w:cs="Times New Roman"/>
          <w:color w:val="000000"/>
          <w:sz w:val="24"/>
          <w:szCs w:val="24"/>
        </w:rPr>
        <w:t>ото лице, лицето, което ще извършва дейности по ал. 1, списък на дейностите по регистрацията, наименованието на регистъра и регистрационния номер.</w:t>
      </w:r>
    </w:p>
    <w:p w:rsidR="00000000" w:rsidRDefault="00B713F1">
      <w:pPr>
        <w:spacing w:after="0" w:line="240" w:lineRule="auto"/>
        <w:ind w:firstLine="1155"/>
        <w:jc w:val="both"/>
        <w:textAlignment w:val="center"/>
        <w:divId w:val="1305702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65б. (Нов - ДВ, бр. 102 от 2017 г., в сила от 01.01.2018 г.) Министърът на здравеопазването или оправомощ</w:t>
      </w:r>
      <w:r>
        <w:rPr>
          <w:rFonts w:ascii="Times New Roman" w:eastAsia="Times New Roman" w:hAnsi="Times New Roman" w:cs="Times New Roman"/>
          <w:color w:val="000000"/>
          <w:sz w:val="24"/>
          <w:szCs w:val="24"/>
        </w:rPr>
        <w:t>еното от него длъжностно лице мотивирано отказва вписване в регистъра по чл. 65в, когато:</w:t>
      </w:r>
    </w:p>
    <w:p w:rsidR="00000000" w:rsidRDefault="00B713F1">
      <w:pPr>
        <w:spacing w:after="0" w:line="240" w:lineRule="auto"/>
        <w:ind w:firstLine="1155"/>
        <w:jc w:val="both"/>
        <w:textAlignment w:val="center"/>
        <w:divId w:val="374040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са представени неверни данни или документи с невярно съдържание;</w:t>
      </w:r>
    </w:p>
    <w:p w:rsidR="00000000" w:rsidRDefault="00B713F1">
      <w:pPr>
        <w:spacing w:after="0" w:line="240" w:lineRule="auto"/>
        <w:ind w:firstLine="1155"/>
        <w:jc w:val="both"/>
        <w:textAlignment w:val="center"/>
        <w:divId w:val="1100297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лицето, което ще осъществява дейности по изпитване качеството на медицинската </w:t>
      </w:r>
      <w:proofErr w:type="spellStart"/>
      <w:r>
        <w:rPr>
          <w:rFonts w:ascii="Times New Roman" w:eastAsia="Times New Roman" w:hAnsi="Times New Roman" w:cs="Times New Roman"/>
          <w:color w:val="000000"/>
          <w:sz w:val="24"/>
          <w:szCs w:val="24"/>
        </w:rPr>
        <w:t>радиологична</w:t>
      </w:r>
      <w:proofErr w:type="spellEnd"/>
      <w:r>
        <w:rPr>
          <w:rFonts w:ascii="Times New Roman" w:eastAsia="Times New Roman" w:hAnsi="Times New Roman" w:cs="Times New Roman"/>
          <w:color w:val="000000"/>
          <w:sz w:val="24"/>
          <w:szCs w:val="24"/>
        </w:rPr>
        <w:t xml:space="preserve"> апар</w:t>
      </w:r>
      <w:r>
        <w:rPr>
          <w:rFonts w:ascii="Times New Roman" w:eastAsia="Times New Roman" w:hAnsi="Times New Roman" w:cs="Times New Roman"/>
          <w:color w:val="000000"/>
          <w:sz w:val="24"/>
          <w:szCs w:val="24"/>
        </w:rPr>
        <w:t>атура, не отговаря на изискванията на чл. 65а, ал. 2;</w:t>
      </w:r>
    </w:p>
    <w:p w:rsidR="00000000" w:rsidRDefault="00B713F1">
      <w:pPr>
        <w:spacing w:after="120" w:line="240" w:lineRule="auto"/>
        <w:ind w:firstLine="1155"/>
        <w:jc w:val="both"/>
        <w:textAlignment w:val="center"/>
        <w:divId w:val="2057384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са представени данни или документи, които не отговарят на изискванията на чл. 65а, ал. 3, т. 2 и 4.</w:t>
      </w:r>
    </w:p>
    <w:p w:rsidR="00000000" w:rsidRDefault="00B713F1">
      <w:pPr>
        <w:spacing w:after="0" w:line="240" w:lineRule="auto"/>
        <w:ind w:firstLine="1155"/>
        <w:jc w:val="both"/>
        <w:textAlignment w:val="center"/>
        <w:divId w:val="319817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65в. (Нов - ДВ, бр. 102 от 2017 г., в сила от 01.01.2018 г.) (1) В Министерството на здравеопаз</w:t>
      </w:r>
      <w:r>
        <w:rPr>
          <w:rFonts w:ascii="Times New Roman" w:eastAsia="Times New Roman" w:hAnsi="Times New Roman" w:cs="Times New Roman"/>
          <w:color w:val="000000"/>
          <w:sz w:val="24"/>
          <w:szCs w:val="24"/>
        </w:rPr>
        <w:t xml:space="preserve">ването се създава и поддържа регистър на лицата, получили удостоверение за регистрация за извършване на дейности по изпитване качеството на медицинската </w:t>
      </w:r>
      <w:proofErr w:type="spellStart"/>
      <w:r>
        <w:rPr>
          <w:rFonts w:ascii="Times New Roman" w:eastAsia="Times New Roman" w:hAnsi="Times New Roman" w:cs="Times New Roman"/>
          <w:color w:val="000000"/>
          <w:sz w:val="24"/>
          <w:szCs w:val="24"/>
        </w:rPr>
        <w:t>радиологична</w:t>
      </w:r>
      <w:proofErr w:type="spellEnd"/>
      <w:r>
        <w:rPr>
          <w:rFonts w:ascii="Times New Roman" w:eastAsia="Times New Roman" w:hAnsi="Times New Roman" w:cs="Times New Roman"/>
          <w:color w:val="000000"/>
          <w:sz w:val="24"/>
          <w:szCs w:val="24"/>
        </w:rPr>
        <w:t xml:space="preserve"> апаратура.</w:t>
      </w:r>
    </w:p>
    <w:p w:rsidR="00000000" w:rsidRDefault="00B713F1">
      <w:pPr>
        <w:spacing w:after="0" w:line="240" w:lineRule="auto"/>
        <w:ind w:firstLine="1155"/>
        <w:jc w:val="both"/>
        <w:textAlignment w:val="center"/>
        <w:divId w:val="1031762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Регистърът е публичен и в него се вписват:</w:t>
      </w:r>
    </w:p>
    <w:p w:rsidR="00000000" w:rsidRDefault="00B713F1">
      <w:pPr>
        <w:spacing w:after="0" w:line="240" w:lineRule="auto"/>
        <w:ind w:firstLine="1155"/>
        <w:jc w:val="both"/>
        <w:textAlignment w:val="center"/>
        <w:divId w:val="373968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номер и дата на издаване на у</w:t>
      </w:r>
      <w:r>
        <w:rPr>
          <w:rFonts w:ascii="Times New Roman" w:eastAsia="Times New Roman" w:hAnsi="Times New Roman" w:cs="Times New Roman"/>
          <w:color w:val="000000"/>
          <w:sz w:val="24"/>
          <w:szCs w:val="24"/>
        </w:rPr>
        <w:t>достоверението за регистрация;</w:t>
      </w:r>
    </w:p>
    <w:p w:rsidR="00000000" w:rsidRDefault="00B713F1">
      <w:pPr>
        <w:spacing w:after="0" w:line="240" w:lineRule="auto"/>
        <w:ind w:firstLine="1155"/>
        <w:jc w:val="both"/>
        <w:textAlignment w:val="center"/>
        <w:divId w:val="648480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наименование, седалище и адрес на управление на юридическото лице или едноличния търговец, единен идентификационен код или код по БУЛСТАТ, или съответен документ по законодателството на друга държава - членка на Европейски</w:t>
      </w:r>
      <w:r>
        <w:rPr>
          <w:rFonts w:ascii="Times New Roman" w:eastAsia="Times New Roman" w:hAnsi="Times New Roman" w:cs="Times New Roman"/>
          <w:color w:val="000000"/>
          <w:sz w:val="24"/>
          <w:szCs w:val="24"/>
        </w:rPr>
        <w:t>я съюз, или по законодателството на друга държава - страна по Споразумението за Европейското икономическо пространство;</w:t>
      </w:r>
    </w:p>
    <w:p w:rsidR="00000000" w:rsidRDefault="00B713F1">
      <w:pPr>
        <w:spacing w:after="0" w:line="240" w:lineRule="auto"/>
        <w:ind w:firstLine="1155"/>
        <w:jc w:val="both"/>
        <w:textAlignment w:val="center"/>
        <w:divId w:val="676230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данни по чл. 65а, ал. 3, т. 3 и 5.</w:t>
      </w:r>
    </w:p>
    <w:p w:rsidR="00000000" w:rsidRDefault="00B713F1">
      <w:pPr>
        <w:spacing w:after="0" w:line="240" w:lineRule="auto"/>
        <w:ind w:firstLine="1155"/>
        <w:jc w:val="both"/>
        <w:textAlignment w:val="center"/>
        <w:divId w:val="589850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регистъра в отделен раздел се вписват данни за лицата, подали заявление за издаване на удост</w:t>
      </w:r>
      <w:r>
        <w:rPr>
          <w:rFonts w:ascii="Times New Roman" w:eastAsia="Times New Roman" w:hAnsi="Times New Roman" w:cs="Times New Roman"/>
          <w:color w:val="000000"/>
          <w:sz w:val="24"/>
          <w:szCs w:val="24"/>
        </w:rPr>
        <w:t>оверение за регистрация, броят и видът на приложените документи, като се отбелязва и движението на преписката. Вписването се извършва по реда на постъпване на заявленията.</w:t>
      </w:r>
    </w:p>
    <w:p w:rsidR="00000000" w:rsidRDefault="00B713F1">
      <w:pPr>
        <w:spacing w:after="0" w:line="240" w:lineRule="auto"/>
        <w:ind w:firstLine="1155"/>
        <w:jc w:val="both"/>
        <w:textAlignment w:val="center"/>
        <w:divId w:val="953093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Министърът на здравеопазването заличава от регистъра лице, получило удостоверени</w:t>
      </w:r>
      <w:r>
        <w:rPr>
          <w:rFonts w:ascii="Times New Roman" w:eastAsia="Times New Roman" w:hAnsi="Times New Roman" w:cs="Times New Roman"/>
          <w:color w:val="000000"/>
          <w:sz w:val="24"/>
          <w:szCs w:val="24"/>
        </w:rPr>
        <w:t xml:space="preserve">е за регистрация за извършване на дейности по изпитване качеството на медицинската </w:t>
      </w:r>
      <w:proofErr w:type="spellStart"/>
      <w:r>
        <w:rPr>
          <w:rFonts w:ascii="Times New Roman" w:eastAsia="Times New Roman" w:hAnsi="Times New Roman" w:cs="Times New Roman"/>
          <w:color w:val="000000"/>
          <w:sz w:val="24"/>
          <w:szCs w:val="24"/>
        </w:rPr>
        <w:t>радиологична</w:t>
      </w:r>
      <w:proofErr w:type="spellEnd"/>
      <w:r>
        <w:rPr>
          <w:rFonts w:ascii="Times New Roman" w:eastAsia="Times New Roman" w:hAnsi="Times New Roman" w:cs="Times New Roman"/>
          <w:color w:val="000000"/>
          <w:sz w:val="24"/>
          <w:szCs w:val="24"/>
        </w:rPr>
        <w:t xml:space="preserve"> апаратура, при:</w:t>
      </w:r>
    </w:p>
    <w:p w:rsidR="00000000" w:rsidRDefault="00B713F1">
      <w:pPr>
        <w:spacing w:after="0" w:line="240" w:lineRule="auto"/>
        <w:ind w:firstLine="1155"/>
        <w:jc w:val="both"/>
        <w:textAlignment w:val="center"/>
        <w:divId w:val="65958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искане на лицето, към което се прилага оригиналът на издаденото удостоверение;</w:t>
      </w:r>
    </w:p>
    <w:p w:rsidR="00000000" w:rsidRDefault="00B713F1">
      <w:pPr>
        <w:spacing w:after="0" w:line="240" w:lineRule="auto"/>
        <w:ind w:firstLine="1155"/>
        <w:jc w:val="both"/>
        <w:textAlignment w:val="center"/>
        <w:divId w:val="13699150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прекратяване на юридическото лице или заличаване на еднолич</w:t>
      </w:r>
      <w:r>
        <w:rPr>
          <w:rFonts w:ascii="Times New Roman" w:eastAsia="Times New Roman" w:hAnsi="Times New Roman" w:cs="Times New Roman"/>
          <w:color w:val="000000"/>
          <w:sz w:val="24"/>
          <w:szCs w:val="24"/>
        </w:rPr>
        <w:t>ния търговец;</w:t>
      </w:r>
    </w:p>
    <w:p w:rsidR="00000000" w:rsidRDefault="00B713F1">
      <w:pPr>
        <w:spacing w:after="0" w:line="240" w:lineRule="auto"/>
        <w:ind w:firstLine="1155"/>
        <w:jc w:val="both"/>
        <w:textAlignment w:val="center"/>
        <w:divId w:val="1081870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предоставяне на неверни данни или документи с невярно съдържание, послужили като основание за вписване на лицето в регистъра;</w:t>
      </w:r>
    </w:p>
    <w:p w:rsidR="00000000" w:rsidRDefault="00B713F1">
      <w:pPr>
        <w:spacing w:after="0" w:line="240" w:lineRule="auto"/>
        <w:ind w:firstLine="1155"/>
        <w:jc w:val="both"/>
        <w:textAlignment w:val="center"/>
        <w:divId w:val="1561092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прекратяване или отнемане на удостоверение за регистрация за дейности по чл. 56, ал. 3 от Закона за безопасно </w:t>
      </w:r>
      <w:r>
        <w:rPr>
          <w:rFonts w:ascii="Times New Roman" w:eastAsia="Times New Roman" w:hAnsi="Times New Roman" w:cs="Times New Roman"/>
          <w:color w:val="000000"/>
          <w:sz w:val="24"/>
          <w:szCs w:val="24"/>
        </w:rPr>
        <w:t>използване на ядрената енергия;</w:t>
      </w:r>
    </w:p>
    <w:p w:rsidR="00000000" w:rsidRDefault="00B713F1">
      <w:pPr>
        <w:spacing w:after="0" w:line="240" w:lineRule="auto"/>
        <w:ind w:firstLine="1155"/>
        <w:jc w:val="both"/>
        <w:textAlignment w:val="center"/>
        <w:divId w:val="1399280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извършване на дейност в нарушение на изискванията на чл. 65а, ал. 2;</w:t>
      </w:r>
    </w:p>
    <w:p w:rsidR="00000000" w:rsidRDefault="00B713F1">
      <w:pPr>
        <w:spacing w:after="0" w:line="240" w:lineRule="auto"/>
        <w:ind w:firstLine="1155"/>
        <w:jc w:val="both"/>
        <w:textAlignment w:val="center"/>
        <w:divId w:val="2026051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извършване на дейност без актуални сертификати за калибриране или проверка, удостоверяващи метрологичните характеристики на средството за измерване.</w:t>
      </w:r>
    </w:p>
    <w:p w:rsidR="00000000" w:rsidRDefault="00B713F1">
      <w:pPr>
        <w:spacing w:after="120" w:line="240" w:lineRule="auto"/>
        <w:ind w:firstLine="1155"/>
        <w:jc w:val="both"/>
        <w:textAlignment w:val="center"/>
        <w:divId w:val="1680424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Лице, вписано в регистъра, е длъжно да уведоми Министерството на здравеопазването при промяна на обстоятелства по ал. 2 в 7-дневен срок от настъпване или узнаване на промяната, а за обстоятелствата, подлежащи на вписване в търговския регистър - в 7-дне</w:t>
      </w:r>
      <w:r>
        <w:rPr>
          <w:rFonts w:ascii="Times New Roman" w:eastAsia="Times New Roman" w:hAnsi="Times New Roman" w:cs="Times New Roman"/>
          <w:color w:val="000000"/>
          <w:sz w:val="24"/>
          <w:szCs w:val="24"/>
        </w:rPr>
        <w:t>вен срок от тяхното вписване.</w:t>
      </w:r>
    </w:p>
    <w:p w:rsidR="00000000" w:rsidRDefault="00B713F1">
      <w:pPr>
        <w:spacing w:after="120" w:line="240" w:lineRule="auto"/>
        <w:ind w:firstLine="1155"/>
        <w:jc w:val="both"/>
        <w:textAlignment w:val="center"/>
        <w:divId w:val="962885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65г. (Нов - ДВ, бр. 102 от 2017 г., в сила от 01.01.2018 г., доп. - ДВ, бр. 77 от 2018 г., в сила от 01.01.2019 г.) Актовете по чл. 65б и чл. 65в, ал. 4 подлежат на обжалване пред съответния административен съд по реда на </w:t>
      </w:r>
      <w:proofErr w:type="spellStart"/>
      <w:r>
        <w:rPr>
          <w:rFonts w:ascii="Times New Roman" w:eastAsia="Times New Roman" w:hAnsi="Times New Roman" w:cs="Times New Roman"/>
          <w:color w:val="000000"/>
          <w:sz w:val="24"/>
          <w:szCs w:val="24"/>
        </w:rPr>
        <w:t>Административнопроцесуалния</w:t>
      </w:r>
      <w:proofErr w:type="spellEnd"/>
      <w:r>
        <w:rPr>
          <w:rFonts w:ascii="Times New Roman" w:eastAsia="Times New Roman" w:hAnsi="Times New Roman" w:cs="Times New Roman"/>
          <w:color w:val="000000"/>
          <w:sz w:val="24"/>
          <w:szCs w:val="24"/>
        </w:rPr>
        <w:t xml:space="preserve"> кодекс.</w:t>
      </w:r>
    </w:p>
    <w:p w:rsidR="00000000" w:rsidRDefault="00B713F1">
      <w:pPr>
        <w:spacing w:after="0" w:line="240" w:lineRule="auto"/>
        <w:ind w:firstLine="1155"/>
        <w:jc w:val="both"/>
        <w:textAlignment w:val="center"/>
        <w:divId w:val="2110199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66. (1) Медицинско облъчване с източници на йонизиращи лъчения се допуска при:</w:t>
      </w:r>
    </w:p>
    <w:p w:rsidR="00000000" w:rsidRDefault="00B713F1">
      <w:pPr>
        <w:spacing w:after="0" w:line="240" w:lineRule="auto"/>
        <w:ind w:firstLine="1155"/>
        <w:jc w:val="both"/>
        <w:textAlignment w:val="center"/>
        <w:divId w:val="2089813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извършване на диагностика или лечение на пациенти;</w:t>
      </w:r>
    </w:p>
    <w:p w:rsidR="00000000" w:rsidRDefault="00B713F1">
      <w:pPr>
        <w:spacing w:after="0" w:line="240" w:lineRule="auto"/>
        <w:ind w:firstLine="1155"/>
        <w:jc w:val="both"/>
        <w:textAlignment w:val="center"/>
        <w:divId w:val="312371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провеждане на здравен </w:t>
      </w:r>
      <w:proofErr w:type="spellStart"/>
      <w:r>
        <w:rPr>
          <w:rFonts w:ascii="Times New Roman" w:eastAsia="Times New Roman" w:hAnsi="Times New Roman" w:cs="Times New Roman"/>
          <w:color w:val="000000"/>
          <w:sz w:val="24"/>
          <w:szCs w:val="24"/>
        </w:rPr>
        <w:t>скрининг</w:t>
      </w:r>
      <w:proofErr w:type="spellEnd"/>
      <w:r>
        <w:rPr>
          <w:rFonts w:ascii="Times New Roman" w:eastAsia="Times New Roman" w:hAnsi="Times New Roman" w:cs="Times New Roman"/>
          <w:color w:val="000000"/>
          <w:sz w:val="24"/>
          <w:szCs w:val="24"/>
        </w:rPr>
        <w:t>;</w:t>
      </w:r>
    </w:p>
    <w:p w:rsidR="00000000" w:rsidRDefault="00B713F1">
      <w:pPr>
        <w:spacing w:after="0" w:line="240" w:lineRule="auto"/>
        <w:ind w:firstLine="1155"/>
        <w:jc w:val="both"/>
        <w:textAlignment w:val="center"/>
        <w:divId w:val="501242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осъществяване на медицински изследователски п</w:t>
      </w:r>
      <w:r>
        <w:rPr>
          <w:rFonts w:ascii="Times New Roman" w:eastAsia="Times New Roman" w:hAnsi="Times New Roman" w:cs="Times New Roman"/>
          <w:color w:val="000000"/>
          <w:sz w:val="24"/>
          <w:szCs w:val="24"/>
        </w:rPr>
        <w:t>рограми, в които участват доброволци.</w:t>
      </w:r>
    </w:p>
    <w:p w:rsidR="00000000" w:rsidRDefault="00B713F1">
      <w:pPr>
        <w:spacing w:after="0" w:line="240" w:lineRule="auto"/>
        <w:ind w:firstLine="1155"/>
        <w:jc w:val="both"/>
        <w:textAlignment w:val="center"/>
        <w:divId w:val="24018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Медицинско облъчване с източници на йонизиращи лъчения се допуска по отношение на лица, които съзнателно и доброволно оказват помощ на други лица в процеса на медицинско облъчване, без това да е тяхно професионално</w:t>
      </w:r>
      <w:r>
        <w:rPr>
          <w:rFonts w:ascii="Times New Roman" w:eastAsia="Times New Roman" w:hAnsi="Times New Roman" w:cs="Times New Roman"/>
          <w:color w:val="000000"/>
          <w:sz w:val="24"/>
          <w:szCs w:val="24"/>
        </w:rPr>
        <w:t xml:space="preserve"> задължение.</w:t>
      </w:r>
    </w:p>
    <w:p w:rsidR="00000000" w:rsidRDefault="00B713F1">
      <w:pPr>
        <w:spacing w:after="0" w:line="240" w:lineRule="auto"/>
        <w:ind w:firstLine="1155"/>
        <w:jc w:val="both"/>
        <w:textAlignment w:val="center"/>
        <w:divId w:val="4091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76 от 2005 г., в сила от 01.01.2007 г.) Медицинското облъчване по ал. 1 се предписва и провежда от лекари или лекари по дентална медицина.</w:t>
      </w:r>
    </w:p>
    <w:p w:rsidR="00000000" w:rsidRDefault="00B713F1">
      <w:pPr>
        <w:spacing w:after="0" w:line="240" w:lineRule="auto"/>
        <w:ind w:firstLine="1155"/>
        <w:jc w:val="both"/>
        <w:textAlignment w:val="center"/>
        <w:divId w:val="1464881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Облъчване с йонизиращи лъчения на деца като част от програма за здравен </w:t>
      </w:r>
      <w:proofErr w:type="spellStart"/>
      <w:r>
        <w:rPr>
          <w:rFonts w:ascii="Times New Roman" w:eastAsia="Times New Roman" w:hAnsi="Times New Roman" w:cs="Times New Roman"/>
          <w:color w:val="000000"/>
          <w:sz w:val="24"/>
          <w:szCs w:val="24"/>
        </w:rPr>
        <w:t>скрининг</w:t>
      </w:r>
      <w:proofErr w:type="spellEnd"/>
      <w:r>
        <w:rPr>
          <w:rFonts w:ascii="Times New Roman" w:eastAsia="Times New Roman" w:hAnsi="Times New Roman" w:cs="Times New Roman"/>
          <w:color w:val="000000"/>
          <w:sz w:val="24"/>
          <w:szCs w:val="24"/>
        </w:rPr>
        <w:t>, както и облъчването, свързано с високи дози за пациента, се извършва само от специалисти, преминали допълнително специализирано обучение.</w:t>
      </w:r>
    </w:p>
    <w:p w:rsidR="00000000" w:rsidRDefault="00B713F1">
      <w:pPr>
        <w:spacing w:after="0" w:line="240" w:lineRule="auto"/>
        <w:ind w:firstLine="1155"/>
        <w:jc w:val="both"/>
        <w:textAlignment w:val="center"/>
        <w:divId w:val="106242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случаите по ал. 1 лицата, на които се прилага медицинско облъчване, имат право по всяко време да откажат диагн</w:t>
      </w:r>
      <w:r>
        <w:rPr>
          <w:rFonts w:ascii="Times New Roman" w:eastAsia="Times New Roman" w:hAnsi="Times New Roman" w:cs="Times New Roman"/>
          <w:color w:val="000000"/>
          <w:sz w:val="24"/>
          <w:szCs w:val="24"/>
        </w:rPr>
        <w:t>остика и лечение, свързани с облъчване с йонизиращи лъчения.</w:t>
      </w:r>
    </w:p>
    <w:p w:rsidR="00000000" w:rsidRDefault="00B713F1">
      <w:pPr>
        <w:spacing w:after="120" w:line="240" w:lineRule="auto"/>
        <w:ind w:firstLine="1155"/>
        <w:jc w:val="both"/>
        <w:textAlignment w:val="center"/>
        <w:divId w:val="776683228"/>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365452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67. (Изм. - ДВ, бр. 102 от 2017 г., в сила от 01.01.2018 г.) (1) Допуска се извършване на образни изследвания с източници на йонизиращи лъчения с немедицинска цел при спазване на принципа за обоснованост на облъчването.</w:t>
      </w:r>
    </w:p>
    <w:p w:rsidR="00000000" w:rsidRDefault="00B713F1">
      <w:pPr>
        <w:spacing w:after="120" w:line="240" w:lineRule="auto"/>
        <w:ind w:firstLine="1155"/>
        <w:jc w:val="both"/>
        <w:textAlignment w:val="center"/>
        <w:divId w:val="83840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Случаите, в които се допуска</w:t>
      </w:r>
      <w:r>
        <w:rPr>
          <w:rFonts w:ascii="Times New Roman" w:eastAsia="Times New Roman" w:hAnsi="Times New Roman" w:cs="Times New Roman"/>
          <w:color w:val="000000"/>
          <w:sz w:val="24"/>
          <w:szCs w:val="24"/>
        </w:rPr>
        <w:t xml:space="preserve"> извършване на образни изследвания по ал. 1, както и условията и редът за провеждането им се определят с наредба на министъра на здравеопазването, министъра на финансите и министъра на правосъдието. </w:t>
      </w:r>
    </w:p>
    <w:p w:rsidR="00000000" w:rsidRDefault="00B713F1">
      <w:pPr>
        <w:spacing w:after="0" w:line="240" w:lineRule="auto"/>
        <w:ind w:firstLine="1155"/>
        <w:jc w:val="both"/>
        <w:textAlignment w:val="center"/>
        <w:divId w:val="274867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68. (1) Не се извършва медицинско облъчване с йонизи</w:t>
      </w:r>
      <w:r>
        <w:rPr>
          <w:rFonts w:ascii="Times New Roman" w:eastAsia="Times New Roman" w:hAnsi="Times New Roman" w:cs="Times New Roman"/>
          <w:color w:val="000000"/>
          <w:sz w:val="24"/>
          <w:szCs w:val="24"/>
        </w:rPr>
        <w:t>ращи лъчения на бременни жени, освен в случаите, когато съществува сериозна опасност за живота или здравето им. При извършване на облъчване с йонизиращи лъчения на жена в репродуктивна възраст медицинските специалисти са длъжни да се осведомят дали тя е бр</w:t>
      </w:r>
      <w:r>
        <w:rPr>
          <w:rFonts w:ascii="Times New Roman" w:eastAsia="Times New Roman" w:hAnsi="Times New Roman" w:cs="Times New Roman"/>
          <w:color w:val="000000"/>
          <w:sz w:val="24"/>
          <w:szCs w:val="24"/>
        </w:rPr>
        <w:t>еменна.</w:t>
      </w:r>
    </w:p>
    <w:p w:rsidR="00000000" w:rsidRDefault="00B713F1">
      <w:pPr>
        <w:spacing w:after="0" w:line="240" w:lineRule="auto"/>
        <w:ind w:firstLine="1155"/>
        <w:jc w:val="both"/>
        <w:textAlignment w:val="center"/>
        <w:divId w:val="234894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оказване на медицинска помощ при спешни състояния, когато възможността за бременност не може да бъде изключена, се вземат мерки за защита на здравето на бременната жена и плода.</w:t>
      </w:r>
    </w:p>
    <w:p w:rsidR="00000000" w:rsidRDefault="00B713F1">
      <w:pPr>
        <w:spacing w:after="0" w:line="240" w:lineRule="auto"/>
        <w:ind w:firstLine="1155"/>
        <w:jc w:val="both"/>
        <w:textAlignment w:val="center"/>
        <w:divId w:val="46997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Медицинско облъчване на жена-кърмачка за диагностика и/или</w:t>
      </w:r>
      <w:r>
        <w:rPr>
          <w:rFonts w:ascii="Times New Roman" w:eastAsia="Times New Roman" w:hAnsi="Times New Roman" w:cs="Times New Roman"/>
          <w:color w:val="000000"/>
          <w:sz w:val="24"/>
          <w:szCs w:val="24"/>
        </w:rPr>
        <w:t xml:space="preserve"> лечение с методите на нуклеарната медицина се допуска само в случаите, когато съществува сериозна опасност за живота или здравето ѝ.</w:t>
      </w:r>
    </w:p>
    <w:p w:rsidR="00000000" w:rsidRDefault="00B713F1">
      <w:pPr>
        <w:spacing w:after="120" w:line="240" w:lineRule="auto"/>
        <w:ind w:firstLine="1155"/>
        <w:jc w:val="both"/>
        <w:textAlignment w:val="center"/>
        <w:divId w:val="1687513638"/>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840341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69. (1) Когато при лечение или след диагностика с радиоактивни вещества пациентът се намира в домашни условия, медиц</w:t>
      </w:r>
      <w:r>
        <w:rPr>
          <w:rFonts w:ascii="Times New Roman" w:eastAsia="Times New Roman" w:hAnsi="Times New Roman" w:cs="Times New Roman"/>
          <w:color w:val="000000"/>
          <w:sz w:val="24"/>
          <w:szCs w:val="24"/>
        </w:rPr>
        <w:t>инският специалист, отговорен за лечението или диагностиката, е длъжен да предостави на пациента писмена инструкция за ограничаване облъчването на членовете от семейството или на лицата, които се грижат непосредствено за него.</w:t>
      </w:r>
    </w:p>
    <w:p w:rsidR="00000000" w:rsidRDefault="00B713F1">
      <w:pPr>
        <w:spacing w:after="0" w:line="240" w:lineRule="auto"/>
        <w:ind w:firstLine="1155"/>
        <w:jc w:val="both"/>
        <w:textAlignment w:val="center"/>
        <w:divId w:val="183981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пациентът е малоле</w:t>
      </w:r>
      <w:r>
        <w:rPr>
          <w:rFonts w:ascii="Times New Roman" w:eastAsia="Times New Roman" w:hAnsi="Times New Roman" w:cs="Times New Roman"/>
          <w:color w:val="000000"/>
          <w:sz w:val="24"/>
          <w:szCs w:val="24"/>
        </w:rPr>
        <w:t>тен или поставен под пълно запрещение, инструкцията по ал. 1 се предоставя на родителя или настойника му, а когато е непълнолетен или поставен под ограничено запрещение - на родителя или попечителя му.</w:t>
      </w:r>
    </w:p>
    <w:p w:rsidR="00000000" w:rsidRDefault="00B713F1">
      <w:pPr>
        <w:spacing w:after="120" w:line="240" w:lineRule="auto"/>
        <w:ind w:firstLine="1155"/>
        <w:jc w:val="both"/>
        <w:textAlignment w:val="center"/>
        <w:divId w:val="56349266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957449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70. (1) За спасяване на човешки живот или за пре</w:t>
      </w:r>
      <w:r>
        <w:rPr>
          <w:rFonts w:ascii="Times New Roman" w:eastAsia="Times New Roman" w:hAnsi="Times New Roman" w:cs="Times New Roman"/>
          <w:color w:val="000000"/>
          <w:sz w:val="24"/>
          <w:szCs w:val="24"/>
        </w:rPr>
        <w:t>дотвратяване на по-голямо облъчване при радиационна авария органите на държавния здравен контрол могат да разрешат по изключение извършването на дейности от доброволци при превишаване на установените граници на облъчване. Ефективната доза за едно лице не т</w:t>
      </w:r>
      <w:r>
        <w:rPr>
          <w:rFonts w:ascii="Times New Roman" w:eastAsia="Times New Roman" w:hAnsi="Times New Roman" w:cs="Times New Roman"/>
          <w:color w:val="000000"/>
          <w:sz w:val="24"/>
          <w:szCs w:val="24"/>
        </w:rPr>
        <w:t xml:space="preserve">рябва да бъде повече от 50 </w:t>
      </w:r>
      <w:proofErr w:type="spellStart"/>
      <w:r>
        <w:rPr>
          <w:rFonts w:ascii="Times New Roman" w:eastAsia="Times New Roman" w:hAnsi="Times New Roman" w:cs="Times New Roman"/>
          <w:color w:val="000000"/>
          <w:sz w:val="24"/>
          <w:szCs w:val="24"/>
        </w:rPr>
        <w:t>милисиверта</w:t>
      </w:r>
      <w:proofErr w:type="spellEnd"/>
      <w:r>
        <w:rPr>
          <w:rFonts w:ascii="Times New Roman" w:eastAsia="Times New Roman" w:hAnsi="Times New Roman" w:cs="Times New Roman"/>
          <w:color w:val="000000"/>
          <w:sz w:val="24"/>
          <w:szCs w:val="24"/>
        </w:rPr>
        <w:t xml:space="preserve"> за една отделна година и повече от 200 </w:t>
      </w:r>
      <w:proofErr w:type="spellStart"/>
      <w:r>
        <w:rPr>
          <w:rFonts w:ascii="Times New Roman" w:eastAsia="Times New Roman" w:hAnsi="Times New Roman" w:cs="Times New Roman"/>
          <w:color w:val="000000"/>
          <w:sz w:val="24"/>
          <w:szCs w:val="24"/>
        </w:rPr>
        <w:t>милисиверта</w:t>
      </w:r>
      <w:proofErr w:type="spellEnd"/>
      <w:r>
        <w:rPr>
          <w:rFonts w:ascii="Times New Roman" w:eastAsia="Times New Roman" w:hAnsi="Times New Roman" w:cs="Times New Roman"/>
          <w:color w:val="000000"/>
          <w:sz w:val="24"/>
          <w:szCs w:val="24"/>
        </w:rPr>
        <w:t xml:space="preserve"> общо за 10 години.</w:t>
      </w:r>
    </w:p>
    <w:p w:rsidR="00000000" w:rsidRDefault="00B713F1">
      <w:pPr>
        <w:spacing w:after="0" w:line="240" w:lineRule="auto"/>
        <w:ind w:firstLine="1155"/>
        <w:jc w:val="both"/>
        <w:textAlignment w:val="center"/>
        <w:divId w:val="2062169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по ал. 1 подлежат на незабавно медицинско изследване и наблюдение.</w:t>
      </w:r>
    </w:p>
    <w:p w:rsidR="00000000" w:rsidRDefault="00B713F1">
      <w:pPr>
        <w:spacing w:after="120" w:line="240" w:lineRule="auto"/>
        <w:ind w:firstLine="1155"/>
        <w:jc w:val="both"/>
        <w:textAlignment w:val="center"/>
        <w:divId w:val="1721785326"/>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800419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71. (1) Министерството на здравеопазването създава и поддържа р</w:t>
      </w:r>
      <w:r>
        <w:rPr>
          <w:rFonts w:ascii="Times New Roman" w:eastAsia="Times New Roman" w:hAnsi="Times New Roman" w:cs="Times New Roman"/>
          <w:color w:val="000000"/>
          <w:sz w:val="24"/>
          <w:szCs w:val="24"/>
        </w:rPr>
        <w:t>егистър на лицата, които работят или са работили в среда на йонизиращи лъчения.</w:t>
      </w:r>
    </w:p>
    <w:p w:rsidR="00000000" w:rsidRDefault="00B713F1">
      <w:pPr>
        <w:spacing w:after="0" w:line="240" w:lineRule="auto"/>
        <w:ind w:firstLine="1155"/>
        <w:jc w:val="both"/>
        <w:textAlignment w:val="center"/>
        <w:divId w:val="594023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Условията и редът за регистрация, обработка и съхраняване на данните по ал. 1 се определят с наредба на министъра на здравеопазването.</w:t>
      </w:r>
    </w:p>
    <w:p w:rsidR="00000000" w:rsidRDefault="00B713F1">
      <w:pPr>
        <w:spacing w:after="120" w:line="240" w:lineRule="auto"/>
        <w:ind w:firstLine="1155"/>
        <w:jc w:val="both"/>
        <w:textAlignment w:val="center"/>
        <w:divId w:val="43725982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334450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72. (1) Физическите и юридическ</w:t>
      </w:r>
      <w:r>
        <w:rPr>
          <w:rFonts w:ascii="Times New Roman" w:eastAsia="Times New Roman" w:hAnsi="Times New Roman" w:cs="Times New Roman"/>
          <w:color w:val="000000"/>
          <w:sz w:val="24"/>
          <w:szCs w:val="24"/>
        </w:rPr>
        <w:t>ите лица, извършващи дейности с източници на йонизиращи лъчения, са длъжни:</w:t>
      </w:r>
    </w:p>
    <w:p w:rsidR="00000000" w:rsidRDefault="00B713F1">
      <w:pPr>
        <w:spacing w:after="0" w:line="240" w:lineRule="auto"/>
        <w:ind w:firstLine="1155"/>
        <w:jc w:val="both"/>
        <w:textAlignment w:val="center"/>
        <w:divId w:val="128783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допускат до работа персонал от външни организации след представяне на медицинско заключение за определяне годността на работника или служителя за работа в среда на йонизиращи</w:t>
      </w:r>
      <w:r>
        <w:rPr>
          <w:rFonts w:ascii="Times New Roman" w:eastAsia="Times New Roman" w:hAnsi="Times New Roman" w:cs="Times New Roman"/>
          <w:color w:val="000000"/>
          <w:sz w:val="24"/>
          <w:szCs w:val="24"/>
        </w:rPr>
        <w:t xml:space="preserve"> лъчения;</w:t>
      </w:r>
    </w:p>
    <w:p w:rsidR="00000000" w:rsidRDefault="00B713F1">
      <w:pPr>
        <w:spacing w:after="0" w:line="240" w:lineRule="auto"/>
        <w:ind w:firstLine="1155"/>
        <w:jc w:val="both"/>
        <w:textAlignment w:val="center"/>
        <w:divId w:val="1984653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извършват радиационен мониторинг и осигурят медицинско наблюдение на тези лица по време на работа в обекта;</w:t>
      </w:r>
    </w:p>
    <w:p w:rsidR="00000000" w:rsidRDefault="00B713F1">
      <w:pPr>
        <w:spacing w:after="0" w:line="240" w:lineRule="auto"/>
        <w:ind w:firstLine="1155"/>
        <w:jc w:val="both"/>
        <w:textAlignment w:val="center"/>
        <w:divId w:val="1607999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предоставят резултатите от радиационния мониторинг на работодателя на външната организация.</w:t>
      </w:r>
    </w:p>
    <w:p w:rsidR="00000000" w:rsidRDefault="00B713F1">
      <w:pPr>
        <w:spacing w:after="0" w:line="240" w:lineRule="auto"/>
        <w:ind w:firstLine="1155"/>
        <w:jc w:val="both"/>
        <w:textAlignment w:val="center"/>
        <w:divId w:val="9674678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по ал. 1 са длъжни да у</w:t>
      </w:r>
      <w:r>
        <w:rPr>
          <w:rFonts w:ascii="Times New Roman" w:eastAsia="Times New Roman" w:hAnsi="Times New Roman" w:cs="Times New Roman"/>
          <w:color w:val="000000"/>
          <w:sz w:val="24"/>
          <w:szCs w:val="24"/>
        </w:rPr>
        <w:t>ведомяват Министерството на здравеопазването за отклоненията, възникнали при нормална експлоатация на съоръженията, които могат да доведат до облъчване на гражданите.</w:t>
      </w:r>
    </w:p>
    <w:p w:rsidR="00000000" w:rsidRDefault="00B713F1">
      <w:pPr>
        <w:spacing w:after="0" w:line="240" w:lineRule="auto"/>
        <w:ind w:firstLine="1155"/>
        <w:jc w:val="both"/>
        <w:textAlignment w:val="center"/>
        <w:divId w:val="1211845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Държавните органи, които извършват мониторинг на радиационните параметри на жизнената</w:t>
      </w:r>
      <w:r>
        <w:rPr>
          <w:rFonts w:ascii="Times New Roman" w:eastAsia="Times New Roman" w:hAnsi="Times New Roman" w:cs="Times New Roman"/>
          <w:color w:val="000000"/>
          <w:sz w:val="24"/>
          <w:szCs w:val="24"/>
        </w:rPr>
        <w:t xml:space="preserve"> среда, предоставят на министъра на здравеопазването периодично данни, необходими за извършване оценка на здравния риск.</w:t>
      </w:r>
    </w:p>
    <w:p w:rsidR="00000000" w:rsidRDefault="00B713F1">
      <w:pPr>
        <w:spacing w:after="120" w:line="240" w:lineRule="auto"/>
        <w:ind w:firstLine="1155"/>
        <w:jc w:val="both"/>
        <w:textAlignment w:val="center"/>
        <w:divId w:val="1774473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98 от 2010 г., в сила от 01.07.2011 г., изм. - ДВ, бр. 85 от 2017 г.) Резултатите по ал. 1, т. 3 и уведомленията по</w:t>
      </w:r>
      <w:r>
        <w:rPr>
          <w:rFonts w:ascii="Times New Roman" w:eastAsia="Times New Roman" w:hAnsi="Times New Roman" w:cs="Times New Roman"/>
          <w:color w:val="000000"/>
          <w:sz w:val="24"/>
          <w:szCs w:val="24"/>
        </w:rPr>
        <w:t xml:space="preserve"> ал. 2 могат да се подават по електронен път, подписани с усъвършенстван електронен подпис, усъвършенстван електронен подпис, основан на квалифицирано удостоверение за електронни подписи, или квалифициран електронен подпис, съгласно изискванията на Регламе</w:t>
      </w:r>
      <w:r>
        <w:rPr>
          <w:rFonts w:ascii="Times New Roman" w:eastAsia="Times New Roman" w:hAnsi="Times New Roman" w:cs="Times New Roman"/>
          <w:color w:val="000000"/>
          <w:sz w:val="24"/>
          <w:szCs w:val="24"/>
        </w:rPr>
        <w:t>нт (ЕС) № 910/2014, на Закона за електронния документ и електронните удостоверителни услуги и на Закона за електронното управление.</w:t>
      </w:r>
    </w:p>
    <w:p w:rsidR="00000000" w:rsidRDefault="00B713F1">
      <w:pPr>
        <w:spacing w:before="100" w:beforeAutospacing="1" w:after="100" w:afterAutospacing="1" w:line="240" w:lineRule="auto"/>
        <w:jc w:val="center"/>
        <w:textAlignment w:val="center"/>
        <w:divId w:val="161128121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VII.</w:t>
      </w:r>
      <w:r>
        <w:rPr>
          <w:rFonts w:ascii="Times New Roman" w:hAnsi="Times New Roman" w:cs="Times New Roman"/>
          <w:b/>
          <w:bCs/>
          <w:color w:val="000000"/>
          <w:sz w:val="26"/>
          <w:szCs w:val="26"/>
        </w:rPr>
        <w:br/>
        <w:t xml:space="preserve">Защита на здравето на гражданите при извършване на дейности с азбест и </w:t>
      </w:r>
      <w:proofErr w:type="spellStart"/>
      <w:r>
        <w:rPr>
          <w:rFonts w:ascii="Times New Roman" w:hAnsi="Times New Roman" w:cs="Times New Roman"/>
          <w:b/>
          <w:bCs/>
          <w:color w:val="000000"/>
          <w:sz w:val="26"/>
          <w:szCs w:val="26"/>
        </w:rPr>
        <w:t>азбестосъдържащи</w:t>
      </w:r>
      <w:proofErr w:type="spellEnd"/>
      <w:r>
        <w:rPr>
          <w:rFonts w:ascii="Times New Roman" w:hAnsi="Times New Roman" w:cs="Times New Roman"/>
          <w:b/>
          <w:bCs/>
          <w:color w:val="000000"/>
          <w:sz w:val="26"/>
          <w:szCs w:val="26"/>
        </w:rPr>
        <w:t xml:space="preserve"> материали</w:t>
      </w:r>
    </w:p>
    <w:p w:rsidR="00000000" w:rsidRDefault="00B713F1">
      <w:pPr>
        <w:spacing w:after="0" w:line="240" w:lineRule="auto"/>
        <w:ind w:firstLine="1155"/>
        <w:jc w:val="both"/>
        <w:textAlignment w:val="center"/>
        <w:divId w:val="4937623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73. (1) (</w:t>
      </w:r>
      <w:r>
        <w:rPr>
          <w:rFonts w:ascii="Times New Roman" w:eastAsia="Times New Roman" w:hAnsi="Times New Roman" w:cs="Times New Roman"/>
          <w:color w:val="000000"/>
          <w:sz w:val="24"/>
          <w:szCs w:val="24"/>
        </w:rPr>
        <w:t xml:space="preserve">Изм. - ДВ, бр. 59 от 2006 г., в сила от 21.07.2006 г., изм. - ДВ, бр. 98 от 2010 г., в сила от 01.01.2011 г.) Дейностите по разрушаване или отстраняване на азбест и/или </w:t>
      </w:r>
      <w:proofErr w:type="spellStart"/>
      <w:r>
        <w:rPr>
          <w:rFonts w:ascii="Times New Roman" w:eastAsia="Times New Roman" w:hAnsi="Times New Roman" w:cs="Times New Roman"/>
          <w:color w:val="000000"/>
          <w:sz w:val="24"/>
          <w:szCs w:val="24"/>
        </w:rPr>
        <w:t>азбестосъдържащи</w:t>
      </w:r>
      <w:proofErr w:type="spellEnd"/>
      <w:r>
        <w:rPr>
          <w:rFonts w:ascii="Times New Roman" w:eastAsia="Times New Roman" w:hAnsi="Times New Roman" w:cs="Times New Roman"/>
          <w:color w:val="000000"/>
          <w:sz w:val="24"/>
          <w:szCs w:val="24"/>
        </w:rPr>
        <w:t xml:space="preserve"> материали от сгради, конструкции, предприятия, инсталации или кораби с</w:t>
      </w:r>
      <w:r>
        <w:rPr>
          <w:rFonts w:ascii="Times New Roman" w:eastAsia="Times New Roman" w:hAnsi="Times New Roman" w:cs="Times New Roman"/>
          <w:color w:val="000000"/>
          <w:sz w:val="24"/>
          <w:szCs w:val="24"/>
        </w:rPr>
        <w:t>е извършват след получаване на разрешение от директора на регионалната здравна инспекция, на чиято територия се извършват.</w:t>
      </w:r>
    </w:p>
    <w:p w:rsidR="00000000" w:rsidRDefault="00B713F1">
      <w:pPr>
        <w:spacing w:after="0" w:line="240" w:lineRule="auto"/>
        <w:ind w:firstLine="1155"/>
        <w:jc w:val="both"/>
        <w:textAlignment w:val="center"/>
        <w:divId w:val="1985040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59 от 2006 г., в сила от 21.07.2006 г., изм. - ДВ, бр. 98 от 2010 г., в сила от 01.01.2011 г.) За получаване на р</w:t>
      </w:r>
      <w:r>
        <w:rPr>
          <w:rFonts w:ascii="Times New Roman" w:eastAsia="Times New Roman" w:hAnsi="Times New Roman" w:cs="Times New Roman"/>
          <w:color w:val="000000"/>
          <w:sz w:val="24"/>
          <w:szCs w:val="24"/>
        </w:rPr>
        <w:t>азрешение заинтересованото лице подава в регионалната здравна инспекция:</w:t>
      </w:r>
    </w:p>
    <w:p w:rsidR="00000000" w:rsidRDefault="00B713F1">
      <w:pPr>
        <w:spacing w:after="0" w:line="240" w:lineRule="auto"/>
        <w:ind w:firstLine="1155"/>
        <w:jc w:val="both"/>
        <w:textAlignment w:val="center"/>
        <w:divId w:val="8837583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заявление за издаване на разрешение;</w:t>
      </w:r>
    </w:p>
    <w:p w:rsidR="00000000" w:rsidRDefault="00B713F1">
      <w:pPr>
        <w:spacing w:after="0" w:line="240" w:lineRule="auto"/>
        <w:ind w:firstLine="1155"/>
        <w:jc w:val="both"/>
        <w:textAlignment w:val="center"/>
        <w:divId w:val="586228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план за работата, съдържащ конкретни мерки за осигуряване на здравето и безопасността на работниците и служителите на работното място;</w:t>
      </w:r>
    </w:p>
    <w:p w:rsidR="00000000" w:rsidRDefault="00B713F1">
      <w:pPr>
        <w:spacing w:after="0" w:line="240" w:lineRule="auto"/>
        <w:ind w:firstLine="1155"/>
        <w:jc w:val="both"/>
        <w:textAlignment w:val="center"/>
        <w:divId w:val="1331324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списък на ангажираните работници и служители;</w:t>
      </w:r>
    </w:p>
    <w:p w:rsidR="00000000" w:rsidRDefault="00B713F1">
      <w:pPr>
        <w:spacing w:after="0" w:line="240" w:lineRule="auto"/>
        <w:ind w:firstLine="1155"/>
        <w:jc w:val="both"/>
        <w:textAlignment w:val="center"/>
        <w:divId w:val="619335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удостоверение за обучение на работниците и служителите.</w:t>
      </w:r>
    </w:p>
    <w:p w:rsidR="00000000" w:rsidRDefault="00B713F1">
      <w:pPr>
        <w:spacing w:after="0" w:line="240" w:lineRule="auto"/>
        <w:ind w:firstLine="1155"/>
        <w:jc w:val="both"/>
        <w:textAlignment w:val="center"/>
        <w:divId w:val="2048406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59 от 2006 г., в сила от 21.07.2006 г.) В плана за работата се определят:</w:t>
      </w:r>
    </w:p>
    <w:p w:rsidR="00000000" w:rsidRDefault="00B713F1">
      <w:pPr>
        <w:spacing w:after="0" w:line="240" w:lineRule="auto"/>
        <w:ind w:firstLine="1155"/>
        <w:jc w:val="both"/>
        <w:textAlignment w:val="center"/>
        <w:divId w:val="298266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видът и очакваната продължителност на дейностите;</w:t>
      </w:r>
    </w:p>
    <w:p w:rsidR="00000000" w:rsidRDefault="00B713F1">
      <w:pPr>
        <w:spacing w:after="0" w:line="240" w:lineRule="auto"/>
        <w:ind w:firstLine="1155"/>
        <w:jc w:val="both"/>
        <w:textAlignment w:val="center"/>
        <w:divId w:val="666442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мястото на извършване на дейностите;</w:t>
      </w:r>
    </w:p>
    <w:p w:rsidR="00000000" w:rsidRDefault="00B713F1">
      <w:pPr>
        <w:spacing w:after="0" w:line="240" w:lineRule="auto"/>
        <w:ind w:firstLine="1155"/>
        <w:jc w:val="both"/>
        <w:textAlignment w:val="center"/>
        <w:divId w:val="1290739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методите, които се прилагат при дейностите с азбест или </w:t>
      </w:r>
      <w:proofErr w:type="spellStart"/>
      <w:r>
        <w:rPr>
          <w:rFonts w:ascii="Times New Roman" w:eastAsia="Times New Roman" w:hAnsi="Times New Roman" w:cs="Times New Roman"/>
          <w:color w:val="000000"/>
          <w:sz w:val="24"/>
          <w:szCs w:val="24"/>
        </w:rPr>
        <w:t>азбестосъдържащи</w:t>
      </w:r>
      <w:proofErr w:type="spellEnd"/>
      <w:r>
        <w:rPr>
          <w:rFonts w:ascii="Times New Roman" w:eastAsia="Times New Roman" w:hAnsi="Times New Roman" w:cs="Times New Roman"/>
          <w:color w:val="000000"/>
          <w:sz w:val="24"/>
          <w:szCs w:val="24"/>
        </w:rPr>
        <w:t xml:space="preserve"> материали;</w:t>
      </w:r>
    </w:p>
    <w:p w:rsidR="00000000" w:rsidRDefault="00B713F1">
      <w:pPr>
        <w:spacing w:after="0" w:line="240" w:lineRule="auto"/>
        <w:ind w:firstLine="1155"/>
        <w:jc w:val="both"/>
        <w:textAlignment w:val="center"/>
        <w:divId w:val="294602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личните предпазни средства, които се осигуряват, където е необходимо;</w:t>
      </w:r>
    </w:p>
    <w:p w:rsidR="00000000" w:rsidRDefault="00B713F1">
      <w:pPr>
        <w:spacing w:after="0" w:line="240" w:lineRule="auto"/>
        <w:ind w:firstLine="1155"/>
        <w:jc w:val="both"/>
        <w:textAlignment w:val="center"/>
        <w:divId w:val="1341354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характеристиките на използваното оборудване за защита </w:t>
      </w:r>
      <w:r>
        <w:rPr>
          <w:rFonts w:ascii="Times New Roman" w:eastAsia="Times New Roman" w:hAnsi="Times New Roman" w:cs="Times New Roman"/>
          <w:color w:val="000000"/>
          <w:sz w:val="24"/>
          <w:szCs w:val="24"/>
        </w:rPr>
        <w:t>на:</w:t>
      </w:r>
    </w:p>
    <w:p w:rsidR="00000000" w:rsidRDefault="00B713F1">
      <w:pPr>
        <w:spacing w:after="0" w:line="240" w:lineRule="auto"/>
        <w:ind w:firstLine="1155"/>
        <w:jc w:val="both"/>
        <w:textAlignment w:val="center"/>
        <w:divId w:val="1750734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работниците и служителите и за отстраняване на замърсяването с азбест;</w:t>
      </w:r>
    </w:p>
    <w:p w:rsidR="00000000" w:rsidRDefault="00B713F1">
      <w:pPr>
        <w:spacing w:after="0" w:line="240" w:lineRule="auto"/>
        <w:ind w:firstLine="1155"/>
        <w:jc w:val="both"/>
        <w:textAlignment w:val="center"/>
        <w:divId w:val="10071747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други лица, които се намират на мястото на извършваната работа или са в близост до него;</w:t>
      </w:r>
    </w:p>
    <w:p w:rsidR="00000000" w:rsidRDefault="00B713F1">
      <w:pPr>
        <w:spacing w:after="0" w:line="240" w:lineRule="auto"/>
        <w:ind w:firstLine="1155"/>
        <w:jc w:val="both"/>
        <w:textAlignment w:val="center"/>
        <w:divId w:val="433981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предвидените мероприятия за опазване на околната среда;</w:t>
      </w:r>
    </w:p>
    <w:p w:rsidR="00000000" w:rsidRDefault="00B713F1">
      <w:pPr>
        <w:spacing w:after="0" w:line="240" w:lineRule="auto"/>
        <w:ind w:firstLine="1155"/>
        <w:jc w:val="both"/>
        <w:textAlignment w:val="center"/>
        <w:divId w:val="351734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редът и начинът за доказ</w:t>
      </w:r>
      <w:r>
        <w:rPr>
          <w:rFonts w:ascii="Times New Roman" w:eastAsia="Times New Roman" w:hAnsi="Times New Roman" w:cs="Times New Roman"/>
          <w:color w:val="000000"/>
          <w:sz w:val="24"/>
          <w:szCs w:val="24"/>
        </w:rPr>
        <w:t xml:space="preserve">ване липсата на риск от експозиция на азбест на работното място след приключване на дейностите по разрушаване или отстраняване на азбест или </w:t>
      </w:r>
      <w:proofErr w:type="spellStart"/>
      <w:r>
        <w:rPr>
          <w:rFonts w:ascii="Times New Roman" w:eastAsia="Times New Roman" w:hAnsi="Times New Roman" w:cs="Times New Roman"/>
          <w:color w:val="000000"/>
          <w:sz w:val="24"/>
          <w:szCs w:val="24"/>
        </w:rPr>
        <w:t>азбестосъдържащи</w:t>
      </w:r>
      <w:proofErr w:type="spellEnd"/>
      <w:r>
        <w:rPr>
          <w:rFonts w:ascii="Times New Roman" w:eastAsia="Times New Roman" w:hAnsi="Times New Roman" w:cs="Times New Roman"/>
          <w:color w:val="000000"/>
          <w:sz w:val="24"/>
          <w:szCs w:val="24"/>
        </w:rPr>
        <w:t xml:space="preserve"> материали.</w:t>
      </w:r>
    </w:p>
    <w:p w:rsidR="00000000" w:rsidRDefault="00B713F1">
      <w:pPr>
        <w:spacing w:after="0" w:line="240" w:lineRule="auto"/>
        <w:ind w:firstLine="1155"/>
        <w:jc w:val="both"/>
        <w:textAlignment w:val="center"/>
        <w:divId w:val="852064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59 от 2006 г., в сила от 21.07.2006 г.) При разработване на плана з</w:t>
      </w:r>
      <w:r>
        <w:rPr>
          <w:rFonts w:ascii="Times New Roman" w:eastAsia="Times New Roman" w:hAnsi="Times New Roman" w:cs="Times New Roman"/>
          <w:color w:val="000000"/>
          <w:sz w:val="24"/>
          <w:szCs w:val="24"/>
        </w:rPr>
        <w:t xml:space="preserve">а работа се спазва изискването за отстраняване на азбеста и/или </w:t>
      </w:r>
      <w:proofErr w:type="spellStart"/>
      <w:r>
        <w:rPr>
          <w:rFonts w:ascii="Times New Roman" w:eastAsia="Times New Roman" w:hAnsi="Times New Roman" w:cs="Times New Roman"/>
          <w:color w:val="000000"/>
          <w:sz w:val="24"/>
          <w:szCs w:val="24"/>
        </w:rPr>
        <w:t>азбестосъдържащите</w:t>
      </w:r>
      <w:proofErr w:type="spellEnd"/>
      <w:r>
        <w:rPr>
          <w:rFonts w:ascii="Times New Roman" w:eastAsia="Times New Roman" w:hAnsi="Times New Roman" w:cs="Times New Roman"/>
          <w:color w:val="000000"/>
          <w:sz w:val="24"/>
          <w:szCs w:val="24"/>
        </w:rPr>
        <w:t xml:space="preserve"> материали преди прилагането на техники за разрушаване с изключение на случаите, при които работите по отстраняването предизвикват по-голям риск за работниците и служителите </w:t>
      </w:r>
      <w:r>
        <w:rPr>
          <w:rFonts w:ascii="Times New Roman" w:eastAsia="Times New Roman" w:hAnsi="Times New Roman" w:cs="Times New Roman"/>
          <w:color w:val="000000"/>
          <w:sz w:val="24"/>
          <w:szCs w:val="24"/>
        </w:rPr>
        <w:t xml:space="preserve">от </w:t>
      </w:r>
      <w:proofErr w:type="spellStart"/>
      <w:r>
        <w:rPr>
          <w:rFonts w:ascii="Times New Roman" w:eastAsia="Times New Roman" w:hAnsi="Times New Roman" w:cs="Times New Roman"/>
          <w:color w:val="000000"/>
          <w:sz w:val="24"/>
          <w:szCs w:val="24"/>
        </w:rPr>
        <w:t>неотстраняването</w:t>
      </w:r>
      <w:proofErr w:type="spellEnd"/>
      <w:r>
        <w:rPr>
          <w:rFonts w:ascii="Times New Roman" w:eastAsia="Times New Roman" w:hAnsi="Times New Roman" w:cs="Times New Roman"/>
          <w:color w:val="000000"/>
          <w:sz w:val="24"/>
          <w:szCs w:val="24"/>
        </w:rPr>
        <w:t xml:space="preserve"> на азбеста или </w:t>
      </w:r>
      <w:proofErr w:type="spellStart"/>
      <w:r>
        <w:rPr>
          <w:rFonts w:ascii="Times New Roman" w:eastAsia="Times New Roman" w:hAnsi="Times New Roman" w:cs="Times New Roman"/>
          <w:color w:val="000000"/>
          <w:sz w:val="24"/>
          <w:szCs w:val="24"/>
        </w:rPr>
        <w:t>азбестосъдържащите</w:t>
      </w:r>
      <w:proofErr w:type="spellEnd"/>
      <w:r>
        <w:rPr>
          <w:rFonts w:ascii="Times New Roman" w:eastAsia="Times New Roman" w:hAnsi="Times New Roman" w:cs="Times New Roman"/>
          <w:color w:val="000000"/>
          <w:sz w:val="24"/>
          <w:szCs w:val="24"/>
        </w:rPr>
        <w:t xml:space="preserve"> материали.</w:t>
      </w:r>
    </w:p>
    <w:p w:rsidR="00000000" w:rsidRDefault="00B713F1">
      <w:pPr>
        <w:spacing w:after="0" w:line="240" w:lineRule="auto"/>
        <w:ind w:firstLine="1155"/>
        <w:jc w:val="both"/>
        <w:textAlignment w:val="center"/>
        <w:divId w:val="1644000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59 от 2006 г., в сила от 21.07.2006 г.) Обучението на работниците и служителите се извършва при условия и по ред, определени с наредбата по чл. 36, т. 2 от Закона за здрав</w:t>
      </w:r>
      <w:r>
        <w:rPr>
          <w:rFonts w:ascii="Times New Roman" w:eastAsia="Times New Roman" w:hAnsi="Times New Roman" w:cs="Times New Roman"/>
          <w:color w:val="000000"/>
          <w:sz w:val="24"/>
          <w:szCs w:val="24"/>
        </w:rPr>
        <w:t>ословни и безопасни условия на труд.</w:t>
      </w:r>
    </w:p>
    <w:p w:rsidR="00000000" w:rsidRDefault="00B713F1">
      <w:pPr>
        <w:spacing w:after="0" w:line="240" w:lineRule="auto"/>
        <w:ind w:firstLine="1155"/>
        <w:jc w:val="both"/>
        <w:textAlignment w:val="center"/>
        <w:divId w:val="694310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 ДВ, бр. 59 от 2006 г., в сила от 21.07.2006 г.) Разрешение не се изисква при извършване на аварийно-спасителни дейности.</w:t>
      </w:r>
    </w:p>
    <w:p w:rsidR="00000000" w:rsidRDefault="00B713F1">
      <w:pPr>
        <w:spacing w:after="120" w:line="240" w:lineRule="auto"/>
        <w:ind w:firstLine="1155"/>
        <w:jc w:val="both"/>
        <w:textAlignment w:val="center"/>
        <w:divId w:val="1149595675"/>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480339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74. (1) (Изм. - ДВ, бр. 59 от 2006 г., в сила от 21.07.2006 г., изм. -</w:t>
      </w:r>
      <w:r>
        <w:rPr>
          <w:rFonts w:ascii="Times New Roman" w:eastAsia="Times New Roman" w:hAnsi="Times New Roman" w:cs="Times New Roman"/>
          <w:color w:val="000000"/>
          <w:sz w:val="24"/>
          <w:szCs w:val="24"/>
        </w:rPr>
        <w:t xml:space="preserve"> ДВ, бр. 98 от 2010 г., в сила от 01.01.2011 г.) В тридневен срок от подаване на заявлението директорът на регионалната здравна инспекция изпраща по служебен път документите по чл. 73, ал. 2 за становище от регионалната инспекция по околната среда и водите</w:t>
      </w:r>
      <w:r>
        <w:rPr>
          <w:rFonts w:ascii="Times New Roman" w:eastAsia="Times New Roman" w:hAnsi="Times New Roman" w:cs="Times New Roman"/>
          <w:color w:val="000000"/>
          <w:sz w:val="24"/>
          <w:szCs w:val="24"/>
        </w:rPr>
        <w:t xml:space="preserve">, на чиято територия се намира обектът за разрушаване или отстраняване на азбест или </w:t>
      </w:r>
      <w:proofErr w:type="spellStart"/>
      <w:r>
        <w:rPr>
          <w:rFonts w:ascii="Times New Roman" w:eastAsia="Times New Roman" w:hAnsi="Times New Roman" w:cs="Times New Roman"/>
          <w:color w:val="000000"/>
          <w:sz w:val="24"/>
          <w:szCs w:val="24"/>
        </w:rPr>
        <w:t>азбестосъдържащи</w:t>
      </w:r>
      <w:proofErr w:type="spellEnd"/>
      <w:r>
        <w:rPr>
          <w:rFonts w:ascii="Times New Roman" w:eastAsia="Times New Roman" w:hAnsi="Times New Roman" w:cs="Times New Roman"/>
          <w:color w:val="000000"/>
          <w:sz w:val="24"/>
          <w:szCs w:val="24"/>
        </w:rPr>
        <w:t xml:space="preserve"> материали.</w:t>
      </w:r>
    </w:p>
    <w:p w:rsidR="00000000" w:rsidRDefault="00B713F1">
      <w:pPr>
        <w:spacing w:after="0" w:line="240" w:lineRule="auto"/>
        <w:ind w:firstLine="1155"/>
        <w:jc w:val="both"/>
        <w:textAlignment w:val="center"/>
        <w:divId w:val="275066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Регионалната инспекция по околната среда и водите дава становище в 14-дневен срок о</w:t>
      </w:r>
      <w:r>
        <w:rPr>
          <w:rFonts w:ascii="Times New Roman" w:eastAsia="Times New Roman" w:hAnsi="Times New Roman" w:cs="Times New Roman"/>
          <w:color w:val="000000"/>
          <w:sz w:val="24"/>
          <w:szCs w:val="24"/>
        </w:rPr>
        <w:t>т датата на получаване на документите. В случай че в определения срок в регионалната здравна инспекция не постъпи становище, смята се, че регионалната инспекция по околната среда и водите съгласува представените документи без забележки.</w:t>
      </w:r>
    </w:p>
    <w:p w:rsidR="00000000" w:rsidRDefault="00B713F1">
      <w:pPr>
        <w:spacing w:after="0" w:line="240" w:lineRule="auto"/>
        <w:ind w:firstLine="1155"/>
        <w:jc w:val="both"/>
        <w:textAlignment w:val="center"/>
        <w:divId w:val="48042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(Изм. - ДВ, бр.</w:t>
      </w:r>
      <w:r>
        <w:rPr>
          <w:rFonts w:ascii="Times New Roman" w:eastAsia="Times New Roman" w:hAnsi="Times New Roman" w:cs="Times New Roman"/>
          <w:color w:val="000000"/>
          <w:sz w:val="24"/>
          <w:szCs w:val="24"/>
        </w:rPr>
        <w:t xml:space="preserve"> 98 от 2010 г., в сила от 01.01.2011 г.) Директорът на регионалната здравна инспекция уведомява заявителя относно препоръките на регионалната здравна инспекция и/или регионалната инспекция по околната среда и водите за промени в плана за работа. В съответс</w:t>
      </w:r>
      <w:r>
        <w:rPr>
          <w:rFonts w:ascii="Times New Roman" w:eastAsia="Times New Roman" w:hAnsi="Times New Roman" w:cs="Times New Roman"/>
          <w:color w:val="000000"/>
          <w:sz w:val="24"/>
          <w:szCs w:val="24"/>
        </w:rPr>
        <w:t>твие с препоръките в срок не по-късно от един месец от уведомяването му заявителят е длъжен да представи коригирания план за работа в съответствие с препоръките.</w:t>
      </w:r>
    </w:p>
    <w:p w:rsidR="00000000" w:rsidRDefault="00B713F1">
      <w:pPr>
        <w:spacing w:after="0" w:line="240" w:lineRule="auto"/>
        <w:ind w:firstLine="1155"/>
        <w:jc w:val="both"/>
        <w:textAlignment w:val="center"/>
        <w:divId w:val="46223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59 от 2006 г., в сила от 21.07.2006 г., изм. - ДВ, бр. 98 от 2010 г., в си</w:t>
      </w:r>
      <w:r>
        <w:rPr>
          <w:rFonts w:ascii="Times New Roman" w:eastAsia="Times New Roman" w:hAnsi="Times New Roman" w:cs="Times New Roman"/>
          <w:color w:val="000000"/>
          <w:sz w:val="24"/>
          <w:szCs w:val="24"/>
        </w:rPr>
        <w:t xml:space="preserve">ла от 01.01.2011 г.) Разрешението за разрушаване или отстраняване на азбест или </w:t>
      </w:r>
      <w:proofErr w:type="spellStart"/>
      <w:r>
        <w:rPr>
          <w:rFonts w:ascii="Times New Roman" w:eastAsia="Times New Roman" w:hAnsi="Times New Roman" w:cs="Times New Roman"/>
          <w:color w:val="000000"/>
          <w:sz w:val="24"/>
          <w:szCs w:val="24"/>
        </w:rPr>
        <w:t>азбестосъдържащи</w:t>
      </w:r>
      <w:proofErr w:type="spellEnd"/>
      <w:r>
        <w:rPr>
          <w:rFonts w:ascii="Times New Roman" w:eastAsia="Times New Roman" w:hAnsi="Times New Roman" w:cs="Times New Roman"/>
          <w:color w:val="000000"/>
          <w:sz w:val="24"/>
          <w:szCs w:val="24"/>
        </w:rPr>
        <w:t xml:space="preserve"> материали се издава от директора на регионалната здравна инспекция в срок 5 дни от получаване на положително становище на регионалната инспекция по околната ср</w:t>
      </w:r>
      <w:r>
        <w:rPr>
          <w:rFonts w:ascii="Times New Roman" w:eastAsia="Times New Roman" w:hAnsi="Times New Roman" w:cs="Times New Roman"/>
          <w:color w:val="000000"/>
          <w:sz w:val="24"/>
          <w:szCs w:val="24"/>
        </w:rPr>
        <w:t>еда и водите или от получаване на коригирания план за работа.</w:t>
      </w:r>
    </w:p>
    <w:p w:rsidR="00000000" w:rsidRDefault="00B713F1">
      <w:pPr>
        <w:spacing w:after="0" w:line="240" w:lineRule="auto"/>
        <w:ind w:firstLine="1155"/>
        <w:jc w:val="both"/>
        <w:textAlignment w:val="center"/>
        <w:divId w:val="51931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98 от 2010 г., в сила от 01.01.2011 г.) В случаите на неизпълнение на препоръките директорът на регионалната здравна инспекция прави мотивиран отказ за издаване на разрешение</w:t>
      </w:r>
      <w:r>
        <w:rPr>
          <w:rFonts w:ascii="Times New Roman" w:eastAsia="Times New Roman" w:hAnsi="Times New Roman" w:cs="Times New Roman"/>
          <w:color w:val="000000"/>
          <w:sz w:val="24"/>
          <w:szCs w:val="24"/>
        </w:rPr>
        <w:t>.</w:t>
      </w:r>
    </w:p>
    <w:p w:rsidR="00000000" w:rsidRDefault="00B713F1">
      <w:pPr>
        <w:spacing w:after="120" w:line="240" w:lineRule="auto"/>
        <w:ind w:firstLine="1155"/>
        <w:jc w:val="both"/>
        <w:textAlignment w:val="center"/>
        <w:divId w:val="633293149"/>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62871128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VIII.</w:t>
      </w:r>
      <w:r>
        <w:rPr>
          <w:rFonts w:ascii="Times New Roman" w:hAnsi="Times New Roman" w:cs="Times New Roman"/>
          <w:b/>
          <w:bCs/>
          <w:color w:val="000000"/>
          <w:sz w:val="26"/>
          <w:szCs w:val="26"/>
        </w:rPr>
        <w:br/>
        <w:t>Курортни ресурси и курорти</w:t>
      </w:r>
    </w:p>
    <w:p w:rsidR="00000000" w:rsidRDefault="00B713F1">
      <w:pPr>
        <w:spacing w:after="0" w:line="240" w:lineRule="auto"/>
        <w:ind w:firstLine="1155"/>
        <w:jc w:val="both"/>
        <w:textAlignment w:val="center"/>
        <w:divId w:val="1435131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75. (Изм. - ДВ, бр. 98 от 2018 г., в сила от 27.11.2018 г.) (1) Курортни ресурси са минералните води, лечебните </w:t>
      </w:r>
      <w:proofErr w:type="spellStart"/>
      <w:r>
        <w:rPr>
          <w:rFonts w:ascii="Times New Roman" w:eastAsia="Times New Roman" w:hAnsi="Times New Roman" w:cs="Times New Roman"/>
          <w:color w:val="000000"/>
          <w:sz w:val="24"/>
          <w:szCs w:val="24"/>
        </w:rPr>
        <w:t>пелоиди</w:t>
      </w:r>
      <w:proofErr w:type="spellEnd"/>
      <w:r>
        <w:rPr>
          <w:rFonts w:ascii="Times New Roman" w:eastAsia="Times New Roman" w:hAnsi="Times New Roman" w:cs="Times New Roman"/>
          <w:color w:val="000000"/>
          <w:sz w:val="24"/>
          <w:szCs w:val="24"/>
        </w:rPr>
        <w:t xml:space="preserve"> (лечебна кал), крайбрежната плажна ивица и морската вода и местностите с благоприятни з</w:t>
      </w:r>
      <w:r>
        <w:rPr>
          <w:rFonts w:ascii="Times New Roman" w:eastAsia="Times New Roman" w:hAnsi="Times New Roman" w:cs="Times New Roman"/>
          <w:color w:val="000000"/>
          <w:sz w:val="24"/>
          <w:szCs w:val="24"/>
        </w:rPr>
        <w:t xml:space="preserve">а профилактика, лечение и рехабилитация </w:t>
      </w:r>
      <w:proofErr w:type="spellStart"/>
      <w:r>
        <w:rPr>
          <w:rFonts w:ascii="Times New Roman" w:eastAsia="Times New Roman" w:hAnsi="Times New Roman" w:cs="Times New Roman"/>
          <w:color w:val="000000"/>
          <w:sz w:val="24"/>
          <w:szCs w:val="24"/>
        </w:rPr>
        <w:t>биоклиматични</w:t>
      </w:r>
      <w:proofErr w:type="spellEnd"/>
      <w:r>
        <w:rPr>
          <w:rFonts w:ascii="Times New Roman" w:eastAsia="Times New Roman" w:hAnsi="Times New Roman" w:cs="Times New Roman"/>
          <w:color w:val="000000"/>
          <w:sz w:val="24"/>
          <w:szCs w:val="24"/>
        </w:rPr>
        <w:t xml:space="preserve"> условия.</w:t>
      </w:r>
    </w:p>
    <w:p w:rsidR="00000000" w:rsidRDefault="00B713F1">
      <w:pPr>
        <w:spacing w:after="0" w:line="240" w:lineRule="auto"/>
        <w:ind w:firstLine="1155"/>
        <w:jc w:val="both"/>
        <w:textAlignment w:val="center"/>
        <w:divId w:val="8496370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Лечебни </w:t>
      </w:r>
      <w:proofErr w:type="spellStart"/>
      <w:r>
        <w:rPr>
          <w:rFonts w:ascii="Times New Roman" w:eastAsia="Times New Roman" w:hAnsi="Times New Roman" w:cs="Times New Roman"/>
          <w:color w:val="000000"/>
          <w:sz w:val="24"/>
          <w:szCs w:val="24"/>
        </w:rPr>
        <w:t>пелоиди</w:t>
      </w:r>
      <w:proofErr w:type="spellEnd"/>
      <w:r>
        <w:rPr>
          <w:rFonts w:ascii="Times New Roman" w:eastAsia="Times New Roman" w:hAnsi="Times New Roman" w:cs="Times New Roman"/>
          <w:color w:val="000000"/>
          <w:sz w:val="24"/>
          <w:szCs w:val="24"/>
        </w:rPr>
        <w:t xml:space="preserve"> (лечебна кал) са </w:t>
      </w:r>
      <w:proofErr w:type="spellStart"/>
      <w:r>
        <w:rPr>
          <w:rFonts w:ascii="Times New Roman" w:eastAsia="Times New Roman" w:hAnsi="Times New Roman" w:cs="Times New Roman"/>
          <w:color w:val="000000"/>
          <w:sz w:val="24"/>
          <w:szCs w:val="24"/>
        </w:rPr>
        <w:t>лиманно-лагунните</w:t>
      </w:r>
      <w:proofErr w:type="spellEnd"/>
      <w:r>
        <w:rPr>
          <w:rFonts w:ascii="Times New Roman" w:eastAsia="Times New Roman" w:hAnsi="Times New Roman" w:cs="Times New Roman"/>
          <w:color w:val="000000"/>
          <w:sz w:val="24"/>
          <w:szCs w:val="24"/>
        </w:rPr>
        <w:t xml:space="preserve"> тини, изворните тини, езерна утаечна кал, торфът и </w:t>
      </w:r>
      <w:proofErr w:type="spellStart"/>
      <w:r>
        <w:rPr>
          <w:rFonts w:ascii="Times New Roman" w:eastAsia="Times New Roman" w:hAnsi="Times New Roman" w:cs="Times New Roman"/>
          <w:color w:val="000000"/>
          <w:sz w:val="24"/>
          <w:szCs w:val="24"/>
        </w:rPr>
        <w:t>бентонитовите</w:t>
      </w:r>
      <w:proofErr w:type="spellEnd"/>
      <w:r>
        <w:rPr>
          <w:rFonts w:ascii="Times New Roman" w:eastAsia="Times New Roman" w:hAnsi="Times New Roman" w:cs="Times New Roman"/>
          <w:color w:val="000000"/>
          <w:sz w:val="24"/>
          <w:szCs w:val="24"/>
        </w:rPr>
        <w:t xml:space="preserve"> глини.</w:t>
      </w:r>
    </w:p>
    <w:p w:rsidR="00000000" w:rsidRDefault="00B713F1">
      <w:pPr>
        <w:spacing w:after="0" w:line="240" w:lineRule="auto"/>
        <w:ind w:firstLine="1155"/>
        <w:jc w:val="both"/>
        <w:textAlignment w:val="center"/>
        <w:divId w:val="79254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ползването на минерални води за питейни, хигиенни, лечебни,</w:t>
      </w:r>
      <w:r>
        <w:rPr>
          <w:rFonts w:ascii="Times New Roman" w:eastAsia="Times New Roman" w:hAnsi="Times New Roman" w:cs="Times New Roman"/>
          <w:color w:val="000000"/>
          <w:sz w:val="24"/>
          <w:szCs w:val="24"/>
        </w:rPr>
        <w:t xml:space="preserve"> профилактични, рехабилитационни и спортно-рекреационни цели министърът на здравеопазването или оправомощено от него длъжностно лице издава </w:t>
      </w:r>
      <w:proofErr w:type="spellStart"/>
      <w:r>
        <w:rPr>
          <w:rFonts w:ascii="Times New Roman" w:eastAsia="Times New Roman" w:hAnsi="Times New Roman" w:cs="Times New Roman"/>
          <w:color w:val="000000"/>
          <w:sz w:val="24"/>
          <w:szCs w:val="24"/>
        </w:rPr>
        <w:t>балнеологична</w:t>
      </w:r>
      <w:proofErr w:type="spellEnd"/>
      <w:r>
        <w:rPr>
          <w:rFonts w:ascii="Times New Roman" w:eastAsia="Times New Roman" w:hAnsi="Times New Roman" w:cs="Times New Roman"/>
          <w:color w:val="000000"/>
          <w:sz w:val="24"/>
          <w:szCs w:val="24"/>
        </w:rPr>
        <w:t xml:space="preserve"> оценка при условия и по ред, определени в наредбата по чл. 77, т. 1. </w:t>
      </w:r>
      <w:proofErr w:type="spellStart"/>
      <w:r>
        <w:rPr>
          <w:rFonts w:ascii="Times New Roman" w:eastAsia="Times New Roman" w:hAnsi="Times New Roman" w:cs="Times New Roman"/>
          <w:color w:val="000000"/>
          <w:sz w:val="24"/>
          <w:szCs w:val="24"/>
        </w:rPr>
        <w:t>Балнеологичната</w:t>
      </w:r>
      <w:proofErr w:type="spellEnd"/>
      <w:r>
        <w:rPr>
          <w:rFonts w:ascii="Times New Roman" w:eastAsia="Times New Roman" w:hAnsi="Times New Roman" w:cs="Times New Roman"/>
          <w:color w:val="000000"/>
          <w:sz w:val="24"/>
          <w:szCs w:val="24"/>
        </w:rPr>
        <w:t xml:space="preserve"> оценка удостоверя</w:t>
      </w:r>
      <w:r>
        <w:rPr>
          <w:rFonts w:ascii="Times New Roman" w:eastAsia="Times New Roman" w:hAnsi="Times New Roman" w:cs="Times New Roman"/>
          <w:color w:val="000000"/>
          <w:sz w:val="24"/>
          <w:szCs w:val="24"/>
        </w:rPr>
        <w:t xml:space="preserve">ва състава и свойствата на минералната вода от конкретно </w:t>
      </w:r>
      <w:proofErr w:type="spellStart"/>
      <w:r>
        <w:rPr>
          <w:rFonts w:ascii="Times New Roman" w:eastAsia="Times New Roman" w:hAnsi="Times New Roman" w:cs="Times New Roman"/>
          <w:color w:val="000000"/>
          <w:sz w:val="24"/>
          <w:szCs w:val="24"/>
        </w:rPr>
        <w:t>водовземно</w:t>
      </w:r>
      <w:proofErr w:type="spellEnd"/>
      <w:r>
        <w:rPr>
          <w:rFonts w:ascii="Times New Roman" w:eastAsia="Times New Roman" w:hAnsi="Times New Roman" w:cs="Times New Roman"/>
          <w:color w:val="000000"/>
          <w:sz w:val="24"/>
          <w:szCs w:val="24"/>
        </w:rPr>
        <w:t xml:space="preserve"> съоръжение на находище на минерална вода, целите и начина на нейното приложение.</w:t>
      </w:r>
    </w:p>
    <w:p w:rsidR="00000000" w:rsidRDefault="00B713F1">
      <w:pPr>
        <w:spacing w:after="0" w:line="240" w:lineRule="auto"/>
        <w:ind w:firstLine="1155"/>
        <w:jc w:val="both"/>
        <w:textAlignment w:val="center"/>
        <w:divId w:val="1590580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roofErr w:type="spellStart"/>
      <w:r>
        <w:rPr>
          <w:rFonts w:ascii="Times New Roman" w:eastAsia="Times New Roman" w:hAnsi="Times New Roman" w:cs="Times New Roman"/>
          <w:color w:val="000000"/>
          <w:sz w:val="24"/>
          <w:szCs w:val="24"/>
        </w:rPr>
        <w:t>Балнеологичната</w:t>
      </w:r>
      <w:proofErr w:type="spellEnd"/>
      <w:r>
        <w:rPr>
          <w:rFonts w:ascii="Times New Roman" w:eastAsia="Times New Roman" w:hAnsi="Times New Roman" w:cs="Times New Roman"/>
          <w:color w:val="000000"/>
          <w:sz w:val="24"/>
          <w:szCs w:val="24"/>
        </w:rPr>
        <w:t xml:space="preserve"> оценка по ал. 3 се издава по предложение на директора на съответната </w:t>
      </w:r>
      <w:proofErr w:type="spellStart"/>
      <w:r>
        <w:rPr>
          <w:rFonts w:ascii="Times New Roman" w:eastAsia="Times New Roman" w:hAnsi="Times New Roman" w:cs="Times New Roman"/>
          <w:color w:val="000000"/>
          <w:sz w:val="24"/>
          <w:szCs w:val="24"/>
        </w:rPr>
        <w:t>басейнова</w:t>
      </w:r>
      <w:proofErr w:type="spellEnd"/>
      <w:r>
        <w:rPr>
          <w:rFonts w:ascii="Times New Roman" w:eastAsia="Times New Roman" w:hAnsi="Times New Roman" w:cs="Times New Roman"/>
          <w:color w:val="000000"/>
          <w:sz w:val="24"/>
          <w:szCs w:val="24"/>
        </w:rPr>
        <w:t xml:space="preserve"> дирекция</w:t>
      </w:r>
      <w:r>
        <w:rPr>
          <w:rFonts w:ascii="Times New Roman" w:eastAsia="Times New Roman" w:hAnsi="Times New Roman" w:cs="Times New Roman"/>
          <w:color w:val="000000"/>
          <w:sz w:val="24"/>
          <w:szCs w:val="24"/>
        </w:rPr>
        <w:t xml:space="preserve"> или кмета на общината, управляващ/стопанисващ минералните води от съответното находище на минерална вода. Към предложението се прилага изготвено резюме за конкретните хидрогеоложки условия и експлоатационни характеристики на </w:t>
      </w:r>
      <w:proofErr w:type="spellStart"/>
      <w:r>
        <w:rPr>
          <w:rFonts w:ascii="Times New Roman" w:eastAsia="Times New Roman" w:hAnsi="Times New Roman" w:cs="Times New Roman"/>
          <w:color w:val="000000"/>
          <w:sz w:val="24"/>
          <w:szCs w:val="24"/>
        </w:rPr>
        <w:t>водовземното</w:t>
      </w:r>
      <w:proofErr w:type="spellEnd"/>
      <w:r>
        <w:rPr>
          <w:rFonts w:ascii="Times New Roman" w:eastAsia="Times New Roman" w:hAnsi="Times New Roman" w:cs="Times New Roman"/>
          <w:color w:val="000000"/>
          <w:sz w:val="24"/>
          <w:szCs w:val="24"/>
        </w:rPr>
        <w:t xml:space="preserve"> съоръжение.</w:t>
      </w:r>
    </w:p>
    <w:p w:rsidR="00000000" w:rsidRDefault="00B713F1">
      <w:pPr>
        <w:spacing w:after="0" w:line="240" w:lineRule="auto"/>
        <w:ind w:firstLine="1155"/>
        <w:jc w:val="both"/>
        <w:textAlignment w:val="center"/>
        <w:divId w:val="2572575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spellStart"/>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z w:val="24"/>
          <w:szCs w:val="24"/>
        </w:rPr>
        <w:t>алнеологичната</w:t>
      </w:r>
      <w:proofErr w:type="spellEnd"/>
      <w:r>
        <w:rPr>
          <w:rFonts w:ascii="Times New Roman" w:eastAsia="Times New Roman" w:hAnsi="Times New Roman" w:cs="Times New Roman"/>
          <w:color w:val="000000"/>
          <w:sz w:val="24"/>
          <w:szCs w:val="24"/>
        </w:rPr>
        <w:t xml:space="preserve"> оценка по ал. 3 се изготвя въз основа на анализи и заключения от проведени проучвания за:</w:t>
      </w:r>
    </w:p>
    <w:p w:rsidR="00000000" w:rsidRDefault="00B713F1">
      <w:pPr>
        <w:spacing w:after="0" w:line="240" w:lineRule="auto"/>
        <w:ind w:firstLine="1155"/>
        <w:jc w:val="both"/>
        <w:textAlignment w:val="center"/>
        <w:divId w:val="645820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хидрогеоложките условия и експлоатационните характеристики на находището на минералната вода;</w:t>
      </w:r>
    </w:p>
    <w:p w:rsidR="00000000" w:rsidRDefault="00B713F1">
      <w:pPr>
        <w:spacing w:after="0" w:line="240" w:lineRule="auto"/>
        <w:ind w:firstLine="1155"/>
        <w:jc w:val="both"/>
        <w:textAlignment w:val="center"/>
        <w:divId w:val="1861968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физичните, физико-химичните, химичните, </w:t>
      </w:r>
      <w:proofErr w:type="spellStart"/>
      <w:r>
        <w:rPr>
          <w:rFonts w:ascii="Times New Roman" w:eastAsia="Times New Roman" w:hAnsi="Times New Roman" w:cs="Times New Roman"/>
          <w:color w:val="000000"/>
          <w:sz w:val="24"/>
          <w:szCs w:val="24"/>
        </w:rPr>
        <w:t>радиологичните</w:t>
      </w:r>
      <w:proofErr w:type="spellEnd"/>
      <w:r>
        <w:rPr>
          <w:rFonts w:ascii="Times New Roman" w:eastAsia="Times New Roman" w:hAnsi="Times New Roman" w:cs="Times New Roman"/>
          <w:color w:val="000000"/>
          <w:sz w:val="24"/>
          <w:szCs w:val="24"/>
        </w:rPr>
        <w:t xml:space="preserve"> и микробиологичните характеристики на минералната вода;</w:t>
      </w:r>
    </w:p>
    <w:p w:rsidR="00000000" w:rsidRDefault="00B713F1">
      <w:pPr>
        <w:spacing w:after="0" w:line="240" w:lineRule="auto"/>
        <w:ind w:firstLine="1155"/>
        <w:jc w:val="both"/>
        <w:textAlignment w:val="center"/>
        <w:divId w:val="215816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фармакологичното, физиологичното и клиничното въздействие на минералната вода.</w:t>
      </w:r>
    </w:p>
    <w:p w:rsidR="00000000" w:rsidRDefault="00B713F1">
      <w:pPr>
        <w:spacing w:after="0" w:line="240" w:lineRule="auto"/>
        <w:ind w:firstLine="1155"/>
        <w:jc w:val="both"/>
        <w:textAlignment w:val="center"/>
        <w:divId w:val="633487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roofErr w:type="spellStart"/>
      <w:r>
        <w:rPr>
          <w:rFonts w:ascii="Times New Roman" w:eastAsia="Times New Roman" w:hAnsi="Times New Roman" w:cs="Times New Roman"/>
          <w:color w:val="000000"/>
          <w:sz w:val="24"/>
          <w:szCs w:val="24"/>
        </w:rPr>
        <w:t>Балнеологичната</w:t>
      </w:r>
      <w:proofErr w:type="spellEnd"/>
      <w:r>
        <w:rPr>
          <w:rFonts w:ascii="Times New Roman" w:eastAsia="Times New Roman" w:hAnsi="Times New Roman" w:cs="Times New Roman"/>
          <w:color w:val="000000"/>
          <w:sz w:val="24"/>
          <w:szCs w:val="24"/>
        </w:rPr>
        <w:t xml:space="preserve"> оценка по ал. 3 е валидна за срок 10 год</w:t>
      </w:r>
      <w:r>
        <w:rPr>
          <w:rFonts w:ascii="Times New Roman" w:eastAsia="Times New Roman" w:hAnsi="Times New Roman" w:cs="Times New Roman"/>
          <w:color w:val="000000"/>
          <w:sz w:val="24"/>
          <w:szCs w:val="24"/>
        </w:rPr>
        <w:t>ини, считано от датата на издаването ѝ.</w:t>
      </w:r>
    </w:p>
    <w:p w:rsidR="00000000" w:rsidRDefault="00B713F1">
      <w:pPr>
        <w:spacing w:after="0" w:line="240" w:lineRule="auto"/>
        <w:ind w:firstLine="1155"/>
        <w:jc w:val="both"/>
        <w:textAlignment w:val="center"/>
        <w:divId w:val="195198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Подновяването на </w:t>
      </w:r>
      <w:proofErr w:type="spellStart"/>
      <w:r>
        <w:rPr>
          <w:rFonts w:ascii="Times New Roman" w:eastAsia="Times New Roman" w:hAnsi="Times New Roman" w:cs="Times New Roman"/>
          <w:color w:val="000000"/>
          <w:sz w:val="24"/>
          <w:szCs w:val="24"/>
        </w:rPr>
        <w:t>балнеологичните</w:t>
      </w:r>
      <w:proofErr w:type="spellEnd"/>
      <w:r>
        <w:rPr>
          <w:rFonts w:ascii="Times New Roman" w:eastAsia="Times New Roman" w:hAnsi="Times New Roman" w:cs="Times New Roman"/>
          <w:color w:val="000000"/>
          <w:sz w:val="24"/>
          <w:szCs w:val="24"/>
        </w:rPr>
        <w:t xml:space="preserve"> оценки след изтичането на срока им се извършва по реда на ал. 4, 5 и 6, като предложението за подновяване се подава не по-късно от 6 месеца преди изтичането на срока по ал. 6.</w:t>
      </w:r>
    </w:p>
    <w:p w:rsidR="00000000" w:rsidRDefault="00B713F1">
      <w:pPr>
        <w:spacing w:after="0" w:line="240" w:lineRule="auto"/>
        <w:ind w:firstLine="1155"/>
        <w:jc w:val="both"/>
        <w:textAlignment w:val="center"/>
        <w:divId w:val="1988240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Издадените </w:t>
      </w:r>
      <w:proofErr w:type="spellStart"/>
      <w:r>
        <w:rPr>
          <w:rFonts w:ascii="Times New Roman" w:eastAsia="Times New Roman" w:hAnsi="Times New Roman" w:cs="Times New Roman"/>
          <w:color w:val="000000"/>
          <w:sz w:val="24"/>
          <w:szCs w:val="24"/>
        </w:rPr>
        <w:t>балнеологични</w:t>
      </w:r>
      <w:proofErr w:type="spellEnd"/>
      <w:r>
        <w:rPr>
          <w:rFonts w:ascii="Times New Roman" w:eastAsia="Times New Roman" w:hAnsi="Times New Roman" w:cs="Times New Roman"/>
          <w:color w:val="000000"/>
          <w:sz w:val="24"/>
          <w:szCs w:val="24"/>
        </w:rPr>
        <w:t xml:space="preserve"> оценки се публикуват на интернет страницата на Министерството на здравеопазването.</w:t>
      </w:r>
    </w:p>
    <w:p w:rsidR="00000000" w:rsidRDefault="00B713F1">
      <w:pPr>
        <w:spacing w:after="120" w:line="240" w:lineRule="auto"/>
        <w:ind w:firstLine="1155"/>
        <w:jc w:val="both"/>
        <w:textAlignment w:val="center"/>
        <w:divId w:val="187835699"/>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674041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76. (Изм. - ДВ, бр. 98 от 2018 г., в сила от 27.11.2018 г.) (1) Урбанизираните територии (населени места или части от тях и селищни образуван</w:t>
      </w:r>
      <w:r>
        <w:rPr>
          <w:rFonts w:ascii="Times New Roman" w:eastAsia="Times New Roman" w:hAnsi="Times New Roman" w:cs="Times New Roman"/>
          <w:color w:val="000000"/>
          <w:sz w:val="24"/>
          <w:szCs w:val="24"/>
        </w:rPr>
        <w:t>ия) с обявени курортни ресурси и възможности за изграждане и експлоатация на обекти и съоръжения за профилактика, лечение, рехабилитация, отдих и туризъм на населението се обявяват за курорт.</w:t>
      </w:r>
    </w:p>
    <w:p w:rsidR="00000000" w:rsidRDefault="00B713F1">
      <w:pPr>
        <w:spacing w:after="0" w:line="240" w:lineRule="auto"/>
        <w:ind w:firstLine="1155"/>
        <w:jc w:val="both"/>
        <w:textAlignment w:val="center"/>
        <w:divId w:val="1540975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Обявяването на курортите се извършва по предложение на минис</w:t>
      </w:r>
      <w:r>
        <w:rPr>
          <w:rFonts w:ascii="Times New Roman" w:eastAsia="Times New Roman" w:hAnsi="Times New Roman" w:cs="Times New Roman"/>
          <w:color w:val="000000"/>
          <w:sz w:val="24"/>
          <w:szCs w:val="24"/>
        </w:rPr>
        <w:t>търа на здравеопазването с решение на Министерския съвет, което се обнародва в "Държавен вестник".</w:t>
      </w:r>
    </w:p>
    <w:p w:rsidR="00000000" w:rsidRDefault="00B713F1">
      <w:pPr>
        <w:spacing w:after="120" w:line="240" w:lineRule="auto"/>
        <w:ind w:firstLine="1155"/>
        <w:jc w:val="both"/>
        <w:textAlignment w:val="center"/>
        <w:divId w:val="1896970629"/>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416441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77. (Изм. - ДВ, бр. 94 от 2005 г., в сила от 25.11.2005 г., изм. - ДВ, бр. 82 от 2009 г., в сила от 16.10.2009 г., изм. - ДВ, бр. 66 от 2013 г., в сила</w:t>
      </w:r>
      <w:r>
        <w:rPr>
          <w:rFonts w:ascii="Times New Roman" w:eastAsia="Times New Roman" w:hAnsi="Times New Roman" w:cs="Times New Roman"/>
          <w:color w:val="000000"/>
          <w:sz w:val="24"/>
          <w:szCs w:val="24"/>
        </w:rPr>
        <w:t xml:space="preserve"> от 26.07.2013 г., изм. - ДВ, бр. 98 от 2014 г., в сила от 28.11.2014 г., изм. - ДВ, бр. 9 от 2015 г., в сила от 03.02.2015 г.) Министърът на здравеопазването съвместно с министъра на регионалното развитие и благоустройството, министъра на околната среда и</w:t>
      </w:r>
      <w:r>
        <w:rPr>
          <w:rFonts w:ascii="Times New Roman" w:eastAsia="Times New Roman" w:hAnsi="Times New Roman" w:cs="Times New Roman"/>
          <w:color w:val="000000"/>
          <w:sz w:val="24"/>
          <w:szCs w:val="24"/>
        </w:rPr>
        <w:t xml:space="preserve"> водите и министъра на туризма определят с наредби условията и реда за:</w:t>
      </w:r>
    </w:p>
    <w:p w:rsidR="00000000" w:rsidRDefault="00B713F1">
      <w:pPr>
        <w:spacing w:after="0" w:line="240" w:lineRule="auto"/>
        <w:ind w:firstLine="1155"/>
        <w:jc w:val="both"/>
        <w:textAlignment w:val="center"/>
        <w:divId w:val="1764378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(изм. - ДВ, бр. 98 от 2018 г., в сила от 27.11.2018 г.) обявяването, използването и опазването на курортните ресурси, курортните зони и територии и курортите и за класификацията на </w:t>
      </w:r>
      <w:r>
        <w:rPr>
          <w:rFonts w:ascii="Times New Roman" w:eastAsia="Times New Roman" w:hAnsi="Times New Roman" w:cs="Times New Roman"/>
          <w:color w:val="000000"/>
          <w:sz w:val="24"/>
          <w:szCs w:val="24"/>
        </w:rPr>
        <w:t>курортите;</w:t>
      </w:r>
    </w:p>
    <w:p w:rsidR="00000000" w:rsidRDefault="00B713F1">
      <w:pPr>
        <w:spacing w:after="0" w:line="240" w:lineRule="auto"/>
        <w:ind w:firstLine="1155"/>
        <w:jc w:val="both"/>
        <w:textAlignment w:val="center"/>
        <w:divId w:val="277110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98 от 2018 г., в сила от 27.11.2018 г.)</w:t>
      </w:r>
    </w:p>
    <w:p w:rsidR="00000000" w:rsidRDefault="00B713F1">
      <w:pPr>
        <w:spacing w:after="0" w:line="240" w:lineRule="auto"/>
        <w:ind w:firstLine="1155"/>
        <w:jc w:val="both"/>
        <w:textAlignment w:val="center"/>
        <w:divId w:val="1607082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утвърждаването на експлоатационни запаси и използването на лечебните </w:t>
      </w:r>
      <w:proofErr w:type="spellStart"/>
      <w:r>
        <w:rPr>
          <w:rFonts w:ascii="Times New Roman" w:eastAsia="Times New Roman" w:hAnsi="Times New Roman" w:cs="Times New Roman"/>
          <w:color w:val="000000"/>
          <w:sz w:val="24"/>
          <w:szCs w:val="24"/>
        </w:rPr>
        <w:t>калонаходища</w:t>
      </w:r>
      <w:proofErr w:type="spellEnd"/>
      <w:r>
        <w:rPr>
          <w:rFonts w:ascii="Times New Roman" w:eastAsia="Times New Roman" w:hAnsi="Times New Roman" w:cs="Times New Roman"/>
          <w:color w:val="000000"/>
          <w:sz w:val="24"/>
          <w:szCs w:val="24"/>
        </w:rPr>
        <w:t>.</w:t>
      </w:r>
    </w:p>
    <w:p w:rsidR="00000000" w:rsidRDefault="00B713F1">
      <w:pPr>
        <w:spacing w:after="120" w:line="240" w:lineRule="auto"/>
        <w:ind w:firstLine="1155"/>
        <w:jc w:val="both"/>
        <w:textAlignment w:val="center"/>
        <w:divId w:val="530192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(отм. - ДВ, бр. 98 от 2018 г., в сила от 27.11.2018 г.) </w:t>
      </w:r>
    </w:p>
    <w:p w:rsidR="00000000" w:rsidRDefault="00B713F1">
      <w:pPr>
        <w:spacing w:after="0" w:line="240" w:lineRule="auto"/>
        <w:ind w:firstLine="1155"/>
        <w:jc w:val="both"/>
        <w:textAlignment w:val="center"/>
        <w:divId w:val="423571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78. (1) (Доп. - ДВ, бр. 98 от 2018 г</w:t>
      </w:r>
      <w:r>
        <w:rPr>
          <w:rFonts w:ascii="Times New Roman" w:eastAsia="Times New Roman" w:hAnsi="Times New Roman" w:cs="Times New Roman"/>
          <w:color w:val="000000"/>
          <w:sz w:val="24"/>
          <w:szCs w:val="24"/>
        </w:rPr>
        <w:t>., в сила от 27.11.2018 г.) Лечебните заведения ползват приоритетно минерални води и лечебна кал за осъществяване на своята лечебна дейност, включително в случаите, когато тези курортни ресурси се отдават по реда на Закона за концесиите.</w:t>
      </w:r>
    </w:p>
    <w:p w:rsidR="00000000" w:rsidRDefault="00B713F1">
      <w:pPr>
        <w:spacing w:after="0" w:line="240" w:lineRule="auto"/>
        <w:ind w:firstLine="1155"/>
        <w:jc w:val="both"/>
        <w:textAlignment w:val="center"/>
        <w:divId w:val="653800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w:t>
      </w:r>
      <w:r>
        <w:rPr>
          <w:rFonts w:ascii="Times New Roman" w:eastAsia="Times New Roman" w:hAnsi="Times New Roman" w:cs="Times New Roman"/>
          <w:color w:val="000000"/>
          <w:sz w:val="24"/>
          <w:szCs w:val="24"/>
        </w:rPr>
        <w:t>. 41 от 2009 г., в сила от 02.06.2009 г.)</w:t>
      </w:r>
    </w:p>
    <w:p w:rsidR="00000000" w:rsidRDefault="00B713F1">
      <w:pPr>
        <w:spacing w:after="120" w:line="240" w:lineRule="auto"/>
        <w:ind w:firstLine="1155"/>
        <w:jc w:val="both"/>
        <w:textAlignment w:val="center"/>
        <w:divId w:val="1835756586"/>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476654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78а. (Нов - ДВ, бр. 40 от 2012 г.) (1) За опазване на живота и здравето на хората и превенция на водния травматизъм се извършва обезопасяване на водните площи и басейните за обществено ползване и се организир</w:t>
      </w:r>
      <w:r>
        <w:rPr>
          <w:rFonts w:ascii="Times New Roman" w:eastAsia="Times New Roman" w:hAnsi="Times New Roman" w:cs="Times New Roman"/>
          <w:color w:val="000000"/>
          <w:sz w:val="24"/>
          <w:szCs w:val="24"/>
        </w:rPr>
        <w:t xml:space="preserve">а </w:t>
      </w:r>
      <w:proofErr w:type="spellStart"/>
      <w:r>
        <w:rPr>
          <w:rFonts w:ascii="Times New Roman" w:eastAsia="Times New Roman" w:hAnsi="Times New Roman" w:cs="Times New Roman"/>
          <w:color w:val="000000"/>
          <w:sz w:val="24"/>
          <w:szCs w:val="24"/>
        </w:rPr>
        <w:t>водноспасителна</w:t>
      </w:r>
      <w:proofErr w:type="spellEnd"/>
      <w:r>
        <w:rPr>
          <w:rFonts w:ascii="Times New Roman" w:eastAsia="Times New Roman" w:hAnsi="Times New Roman" w:cs="Times New Roman"/>
          <w:color w:val="000000"/>
          <w:sz w:val="24"/>
          <w:szCs w:val="24"/>
        </w:rPr>
        <w:t xml:space="preserve"> дейност.</w:t>
      </w:r>
    </w:p>
    <w:p w:rsidR="00000000" w:rsidRDefault="00B713F1">
      <w:pPr>
        <w:spacing w:after="0" w:line="240" w:lineRule="auto"/>
        <w:ind w:firstLine="1155"/>
        <w:jc w:val="both"/>
        <w:textAlignment w:val="center"/>
        <w:divId w:val="713382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Изискванията към </w:t>
      </w:r>
      <w:proofErr w:type="spellStart"/>
      <w:r>
        <w:rPr>
          <w:rFonts w:ascii="Times New Roman" w:eastAsia="Times New Roman" w:hAnsi="Times New Roman" w:cs="Times New Roman"/>
          <w:color w:val="000000"/>
          <w:sz w:val="24"/>
          <w:szCs w:val="24"/>
        </w:rPr>
        <w:t>водноспасителната</w:t>
      </w:r>
      <w:proofErr w:type="spellEnd"/>
      <w:r>
        <w:rPr>
          <w:rFonts w:ascii="Times New Roman" w:eastAsia="Times New Roman" w:hAnsi="Times New Roman" w:cs="Times New Roman"/>
          <w:color w:val="000000"/>
          <w:sz w:val="24"/>
          <w:szCs w:val="24"/>
        </w:rPr>
        <w:t xml:space="preserve"> дейност и обезопасяването на водните площи и басейните за обществено ползване се определят с наредба на Министерския съвет.</w:t>
      </w:r>
    </w:p>
    <w:p w:rsidR="00000000" w:rsidRDefault="00B713F1">
      <w:pPr>
        <w:spacing w:after="120" w:line="240" w:lineRule="auto"/>
        <w:ind w:firstLine="1155"/>
        <w:jc w:val="both"/>
        <w:textAlignment w:val="center"/>
        <w:divId w:val="1796370314"/>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559679902"/>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трета.</w:t>
      </w:r>
      <w:r>
        <w:rPr>
          <w:rFonts w:ascii="Times New Roman" w:hAnsi="Times New Roman" w:cs="Times New Roman"/>
          <w:b/>
          <w:bCs/>
          <w:color w:val="000000"/>
          <w:sz w:val="26"/>
          <w:szCs w:val="26"/>
        </w:rPr>
        <w:br/>
        <w:t>МЕДИЦИНСКО ОБСЛУЖВАНЕ</w:t>
      </w:r>
    </w:p>
    <w:p w:rsidR="00000000" w:rsidRDefault="00B713F1">
      <w:pPr>
        <w:spacing w:before="100" w:beforeAutospacing="1" w:after="100" w:afterAutospacing="1" w:line="240" w:lineRule="auto"/>
        <w:jc w:val="center"/>
        <w:textAlignment w:val="center"/>
        <w:divId w:val="13764845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Достъпност и качес</w:t>
      </w:r>
      <w:r>
        <w:rPr>
          <w:rFonts w:ascii="Times New Roman" w:hAnsi="Times New Roman" w:cs="Times New Roman"/>
          <w:b/>
          <w:bCs/>
          <w:color w:val="000000"/>
          <w:sz w:val="26"/>
          <w:szCs w:val="26"/>
        </w:rPr>
        <w:t>тво на медицинската помощ</w:t>
      </w:r>
    </w:p>
    <w:p w:rsidR="00000000" w:rsidRDefault="00B713F1">
      <w:pPr>
        <w:spacing w:after="0" w:line="240" w:lineRule="auto"/>
        <w:ind w:firstLine="1155"/>
        <w:jc w:val="both"/>
        <w:textAlignment w:val="center"/>
        <w:divId w:val="15644110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79. (1) (Предишен текст на чл. 79 - ДВ, бр. 102 от 2018 г., в сила от 01.01.2019 г.) Медицинската помощ в Република България се осъществява чрез прилагане на утвърдени от медицинската наука и практика методи и технологии.</w:t>
      </w:r>
    </w:p>
    <w:p w:rsidR="00000000" w:rsidRDefault="00B713F1">
      <w:pPr>
        <w:spacing w:after="120" w:line="240" w:lineRule="auto"/>
        <w:ind w:firstLine="1155"/>
        <w:jc w:val="both"/>
        <w:textAlignment w:val="center"/>
        <w:divId w:val="1248924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(Нова - ДВ, бр. 102 от 2018 г., в сила от 01.01.2019 г.) Изискването по ал. 1 относно осъществяването на медицинската помощ се прилага и за осъществяваните по отношение на българските граждани медицински дейности в чужбина по чл. 82, ал. 1а.</w:t>
      </w:r>
    </w:p>
    <w:p w:rsidR="00000000" w:rsidRDefault="00B713F1">
      <w:pPr>
        <w:spacing w:after="0" w:line="240" w:lineRule="auto"/>
        <w:ind w:firstLine="1155"/>
        <w:jc w:val="both"/>
        <w:textAlignment w:val="center"/>
        <w:divId w:val="1728262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80. (Изм.</w:t>
      </w:r>
      <w:r>
        <w:rPr>
          <w:rFonts w:ascii="Times New Roman" w:eastAsia="Times New Roman" w:hAnsi="Times New Roman" w:cs="Times New Roman"/>
          <w:color w:val="000000"/>
          <w:sz w:val="24"/>
          <w:szCs w:val="24"/>
        </w:rPr>
        <w:t xml:space="preserve"> - ДВ, бр. 76 от 2005 г., в сила от 01.01.2007 г.) Качеството на медицинската помощ се основава на медицински стандарти, утвърдени по реда на чл. 6, ал. 1 от </w:t>
      </w:r>
      <w:r>
        <w:rPr>
          <w:rFonts w:ascii="Times New Roman" w:eastAsia="Times New Roman" w:hAnsi="Times New Roman" w:cs="Times New Roman"/>
          <w:color w:val="000000"/>
          <w:sz w:val="24"/>
          <w:szCs w:val="24"/>
        </w:rPr>
        <w:lastRenderedPageBreak/>
        <w:t>Закона за лечебните заведения, и Правилата за добра медицинска практика, приети и утвърдени по ред</w:t>
      </w:r>
      <w:r>
        <w:rPr>
          <w:rFonts w:ascii="Times New Roman" w:eastAsia="Times New Roman" w:hAnsi="Times New Roman" w:cs="Times New Roman"/>
          <w:color w:val="000000"/>
          <w:sz w:val="24"/>
          <w:szCs w:val="24"/>
        </w:rPr>
        <w:t>а на чл. 5, т. 4 от Закона за съсловните организации на лекарите и лекарите по дентална медицина.</w:t>
      </w:r>
    </w:p>
    <w:p w:rsidR="00000000" w:rsidRDefault="00B713F1">
      <w:pPr>
        <w:spacing w:after="120" w:line="240" w:lineRule="auto"/>
        <w:ind w:firstLine="1155"/>
        <w:jc w:val="both"/>
        <w:textAlignment w:val="center"/>
        <w:divId w:val="103443069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917086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81. (1) Всеки български гражданин има право на достъпна медицинска помощ при условията и по реда на този закон и на Закона за здравното осигуряване.</w:t>
      </w:r>
    </w:p>
    <w:p w:rsidR="00000000" w:rsidRDefault="00B713F1">
      <w:pPr>
        <w:spacing w:after="0" w:line="240" w:lineRule="auto"/>
        <w:ind w:firstLine="1155"/>
        <w:jc w:val="both"/>
        <w:textAlignment w:val="center"/>
        <w:divId w:val="355038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Правото на достъпна медицинска помощ се осъществява при прилагане на следните принципи:</w:t>
      </w:r>
    </w:p>
    <w:p w:rsidR="00000000" w:rsidRDefault="00B713F1">
      <w:pPr>
        <w:spacing w:after="0" w:line="240" w:lineRule="auto"/>
        <w:ind w:firstLine="1155"/>
        <w:jc w:val="both"/>
        <w:textAlignment w:val="center"/>
        <w:divId w:val="1118069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своевременност, достатъчност и качество на медицинската помощ;</w:t>
      </w:r>
    </w:p>
    <w:p w:rsidR="00000000" w:rsidRDefault="00B713F1">
      <w:pPr>
        <w:spacing w:after="0" w:line="240" w:lineRule="auto"/>
        <w:ind w:firstLine="1155"/>
        <w:jc w:val="both"/>
        <w:textAlignment w:val="center"/>
        <w:divId w:val="1016612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равнопоставеност при оказване на медицинската помощ с приоритет за деца, бременни и майки на де</w:t>
      </w:r>
      <w:r>
        <w:rPr>
          <w:rFonts w:ascii="Times New Roman" w:eastAsia="Times New Roman" w:hAnsi="Times New Roman" w:cs="Times New Roman"/>
          <w:color w:val="000000"/>
          <w:sz w:val="24"/>
          <w:szCs w:val="24"/>
        </w:rPr>
        <w:t>ца до 1 година;</w:t>
      </w:r>
    </w:p>
    <w:p w:rsidR="00000000" w:rsidRDefault="00B713F1">
      <w:pPr>
        <w:spacing w:after="0" w:line="240" w:lineRule="auto"/>
        <w:ind w:firstLine="1155"/>
        <w:jc w:val="both"/>
        <w:textAlignment w:val="center"/>
        <w:divId w:val="1402630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сътрудничество, последователност и </w:t>
      </w:r>
      <w:proofErr w:type="spellStart"/>
      <w:r>
        <w:rPr>
          <w:rFonts w:ascii="Times New Roman" w:eastAsia="Times New Roman" w:hAnsi="Times New Roman" w:cs="Times New Roman"/>
          <w:color w:val="000000"/>
          <w:sz w:val="24"/>
          <w:szCs w:val="24"/>
        </w:rPr>
        <w:t>координираност</w:t>
      </w:r>
      <w:proofErr w:type="spellEnd"/>
      <w:r>
        <w:rPr>
          <w:rFonts w:ascii="Times New Roman" w:eastAsia="Times New Roman" w:hAnsi="Times New Roman" w:cs="Times New Roman"/>
          <w:color w:val="000000"/>
          <w:sz w:val="24"/>
          <w:szCs w:val="24"/>
        </w:rPr>
        <w:t xml:space="preserve"> на дейностите между лечебните заведения;</w:t>
      </w:r>
    </w:p>
    <w:p w:rsidR="00000000" w:rsidRDefault="00B713F1">
      <w:pPr>
        <w:spacing w:after="0" w:line="240" w:lineRule="auto"/>
        <w:ind w:firstLine="1155"/>
        <w:jc w:val="both"/>
        <w:textAlignment w:val="center"/>
        <w:divId w:val="601494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зачитане правата на пациента.</w:t>
      </w:r>
    </w:p>
    <w:p w:rsidR="00000000" w:rsidRDefault="00B713F1">
      <w:pPr>
        <w:spacing w:after="0" w:line="240" w:lineRule="auto"/>
        <w:ind w:firstLine="1155"/>
        <w:jc w:val="both"/>
        <w:textAlignment w:val="center"/>
        <w:divId w:val="7877720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Условията и редът за осъществяване правото на достъп до медицинска помощ по ал. 1 се определят с наредба на М</w:t>
      </w:r>
      <w:r>
        <w:rPr>
          <w:rFonts w:ascii="Times New Roman" w:eastAsia="Times New Roman" w:hAnsi="Times New Roman" w:cs="Times New Roman"/>
          <w:color w:val="000000"/>
          <w:sz w:val="24"/>
          <w:szCs w:val="24"/>
        </w:rPr>
        <w:t>инистерския съвет.</w:t>
      </w:r>
    </w:p>
    <w:p w:rsidR="00000000" w:rsidRDefault="00B713F1">
      <w:pPr>
        <w:spacing w:after="120" w:line="240" w:lineRule="auto"/>
        <w:ind w:firstLine="1155"/>
        <w:jc w:val="both"/>
        <w:textAlignment w:val="center"/>
        <w:divId w:val="1827549239"/>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397166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82. (1) Извън обхвата на задължителното здравно осигуряване на българските граждани се предоставят медицински услуги, които са свързани със:</w:t>
      </w:r>
    </w:p>
    <w:p w:rsidR="00000000" w:rsidRDefault="00B713F1">
      <w:pPr>
        <w:spacing w:after="0" w:line="240" w:lineRule="auto"/>
        <w:ind w:firstLine="1155"/>
        <w:jc w:val="both"/>
        <w:textAlignment w:val="center"/>
        <w:divId w:val="511652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медицинска помощ при спешни състояния;</w:t>
      </w:r>
    </w:p>
    <w:p w:rsidR="00000000" w:rsidRDefault="00B713F1">
      <w:pPr>
        <w:spacing w:after="0" w:line="240" w:lineRule="auto"/>
        <w:ind w:firstLine="1155"/>
        <w:jc w:val="both"/>
        <w:textAlignment w:val="center"/>
        <w:divId w:val="1938978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1а. (нова - ДВ, бр. 102 от 2018 г., в сила от 01</w:t>
      </w:r>
      <w:r>
        <w:rPr>
          <w:rFonts w:ascii="Times New Roman" w:eastAsia="Times New Roman" w:hAnsi="Times New Roman" w:cs="Times New Roman"/>
          <w:color w:val="000000"/>
          <w:sz w:val="24"/>
          <w:szCs w:val="24"/>
        </w:rPr>
        <w:t>.01.2019 г.) интензивно лечение на здравно неосигурени лица;</w:t>
      </w:r>
    </w:p>
    <w:p w:rsidR="00000000" w:rsidRDefault="00B713F1">
      <w:pPr>
        <w:spacing w:after="0" w:line="240" w:lineRule="auto"/>
        <w:ind w:firstLine="1155"/>
        <w:jc w:val="both"/>
        <w:textAlignment w:val="center"/>
        <w:divId w:val="1207639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59 от 2006 г., в сила от 01.01.2007 г., доп. - ДВ, бр. 41 от 2009 г., в сила от 01.07.2009 г.) профилактични прегледи и изследвания и акушерската помощ за всички здравно неосиг</w:t>
      </w:r>
      <w:r>
        <w:rPr>
          <w:rFonts w:ascii="Times New Roman" w:eastAsia="Times New Roman" w:hAnsi="Times New Roman" w:cs="Times New Roman"/>
          <w:color w:val="000000"/>
          <w:sz w:val="24"/>
          <w:szCs w:val="24"/>
        </w:rPr>
        <w:t xml:space="preserve">урени жени, независимо от начина на </w:t>
      </w:r>
      <w:proofErr w:type="spellStart"/>
      <w:r>
        <w:rPr>
          <w:rFonts w:ascii="Times New Roman" w:eastAsia="Times New Roman" w:hAnsi="Times New Roman" w:cs="Times New Roman"/>
          <w:color w:val="000000"/>
          <w:sz w:val="24"/>
          <w:szCs w:val="24"/>
        </w:rPr>
        <w:t>родоразрешение</w:t>
      </w:r>
      <w:proofErr w:type="spellEnd"/>
      <w:r>
        <w:rPr>
          <w:rFonts w:ascii="Times New Roman" w:eastAsia="Times New Roman" w:hAnsi="Times New Roman" w:cs="Times New Roman"/>
          <w:color w:val="000000"/>
          <w:sz w:val="24"/>
          <w:szCs w:val="24"/>
        </w:rPr>
        <w:t>, по обхват и по ред, определени с наредба на министъра на здравеопазването;</w:t>
      </w:r>
    </w:p>
    <w:p w:rsidR="00000000" w:rsidRDefault="00B713F1">
      <w:pPr>
        <w:spacing w:after="0" w:line="240" w:lineRule="auto"/>
        <w:ind w:firstLine="1155"/>
        <w:jc w:val="both"/>
        <w:textAlignment w:val="center"/>
        <w:divId w:val="1547989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т. 2 - ДВ, бр. 59 от 2006 г., в сила от 01.01.2007 г.) стационарна психиатрична помощ;</w:t>
      </w:r>
    </w:p>
    <w:p w:rsidR="00000000" w:rsidRDefault="00B713F1">
      <w:pPr>
        <w:spacing w:after="0" w:line="240" w:lineRule="auto"/>
        <w:ind w:firstLine="1155"/>
        <w:jc w:val="both"/>
        <w:textAlignment w:val="center"/>
        <w:divId w:val="466750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3а. (нова - ДВ, бр. 102 от 20</w:t>
      </w:r>
      <w:r>
        <w:rPr>
          <w:rFonts w:ascii="Times New Roman" w:eastAsia="Times New Roman" w:hAnsi="Times New Roman" w:cs="Times New Roman"/>
          <w:color w:val="000000"/>
          <w:sz w:val="24"/>
          <w:szCs w:val="24"/>
        </w:rPr>
        <w:t>18 г., в сила от 01.01.2019 г.) комплексно диспансерно (амбулаторно) наблюдение на здравно неосигурени лица с психични заболявания;</w:t>
      </w:r>
    </w:p>
    <w:p w:rsidR="00000000" w:rsidRDefault="00B713F1">
      <w:pPr>
        <w:spacing w:after="0" w:line="240" w:lineRule="auto"/>
        <w:ind w:firstLine="1155"/>
        <w:jc w:val="both"/>
        <w:textAlignment w:val="center"/>
        <w:divId w:val="819158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3б. (нова - ДВ, бр. 102 от 2018 г., в сила от 01.01.2019 г.) лечение със </w:t>
      </w:r>
      <w:proofErr w:type="spellStart"/>
      <w:r>
        <w:rPr>
          <w:rFonts w:ascii="Times New Roman" w:eastAsia="Times New Roman" w:hAnsi="Times New Roman" w:cs="Times New Roman"/>
          <w:color w:val="000000"/>
          <w:sz w:val="24"/>
          <w:szCs w:val="24"/>
        </w:rPr>
        <w:t>субституиращи</w:t>
      </w:r>
      <w:proofErr w:type="spellEnd"/>
      <w:r>
        <w:rPr>
          <w:rFonts w:ascii="Times New Roman" w:eastAsia="Times New Roman" w:hAnsi="Times New Roman" w:cs="Times New Roman"/>
          <w:color w:val="000000"/>
          <w:sz w:val="24"/>
          <w:szCs w:val="24"/>
        </w:rPr>
        <w:t xml:space="preserve"> и поддържащи програми с </w:t>
      </w:r>
      <w:proofErr w:type="spellStart"/>
      <w:r>
        <w:rPr>
          <w:rFonts w:ascii="Times New Roman" w:eastAsia="Times New Roman" w:hAnsi="Times New Roman" w:cs="Times New Roman"/>
          <w:color w:val="000000"/>
          <w:sz w:val="24"/>
          <w:szCs w:val="24"/>
        </w:rPr>
        <w:t>метадон</w:t>
      </w:r>
      <w:proofErr w:type="spellEnd"/>
      <w:r>
        <w:rPr>
          <w:rFonts w:ascii="Times New Roman" w:eastAsia="Times New Roman" w:hAnsi="Times New Roman" w:cs="Times New Roman"/>
          <w:color w:val="000000"/>
          <w:sz w:val="24"/>
          <w:szCs w:val="24"/>
        </w:rPr>
        <w:t xml:space="preserve"> и дне</w:t>
      </w:r>
      <w:r>
        <w:rPr>
          <w:rFonts w:ascii="Times New Roman" w:eastAsia="Times New Roman" w:hAnsi="Times New Roman" w:cs="Times New Roman"/>
          <w:color w:val="000000"/>
          <w:sz w:val="24"/>
          <w:szCs w:val="24"/>
        </w:rPr>
        <w:t xml:space="preserve">вни </w:t>
      </w:r>
      <w:proofErr w:type="spellStart"/>
      <w:r>
        <w:rPr>
          <w:rFonts w:ascii="Times New Roman" w:eastAsia="Times New Roman" w:hAnsi="Times New Roman" w:cs="Times New Roman"/>
          <w:color w:val="000000"/>
          <w:sz w:val="24"/>
          <w:szCs w:val="24"/>
        </w:rPr>
        <w:t>психорехабилитационни</w:t>
      </w:r>
      <w:proofErr w:type="spellEnd"/>
      <w:r>
        <w:rPr>
          <w:rFonts w:ascii="Times New Roman" w:eastAsia="Times New Roman" w:hAnsi="Times New Roman" w:cs="Times New Roman"/>
          <w:color w:val="000000"/>
          <w:sz w:val="24"/>
          <w:szCs w:val="24"/>
        </w:rPr>
        <w:t xml:space="preserve"> програми;</w:t>
      </w:r>
    </w:p>
    <w:p w:rsidR="00000000" w:rsidRDefault="00B713F1">
      <w:pPr>
        <w:spacing w:after="0" w:line="240" w:lineRule="auto"/>
        <w:ind w:firstLine="1155"/>
        <w:jc w:val="both"/>
        <w:textAlignment w:val="center"/>
        <w:divId w:val="397241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т. 3 - ДВ, бр. 59 от 2006 г., в сила от 01.01.2007 г.) осигуряване на кръв и кръвни продукти;</w:t>
      </w:r>
    </w:p>
    <w:p w:rsidR="00000000" w:rsidRDefault="00B713F1">
      <w:pPr>
        <w:spacing w:after="0" w:line="240" w:lineRule="auto"/>
        <w:ind w:firstLine="1155"/>
        <w:jc w:val="both"/>
        <w:textAlignment w:val="center"/>
        <w:divId w:val="599683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т. 4 - ДВ, бр. 59 от 2006 г., в сила от 01.01.2007 г.) трансплантация на органи, тъкани и клетки;</w:t>
      </w:r>
    </w:p>
    <w:p w:rsidR="00000000" w:rsidRDefault="00B713F1">
      <w:pPr>
        <w:spacing w:after="0" w:line="240" w:lineRule="auto"/>
        <w:ind w:firstLine="1155"/>
        <w:jc w:val="both"/>
        <w:textAlignment w:val="center"/>
        <w:divId w:val="575868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(предишна т. 5 - ДВ, бр. 59 от 2006 г., в сила от 01.01.2007 г.) задължително лечение и/или задължителна изолация;</w:t>
      </w:r>
    </w:p>
    <w:p w:rsidR="00000000" w:rsidRDefault="00B713F1">
      <w:pPr>
        <w:spacing w:after="0" w:line="240" w:lineRule="auto"/>
        <w:ind w:firstLine="1155"/>
        <w:jc w:val="both"/>
        <w:textAlignment w:val="center"/>
        <w:divId w:val="822240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6а. (нова - ДВ, бр. 102 от 2018 г., в сила от 01.01.2019 г.) осигуряване на медицински дейности при пациенти с инфекциозни заболявания по сп</w:t>
      </w:r>
      <w:r>
        <w:rPr>
          <w:rFonts w:ascii="Times New Roman" w:eastAsia="Times New Roman" w:hAnsi="Times New Roman" w:cs="Times New Roman"/>
          <w:color w:val="000000"/>
          <w:sz w:val="24"/>
          <w:szCs w:val="24"/>
        </w:rPr>
        <w:t>исък, определен с наредба на министъра на здравеопазването, включително за предотвратяване на епидемиологичен риск;</w:t>
      </w:r>
    </w:p>
    <w:p w:rsidR="00000000" w:rsidRDefault="00B713F1">
      <w:pPr>
        <w:spacing w:after="0" w:line="240" w:lineRule="auto"/>
        <w:ind w:firstLine="1155"/>
        <w:jc w:val="both"/>
        <w:textAlignment w:val="center"/>
        <w:divId w:val="978920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6б. (нова - ДВ, бр. 102 от 2018 г., в сила от 01.01.2019 г.) комплексно диспансерно (амбулаторно) наблюдение на здравно неосигурени лица с к</w:t>
      </w:r>
      <w:r>
        <w:rPr>
          <w:rFonts w:ascii="Times New Roman" w:eastAsia="Times New Roman" w:hAnsi="Times New Roman" w:cs="Times New Roman"/>
          <w:color w:val="000000"/>
          <w:sz w:val="24"/>
          <w:szCs w:val="24"/>
        </w:rPr>
        <w:t>ожно-венерически заболявания;</w:t>
      </w:r>
    </w:p>
    <w:p w:rsidR="00000000" w:rsidRDefault="00B713F1">
      <w:pPr>
        <w:spacing w:after="0" w:line="240" w:lineRule="auto"/>
        <w:ind w:firstLine="1155"/>
        <w:jc w:val="both"/>
        <w:textAlignment w:val="center"/>
        <w:divId w:val="1625110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6в. (нова - ДВ, бр. 102 от 2018 г., в сила от 01.01.2019 г.) осигуряване на медицински дейности при пациенти с неспецифични белодробни заболявания по списък, определен с наредба на министъра на здравеопазването;</w:t>
      </w:r>
    </w:p>
    <w:p w:rsidR="00000000" w:rsidRDefault="00B713F1">
      <w:pPr>
        <w:spacing w:after="0" w:line="240" w:lineRule="auto"/>
        <w:ind w:firstLine="1155"/>
        <w:jc w:val="both"/>
        <w:textAlignment w:val="center"/>
        <w:divId w:val="200868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т</w:t>
      </w:r>
      <w:r>
        <w:rPr>
          <w:rFonts w:ascii="Times New Roman" w:eastAsia="Times New Roman" w:hAnsi="Times New Roman" w:cs="Times New Roman"/>
          <w:color w:val="000000"/>
          <w:sz w:val="24"/>
          <w:szCs w:val="24"/>
        </w:rPr>
        <w:t>. 6 - ДВ, бр. 59 от 2006 г., в сила от 01.01.2007 г., доп. - ДВ, бр. 41 от 2009 г., в сила от 01.07.2009 г.) експертизи за вид и степен на увреждане и трайна неработоспособност;</w:t>
      </w:r>
    </w:p>
    <w:p w:rsidR="00000000" w:rsidRDefault="00B713F1">
      <w:pPr>
        <w:spacing w:after="0" w:line="240" w:lineRule="auto"/>
        <w:ind w:firstLine="1155"/>
        <w:jc w:val="both"/>
        <w:textAlignment w:val="center"/>
        <w:divId w:val="628361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 (предишна т. 7 - ДВ, бр. 59 от 2006 г., в сила от 01.01.2007 г., изм. - ДВ,</w:t>
      </w:r>
      <w:r>
        <w:rPr>
          <w:rFonts w:ascii="Times New Roman" w:eastAsia="Times New Roman" w:hAnsi="Times New Roman" w:cs="Times New Roman"/>
          <w:color w:val="000000"/>
          <w:sz w:val="24"/>
          <w:szCs w:val="24"/>
        </w:rPr>
        <w:t xml:space="preserve"> бр. 102 от 2018 г., в сила от 01.01.2019 г.) заплащане на лечение за заболявания при условия и по ред, определени от министъра на здравеопазването;</w:t>
      </w:r>
    </w:p>
    <w:p w:rsidR="00000000" w:rsidRDefault="00B713F1">
      <w:pPr>
        <w:spacing w:after="0" w:line="240" w:lineRule="auto"/>
        <w:ind w:firstLine="1155"/>
        <w:jc w:val="both"/>
        <w:textAlignment w:val="center"/>
        <w:divId w:val="1023752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(предишна т. 8 - ДВ, бр. 59 от 2006 г., в сила от 01.01.2007 г., изм. - ДВ, бр. 102 от 2018 г., в сила о</w:t>
      </w:r>
      <w:r>
        <w:rPr>
          <w:rFonts w:ascii="Times New Roman" w:eastAsia="Times New Roman" w:hAnsi="Times New Roman" w:cs="Times New Roman"/>
          <w:color w:val="000000"/>
          <w:sz w:val="24"/>
          <w:szCs w:val="24"/>
        </w:rPr>
        <w:t>т 01.01.2019 г.) осигуряване на устойчивост на медицинските дейности и специализираните грижи, предоставяни на определени лица в изпълнение на проекти и програми, финансирани със средства от Европейските структурни и инвестиционни фондове или от други межд</w:t>
      </w:r>
      <w:r>
        <w:rPr>
          <w:rFonts w:ascii="Times New Roman" w:eastAsia="Times New Roman" w:hAnsi="Times New Roman" w:cs="Times New Roman"/>
          <w:color w:val="000000"/>
          <w:sz w:val="24"/>
          <w:szCs w:val="24"/>
        </w:rPr>
        <w:t>ународни финансови институции и донори, по списък, определен с наредба на министъра на здравеопазването;</w:t>
      </w:r>
    </w:p>
    <w:p w:rsidR="00000000" w:rsidRDefault="00B713F1">
      <w:pPr>
        <w:spacing w:after="0" w:line="240" w:lineRule="auto"/>
        <w:ind w:firstLine="1155"/>
        <w:jc w:val="both"/>
        <w:textAlignment w:val="center"/>
        <w:divId w:val="396441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106 от 2013 г., в сила от 01.01.2014 г.) асистирана репродукция.</w:t>
      </w:r>
    </w:p>
    <w:p w:rsidR="00000000" w:rsidRDefault="00B713F1">
      <w:pPr>
        <w:spacing w:after="0" w:line="240" w:lineRule="auto"/>
        <w:ind w:firstLine="1155"/>
        <w:jc w:val="both"/>
        <w:textAlignment w:val="center"/>
        <w:divId w:val="871528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(1а) (Нова - ДВ, бр. 102 от 2018 г., в сила от 01.01.2019 г.) Извъ</w:t>
      </w:r>
      <w:r>
        <w:rPr>
          <w:rFonts w:ascii="Times New Roman" w:eastAsia="Times New Roman" w:hAnsi="Times New Roman" w:cs="Times New Roman"/>
          <w:color w:val="000000"/>
          <w:sz w:val="24"/>
          <w:szCs w:val="24"/>
        </w:rPr>
        <w:t xml:space="preserve">н медицинските услуги по ал. 1 българските граждани имат право на заплащане за медицински и други услуги във връзка с лечението им в страната или в чужбина съобразно тяхното заболяване, за които не са предвидени други механизми за финансиране със средства </w:t>
      </w:r>
      <w:r>
        <w:rPr>
          <w:rFonts w:ascii="Times New Roman" w:eastAsia="Times New Roman" w:hAnsi="Times New Roman" w:cs="Times New Roman"/>
          <w:color w:val="000000"/>
          <w:sz w:val="24"/>
          <w:szCs w:val="24"/>
        </w:rPr>
        <w:t>от държавния бюджет, общинските бюджети и от бюджета на Националната здравноосигурителна каса, или които не могат да бъдат осигурени в страната, след предварително одобрение.</w:t>
      </w:r>
    </w:p>
    <w:p w:rsidR="00000000" w:rsidRDefault="00B713F1">
      <w:pPr>
        <w:spacing w:after="0" w:line="240" w:lineRule="auto"/>
        <w:ind w:firstLine="1155"/>
        <w:jc w:val="both"/>
        <w:textAlignment w:val="center"/>
        <w:divId w:val="211960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Всеки български гражданин ползва:</w:t>
      </w:r>
    </w:p>
    <w:p w:rsidR="00000000" w:rsidRDefault="00B713F1">
      <w:pPr>
        <w:spacing w:after="0" w:line="240" w:lineRule="auto"/>
        <w:ind w:firstLine="1155"/>
        <w:jc w:val="both"/>
        <w:textAlignment w:val="center"/>
        <w:divId w:val="2139376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101 от 2012 г., в сила о</w:t>
      </w:r>
      <w:r>
        <w:rPr>
          <w:rFonts w:ascii="Times New Roman" w:eastAsia="Times New Roman" w:hAnsi="Times New Roman" w:cs="Times New Roman"/>
          <w:color w:val="000000"/>
          <w:sz w:val="24"/>
          <w:szCs w:val="24"/>
        </w:rPr>
        <w:t xml:space="preserve">т 01.01.2013 г., изм. - ДВ, бр. 106 от 2013 г., в сила от 01.01.2014 г.) ваксини за задължителни имунизации и реимунизации, ваксини по специални показания и при извънредни обстоятелства, специфични серуми, </w:t>
      </w:r>
      <w:proofErr w:type="spellStart"/>
      <w:r>
        <w:rPr>
          <w:rFonts w:ascii="Times New Roman" w:eastAsia="Times New Roman" w:hAnsi="Times New Roman" w:cs="Times New Roman"/>
          <w:color w:val="000000"/>
          <w:sz w:val="24"/>
          <w:szCs w:val="24"/>
        </w:rPr>
        <w:t>имуноглобулини</w:t>
      </w:r>
      <w:proofErr w:type="spellEnd"/>
      <w:r>
        <w:rPr>
          <w:rFonts w:ascii="Times New Roman" w:eastAsia="Times New Roman" w:hAnsi="Times New Roman" w:cs="Times New Roman"/>
          <w:color w:val="000000"/>
          <w:sz w:val="24"/>
          <w:szCs w:val="24"/>
        </w:rPr>
        <w:t xml:space="preserve"> и други биопродукти, свързани с про</w:t>
      </w:r>
      <w:r>
        <w:rPr>
          <w:rFonts w:ascii="Times New Roman" w:eastAsia="Times New Roman" w:hAnsi="Times New Roman" w:cs="Times New Roman"/>
          <w:color w:val="000000"/>
          <w:sz w:val="24"/>
          <w:szCs w:val="24"/>
        </w:rPr>
        <w:t>филактиката на заразните болести, както и техническите средства за прилагането им.</w:t>
      </w:r>
    </w:p>
    <w:p w:rsidR="00000000" w:rsidRDefault="00B713F1">
      <w:pPr>
        <w:spacing w:after="0" w:line="240" w:lineRule="auto"/>
        <w:ind w:firstLine="1155"/>
        <w:jc w:val="both"/>
        <w:textAlignment w:val="center"/>
        <w:divId w:val="598368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пълен обем от противоепидемични дейности;</w:t>
      </w:r>
    </w:p>
    <w:p w:rsidR="00000000" w:rsidRDefault="00B713F1">
      <w:pPr>
        <w:spacing w:after="0" w:line="240" w:lineRule="auto"/>
        <w:ind w:firstLine="1155"/>
        <w:jc w:val="both"/>
        <w:textAlignment w:val="center"/>
        <w:divId w:val="328212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достъп до здравни дейности, включени в национални, регионални и общински здравни програми.</w:t>
      </w:r>
    </w:p>
    <w:p w:rsidR="00000000" w:rsidRDefault="00B713F1">
      <w:pPr>
        <w:spacing w:after="0" w:line="240" w:lineRule="auto"/>
        <w:ind w:firstLine="1155"/>
        <w:jc w:val="both"/>
        <w:textAlignment w:val="center"/>
        <w:divId w:val="1922911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102 от 2018 г., в сила от 01.01.2019 г., доп. - ДВ, бр. 99 от 2019 г., в сила от 17.12.2019 г.) В случаите по ал. 1а лицата до 18-годишна възраст имат право на медицинска помощ извън обхвата на задължителното здравно осигуряване, която </w:t>
      </w:r>
      <w:r>
        <w:rPr>
          <w:rFonts w:ascii="Times New Roman" w:eastAsia="Times New Roman" w:hAnsi="Times New Roman" w:cs="Times New Roman"/>
          <w:color w:val="000000"/>
          <w:sz w:val="24"/>
          <w:szCs w:val="24"/>
        </w:rPr>
        <w:t xml:space="preserve">включва и заплащане със средства от държавния бюджет на медицински изделия, високоспециализирани апарати/уреди за индивидуална употреба, диетични храни за специални медицински цели, лекарствени продукти, които не са включени в списъка по чл. 262, ал. 1 от </w:t>
      </w:r>
      <w:r>
        <w:rPr>
          <w:rFonts w:ascii="Times New Roman" w:eastAsia="Times New Roman" w:hAnsi="Times New Roman" w:cs="Times New Roman"/>
          <w:color w:val="000000"/>
          <w:sz w:val="24"/>
          <w:szCs w:val="24"/>
        </w:rPr>
        <w:t xml:space="preserve">Закона за лекарствените продукти в хуманната медицина. Лечението за онкологични и </w:t>
      </w:r>
      <w:proofErr w:type="spellStart"/>
      <w:r>
        <w:rPr>
          <w:rFonts w:ascii="Times New Roman" w:eastAsia="Times New Roman" w:hAnsi="Times New Roman" w:cs="Times New Roman"/>
          <w:color w:val="000000"/>
          <w:sz w:val="24"/>
          <w:szCs w:val="24"/>
        </w:rPr>
        <w:t>онкохематологични</w:t>
      </w:r>
      <w:proofErr w:type="spellEnd"/>
      <w:r>
        <w:rPr>
          <w:rFonts w:ascii="Times New Roman" w:eastAsia="Times New Roman" w:hAnsi="Times New Roman" w:cs="Times New Roman"/>
          <w:color w:val="000000"/>
          <w:sz w:val="24"/>
          <w:szCs w:val="24"/>
        </w:rPr>
        <w:t xml:space="preserve"> заболявания, започнало преди навършване на 18-годишна възраст, продължава да се заплаща и след навършването на тази възраст до приключване на лечението.</w:t>
      </w:r>
    </w:p>
    <w:p w:rsidR="00000000" w:rsidRDefault="00B713F1">
      <w:pPr>
        <w:spacing w:after="0" w:line="240" w:lineRule="auto"/>
        <w:ind w:firstLine="1155"/>
        <w:jc w:val="both"/>
        <w:textAlignment w:val="center"/>
        <w:divId w:val="1391079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Децата, настанени в лечебни заведения по чл. 5, ал. 1 от Закона за лечебните заведения, имат право на безплатни медико-социални грижи.</w:t>
      </w:r>
    </w:p>
    <w:p w:rsidR="00000000" w:rsidRDefault="00B713F1">
      <w:pPr>
        <w:spacing w:after="0" w:line="240" w:lineRule="auto"/>
        <w:ind w:firstLine="1155"/>
        <w:jc w:val="both"/>
        <w:textAlignment w:val="center"/>
        <w:divId w:val="1937707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15 от 2013 г., в сила от 01.01.2014 г., доп. - ДВ, бр. 102 от 2018 г., в сила от 01.01.2019 г.) Дейн</w:t>
      </w:r>
      <w:r>
        <w:rPr>
          <w:rFonts w:ascii="Times New Roman" w:eastAsia="Times New Roman" w:hAnsi="Times New Roman" w:cs="Times New Roman"/>
          <w:color w:val="000000"/>
          <w:sz w:val="24"/>
          <w:szCs w:val="24"/>
        </w:rPr>
        <w:t>остите по ал. 1, 1а, 2, 3 и 4 се финансират от държавния бюджет и от общинските бюджети и се ползват при условия и по ред, определени с наредба на министъра на здравеопазването.</w:t>
      </w:r>
    </w:p>
    <w:p w:rsidR="00000000" w:rsidRDefault="00B713F1">
      <w:pPr>
        <w:spacing w:after="0" w:line="240" w:lineRule="auto"/>
        <w:ind w:firstLine="1155"/>
        <w:jc w:val="both"/>
        <w:textAlignment w:val="center"/>
        <w:divId w:val="1803888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102 от 2018 г., в сила от 01.01.2019 г., доп. - ДВ, бр. 18</w:t>
      </w:r>
      <w:r>
        <w:rPr>
          <w:rFonts w:ascii="Times New Roman" w:eastAsia="Times New Roman" w:hAnsi="Times New Roman" w:cs="Times New Roman"/>
          <w:color w:val="000000"/>
          <w:sz w:val="24"/>
          <w:szCs w:val="24"/>
        </w:rPr>
        <w:t xml:space="preserve"> от 2022 г., в сила от 04.03.2022 г.) Обхватът на медицинските и други услуги по ал. 1а и 3, включително извършването им в страната или в чужбина, и прилагането на лекарствени продукти, диетични храни за специални медицински цели, медицински изделия и висо</w:t>
      </w:r>
      <w:r>
        <w:rPr>
          <w:rFonts w:ascii="Times New Roman" w:eastAsia="Times New Roman" w:hAnsi="Times New Roman" w:cs="Times New Roman"/>
          <w:color w:val="000000"/>
          <w:sz w:val="24"/>
          <w:szCs w:val="24"/>
        </w:rPr>
        <w:t>коспециализирани апарати/уреди за индивидуална употреба, заболяванията на лицата, за които се заплащат, както и условията и редът, по които се одобряват и заплащат, се определят с наредба на министъра на здравеопазването. Срокът за издаване на индивидуални</w:t>
      </w:r>
      <w:r>
        <w:rPr>
          <w:rFonts w:ascii="Times New Roman" w:eastAsia="Times New Roman" w:hAnsi="Times New Roman" w:cs="Times New Roman"/>
          <w:color w:val="000000"/>
          <w:sz w:val="24"/>
          <w:szCs w:val="24"/>
        </w:rPr>
        <w:t xml:space="preserve"> административни актове за одобряване или отказ на заплащането на посочените медицински и други услуги е до един месец.</w:t>
      </w:r>
    </w:p>
    <w:p w:rsidR="00000000" w:rsidRDefault="00B713F1">
      <w:pPr>
        <w:spacing w:after="0" w:line="240" w:lineRule="auto"/>
        <w:ind w:firstLine="1155"/>
        <w:jc w:val="both"/>
        <w:textAlignment w:val="center"/>
        <w:divId w:val="344600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102 от 2018 г., в сила от 01.01.2019 г.) Заплащане за извършването на медицински и други дейности по ал. 1а и 3 в дъ</w:t>
      </w:r>
      <w:r>
        <w:rPr>
          <w:rFonts w:ascii="Times New Roman" w:eastAsia="Times New Roman" w:hAnsi="Times New Roman" w:cs="Times New Roman"/>
          <w:color w:val="000000"/>
          <w:sz w:val="24"/>
          <w:szCs w:val="24"/>
        </w:rPr>
        <w:t xml:space="preserve">ржава извън Европейския съюз, Европейското </w:t>
      </w:r>
      <w:r>
        <w:rPr>
          <w:rFonts w:ascii="Times New Roman" w:eastAsia="Times New Roman" w:hAnsi="Times New Roman" w:cs="Times New Roman"/>
          <w:color w:val="000000"/>
          <w:sz w:val="24"/>
          <w:szCs w:val="24"/>
        </w:rPr>
        <w:lastRenderedPageBreak/>
        <w:t>икономическо пространство и Конфедерация Швейцария се допуска по изключение, когато е необходимо прилагането на метод или технология, която не се прилага в държава от Европейския съюз, Европейското икономическо пр</w:t>
      </w:r>
      <w:r>
        <w:rPr>
          <w:rFonts w:ascii="Times New Roman" w:eastAsia="Times New Roman" w:hAnsi="Times New Roman" w:cs="Times New Roman"/>
          <w:color w:val="000000"/>
          <w:sz w:val="24"/>
          <w:szCs w:val="24"/>
        </w:rPr>
        <w:t>остранство или в Конфедерация Швейцария, ако е утвърдена от медицинската наука и практика в държавата и при прилагането ѝ по отношение на пациентите се отчита резултат в полза на пациентите.</w:t>
      </w:r>
    </w:p>
    <w:p w:rsidR="00000000" w:rsidRDefault="00B713F1">
      <w:pPr>
        <w:spacing w:after="120" w:line="240" w:lineRule="auto"/>
        <w:ind w:firstLine="1155"/>
        <w:jc w:val="both"/>
        <w:textAlignment w:val="center"/>
        <w:divId w:val="549464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102 от 2018 г., в сила от 01.01.2019 г.) Не с</w:t>
      </w:r>
      <w:r>
        <w:rPr>
          <w:rFonts w:ascii="Times New Roman" w:eastAsia="Times New Roman" w:hAnsi="Times New Roman" w:cs="Times New Roman"/>
          <w:color w:val="000000"/>
          <w:sz w:val="24"/>
          <w:szCs w:val="24"/>
        </w:rPr>
        <w:t>е заплащат със средства от държавния бюджет медицински и други дейности, които са в обхвата на медицинската помощ по чл. 45, ал. 1, т. 1 - 14 от Закона за здравното осигуряване, независимо дали са заявени за извършване в държава извън Европейския съюз, Евр</w:t>
      </w:r>
      <w:r>
        <w:rPr>
          <w:rFonts w:ascii="Times New Roman" w:eastAsia="Times New Roman" w:hAnsi="Times New Roman" w:cs="Times New Roman"/>
          <w:color w:val="000000"/>
          <w:sz w:val="24"/>
          <w:szCs w:val="24"/>
        </w:rPr>
        <w:t>опейското икономическо пространство и Конфедерация Швейцария.</w:t>
      </w:r>
    </w:p>
    <w:p w:rsidR="00000000" w:rsidRDefault="00B713F1">
      <w:pPr>
        <w:spacing w:after="0" w:line="240" w:lineRule="auto"/>
        <w:ind w:firstLine="1155"/>
        <w:jc w:val="both"/>
        <w:textAlignment w:val="center"/>
        <w:divId w:val="856236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82а. (Нов - ДВ, бр. 98 от 2010 г., в сила от 01.01.2011 г.) Със средства от собствени приходи общините могат да подпомагат дейности по профилактика и лечение на социално слаби, безработни и </w:t>
      </w:r>
      <w:r>
        <w:rPr>
          <w:rFonts w:ascii="Times New Roman" w:eastAsia="Times New Roman" w:hAnsi="Times New Roman" w:cs="Times New Roman"/>
          <w:color w:val="000000"/>
          <w:sz w:val="24"/>
          <w:szCs w:val="24"/>
        </w:rPr>
        <w:t>други лица, които имат регистрация за постоянен адрес в съответната община.</w:t>
      </w:r>
    </w:p>
    <w:p w:rsidR="00000000" w:rsidRDefault="00B713F1">
      <w:pPr>
        <w:spacing w:after="120" w:line="240" w:lineRule="auto"/>
        <w:ind w:firstLine="1155"/>
        <w:jc w:val="both"/>
        <w:textAlignment w:val="center"/>
        <w:divId w:val="3435401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681737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82б. (Нов - ДВ, бр. 54 от 2012 г.) (1) Лечебните заведения за болнична помощ са длъжни да осигурят на пациентите необходимите за лечението им медицински изделия. </w:t>
      </w:r>
    </w:p>
    <w:p w:rsidR="00000000" w:rsidRDefault="00B713F1">
      <w:pPr>
        <w:spacing w:after="0" w:line="240" w:lineRule="auto"/>
        <w:ind w:firstLine="1155"/>
        <w:jc w:val="both"/>
        <w:textAlignment w:val="center"/>
        <w:divId w:val="867765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Медицин</w:t>
      </w:r>
      <w:r>
        <w:rPr>
          <w:rFonts w:ascii="Times New Roman" w:eastAsia="Times New Roman" w:hAnsi="Times New Roman" w:cs="Times New Roman"/>
          <w:color w:val="000000"/>
          <w:sz w:val="24"/>
          <w:szCs w:val="24"/>
        </w:rPr>
        <w:t>ските изделия по ал. 1 се осигуряват чрез болничните аптеки на лечебните заведения за болнична помощ.</w:t>
      </w:r>
    </w:p>
    <w:p w:rsidR="00000000" w:rsidRDefault="00B713F1">
      <w:pPr>
        <w:spacing w:after="0" w:line="240" w:lineRule="auto"/>
        <w:ind w:firstLine="1155"/>
        <w:jc w:val="both"/>
        <w:textAlignment w:val="center"/>
        <w:divId w:val="1934314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15 от 2013 г., в сила от 01.01.2014 г.) Когато медицинските изделия по ал. 1 не се заплащат от Националната здравноосигурителна каса и</w:t>
      </w:r>
      <w:r>
        <w:rPr>
          <w:rFonts w:ascii="Times New Roman" w:eastAsia="Times New Roman" w:hAnsi="Times New Roman" w:cs="Times New Roman"/>
          <w:color w:val="000000"/>
          <w:sz w:val="24"/>
          <w:szCs w:val="24"/>
        </w:rPr>
        <w:t>ли от държавния бюджет, пациентите ги заплащат по цените, на които ги е закупило лечебното заведение.</w:t>
      </w:r>
    </w:p>
    <w:p w:rsidR="00000000" w:rsidRDefault="00B713F1">
      <w:pPr>
        <w:spacing w:after="120" w:line="240" w:lineRule="auto"/>
        <w:ind w:firstLine="1155"/>
        <w:jc w:val="both"/>
        <w:textAlignment w:val="center"/>
        <w:divId w:val="100482225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718819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83. (Изм. - ДВ, бр. 95 от 2006 г., в сила от 24.11.2006 г.) (1) (Доп. - ДВ, бр. 9 от 2011 г., изм. и доп. - ДВ, бр. 32 от 2022 г., в сила от 26.04.2</w:t>
      </w:r>
      <w:r>
        <w:rPr>
          <w:rFonts w:ascii="Times New Roman" w:eastAsia="Times New Roman" w:hAnsi="Times New Roman" w:cs="Times New Roman"/>
          <w:color w:val="000000"/>
          <w:sz w:val="24"/>
          <w:szCs w:val="24"/>
        </w:rPr>
        <w:t xml:space="preserve">022 г.) Чужденците, на които е разрешено дългосрочно или постоянно пребиваване в Република България, чужденците с предоставен статут на бежанец, хуманитарен статут и право на убежище, се ползват с медицинска помощ по чл. 81 и 82 при условията и по реда за </w:t>
      </w:r>
      <w:r>
        <w:rPr>
          <w:rFonts w:ascii="Times New Roman" w:eastAsia="Times New Roman" w:hAnsi="Times New Roman" w:cs="Times New Roman"/>
          <w:color w:val="000000"/>
          <w:sz w:val="24"/>
          <w:szCs w:val="24"/>
        </w:rPr>
        <w:t>българските граждани.</w:t>
      </w:r>
    </w:p>
    <w:p w:rsidR="00000000" w:rsidRDefault="00B713F1">
      <w:pPr>
        <w:spacing w:after="0" w:line="240" w:lineRule="auto"/>
        <w:ind w:firstLine="1155"/>
        <w:jc w:val="both"/>
        <w:textAlignment w:val="center"/>
        <w:divId w:val="1009337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(1а) (Нова - ДВ, бр. 32 от 2022 г., в сила от 26.04.2022 г.) Чужденците с предоставена временна закрила имат право на медицинска помощ и медицински услуги по чл. 81 и 82 при условията и по реда за българските граждани с изключение на </w:t>
      </w:r>
      <w:r>
        <w:rPr>
          <w:rFonts w:ascii="Times New Roman" w:eastAsia="Times New Roman" w:hAnsi="Times New Roman" w:cs="Times New Roman"/>
          <w:color w:val="000000"/>
          <w:sz w:val="24"/>
          <w:szCs w:val="24"/>
        </w:rPr>
        <w:t>медицинска помощ, оказана в съответствие с правилата за координация на системите за социална сигурност по смисъла на § 1, т. 22 от допълнителните разпоредби на Закона за здравното осигуряване.</w:t>
      </w:r>
    </w:p>
    <w:p w:rsidR="00000000" w:rsidRDefault="00B713F1">
      <w:pPr>
        <w:spacing w:after="0" w:line="240" w:lineRule="auto"/>
        <w:ind w:firstLine="1155"/>
        <w:jc w:val="both"/>
        <w:textAlignment w:val="center"/>
        <w:divId w:val="1228102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32 от 2022 г., в сила от 26.04.2022 г.) Ред</w:t>
      </w:r>
      <w:r>
        <w:rPr>
          <w:rFonts w:ascii="Times New Roman" w:eastAsia="Times New Roman" w:hAnsi="Times New Roman" w:cs="Times New Roman"/>
          <w:color w:val="000000"/>
          <w:sz w:val="24"/>
          <w:szCs w:val="24"/>
        </w:rPr>
        <w:t>ът за достъп до медицинска помощ на лицата по ал. 1 и 1а се определя с наредбата по чл. 81, ал. 3.</w:t>
      </w:r>
    </w:p>
    <w:p w:rsidR="00000000" w:rsidRDefault="00B713F1">
      <w:pPr>
        <w:spacing w:after="0" w:line="240" w:lineRule="auto"/>
        <w:ind w:firstLine="1155"/>
        <w:jc w:val="both"/>
        <w:textAlignment w:val="center"/>
        <w:divId w:val="2133598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32 от 2022 г., в сила от 26.04.2022 г.) Чуждестранните студенти и докторанти, приети за обучение във висши училища и научни организации у</w:t>
      </w:r>
      <w:r>
        <w:rPr>
          <w:rFonts w:ascii="Times New Roman" w:eastAsia="Times New Roman" w:hAnsi="Times New Roman" w:cs="Times New Roman"/>
          <w:color w:val="000000"/>
          <w:sz w:val="24"/>
          <w:szCs w:val="24"/>
        </w:rPr>
        <w:t xml:space="preserve"> нас по реда на Постановление № 103 на Министерския съвет от 1993 г. за осъществяване на образователна дейност сред българите в чужбина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xml:space="preserve">., ДВ, бр. 48 от 1993 г.; попр., бр. 52 от 1993 г.; изм., бр. 54 от 1995 г., бр. 20 от 1996 г., бр. 38 и 73 от 1999 </w:t>
      </w:r>
      <w:r>
        <w:rPr>
          <w:rFonts w:ascii="Times New Roman" w:eastAsia="Times New Roman" w:hAnsi="Times New Roman" w:cs="Times New Roman"/>
          <w:color w:val="000000"/>
          <w:sz w:val="24"/>
          <w:szCs w:val="24"/>
        </w:rPr>
        <w:t>г., бр. 101 от 2002 г. и бр. 89 от 2004 г.) и Постановление № 228 на Министерския съвет от 1997 г. за приемане на граждани на Република Македония за студенти в държавните висши училища на Република България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42 от 1997 г.; изм., бр. 72 от 199</w:t>
      </w:r>
      <w:r>
        <w:rPr>
          <w:rFonts w:ascii="Times New Roman" w:eastAsia="Times New Roman" w:hAnsi="Times New Roman" w:cs="Times New Roman"/>
          <w:color w:val="000000"/>
          <w:sz w:val="24"/>
          <w:szCs w:val="24"/>
        </w:rPr>
        <w:t>9 г. и бр. 101 от 2002 г.), се ползват с медицинска помощ по чл. 81 и 82 при условията и по реда за българските граждани.</w:t>
      </w:r>
    </w:p>
    <w:p w:rsidR="00000000" w:rsidRDefault="00B713F1">
      <w:pPr>
        <w:spacing w:after="0" w:line="240" w:lineRule="auto"/>
        <w:ind w:firstLine="1155"/>
        <w:jc w:val="both"/>
        <w:textAlignment w:val="center"/>
        <w:divId w:val="1377435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Чужденците, които пребивават продължително или краткосрочно в Република България или преминават транзитно през нея, заплащат стойн</w:t>
      </w:r>
      <w:r>
        <w:rPr>
          <w:rFonts w:ascii="Times New Roman" w:eastAsia="Times New Roman" w:hAnsi="Times New Roman" w:cs="Times New Roman"/>
          <w:color w:val="000000"/>
          <w:sz w:val="24"/>
          <w:szCs w:val="24"/>
        </w:rPr>
        <w:t>остта на оказаната им медицинска помощ по цени, определени от лечебното заведение, при условия и по ред, регламентирани с наредба на министъра на здравеопазването, министъра на външните работи и министъра на правосъдието.</w:t>
      </w:r>
    </w:p>
    <w:p w:rsidR="00000000" w:rsidRDefault="00B713F1">
      <w:pPr>
        <w:spacing w:after="0" w:line="240" w:lineRule="auto"/>
        <w:ind w:firstLine="1155"/>
        <w:jc w:val="both"/>
        <w:textAlignment w:val="center"/>
        <w:divId w:val="36588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Чужденците, които пребивават к</w:t>
      </w:r>
      <w:r>
        <w:rPr>
          <w:rFonts w:ascii="Times New Roman" w:eastAsia="Times New Roman" w:hAnsi="Times New Roman" w:cs="Times New Roman"/>
          <w:color w:val="000000"/>
          <w:sz w:val="24"/>
          <w:szCs w:val="24"/>
        </w:rPr>
        <w:t xml:space="preserve">раткосрочно в страната или преминават транзитно през нея, са длъжни да имат сключена здравна осигуровка или застраховка, покриваща разходите за лечение и болничен престой за времето на пребиваване в страната, доколкото друго не е предвидено в международен </w:t>
      </w:r>
      <w:r>
        <w:rPr>
          <w:rFonts w:ascii="Times New Roman" w:eastAsia="Times New Roman" w:hAnsi="Times New Roman" w:cs="Times New Roman"/>
          <w:color w:val="000000"/>
          <w:sz w:val="24"/>
          <w:szCs w:val="24"/>
        </w:rPr>
        <w:t>договор, по който Република България е страна.</w:t>
      </w:r>
    </w:p>
    <w:p w:rsidR="00000000" w:rsidRDefault="00B713F1">
      <w:pPr>
        <w:spacing w:after="0" w:line="240" w:lineRule="auto"/>
        <w:ind w:firstLine="1155"/>
        <w:jc w:val="both"/>
        <w:textAlignment w:val="center"/>
        <w:divId w:val="1210803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случаите, при които задължителната застраховка по ал. 5 се сключва при влизане в страната, общите условия, минималната застрахователна сума, минималната застрахователна премия и редът се определят с наре</w:t>
      </w:r>
      <w:r>
        <w:rPr>
          <w:rFonts w:ascii="Times New Roman" w:eastAsia="Times New Roman" w:hAnsi="Times New Roman" w:cs="Times New Roman"/>
          <w:color w:val="000000"/>
          <w:sz w:val="24"/>
          <w:szCs w:val="24"/>
        </w:rPr>
        <w:t>дба на Министерския съвет.</w:t>
      </w:r>
    </w:p>
    <w:p w:rsidR="00000000" w:rsidRDefault="00B713F1">
      <w:pPr>
        <w:spacing w:after="0" w:line="240" w:lineRule="auto"/>
        <w:ind w:firstLine="1155"/>
        <w:jc w:val="both"/>
        <w:textAlignment w:val="center"/>
        <w:divId w:val="1009482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32 от 2022 г., в сила от 26.04.2022 г.) Разпоредбите на ал. 4 - 6 не се прилагат за чужденци, които пребивават продължително или краткосрочно в Република България и за които се прилагат правилата за координаци</w:t>
      </w:r>
      <w:r>
        <w:rPr>
          <w:rFonts w:ascii="Times New Roman" w:eastAsia="Times New Roman" w:hAnsi="Times New Roman" w:cs="Times New Roman"/>
          <w:color w:val="000000"/>
          <w:sz w:val="24"/>
          <w:szCs w:val="24"/>
        </w:rPr>
        <w:t>я на системите за социална сигурност по смисъла на § 1, т. 22 от допълнителните разпоредби на Закона за здравното осигуряване.</w:t>
      </w:r>
    </w:p>
    <w:p w:rsidR="00000000" w:rsidRDefault="00B713F1">
      <w:pPr>
        <w:spacing w:after="0" w:line="240" w:lineRule="auto"/>
        <w:ind w:firstLine="1155"/>
        <w:jc w:val="both"/>
        <w:textAlignment w:val="center"/>
        <w:divId w:val="2011251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Редът за достъп до медицинска помощ в Република България на лицата по ал. 7 се определя с наредбата по чл. 81, ал. 3.</w:t>
      </w:r>
    </w:p>
    <w:p w:rsidR="00000000" w:rsidRDefault="00B713F1">
      <w:pPr>
        <w:spacing w:after="120" w:line="240" w:lineRule="auto"/>
        <w:ind w:firstLine="1155"/>
        <w:jc w:val="both"/>
        <w:textAlignment w:val="center"/>
        <w:divId w:val="1514152415"/>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736732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w:t>
      </w:r>
      <w:r>
        <w:rPr>
          <w:rFonts w:ascii="Times New Roman" w:eastAsia="Times New Roman" w:hAnsi="Times New Roman" w:cs="Times New Roman"/>
          <w:color w:val="000000"/>
          <w:sz w:val="24"/>
          <w:szCs w:val="24"/>
        </w:rPr>
        <w:t>3а. (Нов - ДВ, бр. 1 от 2014 г., в сила от 03.01.2014 г.) (1) По отношение на гражданите на друга държава - членка на Европейския съюз, на които се предоставя здравно обслужване в България по реда на глава втора, раздел ХІІ от Закона за здравното осигурява</w:t>
      </w:r>
      <w:r>
        <w:rPr>
          <w:rFonts w:ascii="Times New Roman" w:eastAsia="Times New Roman" w:hAnsi="Times New Roman" w:cs="Times New Roman"/>
          <w:color w:val="000000"/>
          <w:sz w:val="24"/>
          <w:szCs w:val="24"/>
        </w:rPr>
        <w:t>не, се прилагат утвърдените от медицинската наука и практика методи и технологии, както и медицинските стандарти, утвърдени по реда на чл. 6, ал. 1 от Закона за лечебните заведения, и Правилата за добра медицинска практика, приети и утвърдени по реда на чл</w:t>
      </w:r>
      <w:r>
        <w:rPr>
          <w:rFonts w:ascii="Times New Roman" w:eastAsia="Times New Roman" w:hAnsi="Times New Roman" w:cs="Times New Roman"/>
          <w:color w:val="000000"/>
          <w:sz w:val="24"/>
          <w:szCs w:val="24"/>
        </w:rPr>
        <w:t>. 5, т. 4 от Закона за съсловните организации на лекарите и на лекарите по дентална медицина, които се прилагат и за българските граждани.</w:t>
      </w:r>
    </w:p>
    <w:p w:rsidR="00000000" w:rsidRDefault="00B713F1">
      <w:pPr>
        <w:spacing w:after="0" w:line="240" w:lineRule="auto"/>
        <w:ind w:firstLine="1155"/>
        <w:jc w:val="both"/>
        <w:textAlignment w:val="center"/>
        <w:divId w:val="1201625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по ал. 1 заплащат на лечебното заведение стойността на предоставеното им здравно обслужване, за което лече</w:t>
      </w:r>
      <w:r>
        <w:rPr>
          <w:rFonts w:ascii="Times New Roman" w:eastAsia="Times New Roman" w:hAnsi="Times New Roman" w:cs="Times New Roman"/>
          <w:color w:val="000000"/>
          <w:sz w:val="24"/>
          <w:szCs w:val="24"/>
        </w:rPr>
        <w:t>бното заведение издава подробен финансовоотчетен документ за изразходвания финансов ресурс.</w:t>
      </w:r>
    </w:p>
    <w:p w:rsidR="00000000" w:rsidRDefault="00B713F1">
      <w:pPr>
        <w:spacing w:after="0" w:line="240" w:lineRule="auto"/>
        <w:ind w:firstLine="1155"/>
        <w:jc w:val="both"/>
        <w:textAlignment w:val="center"/>
        <w:divId w:val="120729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Лечебните заведения, които предоставят здравно обслужване на граждани на други държави - членки на Европейския съюз, не могат да определят цени на здравните усл</w:t>
      </w:r>
      <w:r>
        <w:rPr>
          <w:rFonts w:ascii="Times New Roman" w:eastAsia="Times New Roman" w:hAnsi="Times New Roman" w:cs="Times New Roman"/>
          <w:color w:val="000000"/>
          <w:sz w:val="24"/>
          <w:szCs w:val="24"/>
        </w:rPr>
        <w:t>уги, различни от тези за българските граждани.</w:t>
      </w:r>
    </w:p>
    <w:p w:rsidR="00000000" w:rsidRDefault="00B713F1">
      <w:pPr>
        <w:spacing w:after="120" w:line="240" w:lineRule="auto"/>
        <w:ind w:firstLine="1155"/>
        <w:jc w:val="both"/>
        <w:textAlignment w:val="center"/>
        <w:divId w:val="2138141784"/>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88463896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Права и задължения на пациента</w:t>
      </w:r>
    </w:p>
    <w:p w:rsidR="00000000" w:rsidRDefault="00B713F1">
      <w:pPr>
        <w:spacing w:after="0" w:line="240" w:lineRule="auto"/>
        <w:ind w:firstLine="1155"/>
        <w:jc w:val="both"/>
        <w:textAlignment w:val="center"/>
        <w:divId w:val="1521550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84. (1) Пациент е всяко лице, което е потърсило или на което се оказва медицинска помощ.</w:t>
      </w:r>
    </w:p>
    <w:p w:rsidR="00000000" w:rsidRDefault="00B713F1">
      <w:pPr>
        <w:spacing w:after="0" w:line="240" w:lineRule="auto"/>
        <w:ind w:firstLine="1155"/>
        <w:jc w:val="both"/>
        <w:textAlignment w:val="center"/>
        <w:divId w:val="258488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Регистрацията на лице като пациент става с неговото информирано съгласие, освен в случаите, посочени със закон.</w:t>
      </w:r>
    </w:p>
    <w:p w:rsidR="00000000" w:rsidRDefault="00B713F1">
      <w:pPr>
        <w:spacing w:after="120" w:line="240" w:lineRule="auto"/>
        <w:ind w:firstLine="1155"/>
        <w:jc w:val="both"/>
        <w:textAlignment w:val="center"/>
        <w:divId w:val="210823536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990085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85. (Изм. - ДВ, бр. 41 от 2009 г., в сила от 02.06.2009 г.) На пациента се оказва здравна помощ независимо от неговата възраст, пол, п</w:t>
      </w:r>
      <w:r>
        <w:rPr>
          <w:rFonts w:ascii="Times New Roman" w:eastAsia="Times New Roman" w:hAnsi="Times New Roman" w:cs="Times New Roman"/>
          <w:color w:val="000000"/>
          <w:sz w:val="24"/>
          <w:szCs w:val="24"/>
        </w:rPr>
        <w:t>роизход, език, национална, расова или политическа принадлежност, образование, убеждения, културно равнище, сексуална ориентация, лично, обществено или материално положение, увреждане и вид и причина на заболяването.</w:t>
      </w:r>
    </w:p>
    <w:p w:rsidR="00000000" w:rsidRDefault="00B713F1">
      <w:pPr>
        <w:spacing w:after="120" w:line="240" w:lineRule="auto"/>
        <w:ind w:firstLine="1155"/>
        <w:jc w:val="both"/>
        <w:textAlignment w:val="center"/>
        <w:divId w:val="138263682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629044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86. (1) Като пациент всеки има пра</w:t>
      </w:r>
      <w:r>
        <w:rPr>
          <w:rFonts w:ascii="Times New Roman" w:eastAsia="Times New Roman" w:hAnsi="Times New Roman" w:cs="Times New Roman"/>
          <w:color w:val="000000"/>
          <w:sz w:val="24"/>
          <w:szCs w:val="24"/>
        </w:rPr>
        <w:t>во на:</w:t>
      </w:r>
    </w:p>
    <w:p w:rsidR="00000000" w:rsidRDefault="00B713F1">
      <w:pPr>
        <w:spacing w:after="0" w:line="240" w:lineRule="auto"/>
        <w:ind w:firstLine="1155"/>
        <w:jc w:val="both"/>
        <w:textAlignment w:val="center"/>
        <w:divId w:val="292833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зачитане на гражданските, политическите, икономическите, социалните, културните и религиозните му права;</w:t>
      </w:r>
    </w:p>
    <w:p w:rsidR="00000000" w:rsidRDefault="00B713F1">
      <w:pPr>
        <w:spacing w:after="0" w:line="240" w:lineRule="auto"/>
        <w:ind w:firstLine="1155"/>
        <w:jc w:val="both"/>
        <w:textAlignment w:val="center"/>
        <w:divId w:val="1824660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грижи от общността, в която живее;</w:t>
      </w:r>
    </w:p>
    <w:p w:rsidR="00000000" w:rsidRDefault="00B713F1">
      <w:pPr>
        <w:spacing w:after="0" w:line="240" w:lineRule="auto"/>
        <w:ind w:firstLine="1155"/>
        <w:jc w:val="both"/>
        <w:textAlignment w:val="center"/>
        <w:divId w:val="2095348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достъпна и качествена здравна помощ;</w:t>
      </w:r>
    </w:p>
    <w:p w:rsidR="00000000" w:rsidRDefault="00B713F1">
      <w:pPr>
        <w:spacing w:after="0" w:line="240" w:lineRule="auto"/>
        <w:ind w:firstLine="1155"/>
        <w:jc w:val="both"/>
        <w:textAlignment w:val="center"/>
        <w:divId w:val="1872641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повече от едно медицинско становище относно диагнозата, лече</w:t>
      </w:r>
      <w:r>
        <w:rPr>
          <w:rFonts w:ascii="Times New Roman" w:eastAsia="Times New Roman" w:hAnsi="Times New Roman" w:cs="Times New Roman"/>
          <w:color w:val="000000"/>
          <w:sz w:val="24"/>
          <w:szCs w:val="24"/>
        </w:rPr>
        <w:t>нието и прогнозата на заболяването;</w:t>
      </w:r>
    </w:p>
    <w:p w:rsidR="00000000" w:rsidRDefault="00B713F1">
      <w:pPr>
        <w:spacing w:after="0" w:line="240" w:lineRule="auto"/>
        <w:ind w:firstLine="1155"/>
        <w:jc w:val="both"/>
        <w:textAlignment w:val="center"/>
        <w:divId w:val="1233658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защита на данните, отнасящи се до неговото здравословно състояние;</w:t>
      </w:r>
    </w:p>
    <w:p w:rsidR="00000000" w:rsidRDefault="00B713F1">
      <w:pPr>
        <w:spacing w:after="0" w:line="240" w:lineRule="auto"/>
        <w:ind w:firstLine="1155"/>
        <w:jc w:val="both"/>
        <w:textAlignment w:val="center"/>
        <w:divId w:val="1981185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възнаграждение за работата, която извършва, еднакво с това, което получава, ако не е болен;</w:t>
      </w:r>
    </w:p>
    <w:p w:rsidR="00000000" w:rsidRDefault="00B713F1">
      <w:pPr>
        <w:spacing w:after="0" w:line="240" w:lineRule="auto"/>
        <w:ind w:firstLine="1155"/>
        <w:jc w:val="both"/>
        <w:textAlignment w:val="center"/>
        <w:divId w:val="414858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запознаване на достъпен език с неговите права и задъ</w:t>
      </w:r>
      <w:r>
        <w:rPr>
          <w:rFonts w:ascii="Times New Roman" w:eastAsia="Times New Roman" w:hAnsi="Times New Roman" w:cs="Times New Roman"/>
          <w:color w:val="000000"/>
          <w:sz w:val="24"/>
          <w:szCs w:val="24"/>
        </w:rPr>
        <w:t>лжения;</w:t>
      </w:r>
    </w:p>
    <w:p w:rsidR="00000000" w:rsidRDefault="00B713F1">
      <w:pPr>
        <w:spacing w:after="0" w:line="240" w:lineRule="auto"/>
        <w:ind w:firstLine="1155"/>
        <w:jc w:val="both"/>
        <w:textAlignment w:val="center"/>
        <w:divId w:val="1481458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ясна и достъпна информация за здравословното му състояние и методите за евентуалното му лечение;</w:t>
      </w:r>
    </w:p>
    <w:p w:rsidR="00000000" w:rsidRDefault="00B713F1">
      <w:pPr>
        <w:spacing w:after="0" w:line="240" w:lineRule="auto"/>
        <w:ind w:firstLine="1155"/>
        <w:jc w:val="both"/>
        <w:textAlignment w:val="center"/>
        <w:divId w:val="1916546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(нова - ДВ, бр. 41 от 2009 г., в сила от 02.06.2009 г.) здравна профилактика и рехабилитация; </w:t>
      </w:r>
    </w:p>
    <w:p w:rsidR="00000000" w:rsidRDefault="00B713F1">
      <w:pPr>
        <w:spacing w:after="0" w:line="240" w:lineRule="auto"/>
        <w:ind w:firstLine="1155"/>
        <w:jc w:val="both"/>
        <w:textAlignment w:val="center"/>
        <w:divId w:val="1405565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41 от 2009 г., в сила от 02.06</w:t>
      </w:r>
      <w:r>
        <w:rPr>
          <w:rFonts w:ascii="Times New Roman" w:eastAsia="Times New Roman" w:hAnsi="Times New Roman" w:cs="Times New Roman"/>
          <w:color w:val="000000"/>
          <w:sz w:val="24"/>
          <w:szCs w:val="24"/>
        </w:rPr>
        <w:t>.2009 г.) сигурност и безопасност на диагностичните и лечебните процедури, провеждани по време на лечението му;</w:t>
      </w:r>
    </w:p>
    <w:p w:rsidR="00000000" w:rsidRDefault="00B713F1">
      <w:pPr>
        <w:spacing w:after="0" w:line="240" w:lineRule="auto"/>
        <w:ind w:firstLine="1155"/>
        <w:jc w:val="both"/>
        <w:textAlignment w:val="center"/>
        <w:divId w:val="605886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41 от 2009 г., в сила от 02.06.2009 г.) достъп до модерни методи на лечение;</w:t>
      </w:r>
    </w:p>
    <w:p w:rsidR="00000000" w:rsidRDefault="00B713F1">
      <w:pPr>
        <w:spacing w:after="0" w:line="240" w:lineRule="auto"/>
        <w:ind w:firstLine="1155"/>
        <w:jc w:val="both"/>
        <w:textAlignment w:val="center"/>
        <w:divId w:val="1874338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41 от 2009 г., в сила от 02</w:t>
      </w:r>
      <w:r>
        <w:rPr>
          <w:rFonts w:ascii="Times New Roman" w:eastAsia="Times New Roman" w:hAnsi="Times New Roman" w:cs="Times New Roman"/>
          <w:color w:val="000000"/>
          <w:sz w:val="24"/>
          <w:szCs w:val="24"/>
        </w:rPr>
        <w:t>.06.2009 г.) предотвратяване на болката и страданието по време на лечението му, доколкото е възможно;</w:t>
      </w:r>
    </w:p>
    <w:p w:rsidR="00000000" w:rsidRDefault="00B713F1">
      <w:pPr>
        <w:spacing w:after="0" w:line="240" w:lineRule="auto"/>
        <w:ind w:firstLine="1155"/>
        <w:jc w:val="both"/>
        <w:textAlignment w:val="center"/>
        <w:divId w:val="1796366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41 от 2009 г., в сила от 02.06.2009 г.) достъп до медицинската документация, свързана със здравословното му състояние.</w:t>
      </w:r>
    </w:p>
    <w:p w:rsidR="00000000" w:rsidRDefault="00B713F1">
      <w:pPr>
        <w:spacing w:after="0" w:line="240" w:lineRule="auto"/>
        <w:ind w:firstLine="1155"/>
        <w:jc w:val="both"/>
        <w:textAlignment w:val="center"/>
        <w:divId w:val="16978064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хоспита</w:t>
      </w:r>
      <w:r>
        <w:rPr>
          <w:rFonts w:ascii="Times New Roman" w:eastAsia="Times New Roman" w:hAnsi="Times New Roman" w:cs="Times New Roman"/>
          <w:color w:val="000000"/>
          <w:sz w:val="24"/>
          <w:szCs w:val="24"/>
        </w:rPr>
        <w:t>лизация пациентът има право:</w:t>
      </w:r>
    </w:p>
    <w:p w:rsidR="00000000" w:rsidRDefault="00B713F1">
      <w:pPr>
        <w:spacing w:after="0" w:line="240" w:lineRule="auto"/>
        <w:ind w:firstLine="1155"/>
        <w:jc w:val="both"/>
        <w:textAlignment w:val="center"/>
        <w:divId w:val="1460221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бъде посещаван от личния си лекар и от специалиста, издал направлението за хоспитализация;</w:t>
      </w:r>
    </w:p>
    <w:p w:rsidR="00000000" w:rsidRDefault="00B713F1">
      <w:pPr>
        <w:spacing w:after="0" w:line="240" w:lineRule="auto"/>
        <w:ind w:firstLine="1155"/>
        <w:jc w:val="both"/>
        <w:textAlignment w:val="center"/>
        <w:divId w:val="2109346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60 от 2011 г., в сила от 05.08.2011 г., изм. - ДВ, бр. 54 от 2012 г., изм. - ДВ, бр. 15 от 2013 г., в сила от 0</w:t>
      </w:r>
      <w:r>
        <w:rPr>
          <w:rFonts w:ascii="Times New Roman" w:eastAsia="Times New Roman" w:hAnsi="Times New Roman" w:cs="Times New Roman"/>
          <w:color w:val="000000"/>
          <w:sz w:val="24"/>
          <w:szCs w:val="24"/>
        </w:rPr>
        <w:t>1.01.2014 г.) на осигуряване от лечебното заведение за болнична помощ на необходимите за лечението му медицински изделия, когато те не се заплащат от Националната здравноосигурителна каса или от държавния бюджет;</w:t>
      </w:r>
    </w:p>
    <w:p w:rsidR="00000000" w:rsidRDefault="00B713F1">
      <w:pPr>
        <w:spacing w:after="0" w:line="240" w:lineRule="auto"/>
        <w:ind w:firstLine="1155"/>
        <w:jc w:val="both"/>
        <w:textAlignment w:val="center"/>
        <w:divId w:val="322396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(предишна т. 2 - ДВ, бр. 60 от 2011 г., </w:t>
      </w:r>
      <w:r>
        <w:rPr>
          <w:rFonts w:ascii="Times New Roman" w:eastAsia="Times New Roman" w:hAnsi="Times New Roman" w:cs="Times New Roman"/>
          <w:color w:val="000000"/>
          <w:sz w:val="24"/>
          <w:szCs w:val="24"/>
        </w:rPr>
        <w:t>в сила от 05.08.2011 г.) да приема или да отказва посетители;</w:t>
      </w:r>
    </w:p>
    <w:p w:rsidR="00000000" w:rsidRDefault="00B713F1">
      <w:pPr>
        <w:spacing w:after="0" w:line="240" w:lineRule="auto"/>
        <w:ind w:firstLine="1155"/>
        <w:jc w:val="both"/>
        <w:textAlignment w:val="center"/>
        <w:divId w:val="281888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т. 3 - ДВ, бр. 60 от 2011 г., в сила от 05.08.2011 г.) да ползва услугите на психотерапевт, юрист и свещенослужител;</w:t>
      </w:r>
    </w:p>
    <w:p w:rsidR="00000000" w:rsidRDefault="00B713F1">
      <w:pPr>
        <w:spacing w:after="0" w:line="240" w:lineRule="auto"/>
        <w:ind w:firstLine="1155"/>
        <w:jc w:val="both"/>
        <w:textAlignment w:val="center"/>
        <w:divId w:val="859781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(предишна т. 4 - ДВ, бр. 60 от 2011 г., в сила от 05.08.2011 </w:t>
      </w:r>
      <w:r>
        <w:rPr>
          <w:rFonts w:ascii="Times New Roman" w:eastAsia="Times New Roman" w:hAnsi="Times New Roman" w:cs="Times New Roman"/>
          <w:color w:val="000000"/>
          <w:sz w:val="24"/>
          <w:szCs w:val="24"/>
        </w:rPr>
        <w:t>г.) на образование и достъп до занимания, отговарящи на неговите социални, религиозни и културни потребности;</w:t>
      </w:r>
    </w:p>
    <w:p w:rsidR="00000000" w:rsidRDefault="00B713F1">
      <w:pPr>
        <w:spacing w:after="0" w:line="240" w:lineRule="auto"/>
        <w:ind w:firstLine="1155"/>
        <w:jc w:val="both"/>
        <w:textAlignment w:val="center"/>
        <w:divId w:val="1473249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41 от 2009 г., в сила от 02.06.2009 г., предишна т. 5 - ДВ, бр. 60 от 2011 г., в сила от 05.08.2011 г.) да получи информация за</w:t>
      </w:r>
      <w:r>
        <w:rPr>
          <w:rFonts w:ascii="Times New Roman" w:eastAsia="Times New Roman" w:hAnsi="Times New Roman" w:cs="Times New Roman"/>
          <w:color w:val="000000"/>
          <w:sz w:val="24"/>
          <w:szCs w:val="24"/>
        </w:rPr>
        <w:t xml:space="preserve"> цената на всяка една медицинска услуга, манипулация, лечение и лекарствените продукти в </w:t>
      </w:r>
      <w:proofErr w:type="spellStart"/>
      <w:r>
        <w:rPr>
          <w:rFonts w:ascii="Times New Roman" w:eastAsia="Times New Roman" w:hAnsi="Times New Roman" w:cs="Times New Roman"/>
          <w:color w:val="000000"/>
          <w:sz w:val="24"/>
          <w:szCs w:val="24"/>
        </w:rPr>
        <w:t>извънболничната</w:t>
      </w:r>
      <w:proofErr w:type="spellEnd"/>
      <w:r>
        <w:rPr>
          <w:rFonts w:ascii="Times New Roman" w:eastAsia="Times New Roman" w:hAnsi="Times New Roman" w:cs="Times New Roman"/>
          <w:color w:val="000000"/>
          <w:sz w:val="24"/>
          <w:szCs w:val="24"/>
        </w:rPr>
        <w:t xml:space="preserve"> и болничната помощ.</w:t>
      </w:r>
    </w:p>
    <w:p w:rsidR="00000000" w:rsidRDefault="00B713F1">
      <w:pPr>
        <w:spacing w:after="0" w:line="240" w:lineRule="auto"/>
        <w:ind w:firstLine="1155"/>
        <w:jc w:val="both"/>
        <w:textAlignment w:val="center"/>
        <w:divId w:val="193813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60 от 2011 г., в сила от 05.08.2011 г., изм. - ДВ, бр. 54 от 2012 г.) В случаите по ал. 2, т. 2 медицинските из</w:t>
      </w:r>
      <w:r>
        <w:rPr>
          <w:rFonts w:ascii="Times New Roman" w:eastAsia="Times New Roman" w:hAnsi="Times New Roman" w:cs="Times New Roman"/>
          <w:color w:val="000000"/>
          <w:sz w:val="24"/>
          <w:szCs w:val="24"/>
        </w:rPr>
        <w:t>делия се осигуряват и заплащат по реда на чл. 82б.</w:t>
      </w:r>
    </w:p>
    <w:p w:rsidR="00000000" w:rsidRDefault="00B713F1">
      <w:pPr>
        <w:spacing w:after="0" w:line="240" w:lineRule="auto"/>
        <w:ind w:firstLine="1155"/>
        <w:jc w:val="both"/>
        <w:textAlignment w:val="center"/>
        <w:divId w:val="2046441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60 от 2011 г., в сила от 05.08.2011 г.) Правата на пациента се упражняват при спазване на правилника за устройството, дейността и вътрешния ред на лечебното заведение.</w:t>
      </w:r>
    </w:p>
    <w:p w:rsidR="00000000" w:rsidRDefault="00B713F1">
      <w:pPr>
        <w:spacing w:after="120" w:line="240" w:lineRule="auto"/>
        <w:ind w:firstLine="1155"/>
        <w:jc w:val="both"/>
        <w:textAlignment w:val="center"/>
        <w:divId w:val="180404063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696664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86а. (Нов - ДВ, бр. 41 от 2009 г., в сила от 02.06.2009 г.) (1) Към министъра на здравеопазването се създава Обществен съвет по правата на пациента.</w:t>
      </w:r>
    </w:p>
    <w:p w:rsidR="00000000" w:rsidRDefault="00B713F1">
      <w:pPr>
        <w:spacing w:after="0" w:line="240" w:lineRule="auto"/>
        <w:ind w:firstLine="1155"/>
        <w:jc w:val="both"/>
        <w:textAlignment w:val="center"/>
        <w:divId w:val="1114252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101 от 2009 г., в сила от 18.12.2009 г.) Общественият съвет по правата на пациента </w:t>
      </w:r>
      <w:r>
        <w:rPr>
          <w:rFonts w:ascii="Times New Roman" w:eastAsia="Times New Roman" w:hAnsi="Times New Roman" w:cs="Times New Roman"/>
          <w:color w:val="000000"/>
          <w:sz w:val="24"/>
          <w:szCs w:val="24"/>
        </w:rPr>
        <w:t>включва седем представители на представителни организации за защита правата на пациентите по смисъла на чл. 86б, един представител от организация на хората с увреждане, който е член на Националния съвет за интеграция на хората с увреждане, един представите</w:t>
      </w:r>
      <w:r>
        <w:rPr>
          <w:rFonts w:ascii="Times New Roman" w:eastAsia="Times New Roman" w:hAnsi="Times New Roman" w:cs="Times New Roman"/>
          <w:color w:val="000000"/>
          <w:sz w:val="24"/>
          <w:szCs w:val="24"/>
        </w:rPr>
        <w:t xml:space="preserve">л на организация за хората с увреждане, който е член на Националния съвет за интеграция на хората с увреждане, и по един представител на Министерството на здравеопазването, на Министерството на труда и социалната политика, на НЗОК, на Българския </w:t>
      </w:r>
      <w:r>
        <w:rPr>
          <w:rFonts w:ascii="Times New Roman" w:eastAsia="Times New Roman" w:hAnsi="Times New Roman" w:cs="Times New Roman"/>
          <w:color w:val="000000"/>
          <w:sz w:val="24"/>
          <w:szCs w:val="24"/>
        </w:rPr>
        <w:lastRenderedPageBreak/>
        <w:t>лекарски с</w:t>
      </w:r>
      <w:r>
        <w:rPr>
          <w:rFonts w:ascii="Times New Roman" w:eastAsia="Times New Roman" w:hAnsi="Times New Roman" w:cs="Times New Roman"/>
          <w:color w:val="000000"/>
          <w:sz w:val="24"/>
          <w:szCs w:val="24"/>
        </w:rPr>
        <w:t>ъюз, на Българския зъболекарски съюз, на Българския фармацевтичен съюз и на Българската асоциация на професионалистите по здравни грижи.</w:t>
      </w:r>
    </w:p>
    <w:p w:rsidR="00000000" w:rsidRDefault="00B713F1">
      <w:pPr>
        <w:spacing w:after="0" w:line="240" w:lineRule="auto"/>
        <w:ind w:firstLine="1155"/>
        <w:jc w:val="both"/>
        <w:textAlignment w:val="center"/>
        <w:divId w:val="1641032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Общественият съвет по правата на пациента е консултативен орган със следните функции:</w:t>
      </w:r>
    </w:p>
    <w:p w:rsidR="00000000" w:rsidRDefault="00B713F1">
      <w:pPr>
        <w:spacing w:after="0" w:line="240" w:lineRule="auto"/>
        <w:ind w:firstLine="1155"/>
        <w:jc w:val="both"/>
        <w:textAlignment w:val="center"/>
        <w:divId w:val="1838838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наблюдава и анализира всич</w:t>
      </w:r>
      <w:r>
        <w:rPr>
          <w:rFonts w:ascii="Times New Roman" w:eastAsia="Times New Roman" w:hAnsi="Times New Roman" w:cs="Times New Roman"/>
          <w:color w:val="000000"/>
          <w:sz w:val="24"/>
          <w:szCs w:val="24"/>
        </w:rPr>
        <w:t>ки дейности, свързани с правата на пациента;</w:t>
      </w:r>
    </w:p>
    <w:p w:rsidR="00000000" w:rsidRDefault="00B713F1">
      <w:pPr>
        <w:spacing w:after="0" w:line="240" w:lineRule="auto"/>
        <w:ind w:firstLine="1155"/>
        <w:jc w:val="both"/>
        <w:textAlignment w:val="center"/>
        <w:divId w:val="1065909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изготвя ежегоден доклад по въпросите на правата на пациента и го предоставя на министъра на здравеопазването;</w:t>
      </w:r>
    </w:p>
    <w:p w:rsidR="00000000" w:rsidRDefault="00B713F1">
      <w:pPr>
        <w:spacing w:after="0" w:line="240" w:lineRule="auto"/>
        <w:ind w:firstLine="1155"/>
        <w:jc w:val="both"/>
        <w:textAlignment w:val="center"/>
        <w:divId w:val="1109932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анализира прилагането на нормативната уредба в областта на правата на пациента и изготвя предло</w:t>
      </w:r>
      <w:r>
        <w:rPr>
          <w:rFonts w:ascii="Times New Roman" w:eastAsia="Times New Roman" w:hAnsi="Times New Roman" w:cs="Times New Roman"/>
          <w:color w:val="000000"/>
          <w:sz w:val="24"/>
          <w:szCs w:val="24"/>
        </w:rPr>
        <w:t>жения за изменението и допълнението ѝ, които предоставя на министъра на здравеопазването;</w:t>
      </w:r>
    </w:p>
    <w:p w:rsidR="00000000" w:rsidRDefault="00B713F1">
      <w:pPr>
        <w:spacing w:after="0" w:line="240" w:lineRule="auto"/>
        <w:ind w:firstLine="1155"/>
        <w:jc w:val="both"/>
        <w:textAlignment w:val="center"/>
        <w:divId w:val="1447387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обсъжда и дава становища по проекти на нормативни актове, свързани с правата на пациента.</w:t>
      </w:r>
    </w:p>
    <w:p w:rsidR="00000000" w:rsidRDefault="00B713F1">
      <w:pPr>
        <w:spacing w:after="0" w:line="240" w:lineRule="auto"/>
        <w:ind w:firstLine="1155"/>
        <w:jc w:val="both"/>
        <w:textAlignment w:val="center"/>
        <w:divId w:val="17258287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Организацията и дейността на Обществения съвет по правата на пациента</w:t>
      </w:r>
      <w:r>
        <w:rPr>
          <w:rFonts w:ascii="Times New Roman" w:eastAsia="Times New Roman" w:hAnsi="Times New Roman" w:cs="Times New Roman"/>
          <w:color w:val="000000"/>
          <w:sz w:val="24"/>
          <w:szCs w:val="24"/>
        </w:rPr>
        <w:t xml:space="preserve"> се уреждат с правилник, изготвен от Обществения съвет по правата на пациента и утвърден от министъра на здравеопазването.</w:t>
      </w:r>
    </w:p>
    <w:p w:rsidR="00000000" w:rsidRDefault="00B713F1">
      <w:pPr>
        <w:spacing w:after="120" w:line="240" w:lineRule="auto"/>
        <w:ind w:firstLine="1155"/>
        <w:jc w:val="both"/>
        <w:textAlignment w:val="center"/>
        <w:divId w:val="24854255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959652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86б. (Нов - ДВ, бр. 101 от 2009 г., в сила от 18.12.2009 г.) (1) Представителни организации за защита правата на пациентите са </w:t>
      </w:r>
      <w:r>
        <w:rPr>
          <w:rFonts w:ascii="Times New Roman" w:eastAsia="Times New Roman" w:hAnsi="Times New Roman" w:cs="Times New Roman"/>
          <w:color w:val="000000"/>
          <w:sz w:val="24"/>
          <w:szCs w:val="24"/>
        </w:rPr>
        <w:t>организации, които отговарят на следните условия:</w:t>
      </w:r>
    </w:p>
    <w:p w:rsidR="00000000" w:rsidRDefault="00B713F1">
      <w:pPr>
        <w:spacing w:after="0" w:line="240" w:lineRule="auto"/>
        <w:ind w:firstLine="1155"/>
        <w:jc w:val="both"/>
        <w:textAlignment w:val="center"/>
        <w:divId w:val="557211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имат за цел защита на правата и интересите на всички пациенти без оглед на конкретни заболявания, диагнози и страдания;</w:t>
      </w:r>
    </w:p>
    <w:p w:rsidR="00000000" w:rsidRDefault="00B713F1">
      <w:pPr>
        <w:spacing w:after="0" w:line="240" w:lineRule="auto"/>
        <w:ind w:firstLine="1155"/>
        <w:jc w:val="both"/>
        <w:textAlignment w:val="center"/>
        <w:divId w:val="491601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са регистрирани като сдружения с нестопанска цел за общественополезна дейн</w:t>
      </w:r>
      <w:r>
        <w:rPr>
          <w:rFonts w:ascii="Times New Roman" w:eastAsia="Times New Roman" w:hAnsi="Times New Roman" w:cs="Times New Roman"/>
          <w:color w:val="000000"/>
          <w:sz w:val="24"/>
          <w:szCs w:val="24"/>
        </w:rPr>
        <w:t>ост по смисъла на Закона за юридическите лица с нестопанска цел;</w:t>
      </w:r>
    </w:p>
    <w:p w:rsidR="00000000" w:rsidRDefault="00B713F1">
      <w:pPr>
        <w:spacing w:after="0" w:line="240" w:lineRule="auto"/>
        <w:ind w:firstLine="1155"/>
        <w:jc w:val="both"/>
        <w:textAlignment w:val="center"/>
        <w:divId w:val="188224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са национално представени, като имат създадени областни структури на територията на цялата страна.</w:t>
      </w:r>
    </w:p>
    <w:p w:rsidR="00000000" w:rsidRDefault="00B713F1">
      <w:pPr>
        <w:spacing w:after="0" w:line="240" w:lineRule="auto"/>
        <w:ind w:firstLine="1155"/>
        <w:jc w:val="both"/>
        <w:textAlignment w:val="center"/>
        <w:divId w:val="987779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управителните органи на сдруженията по ал. 1 не могат да участват служители в дъ</w:t>
      </w:r>
      <w:r>
        <w:rPr>
          <w:rFonts w:ascii="Times New Roman" w:eastAsia="Times New Roman" w:hAnsi="Times New Roman" w:cs="Times New Roman"/>
          <w:color w:val="000000"/>
          <w:sz w:val="24"/>
          <w:szCs w:val="24"/>
        </w:rPr>
        <w:t>ржавни органи, органи на местното самоуправление и местната администрация, служители на НЗОК, изпълнители на медицинска помощ, членове на управителни и контролни органи на производители, вносители и търговци на лекарствени продукти, медицински изделия и ме</w:t>
      </w:r>
      <w:r>
        <w:rPr>
          <w:rFonts w:ascii="Times New Roman" w:eastAsia="Times New Roman" w:hAnsi="Times New Roman" w:cs="Times New Roman"/>
          <w:color w:val="000000"/>
          <w:sz w:val="24"/>
          <w:szCs w:val="24"/>
        </w:rPr>
        <w:t>дицинска апаратура.</w:t>
      </w:r>
    </w:p>
    <w:p w:rsidR="00000000" w:rsidRDefault="00B713F1">
      <w:pPr>
        <w:spacing w:after="0" w:line="240" w:lineRule="auto"/>
        <w:ind w:firstLine="1155"/>
        <w:jc w:val="both"/>
        <w:textAlignment w:val="center"/>
        <w:divId w:val="1477145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Министерството на здравеопазването и другите държавни органи, органите на местното самоуправление и местната администрация и НЗОК оказват съдействие на сдруженията за защита правата на пациентите. Сдруженията имат право да:</w:t>
      </w:r>
    </w:p>
    <w:p w:rsidR="00000000" w:rsidRDefault="00B713F1">
      <w:pPr>
        <w:spacing w:after="0" w:line="240" w:lineRule="auto"/>
        <w:ind w:firstLine="1155"/>
        <w:jc w:val="both"/>
        <w:textAlignment w:val="center"/>
        <w:divId w:val="1460302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получ</w:t>
      </w:r>
      <w:r>
        <w:rPr>
          <w:rFonts w:ascii="Times New Roman" w:eastAsia="Times New Roman" w:hAnsi="Times New Roman" w:cs="Times New Roman"/>
          <w:color w:val="000000"/>
          <w:sz w:val="24"/>
          <w:szCs w:val="24"/>
        </w:rPr>
        <w:t>ават информация за проекти на нормативни актове, отнасящи се до правата и интересите на пациентите;</w:t>
      </w:r>
    </w:p>
    <w:p w:rsidR="00000000" w:rsidRDefault="00B713F1">
      <w:pPr>
        <w:spacing w:after="0" w:line="240" w:lineRule="auto"/>
        <w:ind w:firstLine="1155"/>
        <w:jc w:val="both"/>
        <w:textAlignment w:val="center"/>
        <w:divId w:val="2105690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информират компетентните органи за случаи, в които са нарушени правата на пациентите, изискват информация за извършените проверки, резултатите от тях и п</w:t>
      </w:r>
      <w:r>
        <w:rPr>
          <w:rFonts w:ascii="Times New Roman" w:eastAsia="Times New Roman" w:hAnsi="Times New Roman" w:cs="Times New Roman"/>
          <w:color w:val="000000"/>
          <w:sz w:val="24"/>
          <w:szCs w:val="24"/>
        </w:rPr>
        <w:t>редприетите мерки.</w:t>
      </w:r>
    </w:p>
    <w:p w:rsidR="00000000" w:rsidRDefault="00B713F1">
      <w:pPr>
        <w:spacing w:after="0" w:line="240" w:lineRule="auto"/>
        <w:ind w:firstLine="1155"/>
        <w:jc w:val="both"/>
        <w:textAlignment w:val="center"/>
        <w:divId w:val="1203906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Организациите по ал. 1 могат да участват чрез свои представители в работата на консултативни органи, комисии и работни групи към органите на Министерството на здравеопазването и НЗОК.</w:t>
      </w:r>
    </w:p>
    <w:p w:rsidR="00000000" w:rsidRDefault="00B713F1">
      <w:pPr>
        <w:spacing w:after="120" w:line="240" w:lineRule="auto"/>
        <w:ind w:firstLine="1155"/>
        <w:jc w:val="both"/>
        <w:textAlignment w:val="center"/>
        <w:divId w:val="61213215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976371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86в. (Нов - ДВ, бр. 101 от 2009 г., в сила </w:t>
      </w:r>
      <w:r>
        <w:rPr>
          <w:rFonts w:ascii="Times New Roman" w:eastAsia="Times New Roman" w:hAnsi="Times New Roman" w:cs="Times New Roman"/>
          <w:color w:val="000000"/>
          <w:sz w:val="24"/>
          <w:szCs w:val="24"/>
        </w:rPr>
        <w:t>от 18.12.2009 г.) (1) Организациите за защита правата на пациентите се признават за представителни по смисъла на чл. 86б, ал. 1 по тяхно искане от министъра на здравеопазването.</w:t>
      </w:r>
    </w:p>
    <w:p w:rsidR="00000000" w:rsidRDefault="00B713F1">
      <w:pPr>
        <w:spacing w:after="0" w:line="240" w:lineRule="auto"/>
        <w:ind w:firstLine="1155"/>
        <w:jc w:val="both"/>
        <w:textAlignment w:val="center"/>
        <w:divId w:val="915014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Признаването на организациите за защита правата на пациентите за представи</w:t>
      </w:r>
      <w:r>
        <w:rPr>
          <w:rFonts w:ascii="Times New Roman" w:eastAsia="Times New Roman" w:hAnsi="Times New Roman" w:cs="Times New Roman"/>
          <w:color w:val="000000"/>
          <w:sz w:val="24"/>
          <w:szCs w:val="24"/>
        </w:rPr>
        <w:t>телни по ал. 1 се осъществява по ред и критерии, определени в наредба на министъра на здравеопазването.</w:t>
      </w:r>
    </w:p>
    <w:p w:rsidR="00000000" w:rsidRDefault="00B713F1">
      <w:pPr>
        <w:spacing w:after="0" w:line="240" w:lineRule="auto"/>
        <w:ind w:firstLine="1155"/>
        <w:jc w:val="both"/>
        <w:textAlignment w:val="center"/>
        <w:divId w:val="583026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 (Доп. - ДВ, бр. 77 от 2018 г., в сила от 01.01.2019 г.) Отказът на министъра на здравеопазването да признае за представителна организация за защита </w:t>
      </w:r>
      <w:r>
        <w:rPr>
          <w:rFonts w:ascii="Times New Roman" w:eastAsia="Times New Roman" w:hAnsi="Times New Roman" w:cs="Times New Roman"/>
          <w:color w:val="000000"/>
          <w:sz w:val="24"/>
          <w:szCs w:val="24"/>
        </w:rPr>
        <w:t xml:space="preserve">правата на пациентите може да бъде обжалван пред съответния административен съд по реда на </w:t>
      </w:r>
      <w:proofErr w:type="spellStart"/>
      <w:r>
        <w:rPr>
          <w:rFonts w:ascii="Times New Roman" w:eastAsia="Times New Roman" w:hAnsi="Times New Roman" w:cs="Times New Roman"/>
          <w:color w:val="000000"/>
          <w:sz w:val="24"/>
          <w:szCs w:val="24"/>
        </w:rPr>
        <w:t>Административнопроцесуалния</w:t>
      </w:r>
      <w:proofErr w:type="spellEnd"/>
      <w:r>
        <w:rPr>
          <w:rFonts w:ascii="Times New Roman" w:eastAsia="Times New Roman" w:hAnsi="Times New Roman" w:cs="Times New Roman"/>
          <w:color w:val="000000"/>
          <w:sz w:val="24"/>
          <w:szCs w:val="24"/>
        </w:rPr>
        <w:t xml:space="preserve"> кодекс.</w:t>
      </w:r>
    </w:p>
    <w:p w:rsidR="00000000" w:rsidRDefault="00B713F1">
      <w:pPr>
        <w:spacing w:after="0" w:line="240" w:lineRule="auto"/>
        <w:ind w:firstLine="1155"/>
        <w:jc w:val="both"/>
        <w:textAlignment w:val="center"/>
        <w:divId w:val="54552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 всеки три години след признаването им по реда на ал. 1 организациите за защита правата на пациентите установяват представи</w:t>
      </w:r>
      <w:r>
        <w:rPr>
          <w:rFonts w:ascii="Times New Roman" w:eastAsia="Times New Roman" w:hAnsi="Times New Roman" w:cs="Times New Roman"/>
          <w:color w:val="000000"/>
          <w:sz w:val="24"/>
          <w:szCs w:val="24"/>
        </w:rPr>
        <w:t>телността си по ред, определен в наредбата по ал. 2.</w:t>
      </w:r>
    </w:p>
    <w:p w:rsidR="00000000" w:rsidRDefault="00B713F1">
      <w:pPr>
        <w:spacing w:after="0" w:line="240" w:lineRule="auto"/>
        <w:ind w:firstLine="1155"/>
        <w:jc w:val="both"/>
        <w:textAlignment w:val="center"/>
        <w:divId w:val="658000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Министърът на здравеопазването може да извършва проверки за съответствие с изискванията на чл. 86б, ал. 1 на всяка от представителните организации за защита правата на пациентите, като в зависимост о</w:t>
      </w:r>
      <w:r>
        <w:rPr>
          <w:rFonts w:ascii="Times New Roman" w:eastAsia="Times New Roman" w:hAnsi="Times New Roman" w:cs="Times New Roman"/>
          <w:color w:val="000000"/>
          <w:sz w:val="24"/>
          <w:szCs w:val="24"/>
        </w:rPr>
        <w:t>т резултатите със заповед потвърждава или отнема нейната представителност. Проверките се извършват по ред, определен в наредбата по ал. 2.</w:t>
      </w:r>
    </w:p>
    <w:p w:rsidR="00000000" w:rsidRDefault="00B713F1">
      <w:pPr>
        <w:spacing w:after="0" w:line="240" w:lineRule="auto"/>
        <w:ind w:firstLine="1155"/>
        <w:jc w:val="both"/>
        <w:textAlignment w:val="center"/>
        <w:divId w:val="1202672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Заповедта на министъра на здравеопазването за отнемане на представителността на организация за защита на правата </w:t>
      </w:r>
      <w:r>
        <w:rPr>
          <w:rFonts w:ascii="Times New Roman" w:eastAsia="Times New Roman" w:hAnsi="Times New Roman" w:cs="Times New Roman"/>
          <w:color w:val="000000"/>
          <w:sz w:val="24"/>
          <w:szCs w:val="24"/>
        </w:rPr>
        <w:t>на пациентите може да бъде обжалвана по реда на ал. 3.</w:t>
      </w:r>
    </w:p>
    <w:p w:rsidR="00000000" w:rsidRDefault="00B713F1">
      <w:pPr>
        <w:spacing w:after="120" w:line="240" w:lineRule="auto"/>
        <w:ind w:firstLine="1155"/>
        <w:jc w:val="both"/>
        <w:textAlignment w:val="center"/>
        <w:divId w:val="513761335"/>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911812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87. (1) Медицинските дейности се осъществяват след изразено информирано съгласие от пациента.</w:t>
      </w:r>
    </w:p>
    <w:p w:rsidR="00000000" w:rsidRDefault="00B713F1">
      <w:pPr>
        <w:spacing w:after="0" w:line="240" w:lineRule="auto"/>
        <w:ind w:firstLine="1155"/>
        <w:jc w:val="both"/>
        <w:textAlignment w:val="center"/>
        <w:divId w:val="1516773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пациентът е непълнолетен или е поставен под ограничено запрещение, за извършване на медицински дейности е необходимо освен неговото информирано съгласие и съгласието на негов родител или попечител.</w:t>
      </w:r>
    </w:p>
    <w:p w:rsidR="00000000" w:rsidRDefault="00B713F1">
      <w:pPr>
        <w:spacing w:after="0" w:line="240" w:lineRule="auto"/>
        <w:ind w:firstLine="1155"/>
        <w:jc w:val="both"/>
        <w:textAlignment w:val="center"/>
        <w:divId w:val="507519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41 от 2009 г., в сила от 02</w:t>
      </w:r>
      <w:r>
        <w:rPr>
          <w:rFonts w:ascii="Times New Roman" w:eastAsia="Times New Roman" w:hAnsi="Times New Roman" w:cs="Times New Roman"/>
          <w:color w:val="000000"/>
          <w:sz w:val="24"/>
          <w:szCs w:val="24"/>
        </w:rPr>
        <w:t>.06.2009 г.) Съгласието по ал. 2 на родителя или попечителя не е необходимо при извършване на здравни консултации, профилактични прегледи и изследвания на лица, навършили 16 години. Конкретните видове дейности по консултиране, профилактичните прегледи и из</w:t>
      </w:r>
      <w:r>
        <w:rPr>
          <w:rFonts w:ascii="Times New Roman" w:eastAsia="Times New Roman" w:hAnsi="Times New Roman" w:cs="Times New Roman"/>
          <w:color w:val="000000"/>
          <w:sz w:val="24"/>
          <w:szCs w:val="24"/>
        </w:rPr>
        <w:t>следванията се определят с наредба на министъра на здравеопазването.</w:t>
      </w:r>
    </w:p>
    <w:p w:rsidR="00000000" w:rsidRDefault="00B713F1">
      <w:pPr>
        <w:spacing w:after="0" w:line="240" w:lineRule="auto"/>
        <w:ind w:firstLine="1155"/>
        <w:jc w:val="both"/>
        <w:textAlignment w:val="center"/>
        <w:divId w:val="1961758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41 от 2009 г., в сила от 02.06.2009 г.) Когато пациентът е малолетен или недееспособен, информираното съгласие се изразява от негов родител или настойник, ос</w:t>
      </w:r>
      <w:r>
        <w:rPr>
          <w:rFonts w:ascii="Times New Roman" w:eastAsia="Times New Roman" w:hAnsi="Times New Roman" w:cs="Times New Roman"/>
          <w:color w:val="000000"/>
          <w:sz w:val="24"/>
          <w:szCs w:val="24"/>
        </w:rPr>
        <w:t>вен в случаите, предвидени със закон.</w:t>
      </w:r>
    </w:p>
    <w:p w:rsidR="00000000" w:rsidRDefault="00B713F1">
      <w:pPr>
        <w:spacing w:after="0" w:line="240" w:lineRule="auto"/>
        <w:ind w:firstLine="1155"/>
        <w:jc w:val="both"/>
        <w:textAlignment w:val="center"/>
        <w:divId w:val="356853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41 от 2009 г., в сила от 02.06.2009 г.) Когато за непълнолетен или малолетен, настанен по съдебен ред извън семейството, съгласието на родител, попечител или настойник по ал. 2 и 4 не може да бъде п</w:t>
      </w:r>
      <w:r>
        <w:rPr>
          <w:rFonts w:ascii="Times New Roman" w:eastAsia="Times New Roman" w:hAnsi="Times New Roman" w:cs="Times New Roman"/>
          <w:color w:val="000000"/>
          <w:sz w:val="24"/>
          <w:szCs w:val="24"/>
        </w:rPr>
        <w:t>олучено своевременно, информирано съгласие изразява лице, на което са възложени грижите за отглеждане на детето след положително становище на дирекция "Социално подпомагане".</w:t>
      </w:r>
    </w:p>
    <w:p w:rsidR="00000000" w:rsidRDefault="00B713F1">
      <w:pPr>
        <w:spacing w:after="0" w:line="240" w:lineRule="auto"/>
        <w:ind w:firstLine="1155"/>
        <w:jc w:val="both"/>
        <w:textAlignment w:val="center"/>
        <w:divId w:val="1876043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41 от 2009 г., в сила от 02.06.2009 г.) Когато непълнолетният</w:t>
      </w:r>
      <w:r>
        <w:rPr>
          <w:rFonts w:ascii="Times New Roman" w:eastAsia="Times New Roman" w:hAnsi="Times New Roman" w:cs="Times New Roman"/>
          <w:color w:val="000000"/>
          <w:sz w:val="24"/>
          <w:szCs w:val="24"/>
        </w:rPr>
        <w:t xml:space="preserve"> или малолетният е настанен временно по административен ред по чл. 27 от Закона за закрила на детето, информираното съгласие по ал. 5 се изразява от дирекция "Социално подпомагане".</w:t>
      </w:r>
    </w:p>
    <w:p w:rsidR="00000000" w:rsidRDefault="00B713F1">
      <w:pPr>
        <w:spacing w:after="0" w:line="240" w:lineRule="auto"/>
        <w:ind w:firstLine="1155"/>
        <w:jc w:val="both"/>
        <w:textAlignment w:val="center"/>
        <w:divId w:val="780225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(Предишна ал. 4 - ДВ, бр. 41 от 2009 г., в сила от 02.06.2009 г.) При </w:t>
      </w:r>
      <w:r>
        <w:rPr>
          <w:rFonts w:ascii="Times New Roman" w:eastAsia="Times New Roman" w:hAnsi="Times New Roman" w:cs="Times New Roman"/>
          <w:color w:val="000000"/>
          <w:sz w:val="24"/>
          <w:szCs w:val="24"/>
        </w:rPr>
        <w:t>лица с психични разстройства и установена неспособност за изразяване на информирано съгласие то се изразява от лицата, определени по реда на чл. 162, ал. 3.</w:t>
      </w:r>
    </w:p>
    <w:p w:rsidR="00000000" w:rsidRDefault="00B713F1">
      <w:pPr>
        <w:spacing w:after="120" w:line="240" w:lineRule="auto"/>
        <w:ind w:firstLine="1155"/>
        <w:jc w:val="both"/>
        <w:textAlignment w:val="center"/>
        <w:divId w:val="1612929136"/>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937244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88. (1) (Изм. - ДВ, бр. 76 от 2005 г., в сила от 01.01.2007 г., доп. - ДВ, бр. 41 от 2009 г.,</w:t>
      </w:r>
      <w:r>
        <w:rPr>
          <w:rFonts w:ascii="Times New Roman" w:eastAsia="Times New Roman" w:hAnsi="Times New Roman" w:cs="Times New Roman"/>
          <w:color w:val="000000"/>
          <w:sz w:val="24"/>
          <w:szCs w:val="24"/>
        </w:rPr>
        <w:t xml:space="preserve"> в сила от 02.06.2009 г.) За получаване на информирано съгласие лекуващият лекар (лекар по дентална медицина) уведомява пациента, съответно неговия родител, настойник или попечител, лицето по чл. 87, ал. 5, дирекцията по чл. 87, ал. 6, както и лицата по чл</w:t>
      </w:r>
      <w:r>
        <w:rPr>
          <w:rFonts w:ascii="Times New Roman" w:eastAsia="Times New Roman" w:hAnsi="Times New Roman" w:cs="Times New Roman"/>
          <w:color w:val="000000"/>
          <w:sz w:val="24"/>
          <w:szCs w:val="24"/>
        </w:rPr>
        <w:t>. 162, ал. 3, относно:</w:t>
      </w:r>
    </w:p>
    <w:p w:rsidR="00000000" w:rsidRDefault="00B713F1">
      <w:pPr>
        <w:spacing w:after="0" w:line="240" w:lineRule="auto"/>
        <w:ind w:firstLine="1155"/>
        <w:jc w:val="both"/>
        <w:textAlignment w:val="center"/>
        <w:divId w:val="1447190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диагнозата и характера на заболяването;</w:t>
      </w:r>
    </w:p>
    <w:p w:rsidR="00000000" w:rsidRDefault="00B713F1">
      <w:pPr>
        <w:spacing w:after="0" w:line="240" w:lineRule="auto"/>
        <w:ind w:firstLine="1155"/>
        <w:jc w:val="both"/>
        <w:textAlignment w:val="center"/>
        <w:divId w:val="2017076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описание на целите и естеството на лечението, разумните алтернативи, очакваните резултати и прогнозата;</w:t>
      </w:r>
    </w:p>
    <w:p w:rsidR="00000000" w:rsidRDefault="00B713F1">
      <w:pPr>
        <w:spacing w:after="0" w:line="240" w:lineRule="auto"/>
        <w:ind w:firstLine="1155"/>
        <w:jc w:val="both"/>
        <w:textAlignment w:val="center"/>
        <w:divId w:val="1753547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потенциалните рискове, свързани с предлаганите диагностично-лечебни методи, вклю</w:t>
      </w:r>
      <w:r>
        <w:rPr>
          <w:rFonts w:ascii="Times New Roman" w:eastAsia="Times New Roman" w:hAnsi="Times New Roman" w:cs="Times New Roman"/>
          <w:color w:val="000000"/>
          <w:sz w:val="24"/>
          <w:szCs w:val="24"/>
        </w:rPr>
        <w:t>чително страничните ефекти и нежеланите лекарствени реакции, болка и други неудобства;</w:t>
      </w:r>
    </w:p>
    <w:p w:rsidR="00000000" w:rsidRDefault="00B713F1">
      <w:pPr>
        <w:spacing w:after="0" w:line="240" w:lineRule="auto"/>
        <w:ind w:firstLine="1155"/>
        <w:jc w:val="both"/>
        <w:textAlignment w:val="center"/>
        <w:divId w:val="225916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вероятността за благоприятно повлияване, риска за здравето при прилагане на други методи на лечение или при отказ от лечение.</w:t>
      </w:r>
    </w:p>
    <w:p w:rsidR="00000000" w:rsidRDefault="00B713F1">
      <w:pPr>
        <w:spacing w:after="0" w:line="240" w:lineRule="auto"/>
        <w:ind w:firstLine="1155"/>
        <w:jc w:val="both"/>
        <w:textAlignment w:val="center"/>
        <w:divId w:val="168524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41 от 2009 г., в сил</w:t>
      </w:r>
      <w:r>
        <w:rPr>
          <w:rFonts w:ascii="Times New Roman" w:eastAsia="Times New Roman" w:hAnsi="Times New Roman" w:cs="Times New Roman"/>
          <w:color w:val="000000"/>
          <w:sz w:val="24"/>
          <w:szCs w:val="24"/>
        </w:rPr>
        <w:t>а от 02.06.2009 г.) Медицинската информация по ал. 1 се предоставя на пациента, съответно на неговия родител, настойник или попечител на лицето по чл. 87, ал. 5 и на дирекцията по чл. 87, ал. 6, както и на лицата по чл. 162, ал. 3, своевременно и в подходя</w:t>
      </w:r>
      <w:r>
        <w:rPr>
          <w:rFonts w:ascii="Times New Roman" w:eastAsia="Times New Roman" w:hAnsi="Times New Roman" w:cs="Times New Roman"/>
          <w:color w:val="000000"/>
          <w:sz w:val="24"/>
          <w:szCs w:val="24"/>
        </w:rPr>
        <w:t>щ обем и форма, даващи възможност за свобода на избора на лечение.</w:t>
      </w:r>
    </w:p>
    <w:p w:rsidR="00000000" w:rsidRDefault="00B713F1">
      <w:pPr>
        <w:spacing w:after="120" w:line="240" w:lineRule="auto"/>
        <w:ind w:firstLine="1155"/>
        <w:jc w:val="both"/>
        <w:textAlignment w:val="center"/>
        <w:divId w:val="124198572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280646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89. (1) При хирургични интервенции, обща анестезия, инвазивни и други диагностични и терапевтични методи, които водят до повишен риск за живота и здравето на пациента или до временна </w:t>
      </w:r>
      <w:r>
        <w:rPr>
          <w:rFonts w:ascii="Times New Roman" w:eastAsia="Times New Roman" w:hAnsi="Times New Roman" w:cs="Times New Roman"/>
          <w:color w:val="000000"/>
          <w:sz w:val="24"/>
          <w:szCs w:val="24"/>
        </w:rPr>
        <w:t>промяна в съзнанието му, информацията по чл. 88 и информираното съгласие се предоставят в писмена форма.</w:t>
      </w:r>
    </w:p>
    <w:p w:rsidR="00000000" w:rsidRDefault="00B713F1">
      <w:pPr>
        <w:spacing w:after="0" w:line="240" w:lineRule="auto"/>
        <w:ind w:firstLine="1155"/>
        <w:jc w:val="both"/>
        <w:textAlignment w:val="center"/>
        <w:divId w:val="805977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Дейностите по ал. 1 могат да бъдат извършвани в полза на здравето на пациента без писмено информирано съгласие само когато непосредствено е застраш</w:t>
      </w:r>
      <w:r>
        <w:rPr>
          <w:rFonts w:ascii="Times New Roman" w:eastAsia="Times New Roman" w:hAnsi="Times New Roman" w:cs="Times New Roman"/>
          <w:color w:val="000000"/>
          <w:sz w:val="24"/>
          <w:szCs w:val="24"/>
        </w:rPr>
        <w:t>ен животът му и:</w:t>
      </w:r>
    </w:p>
    <w:p w:rsidR="00000000" w:rsidRDefault="00B713F1">
      <w:pPr>
        <w:spacing w:after="0" w:line="240" w:lineRule="auto"/>
        <w:ind w:firstLine="1155"/>
        <w:jc w:val="both"/>
        <w:textAlignment w:val="center"/>
        <w:divId w:val="1584145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физическото или психичното му състояние не позволяват изразяване на информирано съгласие;</w:t>
      </w:r>
    </w:p>
    <w:p w:rsidR="00000000" w:rsidRDefault="00B713F1">
      <w:pPr>
        <w:spacing w:after="0" w:line="240" w:lineRule="auto"/>
        <w:ind w:firstLine="1155"/>
        <w:jc w:val="both"/>
        <w:textAlignment w:val="center"/>
        <w:divId w:val="568617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41 от 2009 г., в сила от 02.06.2009 г.) е невъзможно да се получи своевременно информирано съгласие от родител, настойник или п</w:t>
      </w:r>
      <w:r>
        <w:rPr>
          <w:rFonts w:ascii="Times New Roman" w:eastAsia="Times New Roman" w:hAnsi="Times New Roman" w:cs="Times New Roman"/>
          <w:color w:val="000000"/>
          <w:sz w:val="24"/>
          <w:szCs w:val="24"/>
        </w:rPr>
        <w:t>опечител от лицето по чл. 87, ал. 5, от дирекцията по чл. 87, ал. 6 или от лицето по чл. 162, ал. 3 в случаите, когато законът го изисква.</w:t>
      </w:r>
    </w:p>
    <w:p w:rsidR="00000000" w:rsidRDefault="00B713F1">
      <w:pPr>
        <w:spacing w:after="0" w:line="240" w:lineRule="auto"/>
        <w:ind w:firstLine="1155"/>
        <w:jc w:val="both"/>
        <w:textAlignment w:val="center"/>
        <w:divId w:val="68773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лица с психични разстройства и установена неспособност за изразяване на информирано съгласие дейностите по ал.</w:t>
      </w:r>
      <w:r>
        <w:rPr>
          <w:rFonts w:ascii="Times New Roman" w:eastAsia="Times New Roman" w:hAnsi="Times New Roman" w:cs="Times New Roman"/>
          <w:color w:val="000000"/>
          <w:sz w:val="24"/>
          <w:szCs w:val="24"/>
        </w:rPr>
        <w:t xml:space="preserve"> 1 могат да се извършват само след разрешение от комисията по медицинска етика и след вземане съгласието на законните им представители или от ръководителя на лечебното заведение, когато няма създадена комисия.</w:t>
      </w:r>
    </w:p>
    <w:p w:rsidR="00000000" w:rsidRDefault="00B713F1">
      <w:pPr>
        <w:spacing w:after="120" w:line="240" w:lineRule="auto"/>
        <w:ind w:firstLine="1155"/>
        <w:jc w:val="both"/>
        <w:textAlignment w:val="center"/>
        <w:divId w:val="16111862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49061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90. (1) (Доп. - ДВ, бр. 41 от 2009 г., в</w:t>
      </w:r>
      <w:r>
        <w:rPr>
          <w:rFonts w:ascii="Times New Roman" w:eastAsia="Times New Roman" w:hAnsi="Times New Roman" w:cs="Times New Roman"/>
          <w:color w:val="000000"/>
          <w:sz w:val="24"/>
          <w:szCs w:val="24"/>
        </w:rPr>
        <w:t xml:space="preserve"> сила от 02.06.2009 г.) Пациентът, съответно негов родител, настойник или попечител, лицето по чл. 87, ал. 5, дирекцията по чл. 87, ал. 6 или лицето по чл. 162, ал. 3, може да откаже по всяко време предложената медицинска помощ или продължаването на започн</w:t>
      </w:r>
      <w:r>
        <w:rPr>
          <w:rFonts w:ascii="Times New Roman" w:eastAsia="Times New Roman" w:hAnsi="Times New Roman" w:cs="Times New Roman"/>
          <w:color w:val="000000"/>
          <w:sz w:val="24"/>
          <w:szCs w:val="24"/>
        </w:rPr>
        <w:t>атата медицинска дейност.</w:t>
      </w:r>
    </w:p>
    <w:p w:rsidR="00000000" w:rsidRDefault="00B713F1">
      <w:pPr>
        <w:spacing w:after="0" w:line="240" w:lineRule="auto"/>
        <w:ind w:firstLine="1155"/>
        <w:jc w:val="both"/>
        <w:textAlignment w:val="center"/>
        <w:divId w:val="739210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Отказът по ал. 1 се удостоверява в медицинската документация с подписи на лицето.</w:t>
      </w:r>
    </w:p>
    <w:p w:rsidR="00000000" w:rsidRDefault="00B713F1">
      <w:pPr>
        <w:spacing w:after="0" w:line="240" w:lineRule="auto"/>
        <w:ind w:firstLine="1155"/>
        <w:jc w:val="both"/>
        <w:textAlignment w:val="center"/>
        <w:divId w:val="267858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41 от 2009 г., в сила от 02.06.2009 г.) Ако пациентът, съответно негов родител, настойник или попечител, лицето по чл. 87, а</w:t>
      </w:r>
      <w:r>
        <w:rPr>
          <w:rFonts w:ascii="Times New Roman" w:eastAsia="Times New Roman" w:hAnsi="Times New Roman" w:cs="Times New Roman"/>
          <w:color w:val="000000"/>
          <w:sz w:val="24"/>
          <w:szCs w:val="24"/>
        </w:rPr>
        <w:t>л. 5, дирекцията по чл. 87, ал. 6 или лицето по чл. 162, ал. 3, не е в състояние или откаже да удостовери писмено отказа по ал. 1, това се удостоверява с подпис на лекуващия лекар и на свидетел.</w:t>
      </w:r>
    </w:p>
    <w:p w:rsidR="00000000" w:rsidRDefault="00B713F1">
      <w:pPr>
        <w:spacing w:after="0" w:line="240" w:lineRule="auto"/>
        <w:ind w:firstLine="1155"/>
        <w:jc w:val="both"/>
        <w:textAlignment w:val="center"/>
        <w:divId w:val="27224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41 от 2009 г., в сила от 02.06.2009 г.) В</w:t>
      </w:r>
      <w:r>
        <w:rPr>
          <w:rFonts w:ascii="Times New Roman" w:eastAsia="Times New Roman" w:hAnsi="Times New Roman" w:cs="Times New Roman"/>
          <w:color w:val="000000"/>
          <w:sz w:val="24"/>
          <w:szCs w:val="24"/>
        </w:rPr>
        <w:t xml:space="preserve"> случаите, когато е налице отказ по ал. 1 и е застрашен животът на пациента, ръководителят на лечебното заведение може да вземе решение за осъществяване на животоспасяващо лечение.</w:t>
      </w:r>
    </w:p>
    <w:p w:rsidR="00000000" w:rsidRDefault="00B713F1">
      <w:pPr>
        <w:spacing w:after="0" w:line="240" w:lineRule="auto"/>
        <w:ind w:firstLine="1155"/>
        <w:jc w:val="both"/>
        <w:textAlignment w:val="center"/>
        <w:divId w:val="1549994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41 от 2009 г., в сила от 02.06.2009 г.) Пациентът може </w:t>
      </w:r>
      <w:r>
        <w:rPr>
          <w:rFonts w:ascii="Times New Roman" w:eastAsia="Times New Roman" w:hAnsi="Times New Roman" w:cs="Times New Roman"/>
          <w:color w:val="000000"/>
          <w:sz w:val="24"/>
          <w:szCs w:val="24"/>
        </w:rPr>
        <w:t>да оттегли отказа си по ал. 2 по всяко време, като в този случай медицинските специалисти не носят отговорност за евентуалното забавяне на лечебно-диагностичния процес.</w:t>
      </w:r>
    </w:p>
    <w:p w:rsidR="00000000" w:rsidRDefault="00B713F1">
      <w:pPr>
        <w:spacing w:after="120" w:line="240" w:lineRule="auto"/>
        <w:ind w:firstLine="1155"/>
        <w:jc w:val="both"/>
        <w:textAlignment w:val="center"/>
        <w:divId w:val="87931718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734304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91. Медицинска помощ против волята на пациента може да бъде оказвана само в случа</w:t>
      </w:r>
      <w:r>
        <w:rPr>
          <w:rFonts w:ascii="Times New Roman" w:eastAsia="Times New Roman" w:hAnsi="Times New Roman" w:cs="Times New Roman"/>
          <w:color w:val="000000"/>
          <w:sz w:val="24"/>
          <w:szCs w:val="24"/>
        </w:rPr>
        <w:t>и, определени със закон.</w:t>
      </w:r>
    </w:p>
    <w:p w:rsidR="00000000" w:rsidRDefault="00B713F1">
      <w:pPr>
        <w:spacing w:after="120" w:line="240" w:lineRule="auto"/>
        <w:ind w:firstLine="1155"/>
        <w:jc w:val="both"/>
        <w:textAlignment w:val="center"/>
        <w:divId w:val="137812307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978100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92. (1) Лекуващият лекар е длъжен да информира пациента относно:</w:t>
      </w:r>
    </w:p>
    <w:p w:rsidR="00000000" w:rsidRDefault="00B713F1">
      <w:pPr>
        <w:spacing w:after="0" w:line="240" w:lineRule="auto"/>
        <w:ind w:firstLine="1155"/>
        <w:jc w:val="both"/>
        <w:textAlignment w:val="center"/>
        <w:divId w:val="163784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здравословното му състояние и необходимостта от лечение;</w:t>
      </w:r>
    </w:p>
    <w:p w:rsidR="00000000" w:rsidRDefault="00B713F1">
      <w:pPr>
        <w:spacing w:after="0" w:line="240" w:lineRule="auto"/>
        <w:ind w:firstLine="1155"/>
        <w:jc w:val="both"/>
        <w:textAlignment w:val="center"/>
        <w:divId w:val="1180461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заболяването, по повод на което е потърсил здравна помощ, и неговата прогноза;</w:t>
      </w:r>
    </w:p>
    <w:p w:rsidR="00000000" w:rsidRDefault="00B713F1">
      <w:pPr>
        <w:spacing w:after="0" w:line="240" w:lineRule="auto"/>
        <w:ind w:firstLine="1155"/>
        <w:jc w:val="both"/>
        <w:textAlignment w:val="center"/>
        <w:divId w:val="1676373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планираните профилактични, диагностични, лечебни и рехабилитационни дейности, както и рисковете, свързани с тях;</w:t>
      </w:r>
    </w:p>
    <w:p w:rsidR="00000000" w:rsidRDefault="00B713F1">
      <w:pPr>
        <w:spacing w:after="0" w:line="240" w:lineRule="auto"/>
        <w:ind w:firstLine="1155"/>
        <w:jc w:val="both"/>
        <w:textAlignment w:val="center"/>
        <w:divId w:val="2347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диагностичните и терапевтичните алтернативи;</w:t>
      </w:r>
    </w:p>
    <w:p w:rsidR="00000000" w:rsidRDefault="00B713F1">
      <w:pPr>
        <w:spacing w:after="0" w:line="240" w:lineRule="auto"/>
        <w:ind w:firstLine="1155"/>
        <w:jc w:val="both"/>
        <w:textAlignment w:val="center"/>
        <w:divId w:val="823931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името, длъжността и специалността на лицата, които участват в диагностично-лечебния проце</w:t>
      </w:r>
      <w:r>
        <w:rPr>
          <w:rFonts w:ascii="Times New Roman" w:eastAsia="Times New Roman" w:hAnsi="Times New Roman" w:cs="Times New Roman"/>
          <w:color w:val="000000"/>
          <w:sz w:val="24"/>
          <w:szCs w:val="24"/>
        </w:rPr>
        <w:t>с.</w:t>
      </w:r>
    </w:p>
    <w:p w:rsidR="00000000" w:rsidRDefault="00B713F1">
      <w:pPr>
        <w:spacing w:after="0" w:line="240" w:lineRule="auto"/>
        <w:ind w:firstLine="1155"/>
        <w:jc w:val="both"/>
        <w:textAlignment w:val="center"/>
        <w:divId w:val="2019112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41 от 2009 г., в сила от 02.06.2009 г.) Пациентът има право да откаже да бъде информиран по ал. 1, т. 2 и 3, освен в случаите, когато здравословното му състояние застрашава здравето на други лица.</w:t>
      </w:r>
    </w:p>
    <w:p w:rsidR="00000000" w:rsidRDefault="00B713F1">
      <w:pPr>
        <w:spacing w:after="0" w:line="240" w:lineRule="auto"/>
        <w:ind w:firstLine="1155"/>
        <w:jc w:val="both"/>
        <w:textAlignment w:val="center"/>
        <w:divId w:val="1147435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Решението по ал. 2 се отразява п</w:t>
      </w:r>
      <w:r>
        <w:rPr>
          <w:rFonts w:ascii="Times New Roman" w:eastAsia="Times New Roman" w:hAnsi="Times New Roman" w:cs="Times New Roman"/>
          <w:color w:val="000000"/>
          <w:sz w:val="24"/>
          <w:szCs w:val="24"/>
        </w:rPr>
        <w:t>исмено в медицинската документация на пациента.</w:t>
      </w:r>
    </w:p>
    <w:p w:rsidR="00000000" w:rsidRDefault="00B713F1">
      <w:pPr>
        <w:spacing w:after="0" w:line="240" w:lineRule="auto"/>
        <w:ind w:firstLine="1155"/>
        <w:jc w:val="both"/>
        <w:textAlignment w:val="center"/>
        <w:divId w:val="302278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41 от 2009 г., в сила от 02.06.2009 г.) Пациентът има право да упълномощи писмено лице, което да бъде информирано вместо него.</w:t>
      </w:r>
    </w:p>
    <w:p w:rsidR="00000000" w:rsidRDefault="00B713F1">
      <w:pPr>
        <w:spacing w:after="120" w:line="240" w:lineRule="auto"/>
        <w:ind w:firstLine="1155"/>
        <w:jc w:val="both"/>
        <w:textAlignment w:val="center"/>
        <w:divId w:val="665474176"/>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144811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93. (1) (Доп. - ДВ, бр. 41 от 2009 г., в сила от 02.06.</w:t>
      </w:r>
      <w:r>
        <w:rPr>
          <w:rFonts w:ascii="Times New Roman" w:eastAsia="Times New Roman" w:hAnsi="Times New Roman" w:cs="Times New Roman"/>
          <w:color w:val="000000"/>
          <w:sz w:val="24"/>
          <w:szCs w:val="24"/>
        </w:rPr>
        <w:t>2009 г., изм. - ДВ, бр. 98 от 2010 г., в сила от 01.01.2011 г.) Пациентът, съответно неговият родител, настойник или попечител, лицето по чл. 87, ал. 5, дирекцията по чл. 87, ал. 6 или упълномощено от тях лице има право да подава жалби и сигнали до региона</w:t>
      </w:r>
      <w:r>
        <w:rPr>
          <w:rFonts w:ascii="Times New Roman" w:eastAsia="Times New Roman" w:hAnsi="Times New Roman" w:cs="Times New Roman"/>
          <w:color w:val="000000"/>
          <w:sz w:val="24"/>
          <w:szCs w:val="24"/>
        </w:rPr>
        <w:t>лната здравна инспекция при нарушаване на правата му по този закон или при спорове, свързани с медицинското обслужване.</w:t>
      </w:r>
    </w:p>
    <w:p w:rsidR="00000000" w:rsidRDefault="00B713F1">
      <w:pPr>
        <w:spacing w:after="0" w:line="240" w:lineRule="auto"/>
        <w:ind w:firstLine="1155"/>
        <w:jc w:val="both"/>
        <w:textAlignment w:val="center"/>
        <w:divId w:val="1549487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Регионалната здравна инспекция в 7-дневен срок прави служебна проверка по жа</w:t>
      </w:r>
      <w:r>
        <w:rPr>
          <w:rFonts w:ascii="Times New Roman" w:eastAsia="Times New Roman" w:hAnsi="Times New Roman" w:cs="Times New Roman"/>
          <w:color w:val="000000"/>
          <w:sz w:val="24"/>
          <w:szCs w:val="24"/>
        </w:rPr>
        <w:t>лбата или сигнала.</w:t>
      </w:r>
    </w:p>
    <w:p w:rsidR="00000000" w:rsidRDefault="00B713F1">
      <w:pPr>
        <w:spacing w:after="0" w:line="240" w:lineRule="auto"/>
        <w:ind w:firstLine="1155"/>
        <w:jc w:val="both"/>
        <w:textAlignment w:val="center"/>
        <w:divId w:val="174657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98 от 2010 г., в сила от 01.01.2011 г.) При констатиране на административно нарушение проверяващият служител на регионалната здравна инспекция съставя акт за установяване на административното нарушение, а директорът н</w:t>
      </w:r>
      <w:r>
        <w:rPr>
          <w:rFonts w:ascii="Times New Roman" w:eastAsia="Times New Roman" w:hAnsi="Times New Roman" w:cs="Times New Roman"/>
          <w:color w:val="000000"/>
          <w:sz w:val="24"/>
          <w:szCs w:val="24"/>
        </w:rPr>
        <w:t>а регионалната здравна инспекция издава наказателно постановление по реда на Закона за административните нарушения и наказания.</w:t>
      </w:r>
    </w:p>
    <w:p w:rsidR="00000000" w:rsidRDefault="00B713F1">
      <w:pPr>
        <w:spacing w:after="0" w:line="240" w:lineRule="auto"/>
        <w:ind w:firstLine="1155"/>
        <w:jc w:val="both"/>
        <w:textAlignment w:val="center"/>
        <w:divId w:val="614754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76 от 2005 г., в сила от 01.01.2007 г., изм. - ДВ, бр. 98 от 2010 г., в сила от 01.01.2011 г.) При установяв</w:t>
      </w:r>
      <w:r>
        <w:rPr>
          <w:rFonts w:ascii="Times New Roman" w:eastAsia="Times New Roman" w:hAnsi="Times New Roman" w:cs="Times New Roman"/>
          <w:color w:val="000000"/>
          <w:sz w:val="24"/>
          <w:szCs w:val="24"/>
        </w:rPr>
        <w:t>ане на нарушения, наказуеми по реда на Закона за съсловните организации на лекарите и лекарите по дентална медицина и Закона за здравното осигуряване, регионалната здравна инспекция уведомява и изпраща жалбата на районните колегии на Българския лекарски съ</w:t>
      </w:r>
      <w:r>
        <w:rPr>
          <w:rFonts w:ascii="Times New Roman" w:eastAsia="Times New Roman" w:hAnsi="Times New Roman" w:cs="Times New Roman"/>
          <w:color w:val="000000"/>
          <w:sz w:val="24"/>
          <w:szCs w:val="24"/>
        </w:rPr>
        <w:t>юз и Българския зъболекарски съюз и на районната здравноосигурителна каса.</w:t>
      </w:r>
    </w:p>
    <w:p w:rsidR="00000000" w:rsidRDefault="00B713F1">
      <w:pPr>
        <w:spacing w:after="0" w:line="240" w:lineRule="auto"/>
        <w:ind w:firstLine="1155"/>
        <w:jc w:val="both"/>
        <w:textAlignment w:val="center"/>
        <w:divId w:val="187066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98 от 2010 г., в сила от 01.01.2011 г.) В тридневен срок от приключване на проверката регионалната здравна инспекция уведомява пациента за резултатите от проверк</w:t>
      </w:r>
      <w:r>
        <w:rPr>
          <w:rFonts w:ascii="Times New Roman" w:eastAsia="Times New Roman" w:hAnsi="Times New Roman" w:cs="Times New Roman"/>
          <w:color w:val="000000"/>
          <w:sz w:val="24"/>
          <w:szCs w:val="24"/>
        </w:rPr>
        <w:t>ата и за предприетите действия.</w:t>
      </w:r>
    </w:p>
    <w:p w:rsidR="00000000" w:rsidRDefault="00B713F1">
      <w:pPr>
        <w:spacing w:after="120" w:line="240" w:lineRule="auto"/>
        <w:ind w:firstLine="1155"/>
        <w:jc w:val="both"/>
        <w:textAlignment w:val="center"/>
        <w:divId w:val="180265439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532693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94. Пациентът е длъжен:</w:t>
      </w:r>
    </w:p>
    <w:p w:rsidR="00000000" w:rsidRDefault="00B713F1">
      <w:pPr>
        <w:spacing w:after="0" w:line="240" w:lineRule="auto"/>
        <w:ind w:firstLine="1155"/>
        <w:jc w:val="both"/>
        <w:textAlignment w:val="center"/>
        <w:divId w:val="1938371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се грижи за собственото си здраве;</w:t>
      </w:r>
    </w:p>
    <w:p w:rsidR="00000000" w:rsidRDefault="00B713F1">
      <w:pPr>
        <w:spacing w:after="0" w:line="240" w:lineRule="auto"/>
        <w:ind w:firstLine="1155"/>
        <w:jc w:val="both"/>
        <w:textAlignment w:val="center"/>
        <w:divId w:val="859780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не уврежда здравето на другите;</w:t>
      </w:r>
    </w:p>
    <w:p w:rsidR="00000000" w:rsidRDefault="00B713F1">
      <w:pPr>
        <w:spacing w:after="0" w:line="240" w:lineRule="auto"/>
        <w:ind w:firstLine="1155"/>
        <w:jc w:val="both"/>
        <w:textAlignment w:val="center"/>
        <w:divId w:val="1119031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съдейства на изпълнителите на медицинска помощ при осъществяване на дейностите, свързани с подобряване и възс</w:t>
      </w:r>
      <w:r>
        <w:rPr>
          <w:rFonts w:ascii="Times New Roman" w:eastAsia="Times New Roman" w:hAnsi="Times New Roman" w:cs="Times New Roman"/>
          <w:color w:val="000000"/>
          <w:sz w:val="24"/>
          <w:szCs w:val="24"/>
        </w:rPr>
        <w:t>тановяване на здравето му;</w:t>
      </w:r>
    </w:p>
    <w:p w:rsidR="00000000" w:rsidRDefault="00B713F1">
      <w:pPr>
        <w:spacing w:after="0" w:line="240" w:lineRule="auto"/>
        <w:ind w:firstLine="1155"/>
        <w:jc w:val="both"/>
        <w:textAlignment w:val="center"/>
        <w:divId w:val="661665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 спазва установения ред в лечебните и здравните заведения.</w:t>
      </w:r>
    </w:p>
    <w:p w:rsidR="00000000" w:rsidRDefault="00B713F1">
      <w:pPr>
        <w:spacing w:after="120" w:line="240" w:lineRule="auto"/>
        <w:ind w:firstLine="1155"/>
        <w:jc w:val="both"/>
        <w:textAlignment w:val="center"/>
        <w:divId w:val="154647996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045837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95. (1) При нелечими заболявания с неблагоприятна прогноза пациентът има право на палиативни медицински грижи.</w:t>
      </w:r>
    </w:p>
    <w:p w:rsidR="00000000" w:rsidRDefault="00B713F1">
      <w:pPr>
        <w:spacing w:after="0" w:line="240" w:lineRule="auto"/>
        <w:ind w:firstLine="1155"/>
        <w:jc w:val="both"/>
        <w:textAlignment w:val="center"/>
        <w:divId w:val="1537623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Цел на палиативните медицински грижи е поддъ</w:t>
      </w:r>
      <w:r>
        <w:rPr>
          <w:rFonts w:ascii="Times New Roman" w:eastAsia="Times New Roman" w:hAnsi="Times New Roman" w:cs="Times New Roman"/>
          <w:color w:val="000000"/>
          <w:sz w:val="24"/>
          <w:szCs w:val="24"/>
        </w:rPr>
        <w:t>ржане качеството на живот чрез намаляване или премахване на някои непосредствени прояви на болестта, както и на неблагоприятните психологични и социални ефекти, свързани с нея.</w:t>
      </w:r>
    </w:p>
    <w:p w:rsidR="00000000" w:rsidRDefault="00B713F1">
      <w:pPr>
        <w:spacing w:after="120" w:line="240" w:lineRule="auto"/>
        <w:ind w:firstLine="1155"/>
        <w:jc w:val="both"/>
        <w:textAlignment w:val="center"/>
        <w:divId w:val="135549636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730493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96. (1) Палиативните медицински грижи включват:</w:t>
      </w:r>
    </w:p>
    <w:p w:rsidR="00000000" w:rsidRDefault="00B713F1">
      <w:pPr>
        <w:spacing w:after="0" w:line="240" w:lineRule="auto"/>
        <w:ind w:firstLine="1155"/>
        <w:jc w:val="both"/>
        <w:textAlignment w:val="center"/>
        <w:divId w:val="1455951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медицинско наблюдение;</w:t>
      </w:r>
    </w:p>
    <w:p w:rsidR="00000000" w:rsidRDefault="00B713F1">
      <w:pPr>
        <w:spacing w:after="0" w:line="240" w:lineRule="auto"/>
        <w:ind w:firstLine="1155"/>
        <w:jc w:val="both"/>
        <w:textAlignment w:val="center"/>
        <w:divId w:val="280037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здравни грижи, насочени към </w:t>
      </w:r>
      <w:proofErr w:type="spellStart"/>
      <w:r>
        <w:rPr>
          <w:rFonts w:ascii="Times New Roman" w:eastAsia="Times New Roman" w:hAnsi="Times New Roman" w:cs="Times New Roman"/>
          <w:color w:val="000000"/>
          <w:sz w:val="24"/>
          <w:szCs w:val="24"/>
        </w:rPr>
        <w:t>обгрижване</w:t>
      </w:r>
      <w:proofErr w:type="spellEnd"/>
      <w:r>
        <w:rPr>
          <w:rFonts w:ascii="Times New Roman" w:eastAsia="Times New Roman" w:hAnsi="Times New Roman" w:cs="Times New Roman"/>
          <w:color w:val="000000"/>
          <w:sz w:val="24"/>
          <w:szCs w:val="24"/>
        </w:rPr>
        <w:t xml:space="preserve"> на пациента, премахване на болката и </w:t>
      </w:r>
      <w:proofErr w:type="spellStart"/>
      <w:r>
        <w:rPr>
          <w:rFonts w:ascii="Times New Roman" w:eastAsia="Times New Roman" w:hAnsi="Times New Roman" w:cs="Times New Roman"/>
          <w:color w:val="000000"/>
          <w:sz w:val="24"/>
          <w:szCs w:val="24"/>
        </w:rPr>
        <w:t>психоемоционалните</w:t>
      </w:r>
      <w:proofErr w:type="spellEnd"/>
      <w:r>
        <w:rPr>
          <w:rFonts w:ascii="Times New Roman" w:eastAsia="Times New Roman" w:hAnsi="Times New Roman" w:cs="Times New Roman"/>
          <w:color w:val="000000"/>
          <w:sz w:val="24"/>
          <w:szCs w:val="24"/>
        </w:rPr>
        <w:t xml:space="preserve"> ефекти на болестта;</w:t>
      </w:r>
    </w:p>
    <w:p w:rsidR="00000000" w:rsidRDefault="00B713F1">
      <w:pPr>
        <w:spacing w:after="0" w:line="240" w:lineRule="auto"/>
        <w:ind w:firstLine="1155"/>
        <w:jc w:val="both"/>
        <w:textAlignment w:val="center"/>
        <w:divId w:val="903217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морална подкрепа на пациента и неговите близки.</w:t>
      </w:r>
    </w:p>
    <w:p w:rsidR="00000000" w:rsidRDefault="00B713F1">
      <w:pPr>
        <w:spacing w:after="0" w:line="240" w:lineRule="auto"/>
        <w:ind w:firstLine="1155"/>
        <w:jc w:val="both"/>
        <w:textAlignment w:val="center"/>
        <w:divId w:val="445580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59 от 2010 г., в сила от 31.07.2010 г.) Палиативни медицински грижи се оказват от личния лекар, от лечебни заведения за </w:t>
      </w:r>
      <w:proofErr w:type="spellStart"/>
      <w:r>
        <w:rPr>
          <w:rFonts w:ascii="Times New Roman" w:eastAsia="Times New Roman" w:hAnsi="Times New Roman" w:cs="Times New Roman"/>
          <w:color w:val="000000"/>
          <w:sz w:val="24"/>
          <w:szCs w:val="24"/>
        </w:rPr>
        <w:t>извънболнична</w:t>
      </w:r>
      <w:proofErr w:type="spellEnd"/>
      <w:r>
        <w:rPr>
          <w:rFonts w:ascii="Times New Roman" w:eastAsia="Times New Roman" w:hAnsi="Times New Roman" w:cs="Times New Roman"/>
          <w:color w:val="000000"/>
          <w:sz w:val="24"/>
          <w:szCs w:val="24"/>
        </w:rPr>
        <w:t xml:space="preserve"> и болнична помощ и от хосписи.</w:t>
      </w:r>
    </w:p>
    <w:p w:rsidR="00000000" w:rsidRDefault="00B713F1">
      <w:pPr>
        <w:spacing w:after="0" w:line="240" w:lineRule="auto"/>
        <w:ind w:firstLine="1155"/>
        <w:jc w:val="both"/>
        <w:textAlignment w:val="center"/>
        <w:divId w:val="1125347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Изискванията за оказване на палиативни медицински грижи се определя</w:t>
      </w:r>
      <w:r>
        <w:rPr>
          <w:rFonts w:ascii="Times New Roman" w:eastAsia="Times New Roman" w:hAnsi="Times New Roman" w:cs="Times New Roman"/>
          <w:color w:val="000000"/>
          <w:sz w:val="24"/>
          <w:szCs w:val="24"/>
        </w:rPr>
        <w:t>т с наредба на министъра на здравеопазването.</w:t>
      </w:r>
    </w:p>
    <w:p w:rsidR="00000000" w:rsidRDefault="00B713F1">
      <w:pPr>
        <w:spacing w:after="120" w:line="240" w:lineRule="auto"/>
        <w:ind w:firstLine="1155"/>
        <w:jc w:val="both"/>
        <w:textAlignment w:val="center"/>
        <w:divId w:val="80481460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558900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97. На територията на Република България не се прилага евтаназия.</w:t>
      </w:r>
    </w:p>
    <w:p w:rsidR="00000000" w:rsidRDefault="00B713F1">
      <w:pPr>
        <w:spacing w:after="120" w:line="240" w:lineRule="auto"/>
        <w:ind w:firstLine="1155"/>
        <w:jc w:val="both"/>
        <w:textAlignment w:val="center"/>
        <w:divId w:val="13225439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955206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98. (1) На лицата, починали в лечебно заведение, се извършва патологоанатомична аутопсия след уведомяване на родител, пълнолетно дет</w:t>
      </w:r>
      <w:r>
        <w:rPr>
          <w:rFonts w:ascii="Times New Roman" w:eastAsia="Times New Roman" w:hAnsi="Times New Roman" w:cs="Times New Roman"/>
          <w:color w:val="000000"/>
          <w:sz w:val="24"/>
          <w:szCs w:val="24"/>
        </w:rPr>
        <w:t>е, съпруг, брат или сестра.</w:t>
      </w:r>
    </w:p>
    <w:p w:rsidR="00000000" w:rsidRDefault="00B713F1">
      <w:pPr>
        <w:spacing w:after="0" w:line="240" w:lineRule="auto"/>
        <w:ind w:firstLine="1155"/>
        <w:jc w:val="both"/>
        <w:textAlignment w:val="center"/>
        <w:divId w:val="45186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98 от 2010 г., в сила от 14.12.2010 г.) Патологоанатомична аутопсия се извършва и при смърт на дете, настанено извън семейството по реда на Закона за закрила на детето.</w:t>
      </w:r>
    </w:p>
    <w:p w:rsidR="00000000" w:rsidRDefault="00B713F1">
      <w:pPr>
        <w:spacing w:after="0" w:line="240" w:lineRule="auto"/>
        <w:ind w:firstLine="1155"/>
        <w:jc w:val="both"/>
        <w:textAlignment w:val="center"/>
        <w:divId w:val="858664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 ДВ, бр. 98 от 201</w:t>
      </w:r>
      <w:r>
        <w:rPr>
          <w:rFonts w:ascii="Times New Roman" w:eastAsia="Times New Roman" w:hAnsi="Times New Roman" w:cs="Times New Roman"/>
          <w:color w:val="000000"/>
          <w:sz w:val="24"/>
          <w:szCs w:val="24"/>
        </w:rPr>
        <w:t>0 г., в сила от 14.12.2010 г.) Патологоанатомична аутопсия на лица, починали извън лечебно заведение, може да се извърши по искане на лекаря, който е констатирал смъртта, или по искане на близките на починалия.</w:t>
      </w:r>
    </w:p>
    <w:p w:rsidR="00000000" w:rsidRDefault="00B713F1">
      <w:pPr>
        <w:spacing w:after="0" w:line="240" w:lineRule="auto"/>
        <w:ind w:firstLine="1155"/>
        <w:jc w:val="both"/>
        <w:textAlignment w:val="center"/>
        <w:divId w:val="168565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доп. - ДВ, бр. 98 от 201</w:t>
      </w:r>
      <w:r>
        <w:rPr>
          <w:rFonts w:ascii="Times New Roman" w:eastAsia="Times New Roman" w:hAnsi="Times New Roman" w:cs="Times New Roman"/>
          <w:color w:val="000000"/>
          <w:sz w:val="24"/>
          <w:szCs w:val="24"/>
        </w:rPr>
        <w:t>0 г., в сила от 14.12.2010 г.) По изрична молба на близките на починалия в случаите по ал. 1 ръководителят на лечебното заведение може да издаде заповед за освобождаване от патологоанатомична аутопсия.</w:t>
      </w:r>
    </w:p>
    <w:p w:rsidR="00000000" w:rsidRDefault="00B713F1">
      <w:pPr>
        <w:spacing w:after="0" w:line="240" w:lineRule="auto"/>
        <w:ind w:firstLine="1155"/>
        <w:jc w:val="both"/>
        <w:textAlignment w:val="center"/>
        <w:divId w:val="1630937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98 от 2010 г., в сила от 14.12.201</w:t>
      </w:r>
      <w:r>
        <w:rPr>
          <w:rFonts w:ascii="Times New Roman" w:eastAsia="Times New Roman" w:hAnsi="Times New Roman" w:cs="Times New Roman"/>
          <w:color w:val="000000"/>
          <w:sz w:val="24"/>
          <w:szCs w:val="24"/>
        </w:rPr>
        <w:t>0 г.) По изрична писмена молба на родител, настойник или попечител ръководителят на лечебното заведение може да издаде заповед за освобождаване от патологоанатомична аутопсия в случаите по ал. 2 само ако детето е починало в лечебно заведение за болнична по</w:t>
      </w:r>
      <w:r>
        <w:rPr>
          <w:rFonts w:ascii="Times New Roman" w:eastAsia="Times New Roman" w:hAnsi="Times New Roman" w:cs="Times New Roman"/>
          <w:color w:val="000000"/>
          <w:sz w:val="24"/>
          <w:szCs w:val="24"/>
        </w:rPr>
        <w:t>мощ.</w:t>
      </w:r>
    </w:p>
    <w:p w:rsidR="00000000" w:rsidRDefault="00B713F1">
      <w:pPr>
        <w:spacing w:after="0" w:line="240" w:lineRule="auto"/>
        <w:ind w:firstLine="1155"/>
        <w:jc w:val="both"/>
        <w:textAlignment w:val="center"/>
        <w:divId w:val="887062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4 - ДВ, бр. 98 от 2010 г., в сила от 14.12.2010 г.) Патологоанатомична аутопсия не се извършва, когато трупът подлежи на съдебномедицинска експертиза.</w:t>
      </w:r>
    </w:p>
    <w:p w:rsidR="00000000" w:rsidRDefault="00B713F1">
      <w:pPr>
        <w:spacing w:after="120" w:line="240" w:lineRule="auto"/>
        <w:ind w:firstLine="1155"/>
        <w:jc w:val="both"/>
        <w:textAlignment w:val="center"/>
        <w:divId w:val="497233542"/>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85101894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Медицинска помощ при спешни състояния</w:t>
      </w:r>
    </w:p>
    <w:p w:rsidR="00000000" w:rsidRDefault="00B713F1">
      <w:pPr>
        <w:spacing w:after="0" w:line="240" w:lineRule="auto"/>
        <w:ind w:firstLine="1155"/>
        <w:jc w:val="both"/>
        <w:textAlignment w:val="center"/>
        <w:divId w:val="530925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99. (1) Държавата организ</w:t>
      </w:r>
      <w:r>
        <w:rPr>
          <w:rFonts w:ascii="Times New Roman" w:eastAsia="Times New Roman" w:hAnsi="Times New Roman" w:cs="Times New Roman"/>
          <w:color w:val="000000"/>
          <w:sz w:val="24"/>
          <w:szCs w:val="24"/>
        </w:rPr>
        <w:t>ира и финансира система за оказване на медицинска помощ при спешни състояния.</w:t>
      </w:r>
    </w:p>
    <w:p w:rsidR="00000000" w:rsidRDefault="00B713F1">
      <w:pPr>
        <w:spacing w:after="0" w:line="240" w:lineRule="auto"/>
        <w:ind w:firstLine="1155"/>
        <w:jc w:val="both"/>
        <w:textAlignment w:val="center"/>
        <w:divId w:val="1664770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Спешно състояние е остро или внезапно възникнала промяна в здравето на човека, която изисква незабавна медицинска помощ.</w:t>
      </w:r>
    </w:p>
    <w:p w:rsidR="00000000" w:rsidRDefault="00B713F1">
      <w:pPr>
        <w:spacing w:after="0" w:line="240" w:lineRule="auto"/>
        <w:ind w:firstLine="1155"/>
        <w:jc w:val="both"/>
        <w:textAlignment w:val="center"/>
        <w:divId w:val="1683126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Медицинската помощ при спешни състояния е насочен</w:t>
      </w:r>
      <w:r>
        <w:rPr>
          <w:rFonts w:ascii="Times New Roman" w:eastAsia="Times New Roman" w:hAnsi="Times New Roman" w:cs="Times New Roman"/>
          <w:color w:val="000000"/>
          <w:sz w:val="24"/>
          <w:szCs w:val="24"/>
        </w:rPr>
        <w:t>а към предотвратяване на:</w:t>
      </w:r>
    </w:p>
    <w:p w:rsidR="00000000" w:rsidRDefault="00B713F1">
      <w:pPr>
        <w:spacing w:after="0" w:line="240" w:lineRule="auto"/>
        <w:ind w:firstLine="1155"/>
        <w:jc w:val="both"/>
        <w:textAlignment w:val="center"/>
        <w:divId w:val="1887792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смърт;</w:t>
      </w:r>
    </w:p>
    <w:p w:rsidR="00000000" w:rsidRDefault="00B713F1">
      <w:pPr>
        <w:spacing w:after="0" w:line="240" w:lineRule="auto"/>
        <w:ind w:firstLine="1155"/>
        <w:jc w:val="both"/>
        <w:textAlignment w:val="center"/>
        <w:divId w:val="343215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тежки или необратими морфологични и функционални увреждания на жизнено значими органи и системи;</w:t>
      </w:r>
    </w:p>
    <w:p w:rsidR="00000000" w:rsidRDefault="00B713F1">
      <w:pPr>
        <w:spacing w:after="0" w:line="240" w:lineRule="auto"/>
        <w:ind w:firstLine="1155"/>
        <w:jc w:val="both"/>
        <w:textAlignment w:val="center"/>
        <w:divId w:val="467893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усложнения при родилки, застрашаващи здравето и живота на майката или плода.</w:t>
      </w:r>
    </w:p>
    <w:p w:rsidR="00000000" w:rsidRDefault="00B713F1">
      <w:pPr>
        <w:spacing w:after="120" w:line="240" w:lineRule="auto"/>
        <w:ind w:firstLine="1155"/>
        <w:jc w:val="both"/>
        <w:textAlignment w:val="center"/>
        <w:divId w:val="123393035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895628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100. (1) Всяко лице, намиращо се н</w:t>
      </w:r>
      <w:r>
        <w:rPr>
          <w:rFonts w:ascii="Times New Roman" w:eastAsia="Times New Roman" w:hAnsi="Times New Roman" w:cs="Times New Roman"/>
          <w:color w:val="000000"/>
          <w:sz w:val="24"/>
          <w:szCs w:val="24"/>
        </w:rPr>
        <w:t>а мястото на инцидента, е длъжно да информира най-близко разположения център за спешна медицинска помощ, друго лечебно заведение или полицейско управление.</w:t>
      </w:r>
    </w:p>
    <w:p w:rsidR="00000000" w:rsidRDefault="00B713F1">
      <w:pPr>
        <w:spacing w:after="0" w:line="240" w:lineRule="auto"/>
        <w:ind w:firstLine="1155"/>
        <w:jc w:val="both"/>
        <w:textAlignment w:val="center"/>
        <w:divId w:val="2126657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Всяко лечебно заведение е длъжно да извърши възможния обем медицински дейности при пациент в спе</w:t>
      </w:r>
      <w:r>
        <w:rPr>
          <w:rFonts w:ascii="Times New Roman" w:eastAsia="Times New Roman" w:hAnsi="Times New Roman" w:cs="Times New Roman"/>
          <w:color w:val="000000"/>
          <w:sz w:val="24"/>
          <w:szCs w:val="24"/>
        </w:rPr>
        <w:t>шно състояние независимо от неговото гражданство, адрес или здравноосигурителен статут.</w:t>
      </w:r>
    </w:p>
    <w:p w:rsidR="00000000" w:rsidRDefault="00B713F1">
      <w:pPr>
        <w:spacing w:after="0" w:line="240" w:lineRule="auto"/>
        <w:ind w:firstLine="1155"/>
        <w:jc w:val="both"/>
        <w:textAlignment w:val="center"/>
        <w:divId w:val="2046827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невъзможност за осигуряване на необходимия обем дейности, ако състоянието на пациента позволява, той се настанява в най-близкото лечебно заведение, което разпол</w:t>
      </w:r>
      <w:r>
        <w:rPr>
          <w:rFonts w:ascii="Times New Roman" w:eastAsia="Times New Roman" w:hAnsi="Times New Roman" w:cs="Times New Roman"/>
          <w:color w:val="000000"/>
          <w:sz w:val="24"/>
          <w:szCs w:val="24"/>
        </w:rPr>
        <w:t>ага с необходимите условия за това.</w:t>
      </w:r>
    </w:p>
    <w:p w:rsidR="00000000" w:rsidRDefault="00B713F1">
      <w:pPr>
        <w:spacing w:after="0" w:line="240" w:lineRule="auto"/>
        <w:ind w:firstLine="1155"/>
        <w:jc w:val="both"/>
        <w:textAlignment w:val="center"/>
        <w:divId w:val="681127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В случай на </w:t>
      </w:r>
      <w:proofErr w:type="spellStart"/>
      <w:r>
        <w:rPr>
          <w:rFonts w:ascii="Times New Roman" w:eastAsia="Times New Roman" w:hAnsi="Times New Roman" w:cs="Times New Roman"/>
          <w:color w:val="000000"/>
          <w:sz w:val="24"/>
          <w:szCs w:val="24"/>
        </w:rPr>
        <w:t>пренастаняване</w:t>
      </w:r>
      <w:proofErr w:type="spellEnd"/>
      <w:r>
        <w:rPr>
          <w:rFonts w:ascii="Times New Roman" w:eastAsia="Times New Roman" w:hAnsi="Times New Roman" w:cs="Times New Roman"/>
          <w:color w:val="000000"/>
          <w:sz w:val="24"/>
          <w:szCs w:val="24"/>
        </w:rPr>
        <w:t xml:space="preserve"> на пациент от едно лечебно заведение в друго се прилагат всички медицински документи за извършени диагностични, консултативни и лечебни дейности, обобщени в епикриза.</w:t>
      </w:r>
    </w:p>
    <w:p w:rsidR="00000000" w:rsidRDefault="00B713F1">
      <w:pPr>
        <w:spacing w:after="0" w:line="240" w:lineRule="auto"/>
        <w:ind w:firstLine="1155"/>
        <w:jc w:val="both"/>
        <w:textAlignment w:val="center"/>
        <w:divId w:val="1958637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Не се допуска тран</w:t>
      </w:r>
      <w:r>
        <w:rPr>
          <w:rFonts w:ascii="Times New Roman" w:eastAsia="Times New Roman" w:hAnsi="Times New Roman" w:cs="Times New Roman"/>
          <w:color w:val="000000"/>
          <w:sz w:val="24"/>
          <w:szCs w:val="24"/>
        </w:rPr>
        <w:t>спортиране на пациент, ако транспортът или свързаните с него обстоятелства водят до неоправдано висок риск за здравето и живота му.</w:t>
      </w:r>
    </w:p>
    <w:p w:rsidR="00000000" w:rsidRDefault="00B713F1">
      <w:pPr>
        <w:spacing w:after="120" w:line="240" w:lineRule="auto"/>
        <w:ind w:firstLine="1155"/>
        <w:jc w:val="both"/>
        <w:textAlignment w:val="center"/>
        <w:divId w:val="2014606665"/>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63178676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Медицинска експертиза</w:t>
      </w:r>
    </w:p>
    <w:p w:rsidR="00000000" w:rsidRDefault="00B713F1">
      <w:pPr>
        <w:spacing w:after="0" w:line="240" w:lineRule="auto"/>
        <w:ind w:firstLine="1155"/>
        <w:jc w:val="both"/>
        <w:textAlignment w:val="center"/>
        <w:divId w:val="1640502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101. (Изм. - ДВ, бр. 41 от 2009 г., в сила от 01.07.2009 г.) (1) (Доп. - ДВ, бр. 59 от 2010 г., в сила от 31.07.2010 г.) За установяване на временна неработоспособност, за установяване на вида и степента на увреждане на деца до 16-годишна възраст и на </w:t>
      </w:r>
      <w:r>
        <w:rPr>
          <w:rFonts w:ascii="Times New Roman" w:eastAsia="Times New Roman" w:hAnsi="Times New Roman" w:cs="Times New Roman"/>
          <w:color w:val="000000"/>
          <w:sz w:val="24"/>
          <w:szCs w:val="24"/>
        </w:rPr>
        <w:t>лица, придобили право на пенсия за осигурителен стаж и възраст по чл. 68 от Кодекса за социално осигуряване, и за установяване степента на трайно намалена работоспособност на лица в трудоспособна възраст, както и за потвърждаване на професионална болест се</w:t>
      </w:r>
      <w:r>
        <w:rPr>
          <w:rFonts w:ascii="Times New Roman" w:eastAsia="Times New Roman" w:hAnsi="Times New Roman" w:cs="Times New Roman"/>
          <w:color w:val="000000"/>
          <w:sz w:val="24"/>
          <w:szCs w:val="24"/>
        </w:rPr>
        <w:t xml:space="preserve"> извършва медицинска експертиза.</w:t>
      </w:r>
    </w:p>
    <w:p w:rsidR="00000000" w:rsidRDefault="00B713F1">
      <w:pPr>
        <w:spacing w:after="0" w:line="240" w:lineRule="auto"/>
        <w:ind w:firstLine="1155"/>
        <w:jc w:val="both"/>
        <w:textAlignment w:val="center"/>
        <w:divId w:val="1856070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Медицинската експертиза се организира и ръководи от министъра на здравеопазването и от регионалната здравна инспекция.</w:t>
      </w:r>
    </w:p>
    <w:p w:rsidR="00000000" w:rsidRDefault="00B713F1">
      <w:pPr>
        <w:spacing w:after="0" w:line="240" w:lineRule="auto"/>
        <w:ind w:firstLine="1155"/>
        <w:jc w:val="both"/>
        <w:textAlignment w:val="center"/>
        <w:divId w:val="1665931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59 от 2010 г., в сила от</w:t>
      </w:r>
      <w:r>
        <w:rPr>
          <w:rFonts w:ascii="Times New Roman" w:eastAsia="Times New Roman" w:hAnsi="Times New Roman" w:cs="Times New Roman"/>
          <w:color w:val="000000"/>
          <w:sz w:val="24"/>
          <w:szCs w:val="24"/>
        </w:rPr>
        <w:t xml:space="preserve"> 31.07.2010 г.) При извършване на експертиза на временната неработоспособност се прави преценка и дали здравословното състояние на лицето позволява явяването му пред разследващите органи или пред органите на съдебната власт, когато се налага явяване пред т</w:t>
      </w:r>
      <w:r>
        <w:rPr>
          <w:rFonts w:ascii="Times New Roman" w:eastAsia="Times New Roman" w:hAnsi="Times New Roman" w:cs="Times New Roman"/>
          <w:color w:val="000000"/>
          <w:sz w:val="24"/>
          <w:szCs w:val="24"/>
        </w:rPr>
        <w:t>ези органи през периода на временната неработоспособност.</w:t>
      </w:r>
    </w:p>
    <w:p w:rsidR="00000000" w:rsidRDefault="00B713F1">
      <w:pPr>
        <w:spacing w:after="0" w:line="240" w:lineRule="auto"/>
        <w:ind w:firstLine="1155"/>
        <w:jc w:val="both"/>
        <w:textAlignment w:val="center"/>
        <w:divId w:val="865367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59 от 2010 г., в сила от 31.07.2010 г.) Видът и степента на увреждане и степента на трайно намалена работоспособност се определят в проценти спрямо възможностите на здр</w:t>
      </w:r>
      <w:r>
        <w:rPr>
          <w:rFonts w:ascii="Times New Roman" w:eastAsia="Times New Roman" w:hAnsi="Times New Roman" w:cs="Times New Roman"/>
          <w:color w:val="000000"/>
          <w:sz w:val="24"/>
          <w:szCs w:val="24"/>
        </w:rPr>
        <w:t>авия човек.</w:t>
      </w:r>
    </w:p>
    <w:p w:rsidR="00000000" w:rsidRDefault="00B713F1">
      <w:pPr>
        <w:spacing w:after="0" w:line="240" w:lineRule="auto"/>
        <w:ind w:firstLine="1155"/>
        <w:jc w:val="both"/>
        <w:textAlignment w:val="center"/>
        <w:divId w:val="257836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59 от 2010 г., в сила от 31.07.2010 г.) Видът и степента на увреждане на лицата, придобили право на пенсия за осигурителен стаж и възраст по чл. 68 от Кодекса за социално осигуряване, се определят пожизнено. Преосв</w:t>
      </w:r>
      <w:r>
        <w:rPr>
          <w:rFonts w:ascii="Times New Roman" w:eastAsia="Times New Roman" w:hAnsi="Times New Roman" w:cs="Times New Roman"/>
          <w:color w:val="000000"/>
          <w:sz w:val="24"/>
          <w:szCs w:val="24"/>
        </w:rPr>
        <w:t>идетелстването на тези лица може да се извърши по тяхно искане или по искане на контролните органи на медицинската експертиза.</w:t>
      </w:r>
    </w:p>
    <w:p w:rsidR="00000000" w:rsidRDefault="00B713F1">
      <w:pPr>
        <w:spacing w:after="0" w:line="240" w:lineRule="auto"/>
        <w:ind w:firstLine="1155"/>
        <w:jc w:val="both"/>
        <w:textAlignment w:val="center"/>
        <w:divId w:val="72364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 ДВ, бр. 59 от 2010 г., в сила от 31.07.2010 г.) На лицата по ал. 4, които упражняват трудова дейност, се оп</w:t>
      </w:r>
      <w:r>
        <w:rPr>
          <w:rFonts w:ascii="Times New Roman" w:eastAsia="Times New Roman" w:hAnsi="Times New Roman" w:cs="Times New Roman"/>
          <w:color w:val="000000"/>
          <w:sz w:val="24"/>
          <w:szCs w:val="24"/>
        </w:rPr>
        <w:t>ределя степен на трайно намалена работоспособност, ако не са определени вид и степен на увреждане.</w:t>
      </w:r>
    </w:p>
    <w:p w:rsidR="00000000" w:rsidRDefault="00B713F1">
      <w:pPr>
        <w:spacing w:after="0" w:line="240" w:lineRule="auto"/>
        <w:ind w:firstLine="1155"/>
        <w:jc w:val="both"/>
        <w:textAlignment w:val="center"/>
        <w:divId w:val="1700085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ал. 6, изм. - ДВ, бр. 59 от 2010 г., в сила от 31.07.2010 г.) Принципите и критериите на медицинската експертиза, редът за установяване на врем</w:t>
      </w:r>
      <w:r>
        <w:rPr>
          <w:rFonts w:ascii="Times New Roman" w:eastAsia="Times New Roman" w:hAnsi="Times New Roman" w:cs="Times New Roman"/>
          <w:color w:val="000000"/>
          <w:sz w:val="24"/>
          <w:szCs w:val="24"/>
        </w:rPr>
        <w:t>енна неработоспособност, видът и степента на увреждане, степента на трайно намалена работоспособност, потвърждаване на професионална болест, както и условията и редът за извършване на медицинска експертиза по чл. 103, ал. 3 се определят с наредба на Минист</w:t>
      </w:r>
      <w:r>
        <w:rPr>
          <w:rFonts w:ascii="Times New Roman" w:eastAsia="Times New Roman" w:hAnsi="Times New Roman" w:cs="Times New Roman"/>
          <w:color w:val="000000"/>
          <w:sz w:val="24"/>
          <w:szCs w:val="24"/>
        </w:rPr>
        <w:t>ерския съвет.</w:t>
      </w:r>
    </w:p>
    <w:p w:rsidR="00000000" w:rsidRDefault="00B713F1">
      <w:pPr>
        <w:spacing w:after="120" w:line="240" w:lineRule="auto"/>
        <w:ind w:firstLine="1155"/>
        <w:jc w:val="both"/>
        <w:textAlignment w:val="center"/>
        <w:divId w:val="113876351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976373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101а. (Нов - ДВ, бр. 98 от 2010 г., в сила от 14.12.2010 г.) (1) Срокът на решението за степента на трайно намалена работоспособност се определя в наредбата по чл. 101, ал. 7 в зависимост от характера на увреждането, динамиката на негов</w:t>
      </w:r>
      <w:r>
        <w:rPr>
          <w:rFonts w:ascii="Times New Roman" w:eastAsia="Times New Roman" w:hAnsi="Times New Roman" w:cs="Times New Roman"/>
          <w:color w:val="000000"/>
          <w:sz w:val="24"/>
          <w:szCs w:val="24"/>
        </w:rPr>
        <w:t>ото развитие и възможностите за възстановяване на работоспособността.</w:t>
      </w:r>
    </w:p>
    <w:p w:rsidR="00000000" w:rsidRDefault="00B713F1">
      <w:pPr>
        <w:spacing w:after="0" w:line="240" w:lineRule="auto"/>
        <w:ind w:firstLine="1155"/>
        <w:jc w:val="both"/>
        <w:textAlignment w:val="center"/>
        <w:divId w:val="1113792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дефинитивни състояния, посочени в наредбата по ал. 1, при които няма възможност за пълно или частично възстановяване на работоспособността, степента на трайно намалена работоспос</w:t>
      </w:r>
      <w:r>
        <w:rPr>
          <w:rFonts w:ascii="Times New Roman" w:eastAsia="Times New Roman" w:hAnsi="Times New Roman" w:cs="Times New Roman"/>
          <w:color w:val="000000"/>
          <w:sz w:val="24"/>
          <w:szCs w:val="24"/>
        </w:rPr>
        <w:t>обност се определя пожизнено.</w:t>
      </w:r>
    </w:p>
    <w:p w:rsidR="00000000" w:rsidRDefault="00B713F1">
      <w:pPr>
        <w:spacing w:after="0" w:line="240" w:lineRule="auto"/>
        <w:ind w:firstLine="1155"/>
        <w:jc w:val="both"/>
        <w:textAlignment w:val="center"/>
        <w:divId w:val="385187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множествени увреждания, някои от които не са дефинитивни състояния, срокът на решението за степента на трайно намалена работоспособност се определя по реда на ал. 1.</w:t>
      </w:r>
    </w:p>
    <w:p w:rsidR="00000000" w:rsidRDefault="00B713F1">
      <w:pPr>
        <w:spacing w:after="120" w:line="240" w:lineRule="auto"/>
        <w:ind w:firstLine="1155"/>
        <w:jc w:val="both"/>
        <w:textAlignment w:val="center"/>
        <w:divId w:val="2135978716"/>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126577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101б. (Нов - ДВ, бр. 8 от 2023 г.) (1) Региона</w:t>
      </w:r>
      <w:r>
        <w:rPr>
          <w:rFonts w:ascii="Times New Roman" w:eastAsia="Times New Roman" w:hAnsi="Times New Roman" w:cs="Times New Roman"/>
          <w:color w:val="000000"/>
          <w:sz w:val="24"/>
          <w:szCs w:val="24"/>
        </w:rPr>
        <w:t>лната здравна инспекция уведомява служебно лицата за необходимостта от редовно преосвидетелстване не по-късно от 4 месеца преди изтичане на определения в експертното решение срок на трайно намалена работоспособност/вид и степен на увреждане.</w:t>
      </w:r>
    </w:p>
    <w:p w:rsidR="00000000" w:rsidRDefault="00B713F1">
      <w:pPr>
        <w:spacing w:after="0" w:line="240" w:lineRule="auto"/>
        <w:ind w:firstLine="1155"/>
        <w:jc w:val="both"/>
        <w:textAlignment w:val="center"/>
        <w:divId w:val="424806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лиц</w:t>
      </w:r>
      <w:r>
        <w:rPr>
          <w:rFonts w:ascii="Times New Roman" w:eastAsia="Times New Roman" w:hAnsi="Times New Roman" w:cs="Times New Roman"/>
          <w:color w:val="000000"/>
          <w:sz w:val="24"/>
          <w:szCs w:val="24"/>
        </w:rPr>
        <w:t>ата са подали заявление-декларация за преосвидетелстване не по-късно от три месеца преди изтичане на срока на експертните им решения и от ТЕЛК не са установени видът и степента на увреждане/степента на трайно намалената работоспособност по заявлението, е н</w:t>
      </w:r>
      <w:r>
        <w:rPr>
          <w:rFonts w:ascii="Times New Roman" w:eastAsia="Times New Roman" w:hAnsi="Times New Roman" w:cs="Times New Roman"/>
          <w:color w:val="000000"/>
          <w:sz w:val="24"/>
          <w:szCs w:val="24"/>
        </w:rPr>
        <w:t>алице забавяне в медицинската експертиза и се удължава валидността на последното издадено експертно решение до издаване на ново експертно решение.</w:t>
      </w:r>
    </w:p>
    <w:p w:rsidR="00000000" w:rsidRDefault="00B713F1">
      <w:pPr>
        <w:spacing w:after="0" w:line="240" w:lineRule="auto"/>
        <w:ind w:firstLine="1155"/>
        <w:jc w:val="both"/>
        <w:textAlignment w:val="center"/>
        <w:divId w:val="64884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 20-о число на месеца информация за забавяне в медицинската експертиза и за насрочената дата за преосви</w:t>
      </w:r>
      <w:r>
        <w:rPr>
          <w:rFonts w:ascii="Times New Roman" w:eastAsia="Times New Roman" w:hAnsi="Times New Roman" w:cs="Times New Roman"/>
          <w:color w:val="000000"/>
          <w:sz w:val="24"/>
          <w:szCs w:val="24"/>
        </w:rPr>
        <w:t>детелстване в случаите по ал. 2 се изпраща от регионалните здравни инспекции на заинтересованите органи - НОИ, НЗОК, Агенцията за социално подпомагане, Агенцията за хората с увреждания, Националната агенция за приходите и общината по настоящия адрес на лиц</w:t>
      </w:r>
      <w:r>
        <w:rPr>
          <w:rFonts w:ascii="Times New Roman" w:eastAsia="Times New Roman" w:hAnsi="Times New Roman" w:cs="Times New Roman"/>
          <w:color w:val="000000"/>
          <w:sz w:val="24"/>
          <w:szCs w:val="24"/>
        </w:rPr>
        <w:t>ето. В случаите, при които няма насрочена дата, структурите на съответната Регионална здравна инспекция изпращат допълнително информацията за определената дата.</w:t>
      </w:r>
    </w:p>
    <w:p w:rsidR="00000000" w:rsidRDefault="00B713F1">
      <w:pPr>
        <w:spacing w:after="0" w:line="240" w:lineRule="auto"/>
        <w:ind w:firstLine="1155"/>
        <w:jc w:val="both"/>
        <w:textAlignment w:val="center"/>
        <w:divId w:val="212352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 искане на преосвидетелстваните лица регионалните здравни инспекции изпращат информация з</w:t>
      </w:r>
      <w:r>
        <w:rPr>
          <w:rFonts w:ascii="Times New Roman" w:eastAsia="Times New Roman" w:hAnsi="Times New Roman" w:cs="Times New Roman"/>
          <w:color w:val="000000"/>
          <w:sz w:val="24"/>
          <w:szCs w:val="24"/>
        </w:rPr>
        <w:t>а наличието на забавяне в медицинската експертиза, за насрочената дата за преосвидетелстване до осигурители или други органи и организации за упражняването на права в рамките на удължения срок на инвалидност на издадените експертни решения на ТЕЛК и НЕЛК.</w:t>
      </w:r>
    </w:p>
    <w:p w:rsidR="00000000" w:rsidRDefault="00B713F1">
      <w:pPr>
        <w:spacing w:after="120" w:line="240" w:lineRule="auto"/>
        <w:ind w:firstLine="1155"/>
        <w:jc w:val="both"/>
        <w:textAlignment w:val="center"/>
        <w:divId w:val="941256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Медицинската документация на лицата, които са подали заявление-декларация за преосвидетелстване и след редовно призоваване не са се явили на преглед в ТЕЛК, се връща в Регионалните картотеки на медицинската експертиза, като удължаването на срока на екс</w:t>
      </w:r>
      <w:r>
        <w:rPr>
          <w:rFonts w:ascii="Times New Roman" w:eastAsia="Times New Roman" w:hAnsi="Times New Roman" w:cs="Times New Roman"/>
          <w:color w:val="000000"/>
          <w:sz w:val="24"/>
          <w:szCs w:val="24"/>
        </w:rPr>
        <w:t>пертното решение по ал. 2 се счита за прекратено от датата на неявяването, за което в 14-дневен срок се уведомяват заинтересованите лица и органи по ал. 3 и 4 за прекратяване на произтичащите от експертното решение права и подкрепа.</w:t>
      </w:r>
    </w:p>
    <w:p w:rsidR="00000000" w:rsidRDefault="00B713F1">
      <w:pPr>
        <w:spacing w:after="0" w:line="240" w:lineRule="auto"/>
        <w:ind w:firstLine="1155"/>
        <w:jc w:val="both"/>
        <w:textAlignment w:val="center"/>
        <w:divId w:val="536353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102. (1) Към Минист</w:t>
      </w:r>
      <w:r>
        <w:rPr>
          <w:rFonts w:ascii="Times New Roman" w:eastAsia="Times New Roman" w:hAnsi="Times New Roman" w:cs="Times New Roman"/>
          <w:color w:val="000000"/>
          <w:sz w:val="24"/>
          <w:szCs w:val="24"/>
        </w:rPr>
        <w:t>ерския съвет се създава Национален съвет по медицинска експертиза със следните правомощия:</w:t>
      </w:r>
    </w:p>
    <w:p w:rsidR="00000000" w:rsidRDefault="00B713F1">
      <w:pPr>
        <w:spacing w:after="0" w:line="240" w:lineRule="auto"/>
        <w:ind w:firstLine="1155"/>
        <w:jc w:val="both"/>
        <w:textAlignment w:val="center"/>
        <w:divId w:val="649748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разработва и представя на Министерския съвет становища по националната здравна политика, свързани с медицинската експертиза;</w:t>
      </w:r>
    </w:p>
    <w:p w:rsidR="00000000" w:rsidRDefault="00B713F1">
      <w:pPr>
        <w:spacing w:after="0" w:line="240" w:lineRule="auto"/>
        <w:ind w:firstLine="1155"/>
        <w:jc w:val="both"/>
        <w:textAlignment w:val="center"/>
        <w:divId w:val="1053313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осъществява координация на дейност</w:t>
      </w:r>
      <w:r>
        <w:rPr>
          <w:rFonts w:ascii="Times New Roman" w:eastAsia="Times New Roman" w:hAnsi="Times New Roman" w:cs="Times New Roman"/>
          <w:color w:val="000000"/>
          <w:sz w:val="24"/>
          <w:szCs w:val="24"/>
        </w:rPr>
        <w:t>ите между държавните органи във връзка с медицинската експертиза;</w:t>
      </w:r>
    </w:p>
    <w:p w:rsidR="00000000" w:rsidRDefault="00B713F1">
      <w:pPr>
        <w:spacing w:after="0" w:line="240" w:lineRule="auto"/>
        <w:ind w:firstLine="1155"/>
        <w:jc w:val="both"/>
        <w:textAlignment w:val="center"/>
        <w:divId w:val="1079057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анализира информация за дейността, развитието и състоянието на медицинската експертиза в страната;</w:t>
      </w:r>
    </w:p>
    <w:p w:rsidR="00000000" w:rsidRDefault="00B713F1">
      <w:pPr>
        <w:spacing w:after="0" w:line="240" w:lineRule="auto"/>
        <w:ind w:firstLine="1155"/>
        <w:jc w:val="both"/>
        <w:textAlignment w:val="center"/>
        <w:divId w:val="91824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разработва и представя за приемане от Министерския съвет проекти за изменение и допъл</w:t>
      </w:r>
      <w:r>
        <w:rPr>
          <w:rFonts w:ascii="Times New Roman" w:eastAsia="Times New Roman" w:hAnsi="Times New Roman" w:cs="Times New Roman"/>
          <w:color w:val="000000"/>
          <w:sz w:val="24"/>
          <w:szCs w:val="24"/>
        </w:rPr>
        <w:t>нение на нормативни актове, свързани с медицинската експертиза;</w:t>
      </w:r>
    </w:p>
    <w:p w:rsidR="00000000" w:rsidRDefault="00B713F1">
      <w:pPr>
        <w:spacing w:after="0" w:line="240" w:lineRule="auto"/>
        <w:ind w:firstLine="1155"/>
        <w:jc w:val="both"/>
        <w:textAlignment w:val="center"/>
        <w:divId w:val="924996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разработва методика за финансиране и контрол върху дейността на органите на медицинската експертиза, която се приема от Министерския съвет.</w:t>
      </w:r>
    </w:p>
    <w:p w:rsidR="00000000" w:rsidRDefault="00B713F1">
      <w:pPr>
        <w:spacing w:after="0" w:line="240" w:lineRule="auto"/>
        <w:ind w:firstLine="1155"/>
        <w:jc w:val="both"/>
        <w:textAlignment w:val="center"/>
        <w:divId w:val="1193763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41 от 2009 г., в сила от 02.0</w:t>
      </w:r>
      <w:r>
        <w:rPr>
          <w:rFonts w:ascii="Times New Roman" w:eastAsia="Times New Roman" w:hAnsi="Times New Roman" w:cs="Times New Roman"/>
          <w:color w:val="000000"/>
          <w:sz w:val="24"/>
          <w:szCs w:val="24"/>
        </w:rPr>
        <w:t xml:space="preserve">6.2009 г., изм. - ДВ, бр. 62 от 2010 г., в сила от 10.08.2010 г.) Съставът на Националния съвет по медицинска експертиза включва: заместник министър-председател, който е председател на съвета, министъра на здравеопазването, министъра на труда и социалната </w:t>
      </w:r>
      <w:r>
        <w:rPr>
          <w:rFonts w:ascii="Times New Roman" w:eastAsia="Times New Roman" w:hAnsi="Times New Roman" w:cs="Times New Roman"/>
          <w:color w:val="000000"/>
          <w:sz w:val="24"/>
          <w:szCs w:val="24"/>
        </w:rPr>
        <w:t>политика, министъра на финансите, управителя на Националния осигурителен институт (НОИ), управителя на НЗОК, директора на НЕЛК и изпълнителния директор на Агенцията за хората с увреждания.</w:t>
      </w:r>
    </w:p>
    <w:p w:rsidR="00000000" w:rsidRDefault="00B713F1">
      <w:pPr>
        <w:spacing w:after="0" w:line="240" w:lineRule="auto"/>
        <w:ind w:firstLine="1155"/>
        <w:jc w:val="both"/>
        <w:textAlignment w:val="center"/>
        <w:divId w:val="1053895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Устройството и дейността на съвета по ал. 1 се уреждат с правил</w:t>
      </w:r>
      <w:r>
        <w:rPr>
          <w:rFonts w:ascii="Times New Roman" w:eastAsia="Times New Roman" w:hAnsi="Times New Roman" w:cs="Times New Roman"/>
          <w:color w:val="000000"/>
          <w:sz w:val="24"/>
          <w:szCs w:val="24"/>
        </w:rPr>
        <w:t>ник на Министерския съвет.</w:t>
      </w:r>
    </w:p>
    <w:p w:rsidR="00000000" w:rsidRDefault="00B713F1">
      <w:pPr>
        <w:spacing w:after="120" w:line="240" w:lineRule="auto"/>
        <w:ind w:firstLine="1155"/>
        <w:jc w:val="both"/>
        <w:textAlignment w:val="center"/>
        <w:divId w:val="2068449589"/>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141189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103. (1) (Изм. - ДВ, бр. 41 от 2009 г., в сила от 01.07.2009 г.) Медицинската експертиза включва експертиза на временната неработоспособност, експертиза на вида и степента на увреждане и експертиза на трайно намалената рабо</w:t>
      </w:r>
      <w:r>
        <w:rPr>
          <w:rFonts w:ascii="Times New Roman" w:eastAsia="Times New Roman" w:hAnsi="Times New Roman" w:cs="Times New Roman"/>
          <w:color w:val="000000"/>
          <w:sz w:val="24"/>
          <w:szCs w:val="24"/>
        </w:rPr>
        <w:t>тоспособност.</w:t>
      </w:r>
    </w:p>
    <w:p w:rsidR="00000000" w:rsidRDefault="00B713F1">
      <w:pPr>
        <w:spacing w:after="0" w:line="240" w:lineRule="auto"/>
        <w:ind w:firstLine="1155"/>
        <w:jc w:val="both"/>
        <w:textAlignment w:val="center"/>
        <w:divId w:val="1299072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Експертизата на временната неработоспособност се извършва от лекуващия лекар, лекарски консултативни комисии (ЛКК), териториални експертни лекарски комисии (ТЕЛК) и от НЕЛК.</w:t>
      </w:r>
    </w:p>
    <w:p w:rsidR="00000000" w:rsidRDefault="00B713F1">
      <w:pPr>
        <w:spacing w:after="0" w:line="240" w:lineRule="auto"/>
        <w:ind w:firstLine="1155"/>
        <w:jc w:val="both"/>
        <w:textAlignment w:val="center"/>
        <w:divId w:val="1232079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59 от 2010 г., в сила от 31.07.2010 г.) Освидетелстването на лицето за възможността за явяването му пред разследващите органи или пред органите на съдебната власт се извършва от ЛКК, от центровете за спешна медицинска помощ, от ТЕЛК и о</w:t>
      </w:r>
      <w:r>
        <w:rPr>
          <w:rFonts w:ascii="Times New Roman" w:eastAsia="Times New Roman" w:hAnsi="Times New Roman" w:cs="Times New Roman"/>
          <w:color w:val="000000"/>
          <w:sz w:val="24"/>
          <w:szCs w:val="24"/>
        </w:rPr>
        <w:t>т НЕЛК. Освидетелстването се удостоверява с експертно решение - "Медицинско удостоверение", по образец, утвърден от министъра на здравеопазването и от министъра на правосъдието.</w:t>
      </w:r>
    </w:p>
    <w:p w:rsidR="00000000" w:rsidRDefault="00B713F1">
      <w:pPr>
        <w:spacing w:after="0" w:line="240" w:lineRule="auto"/>
        <w:ind w:firstLine="1155"/>
        <w:jc w:val="both"/>
        <w:textAlignment w:val="center"/>
        <w:divId w:val="15045100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41 от 2009 г., в сила от 01.07.2009 г., предишна ал. 3 - Д</w:t>
      </w:r>
      <w:r>
        <w:rPr>
          <w:rFonts w:ascii="Times New Roman" w:eastAsia="Times New Roman" w:hAnsi="Times New Roman" w:cs="Times New Roman"/>
          <w:color w:val="000000"/>
          <w:sz w:val="24"/>
          <w:szCs w:val="24"/>
        </w:rPr>
        <w:t>В, бр. 59 от 2010 г., в сила от 31.07.2010 г.) Експертизата на вида и степента на увреждане, степента на трайно намалената работоспособност и професионалните болести се извършва от ТЕЛК и НЕЛК.</w:t>
      </w:r>
    </w:p>
    <w:p w:rsidR="00000000" w:rsidRDefault="00B713F1">
      <w:pPr>
        <w:spacing w:after="0" w:line="240" w:lineRule="auto"/>
        <w:ind w:firstLine="1155"/>
        <w:jc w:val="both"/>
        <w:textAlignment w:val="center"/>
        <w:divId w:val="1768572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41 от 2009 г., в сила от 01.07.2009 г., пр</w:t>
      </w:r>
      <w:r>
        <w:rPr>
          <w:rFonts w:ascii="Times New Roman" w:eastAsia="Times New Roman" w:hAnsi="Times New Roman" w:cs="Times New Roman"/>
          <w:color w:val="000000"/>
          <w:sz w:val="24"/>
          <w:szCs w:val="24"/>
        </w:rPr>
        <w:t>едишна ал. 4 - ДВ, бр. 59 от 2010 г., в сила от 31.07.2010 г., изм. - ДВ, бр. 40 от 2012 г.) Експертизата на вида и степента на увреждане на децата до 16-годишна възраст се извършва от ТЕЛК и НЕЛК с участието на специалист по детски болести.</w:t>
      </w:r>
    </w:p>
    <w:p w:rsidR="00000000" w:rsidRDefault="00B713F1">
      <w:pPr>
        <w:spacing w:after="120" w:line="240" w:lineRule="auto"/>
        <w:ind w:firstLine="1155"/>
        <w:jc w:val="both"/>
        <w:textAlignment w:val="center"/>
        <w:divId w:val="1987317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w:t>
      </w:r>
      <w:r>
        <w:rPr>
          <w:rFonts w:ascii="Times New Roman" w:eastAsia="Times New Roman" w:hAnsi="Times New Roman" w:cs="Times New Roman"/>
          <w:color w:val="000000"/>
          <w:sz w:val="24"/>
          <w:szCs w:val="24"/>
        </w:rPr>
        <w:t>, бр. 8 от 2023 г.) Срокът за извършване на експертизата е три месеца от подаване на заявлението-декларация в Регионалната картотека на медицинската експертиза или три месеца от постъпване на жалбата в НЕЛК.</w:t>
      </w:r>
    </w:p>
    <w:p w:rsidR="00000000" w:rsidRDefault="00B713F1">
      <w:pPr>
        <w:spacing w:after="0" w:line="240" w:lineRule="auto"/>
        <w:ind w:firstLine="1155"/>
        <w:jc w:val="both"/>
        <w:textAlignment w:val="center"/>
        <w:divId w:val="1635141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103а. (Нов - ДВ, бр. 106 от 2013 г., в сила </w:t>
      </w:r>
      <w:r>
        <w:rPr>
          <w:rFonts w:ascii="Times New Roman" w:eastAsia="Times New Roman" w:hAnsi="Times New Roman" w:cs="Times New Roman"/>
          <w:color w:val="000000"/>
          <w:sz w:val="24"/>
          <w:szCs w:val="24"/>
        </w:rPr>
        <w:t>от 01.12.2014 г.) Органите на медицинската експертиза представят в Националния осигурителен институт данните, съдържащи се в издадените болнични листове, и решенията по обжалването им по ред, определен с акт на Министерския съвет.</w:t>
      </w:r>
    </w:p>
    <w:p w:rsidR="00000000" w:rsidRDefault="00B713F1">
      <w:pPr>
        <w:spacing w:after="120" w:line="240" w:lineRule="auto"/>
        <w:ind w:firstLine="1155"/>
        <w:jc w:val="both"/>
        <w:textAlignment w:val="center"/>
        <w:divId w:val="10200142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362821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104. (1) (Изм. - ДВ</w:t>
      </w:r>
      <w:r>
        <w:rPr>
          <w:rFonts w:ascii="Times New Roman" w:eastAsia="Times New Roman" w:hAnsi="Times New Roman" w:cs="Times New Roman"/>
          <w:color w:val="000000"/>
          <w:sz w:val="24"/>
          <w:szCs w:val="24"/>
        </w:rPr>
        <w:t xml:space="preserve">, бр. 98 от 2010 г., в сила от 01.01.2011 г.) Лекарските консултативни комисии се разкриват и закриват със заповед на директорите на регионалните здравни инспекции в лечебни заведения за </w:t>
      </w:r>
      <w:proofErr w:type="spellStart"/>
      <w:r>
        <w:rPr>
          <w:rFonts w:ascii="Times New Roman" w:eastAsia="Times New Roman" w:hAnsi="Times New Roman" w:cs="Times New Roman"/>
          <w:color w:val="000000"/>
          <w:sz w:val="24"/>
          <w:szCs w:val="24"/>
        </w:rPr>
        <w:t>извънболнична</w:t>
      </w:r>
      <w:proofErr w:type="spellEnd"/>
      <w:r>
        <w:rPr>
          <w:rFonts w:ascii="Times New Roman" w:eastAsia="Times New Roman" w:hAnsi="Times New Roman" w:cs="Times New Roman"/>
          <w:color w:val="000000"/>
          <w:sz w:val="24"/>
          <w:szCs w:val="24"/>
        </w:rPr>
        <w:t xml:space="preserve"> и болнична помощ по предложение на ръководителя на съот</w:t>
      </w:r>
      <w:r>
        <w:rPr>
          <w:rFonts w:ascii="Times New Roman" w:eastAsia="Times New Roman" w:hAnsi="Times New Roman" w:cs="Times New Roman"/>
          <w:color w:val="000000"/>
          <w:sz w:val="24"/>
          <w:szCs w:val="24"/>
        </w:rPr>
        <w:t>ветно лечебно заведение.</w:t>
      </w:r>
    </w:p>
    <w:p w:rsidR="00000000" w:rsidRDefault="00B713F1">
      <w:pPr>
        <w:spacing w:after="0" w:line="240" w:lineRule="auto"/>
        <w:ind w:firstLine="1155"/>
        <w:jc w:val="both"/>
        <w:textAlignment w:val="center"/>
        <w:divId w:val="1537304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лечебните заведения по чл. 5, ал. 1 от Закона за лечебните заведения и в университетските болници съставите на ЛКК се определят със заповед на съответния ръководител на лечебното заведение.</w:t>
      </w:r>
    </w:p>
    <w:p w:rsidR="00000000" w:rsidRDefault="00B713F1">
      <w:pPr>
        <w:spacing w:after="0" w:line="240" w:lineRule="auto"/>
        <w:ind w:firstLine="1155"/>
        <w:jc w:val="both"/>
        <w:textAlignment w:val="center"/>
        <w:divId w:val="1221016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Лекарските консултативни комиси</w:t>
      </w:r>
      <w:r>
        <w:rPr>
          <w:rFonts w:ascii="Times New Roman" w:eastAsia="Times New Roman" w:hAnsi="Times New Roman" w:cs="Times New Roman"/>
          <w:color w:val="000000"/>
          <w:sz w:val="24"/>
          <w:szCs w:val="24"/>
        </w:rPr>
        <w:t>и са общи и специализирани. В състава на ЛКК влизат не по-малко от двама постоянни членове - лекари с призната специалност, включително един председател.</w:t>
      </w:r>
    </w:p>
    <w:p w:rsidR="00000000" w:rsidRDefault="00B713F1">
      <w:pPr>
        <w:spacing w:after="120" w:line="240" w:lineRule="auto"/>
        <w:ind w:firstLine="1155"/>
        <w:jc w:val="both"/>
        <w:textAlignment w:val="center"/>
        <w:divId w:val="132489287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365981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104а. (Нов - ДВ, бр. 41 от 2009 г., в сила от 01.07.2009 г., изм. - ДВ, бр. 98 от 2010 г., в сил</w:t>
      </w:r>
      <w:r>
        <w:rPr>
          <w:rFonts w:ascii="Times New Roman" w:eastAsia="Times New Roman" w:hAnsi="Times New Roman" w:cs="Times New Roman"/>
          <w:color w:val="000000"/>
          <w:sz w:val="24"/>
          <w:szCs w:val="24"/>
        </w:rPr>
        <w:t>а от 01.01.2011 г., отм. - ДВ, бр. 40 от 2012 г.)</w:t>
      </w:r>
    </w:p>
    <w:p w:rsidR="00000000" w:rsidRDefault="00B713F1">
      <w:pPr>
        <w:spacing w:after="120" w:line="240" w:lineRule="auto"/>
        <w:ind w:firstLine="1155"/>
        <w:jc w:val="both"/>
        <w:textAlignment w:val="center"/>
        <w:divId w:val="3493493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124032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105. (1) (Изм. - ДВ, бр. 59 от 2010 г., в сила от 31.07.2010 г., изм. - ДВ, бр. 98 от 2010 г., в сила от 01.01.2011 г.) Териториалните експертни лекарски комисии се откриват и закриват от директорите </w:t>
      </w:r>
      <w:r>
        <w:rPr>
          <w:rFonts w:ascii="Times New Roman" w:eastAsia="Times New Roman" w:hAnsi="Times New Roman" w:cs="Times New Roman"/>
          <w:color w:val="000000"/>
          <w:sz w:val="24"/>
          <w:szCs w:val="24"/>
        </w:rPr>
        <w:t>на регионалните здравни инспекции съгласувано с министъра на здравеопазването към държавни и общински лечебни заведения за болнична помощ, центрове за психично здраве, центрове за кожно-венерически заболявания и комплексните онкологични центрове.</w:t>
      </w:r>
    </w:p>
    <w:p w:rsidR="00000000" w:rsidRDefault="00B713F1">
      <w:pPr>
        <w:spacing w:after="0" w:line="240" w:lineRule="auto"/>
        <w:ind w:firstLine="1155"/>
        <w:jc w:val="both"/>
        <w:textAlignment w:val="center"/>
        <w:divId w:val="583145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Терит</w:t>
      </w:r>
      <w:r>
        <w:rPr>
          <w:rFonts w:ascii="Times New Roman" w:eastAsia="Times New Roman" w:hAnsi="Times New Roman" w:cs="Times New Roman"/>
          <w:color w:val="000000"/>
          <w:sz w:val="24"/>
          <w:szCs w:val="24"/>
        </w:rPr>
        <w:t>ориалните експертни лекарски комисии са структурни звена на лечебните заведения, към които са открити.</w:t>
      </w:r>
    </w:p>
    <w:p w:rsidR="00000000" w:rsidRDefault="00B713F1">
      <w:pPr>
        <w:spacing w:after="0" w:line="240" w:lineRule="auto"/>
        <w:ind w:firstLine="1155"/>
        <w:jc w:val="both"/>
        <w:textAlignment w:val="center"/>
        <w:divId w:val="431123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41 от 2009 г., в сила от 01.07.2009 г., отм. - ДВ, бр. 100 от 2010 г., в сила от 01.01.2012 г.)</w:t>
      </w:r>
    </w:p>
    <w:p w:rsidR="00000000" w:rsidRDefault="00B713F1">
      <w:pPr>
        <w:spacing w:after="120" w:line="240" w:lineRule="auto"/>
        <w:ind w:firstLine="1155"/>
        <w:jc w:val="both"/>
        <w:textAlignment w:val="center"/>
        <w:divId w:val="47241083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492765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106. (1) (Изм. - ДВ, бр. 41 от </w:t>
      </w:r>
      <w:r>
        <w:rPr>
          <w:rFonts w:ascii="Times New Roman" w:eastAsia="Times New Roman" w:hAnsi="Times New Roman" w:cs="Times New Roman"/>
          <w:color w:val="000000"/>
          <w:sz w:val="24"/>
          <w:szCs w:val="24"/>
        </w:rPr>
        <w:t>2009 г., в сила от 01.07.2009 г.) В съставите на ТЕЛК и НЕЛК работят лекари с призната специалност и с не по-малко от 5 години трудов стаж по медицина.</w:t>
      </w:r>
    </w:p>
    <w:p w:rsidR="00000000" w:rsidRDefault="00B713F1">
      <w:pPr>
        <w:spacing w:after="0" w:line="240" w:lineRule="auto"/>
        <w:ind w:firstLine="1155"/>
        <w:jc w:val="both"/>
        <w:textAlignment w:val="center"/>
        <w:divId w:val="2045670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18 от 2018 г., в сила от 27.02.2018 г.)</w:t>
      </w:r>
    </w:p>
    <w:p w:rsidR="00000000" w:rsidRDefault="00B713F1">
      <w:pPr>
        <w:spacing w:after="0" w:line="240" w:lineRule="auto"/>
        <w:ind w:firstLine="1155"/>
        <w:jc w:val="both"/>
        <w:textAlignment w:val="center"/>
        <w:divId w:val="2077167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41 от 2009 г., в сила от</w:t>
      </w:r>
      <w:r>
        <w:rPr>
          <w:rFonts w:ascii="Times New Roman" w:eastAsia="Times New Roman" w:hAnsi="Times New Roman" w:cs="Times New Roman"/>
          <w:color w:val="000000"/>
          <w:sz w:val="24"/>
          <w:szCs w:val="24"/>
        </w:rPr>
        <w:t xml:space="preserve"> 01.07.2009 г., изм. - ДВ, бр. 40 от 2012 г., изм. - ДВ, бр. 18 от 2018 г., в сила от 27.02.2018 г.) При извършване на медицинска експертиза не може да участва лекар, който:</w:t>
      </w:r>
    </w:p>
    <w:p w:rsidR="00000000" w:rsidRDefault="00B713F1">
      <w:pPr>
        <w:spacing w:after="0" w:line="240" w:lineRule="auto"/>
        <w:ind w:firstLine="1155"/>
        <w:jc w:val="both"/>
        <w:textAlignment w:val="center"/>
        <w:divId w:val="712776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 участвал в изготвянето на обжалваното експертно решение;</w:t>
      </w:r>
    </w:p>
    <w:p w:rsidR="00000000" w:rsidRDefault="00B713F1">
      <w:pPr>
        <w:spacing w:after="0" w:line="240" w:lineRule="auto"/>
        <w:ind w:firstLine="1155"/>
        <w:jc w:val="both"/>
        <w:textAlignment w:val="center"/>
        <w:divId w:val="1892881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 участвал в конс</w:t>
      </w:r>
      <w:r>
        <w:rPr>
          <w:rFonts w:ascii="Times New Roman" w:eastAsia="Times New Roman" w:hAnsi="Times New Roman" w:cs="Times New Roman"/>
          <w:color w:val="000000"/>
          <w:sz w:val="24"/>
          <w:szCs w:val="24"/>
        </w:rPr>
        <w:t>ултативната дейност, свързана с експертизата на временната неработоспособност, на вида и степента на увреждане и трайно намалената работоспособност на освидетелстваното лице;</w:t>
      </w:r>
    </w:p>
    <w:p w:rsidR="00000000" w:rsidRDefault="00B713F1">
      <w:pPr>
        <w:spacing w:after="0" w:line="240" w:lineRule="auto"/>
        <w:ind w:firstLine="1155"/>
        <w:jc w:val="both"/>
        <w:textAlignment w:val="center"/>
        <w:divId w:val="785658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е съпруг/а, роднина по права линия без ограничение или по съребрена линия до в</w:t>
      </w:r>
      <w:r>
        <w:rPr>
          <w:rFonts w:ascii="Times New Roman" w:eastAsia="Times New Roman" w:hAnsi="Times New Roman" w:cs="Times New Roman"/>
          <w:color w:val="000000"/>
          <w:sz w:val="24"/>
          <w:szCs w:val="24"/>
        </w:rPr>
        <w:t>тора степен на освидетелстваното лице;</w:t>
      </w:r>
    </w:p>
    <w:p w:rsidR="00000000" w:rsidRDefault="00B713F1">
      <w:pPr>
        <w:spacing w:after="0" w:line="240" w:lineRule="auto"/>
        <w:ind w:firstLine="1155"/>
        <w:jc w:val="both"/>
        <w:textAlignment w:val="center"/>
        <w:divId w:val="219440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живее във фактическо съпружеско съжителство с освидетелстваното лице.</w:t>
      </w:r>
    </w:p>
    <w:p w:rsidR="00000000" w:rsidRDefault="00B713F1">
      <w:pPr>
        <w:spacing w:after="0" w:line="240" w:lineRule="auto"/>
        <w:ind w:firstLine="1155"/>
        <w:jc w:val="both"/>
        <w:textAlignment w:val="center"/>
        <w:divId w:val="1996376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18 от 2018 г., в сила от 27.02.2018 г.) В случаите по ал. 3 лекарят от състава на ТЕЛК или НЕЛК е длъжен писмено да заяви, ч</w:t>
      </w:r>
      <w:r>
        <w:rPr>
          <w:rFonts w:ascii="Times New Roman" w:eastAsia="Times New Roman" w:hAnsi="Times New Roman" w:cs="Times New Roman"/>
          <w:color w:val="000000"/>
          <w:sz w:val="24"/>
          <w:szCs w:val="24"/>
        </w:rPr>
        <w:t>е иска да бъде отстранен от участие в заседанието на съответната комисия.</w:t>
      </w:r>
    </w:p>
    <w:p w:rsidR="00000000" w:rsidRDefault="00B713F1">
      <w:pPr>
        <w:spacing w:after="0" w:line="240" w:lineRule="auto"/>
        <w:ind w:firstLine="1155"/>
        <w:jc w:val="both"/>
        <w:textAlignment w:val="center"/>
        <w:divId w:val="1789858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18 от 2018 г., в сила от 27.02.2018 г.) Отстраняване на лекар от заседание в случаите по ал. 3 може мотивирано да поиска и освидетелстваното лице.</w:t>
      </w:r>
    </w:p>
    <w:p w:rsidR="00000000" w:rsidRDefault="00B713F1">
      <w:pPr>
        <w:spacing w:after="0" w:line="240" w:lineRule="auto"/>
        <w:ind w:firstLine="1155"/>
        <w:jc w:val="both"/>
        <w:textAlignment w:val="center"/>
        <w:divId w:val="351954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w:t>
      </w:r>
      <w:r>
        <w:rPr>
          <w:rFonts w:ascii="Times New Roman" w:eastAsia="Times New Roman" w:hAnsi="Times New Roman" w:cs="Times New Roman"/>
          <w:color w:val="000000"/>
          <w:sz w:val="24"/>
          <w:szCs w:val="24"/>
        </w:rPr>
        <w:t xml:space="preserve"> бр. 18 от 2018 г., в сила от 27.02.2018 г.) Редът за подаване и образецът на искането по ал. 4 и 5 се определят с правилника по чл. 109.</w:t>
      </w:r>
    </w:p>
    <w:p w:rsidR="00000000" w:rsidRDefault="00B713F1">
      <w:pPr>
        <w:spacing w:after="0" w:line="240" w:lineRule="auto"/>
        <w:ind w:firstLine="1155"/>
        <w:jc w:val="both"/>
        <w:textAlignment w:val="center"/>
        <w:divId w:val="19249540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18 от 2018 г., в сила от 27.02.2018 г.) При постъпило искане за отстраняване на лекар в случаите п</w:t>
      </w:r>
      <w:r>
        <w:rPr>
          <w:rFonts w:ascii="Times New Roman" w:eastAsia="Times New Roman" w:hAnsi="Times New Roman" w:cs="Times New Roman"/>
          <w:color w:val="000000"/>
          <w:sz w:val="24"/>
          <w:szCs w:val="24"/>
        </w:rPr>
        <w:t>о ал. 4 и 5 ръководителят на лечебното заведение или директорът на НЕЛК е длъжен да се произнесе по неговата основателност в тридневен срок от постъпването му.</w:t>
      </w:r>
    </w:p>
    <w:p w:rsidR="00000000" w:rsidRDefault="00B713F1">
      <w:pPr>
        <w:spacing w:after="0" w:line="240" w:lineRule="auto"/>
        <w:ind w:firstLine="1155"/>
        <w:jc w:val="both"/>
        <w:textAlignment w:val="center"/>
        <w:divId w:val="2072262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18 от 2018 г., в сила от 27.02.2018 г.) В случай че искането за отстраняване</w:t>
      </w:r>
      <w:r>
        <w:rPr>
          <w:rFonts w:ascii="Times New Roman" w:eastAsia="Times New Roman" w:hAnsi="Times New Roman" w:cs="Times New Roman"/>
          <w:color w:val="000000"/>
          <w:sz w:val="24"/>
          <w:szCs w:val="24"/>
        </w:rPr>
        <w:t xml:space="preserve"> е основателно, в извършването на медицинска експертиза се включва резервен член от състава на ТЕЛК или лекар от другите специализирани състави на НЕЛК, определен от ръководителя на лечебното заведение или от директора на НЕЛК.</w:t>
      </w:r>
    </w:p>
    <w:p w:rsidR="00000000" w:rsidRDefault="00B713F1">
      <w:pPr>
        <w:spacing w:after="120" w:line="240" w:lineRule="auto"/>
        <w:ind w:firstLine="1155"/>
        <w:jc w:val="both"/>
        <w:textAlignment w:val="center"/>
        <w:divId w:val="1452430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18 от 2018 г., в сила от 27.02.2018 г.) Искане по ал. 4 и 5 може да се направи и по електронен път при условията и по реда на Закона за електронния документ и електронните удостоверителни услуги и Закона за електронното управление.</w:t>
      </w:r>
    </w:p>
    <w:p w:rsidR="00000000" w:rsidRDefault="00B713F1">
      <w:pPr>
        <w:spacing w:after="0" w:line="240" w:lineRule="auto"/>
        <w:ind w:firstLine="1155"/>
        <w:jc w:val="both"/>
        <w:textAlignment w:val="center"/>
        <w:divId w:val="1769425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Pr>
          <w:rFonts w:ascii="Times New Roman" w:eastAsia="Times New Roman" w:hAnsi="Times New Roman" w:cs="Times New Roman"/>
          <w:color w:val="000000"/>
          <w:sz w:val="24"/>
          <w:szCs w:val="24"/>
        </w:rPr>
        <w:t>107. (1) (Доп. - ДВ, бр. 41 от 2009 г., в сила от 01.07.2009 г., изм. - ДВ, бр. 40 от 2012 г.) За осъществяване дейността на ТЕЛК директорът на лечебното заведение сключва договор за финансиране с министъра на здравеопазването.</w:t>
      </w:r>
    </w:p>
    <w:p w:rsidR="00000000" w:rsidRDefault="00B713F1">
      <w:pPr>
        <w:spacing w:after="0" w:line="240" w:lineRule="auto"/>
        <w:ind w:firstLine="1155"/>
        <w:jc w:val="both"/>
        <w:textAlignment w:val="center"/>
        <w:divId w:val="16737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(Доп. - ДВ, бр. 41 от 20</w:t>
      </w:r>
      <w:r>
        <w:rPr>
          <w:rFonts w:ascii="Times New Roman" w:eastAsia="Times New Roman" w:hAnsi="Times New Roman" w:cs="Times New Roman"/>
          <w:color w:val="000000"/>
          <w:sz w:val="24"/>
          <w:szCs w:val="24"/>
        </w:rPr>
        <w:t>09 г., в сила от 01.07.2009 г., изм. - ДВ, бр. 40 от 2012 г.) Високоспециализираните и скъпоструващите медико-диагностични изследвания, свързани с процеса на медицинската експертиза на работоспособността, по искане на ТЕЛК и НЕЛК се финансират от НЗОК в ра</w:t>
      </w:r>
      <w:r>
        <w:rPr>
          <w:rFonts w:ascii="Times New Roman" w:eastAsia="Times New Roman" w:hAnsi="Times New Roman" w:cs="Times New Roman"/>
          <w:color w:val="000000"/>
          <w:sz w:val="24"/>
          <w:szCs w:val="24"/>
        </w:rPr>
        <w:t>мките на годишния ѝ бюджет.</w:t>
      </w:r>
    </w:p>
    <w:p w:rsidR="00000000" w:rsidRDefault="00B713F1">
      <w:pPr>
        <w:spacing w:after="120" w:line="240" w:lineRule="auto"/>
        <w:ind w:firstLine="1155"/>
        <w:jc w:val="both"/>
        <w:textAlignment w:val="center"/>
        <w:divId w:val="119380506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908757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108. (1) (Доп. - ДВ, бр. 41 от 2009 г., в сила от 01.07.2009 г., изм. - ДВ, бр. 40 от 2012 г.) Дейността по регистрация, обработка и съхраняване на здравна информация за освидетелстваните от ТЕЛК и НЕЛК лица се осъществява</w:t>
      </w:r>
      <w:r>
        <w:rPr>
          <w:rFonts w:ascii="Times New Roman" w:eastAsia="Times New Roman" w:hAnsi="Times New Roman" w:cs="Times New Roman"/>
          <w:color w:val="000000"/>
          <w:sz w:val="24"/>
          <w:szCs w:val="24"/>
        </w:rPr>
        <w:t xml:space="preserve"> от регионални картотеки на медицинските експертизи (РКМЕ).</w:t>
      </w:r>
    </w:p>
    <w:p w:rsidR="00000000" w:rsidRDefault="00B713F1">
      <w:pPr>
        <w:spacing w:after="0" w:line="240" w:lineRule="auto"/>
        <w:ind w:firstLine="1155"/>
        <w:jc w:val="both"/>
        <w:textAlignment w:val="center"/>
        <w:divId w:val="1548763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Регионалните картотеки на медицинските експертизи са структурни звена на регионалната здравна инспекция.</w:t>
      </w:r>
    </w:p>
    <w:p w:rsidR="00000000" w:rsidRDefault="00B713F1">
      <w:pPr>
        <w:spacing w:after="0" w:line="240" w:lineRule="auto"/>
        <w:ind w:firstLine="1155"/>
        <w:jc w:val="both"/>
        <w:textAlignment w:val="center"/>
        <w:divId w:val="178936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41 от 2009 </w:t>
      </w:r>
      <w:r>
        <w:rPr>
          <w:rFonts w:ascii="Times New Roman" w:eastAsia="Times New Roman" w:hAnsi="Times New Roman" w:cs="Times New Roman"/>
          <w:color w:val="000000"/>
          <w:sz w:val="24"/>
          <w:szCs w:val="24"/>
        </w:rPr>
        <w:t>г., в сила от 01.07.2009 г., изм. - ДВ, бр. 40 от 2012 г.) Медицинската документация на лицата, освидетелствани от ТЕЛК и НЕЛК, на които са определени вид и степен на увреждане и процент трайно намалена работоспособност, се съхранява 40 години от последнот</w:t>
      </w:r>
      <w:r>
        <w:rPr>
          <w:rFonts w:ascii="Times New Roman" w:eastAsia="Times New Roman" w:hAnsi="Times New Roman" w:cs="Times New Roman"/>
          <w:color w:val="000000"/>
          <w:sz w:val="24"/>
          <w:szCs w:val="24"/>
        </w:rPr>
        <w:t>о решение на ТЕЛК и НЕЛК, а на всички останали лица - 5 години.</w:t>
      </w:r>
    </w:p>
    <w:p w:rsidR="00000000" w:rsidRDefault="00B713F1">
      <w:pPr>
        <w:spacing w:after="0" w:line="240" w:lineRule="auto"/>
        <w:ind w:firstLine="1155"/>
        <w:jc w:val="both"/>
        <w:textAlignment w:val="center"/>
        <w:divId w:val="1398552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41 от 2009 г., в сила от 01.07.2009 г., изм. - ДВ, бр. 98 от 2010 г., в сила от 01.07.2011 г., изм. - ДВ, бр. 40 от 2012 г., изм. - ДВ, бр. 85 от 2017 г.) Решенията на ТЕЛК</w:t>
      </w:r>
      <w:r>
        <w:rPr>
          <w:rFonts w:ascii="Times New Roman" w:eastAsia="Times New Roman" w:hAnsi="Times New Roman" w:cs="Times New Roman"/>
          <w:color w:val="000000"/>
          <w:sz w:val="24"/>
          <w:szCs w:val="24"/>
        </w:rPr>
        <w:t xml:space="preserve"> и НЕЛК се изпращат по електронен път, при условията и по реда на Закона за електронния документ и електронните удостоверителни услуги и Закона за електронното управление в Националния център за здравна информация и в Агенцията за хората с увреждания.</w:t>
      </w:r>
    </w:p>
    <w:p w:rsidR="00000000" w:rsidRDefault="00B713F1">
      <w:pPr>
        <w:spacing w:after="120" w:line="240" w:lineRule="auto"/>
        <w:ind w:firstLine="1155"/>
        <w:jc w:val="both"/>
        <w:textAlignment w:val="center"/>
        <w:divId w:val="198785491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259093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108а. (Нов - ДВ, бр. 102 от 2018 г., в сила от 01.01.2019 г.) (1) Националната експертна лекарска комисия създава и поддържа информационна база данни за всички лица, преминали през ТЕЛК/НЕЛК за установяване на трайно намалената работоспособност/вид и сте</w:t>
      </w:r>
      <w:r>
        <w:rPr>
          <w:rFonts w:ascii="Times New Roman" w:eastAsia="Times New Roman" w:hAnsi="Times New Roman" w:cs="Times New Roman"/>
          <w:color w:val="000000"/>
          <w:sz w:val="24"/>
          <w:szCs w:val="24"/>
        </w:rPr>
        <w:t>пен на увреждане.</w:t>
      </w:r>
    </w:p>
    <w:p w:rsidR="00000000" w:rsidRDefault="00B713F1">
      <w:pPr>
        <w:spacing w:after="0" w:line="240" w:lineRule="auto"/>
        <w:ind w:firstLine="1155"/>
        <w:jc w:val="both"/>
        <w:textAlignment w:val="center"/>
        <w:divId w:val="1521695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Информационната база данни по ал. 1 съдържа:</w:t>
      </w:r>
    </w:p>
    <w:p w:rsidR="00000000" w:rsidRDefault="00B713F1">
      <w:pPr>
        <w:spacing w:after="0" w:line="240" w:lineRule="auto"/>
        <w:ind w:firstLine="1155"/>
        <w:jc w:val="both"/>
        <w:textAlignment w:val="center"/>
        <w:divId w:val="1677418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(нова - ДВ, бр. 103 от 2020 г., в сила от 04.12.2020 г.) заявление-декларация за освидетелстване/преосвидетелстване;</w:t>
      </w:r>
    </w:p>
    <w:p w:rsidR="00000000" w:rsidRDefault="00B713F1">
      <w:pPr>
        <w:spacing w:after="0" w:line="240" w:lineRule="auto"/>
        <w:ind w:firstLine="1155"/>
        <w:jc w:val="both"/>
        <w:textAlignment w:val="center"/>
        <w:divId w:val="220754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(предишна т. 1 - ДВ, бр. 103 от 2020 г., в сила от 04.12.2020 г.) </w:t>
      </w:r>
      <w:r>
        <w:rPr>
          <w:rFonts w:ascii="Times New Roman" w:eastAsia="Times New Roman" w:hAnsi="Times New Roman" w:cs="Times New Roman"/>
          <w:color w:val="000000"/>
          <w:sz w:val="24"/>
          <w:szCs w:val="24"/>
        </w:rPr>
        <w:t>документ за насочване за извършване на експертиза на трайно намалената работоспособност/вида и степента на увреждане (медицински протокол/медицинско направление);</w:t>
      </w:r>
    </w:p>
    <w:p w:rsidR="00000000" w:rsidRDefault="00B713F1">
      <w:pPr>
        <w:spacing w:after="0" w:line="240" w:lineRule="auto"/>
        <w:ind w:firstLine="1155"/>
        <w:jc w:val="both"/>
        <w:textAlignment w:val="center"/>
        <w:divId w:val="588927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т. 2 - ДВ, бр. 103 от 2020 г., в сила от 04.12.2020 г.) експертно решение;</w:t>
      </w:r>
    </w:p>
    <w:p w:rsidR="00000000" w:rsidRDefault="00B713F1">
      <w:pPr>
        <w:spacing w:after="0" w:line="240" w:lineRule="auto"/>
        <w:ind w:firstLine="1155"/>
        <w:jc w:val="both"/>
        <w:textAlignment w:val="center"/>
        <w:divId w:val="81267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w:t>
      </w:r>
      <w:r>
        <w:rPr>
          <w:rFonts w:ascii="Times New Roman" w:eastAsia="Times New Roman" w:hAnsi="Times New Roman" w:cs="Times New Roman"/>
          <w:color w:val="000000"/>
          <w:sz w:val="24"/>
          <w:szCs w:val="24"/>
        </w:rPr>
        <w:t>редишна т. 3 - ДВ, бр. 103 от 2020 г., в сила от 04.12.2020 г.) диагноза на водещото заболяване;</w:t>
      </w:r>
    </w:p>
    <w:p w:rsidR="00000000" w:rsidRDefault="00B713F1">
      <w:pPr>
        <w:spacing w:after="0" w:line="240" w:lineRule="auto"/>
        <w:ind w:firstLine="1155"/>
        <w:jc w:val="both"/>
        <w:textAlignment w:val="center"/>
        <w:divId w:val="869873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т. 4 - ДВ, бр. 103 от 2020 г., в сила от 04.12.2020 г.) диагнози на придружаващите заболявания;</w:t>
      </w:r>
    </w:p>
    <w:p w:rsidR="00000000" w:rsidRDefault="00B713F1">
      <w:pPr>
        <w:spacing w:after="0" w:line="240" w:lineRule="auto"/>
        <w:ind w:firstLine="1155"/>
        <w:jc w:val="both"/>
        <w:textAlignment w:val="center"/>
        <w:divId w:val="1578828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т. 5 - ДВ, бр. 103 от 2020 г., в сила</w:t>
      </w:r>
      <w:r>
        <w:rPr>
          <w:rFonts w:ascii="Times New Roman" w:eastAsia="Times New Roman" w:hAnsi="Times New Roman" w:cs="Times New Roman"/>
          <w:color w:val="000000"/>
          <w:sz w:val="24"/>
          <w:szCs w:val="24"/>
        </w:rPr>
        <w:t xml:space="preserve"> от 04.12.2020 г.) всички извършени медико-диагностични дейности, </w:t>
      </w:r>
      <w:proofErr w:type="spellStart"/>
      <w:r>
        <w:rPr>
          <w:rFonts w:ascii="Times New Roman" w:eastAsia="Times New Roman" w:hAnsi="Times New Roman" w:cs="Times New Roman"/>
          <w:color w:val="000000"/>
          <w:sz w:val="24"/>
          <w:szCs w:val="24"/>
        </w:rPr>
        <w:t>относими</w:t>
      </w:r>
      <w:proofErr w:type="spellEnd"/>
      <w:r>
        <w:rPr>
          <w:rFonts w:ascii="Times New Roman" w:eastAsia="Times New Roman" w:hAnsi="Times New Roman" w:cs="Times New Roman"/>
          <w:color w:val="000000"/>
          <w:sz w:val="24"/>
          <w:szCs w:val="24"/>
        </w:rPr>
        <w:t xml:space="preserve"> към оценката на трайно намалената работоспособност/вида и степента на увреждане;</w:t>
      </w:r>
    </w:p>
    <w:p w:rsidR="00000000" w:rsidRDefault="00B713F1">
      <w:pPr>
        <w:spacing w:after="0" w:line="240" w:lineRule="auto"/>
        <w:ind w:firstLine="1155"/>
        <w:jc w:val="both"/>
        <w:textAlignment w:val="center"/>
        <w:divId w:val="1501970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(предишна т. 6 - ДВ, бр. 103 от 2020 г., в сила от 04.12.2020 г.) извършените прегледи от лекар, </w:t>
      </w:r>
      <w:proofErr w:type="spellStart"/>
      <w:r>
        <w:rPr>
          <w:rFonts w:ascii="Times New Roman" w:eastAsia="Times New Roman" w:hAnsi="Times New Roman" w:cs="Times New Roman"/>
          <w:color w:val="000000"/>
          <w:sz w:val="24"/>
          <w:szCs w:val="24"/>
        </w:rPr>
        <w:t>относими</w:t>
      </w:r>
      <w:proofErr w:type="spellEnd"/>
      <w:r>
        <w:rPr>
          <w:rFonts w:ascii="Times New Roman" w:eastAsia="Times New Roman" w:hAnsi="Times New Roman" w:cs="Times New Roman"/>
          <w:color w:val="000000"/>
          <w:sz w:val="24"/>
          <w:szCs w:val="24"/>
        </w:rPr>
        <w:t xml:space="preserve"> към оценката на трайно намалената работоспособност/вида и степента на увреждане;</w:t>
      </w:r>
    </w:p>
    <w:p w:rsidR="00000000" w:rsidRDefault="00B713F1">
      <w:pPr>
        <w:spacing w:after="0" w:line="240" w:lineRule="auto"/>
        <w:ind w:firstLine="1155"/>
        <w:jc w:val="both"/>
        <w:textAlignment w:val="center"/>
        <w:divId w:val="1679043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т. 7 - ДВ, бр. 103 от 2020 г., в сила от 04.12.2020 г.) други данни от значение за трайно намалената работоспособност/вид и степен на увреждане.</w:t>
      </w:r>
    </w:p>
    <w:p w:rsidR="00000000" w:rsidRDefault="00B713F1">
      <w:pPr>
        <w:spacing w:after="0" w:line="240" w:lineRule="auto"/>
        <w:ind w:firstLine="1155"/>
        <w:jc w:val="both"/>
        <w:textAlignment w:val="center"/>
        <w:divId w:val="489908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(2а) (Но</w:t>
      </w:r>
      <w:r>
        <w:rPr>
          <w:rFonts w:ascii="Times New Roman" w:eastAsia="Times New Roman" w:hAnsi="Times New Roman" w:cs="Times New Roman"/>
          <w:color w:val="000000"/>
          <w:sz w:val="24"/>
          <w:szCs w:val="24"/>
        </w:rPr>
        <w:t>ва - ДВ, бр. 105 от 2020 г., в сила от 01.07.2022 г., изм. относно влизането в сила - ДВ, бр. 8 от 2022 г., в сила от 01.01.2022 г., изм. относно влизането в сила - ДВ, бр. 18 от 2022 г., в сила от 01.04.2022 г.) В Информационната база данни по ал. 1 се вп</w:t>
      </w:r>
      <w:r>
        <w:rPr>
          <w:rFonts w:ascii="Times New Roman" w:eastAsia="Times New Roman" w:hAnsi="Times New Roman" w:cs="Times New Roman"/>
          <w:color w:val="000000"/>
          <w:sz w:val="24"/>
          <w:szCs w:val="24"/>
        </w:rPr>
        <w:t xml:space="preserve">исват и </w:t>
      </w:r>
      <w:r>
        <w:rPr>
          <w:rFonts w:ascii="Times New Roman" w:eastAsia="Times New Roman" w:hAnsi="Times New Roman" w:cs="Times New Roman"/>
          <w:color w:val="000000"/>
          <w:sz w:val="24"/>
          <w:szCs w:val="24"/>
        </w:rPr>
        <w:lastRenderedPageBreak/>
        <w:t>медицинските документи, издадени от лекарските консултативни комисии, ТЕЛК или НЕЛК съгласно чл. 73, ал. 1 от Закона за хората с увреждания.</w:t>
      </w:r>
    </w:p>
    <w:p w:rsidR="00000000" w:rsidRDefault="00B713F1">
      <w:pPr>
        <w:spacing w:after="0" w:line="240" w:lineRule="auto"/>
        <w:ind w:firstLine="1155"/>
        <w:jc w:val="both"/>
        <w:textAlignment w:val="center"/>
        <w:divId w:val="1266882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103 от 2020 г., в сила от 04.12.2020 г., доп. - ДВ, бр. 41 от 2022 г., в сила от 03.06.</w:t>
      </w:r>
      <w:r>
        <w:rPr>
          <w:rFonts w:ascii="Times New Roman" w:eastAsia="Times New Roman" w:hAnsi="Times New Roman" w:cs="Times New Roman"/>
          <w:color w:val="000000"/>
          <w:sz w:val="24"/>
          <w:szCs w:val="24"/>
        </w:rPr>
        <w:t>2022 г.) Информационната база данни по ал. 1 има за цел събиране, обработване, съхранение и анализ на данните за лицата по ал. 1, които да се използват за извършване на медицинска експертиза, планиране на дейности, свързани със задоволяване на потребностит</w:t>
      </w:r>
      <w:r>
        <w:rPr>
          <w:rFonts w:ascii="Times New Roman" w:eastAsia="Times New Roman" w:hAnsi="Times New Roman" w:cs="Times New Roman"/>
          <w:color w:val="000000"/>
          <w:sz w:val="24"/>
          <w:szCs w:val="24"/>
        </w:rPr>
        <w:t>е им от образование, медицинска и социална рехабилитация, трудова заетост, както и за оценка на здравния статус на населението и контрол на дейностите по извършване на медицинска експертиза.</w:t>
      </w:r>
    </w:p>
    <w:p w:rsidR="00000000" w:rsidRDefault="00B713F1">
      <w:pPr>
        <w:spacing w:after="0" w:line="240" w:lineRule="auto"/>
        <w:ind w:firstLine="1155"/>
        <w:jc w:val="both"/>
        <w:textAlignment w:val="center"/>
        <w:divId w:val="2145659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103 от 2020 г., в сила от 04.12.2020 г.) Орга</w:t>
      </w:r>
      <w:r>
        <w:rPr>
          <w:rFonts w:ascii="Times New Roman" w:eastAsia="Times New Roman" w:hAnsi="Times New Roman" w:cs="Times New Roman"/>
          <w:color w:val="000000"/>
          <w:sz w:val="24"/>
          <w:szCs w:val="24"/>
        </w:rPr>
        <w:t>ните на медицинската експертиза, регионалните картотеки на медицинските експертизи, Националната здравноосигурителна каса, Националният осигурителен институт и лицата, желаещи да бъдат освидетелствани/преосвидетелствани, предоставят необходимата информация</w:t>
      </w:r>
      <w:r>
        <w:rPr>
          <w:rFonts w:ascii="Times New Roman" w:eastAsia="Times New Roman" w:hAnsi="Times New Roman" w:cs="Times New Roman"/>
          <w:color w:val="000000"/>
          <w:sz w:val="24"/>
          <w:szCs w:val="24"/>
        </w:rPr>
        <w:t xml:space="preserve"> за създаване и поддържане на базата данни по ал. 1.</w:t>
      </w:r>
    </w:p>
    <w:p w:rsidR="00000000" w:rsidRDefault="00B713F1">
      <w:pPr>
        <w:spacing w:after="0" w:line="240" w:lineRule="auto"/>
        <w:ind w:firstLine="1155"/>
        <w:jc w:val="both"/>
        <w:textAlignment w:val="center"/>
        <w:divId w:val="421530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103 от 2020 г., в сила от 04.12.2020 г.) Информацията в базата данни се въвежда и използва за целите по ал. 3.</w:t>
      </w:r>
    </w:p>
    <w:p w:rsidR="00000000" w:rsidRDefault="00B713F1">
      <w:pPr>
        <w:spacing w:after="0" w:line="240" w:lineRule="auto"/>
        <w:ind w:firstLine="1155"/>
        <w:jc w:val="both"/>
        <w:textAlignment w:val="center"/>
        <w:divId w:val="1215002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Право на достъп до базата данни имат Министерството на здравеопазван</w:t>
      </w:r>
      <w:r>
        <w:rPr>
          <w:rFonts w:ascii="Times New Roman" w:eastAsia="Times New Roman" w:hAnsi="Times New Roman" w:cs="Times New Roman"/>
          <w:color w:val="000000"/>
          <w:sz w:val="24"/>
          <w:szCs w:val="24"/>
        </w:rPr>
        <w:t>ето, Националната здравноосигурителна каса, Министерството на образованието и науката, Националният осигурителен институт, Агенцията за социално подпомагане, Агенцията за хората с увреждания, Държавната агенция за закрила на детето, Агенцията по заетостта,</w:t>
      </w:r>
      <w:r>
        <w:rPr>
          <w:rFonts w:ascii="Times New Roman" w:eastAsia="Times New Roman" w:hAnsi="Times New Roman" w:cs="Times New Roman"/>
          <w:color w:val="000000"/>
          <w:sz w:val="24"/>
          <w:szCs w:val="24"/>
        </w:rPr>
        <w:t xml:space="preserve"> Националната агенция за приходите, Националният статистически институт, Националният център по обществено здраве и анализи, Главна дирекция "Гражданска регистрация и административно обслужване" и други органи, осъществяващи дейности в областта на хората с</w:t>
      </w:r>
      <w:r>
        <w:rPr>
          <w:rFonts w:ascii="Times New Roman" w:eastAsia="Times New Roman" w:hAnsi="Times New Roman" w:cs="Times New Roman"/>
          <w:color w:val="000000"/>
          <w:sz w:val="24"/>
          <w:szCs w:val="24"/>
        </w:rPr>
        <w:t xml:space="preserve"> увреждания.</w:t>
      </w:r>
    </w:p>
    <w:p w:rsidR="00000000" w:rsidRDefault="00B713F1">
      <w:pPr>
        <w:spacing w:after="0" w:line="240" w:lineRule="auto"/>
        <w:ind w:firstLine="1155"/>
        <w:jc w:val="both"/>
        <w:textAlignment w:val="center"/>
        <w:divId w:val="113252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103 от 2020 г., в сила от 04.12.2020 г.) Право на достъп до здравната информация на освидетелстваното лице в информационната база данни по ал. 1 имат освидетелстваното лице и неговите законни представители/пълномощници.</w:t>
      </w:r>
    </w:p>
    <w:p w:rsidR="00000000" w:rsidRDefault="00B713F1">
      <w:pPr>
        <w:spacing w:after="120" w:line="240" w:lineRule="auto"/>
        <w:ind w:firstLine="1155"/>
        <w:jc w:val="both"/>
        <w:textAlignment w:val="center"/>
        <w:divId w:val="49352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(Предишна ал. 7, доп. - ДВ, бр. 103 от 2020 г., в сила от 04.12.2020 г.) Условията и редът за воденето и поддържането на базата данни по ал. 1, както и видът на информацията и достъпът до нея, се определят с правилника по чл. 109.</w:t>
      </w:r>
    </w:p>
    <w:p w:rsidR="00000000" w:rsidRDefault="00B713F1">
      <w:pPr>
        <w:spacing w:after="0" w:line="240" w:lineRule="auto"/>
        <w:ind w:firstLine="1155"/>
        <w:jc w:val="both"/>
        <w:textAlignment w:val="center"/>
        <w:divId w:val="1990741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109. Устройството и </w:t>
      </w:r>
      <w:r>
        <w:rPr>
          <w:rFonts w:ascii="Times New Roman" w:eastAsia="Times New Roman" w:hAnsi="Times New Roman" w:cs="Times New Roman"/>
          <w:color w:val="000000"/>
          <w:sz w:val="24"/>
          <w:szCs w:val="24"/>
        </w:rPr>
        <w:t>организацията на работа на органите на медицинската експертиза по чл. 103 и на РКМЕ се определят с правилник на Министерския съвет.</w:t>
      </w:r>
    </w:p>
    <w:p w:rsidR="00000000" w:rsidRDefault="00B713F1">
      <w:pPr>
        <w:spacing w:after="120" w:line="240" w:lineRule="auto"/>
        <w:ind w:firstLine="1155"/>
        <w:jc w:val="both"/>
        <w:textAlignment w:val="center"/>
        <w:divId w:val="12107709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5167252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w:t>
      </w:r>
      <w:r>
        <w:rPr>
          <w:rFonts w:ascii="Times New Roman" w:eastAsia="Times New Roman" w:hAnsi="Times New Roman" w:cs="Times New Roman"/>
          <w:color w:val="000000"/>
          <w:sz w:val="24"/>
          <w:szCs w:val="24"/>
        </w:rPr>
        <w:t>10. (Изм. - ДВ, бр. 98 от 2010 г., в сила от 01.01.2011 г.) Контрол върху медицинската експертиза се осъществява от Националния съвет по медицинска експертиза, от министъра на здравеопазването, министъра на труда и социалната политика, НЗОК, НОИ, регионалн</w:t>
      </w:r>
      <w:r>
        <w:rPr>
          <w:rFonts w:ascii="Times New Roman" w:eastAsia="Times New Roman" w:hAnsi="Times New Roman" w:cs="Times New Roman"/>
          <w:color w:val="000000"/>
          <w:sz w:val="24"/>
          <w:szCs w:val="24"/>
        </w:rPr>
        <w:t>ите съвети по чл. 111 и от регионалните здравни инспекции.</w:t>
      </w:r>
    </w:p>
    <w:p w:rsidR="00000000" w:rsidRDefault="00B713F1">
      <w:pPr>
        <w:spacing w:after="120" w:line="240" w:lineRule="auto"/>
        <w:ind w:firstLine="1155"/>
        <w:jc w:val="both"/>
        <w:textAlignment w:val="center"/>
        <w:divId w:val="94846478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789087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111. (1) (Доп. - ДВ, бр. 59 от 2010 г., в сила от 31.07.2010 г., изм. - ДВ, бр. 98 от 2010 г., в сила от 01.01.2011 г.) За контрол върху актовете, издадени от органите за експертиза на времен</w:t>
      </w:r>
      <w:r>
        <w:rPr>
          <w:rFonts w:ascii="Times New Roman" w:eastAsia="Times New Roman" w:hAnsi="Times New Roman" w:cs="Times New Roman"/>
          <w:color w:val="000000"/>
          <w:sz w:val="24"/>
          <w:szCs w:val="24"/>
        </w:rPr>
        <w:t xml:space="preserve">ната неработоспособност, със заповед на директора на съответната регионална здравна инспекция се създава регионален съвет, който включва представители на регионалната здравна инспекция, териториалното поделение на НОИ и РЗОК. Регионалният съвет извършва и </w:t>
      </w:r>
      <w:r>
        <w:rPr>
          <w:rFonts w:ascii="Times New Roman" w:eastAsia="Times New Roman" w:hAnsi="Times New Roman" w:cs="Times New Roman"/>
          <w:color w:val="000000"/>
          <w:sz w:val="24"/>
          <w:szCs w:val="24"/>
        </w:rPr>
        <w:t>служебни проверки на не по-малко от 2 на сто от издадените на територията на съответната област решения за временна неработоспособност и експертни решения по чл. 103, ал. 3, избрани по случаен признак.</w:t>
      </w:r>
    </w:p>
    <w:p w:rsidR="00000000" w:rsidRDefault="00B713F1">
      <w:pPr>
        <w:spacing w:after="0" w:line="240" w:lineRule="auto"/>
        <w:ind w:firstLine="1155"/>
        <w:jc w:val="both"/>
        <w:textAlignment w:val="center"/>
        <w:divId w:val="1898205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Регионалният съвет анализира и контролира дейности</w:t>
      </w:r>
      <w:r>
        <w:rPr>
          <w:rFonts w:ascii="Times New Roman" w:eastAsia="Times New Roman" w:hAnsi="Times New Roman" w:cs="Times New Roman"/>
          <w:color w:val="000000"/>
          <w:sz w:val="24"/>
          <w:szCs w:val="24"/>
        </w:rPr>
        <w:t>те по експертиза на временната неработоспособност, осъществявани от лекуващите лекари, ЛКК и ТЕЛК. Организацията на дейността на съвета се определя с правилник, издаден от министъра на здравеопазването съвместно с управителя на НОИ.</w:t>
      </w:r>
    </w:p>
    <w:p w:rsidR="00000000" w:rsidRDefault="00B713F1">
      <w:pPr>
        <w:spacing w:after="0" w:line="240" w:lineRule="auto"/>
        <w:ind w:firstLine="1155"/>
        <w:jc w:val="both"/>
        <w:textAlignment w:val="center"/>
        <w:divId w:val="201870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По предложение на з</w:t>
      </w:r>
      <w:r>
        <w:rPr>
          <w:rFonts w:ascii="Times New Roman" w:eastAsia="Times New Roman" w:hAnsi="Times New Roman" w:cs="Times New Roman"/>
          <w:color w:val="000000"/>
          <w:sz w:val="24"/>
          <w:szCs w:val="24"/>
        </w:rPr>
        <w:t>аинтересованите лица и организации (освидетелстваните, осигурителите, териториалните поделения на НОИ и НЗОК) регионалният съвет извършва проверка за спазване на изискванията и реда при издаване на решения за временна неработоспособност от лекуващите лекар</w:t>
      </w:r>
      <w:r>
        <w:rPr>
          <w:rFonts w:ascii="Times New Roman" w:eastAsia="Times New Roman" w:hAnsi="Times New Roman" w:cs="Times New Roman"/>
          <w:color w:val="000000"/>
          <w:sz w:val="24"/>
          <w:szCs w:val="24"/>
        </w:rPr>
        <w:t>и и ТЕЛК.</w:t>
      </w:r>
    </w:p>
    <w:p w:rsidR="00000000" w:rsidRDefault="00B713F1">
      <w:pPr>
        <w:spacing w:after="0" w:line="240" w:lineRule="auto"/>
        <w:ind w:firstLine="1155"/>
        <w:jc w:val="both"/>
        <w:textAlignment w:val="center"/>
        <w:divId w:val="701977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установяване на нарушение при издаване на експертните решения за временна неработоспособност регионалният съвет уведомява писмено висшестоящия орган по експертиза на работоспособността и заинтересованите лица и организации (освидетелстван</w:t>
      </w:r>
      <w:r>
        <w:rPr>
          <w:rFonts w:ascii="Times New Roman" w:eastAsia="Times New Roman" w:hAnsi="Times New Roman" w:cs="Times New Roman"/>
          <w:color w:val="000000"/>
          <w:sz w:val="24"/>
          <w:szCs w:val="24"/>
        </w:rPr>
        <w:t>ите, осигурителите, териториалните поделения на НОИ и НЗОК).</w:t>
      </w:r>
    </w:p>
    <w:p w:rsidR="00000000" w:rsidRDefault="00B713F1">
      <w:pPr>
        <w:spacing w:after="120" w:line="240" w:lineRule="auto"/>
        <w:ind w:firstLine="1155"/>
        <w:jc w:val="both"/>
        <w:textAlignment w:val="center"/>
        <w:divId w:val="1969359518"/>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540704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112. (1) (Изм. - ДВ, бр. 41 от 2009 г., в сила от 01.07.2009 г.) Обжалванията и възраженията от страна на заинтересованите лица и органи (освидетелстваните, осигурителите, НОИ, Агенцията за</w:t>
      </w:r>
      <w:r>
        <w:rPr>
          <w:rFonts w:ascii="Times New Roman" w:eastAsia="Times New Roman" w:hAnsi="Times New Roman" w:cs="Times New Roman"/>
          <w:color w:val="000000"/>
          <w:sz w:val="24"/>
          <w:szCs w:val="24"/>
        </w:rPr>
        <w:t xml:space="preserve"> социално подпомагане, Агенцията за хората с увреждания и органите на медицинската експертиза на работоспособността) се правят:</w:t>
      </w:r>
    </w:p>
    <w:p w:rsidR="00000000" w:rsidRDefault="00B713F1">
      <w:pPr>
        <w:spacing w:after="0" w:line="240" w:lineRule="auto"/>
        <w:ind w:firstLine="1155"/>
        <w:jc w:val="both"/>
        <w:textAlignment w:val="center"/>
        <w:divId w:val="1822693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срещу решенията на лекуващия лекар - в 14-дневен срок от получаването им пред лекарската консултативна комисия;</w:t>
      </w:r>
    </w:p>
    <w:p w:rsidR="00000000" w:rsidRDefault="00B713F1">
      <w:pPr>
        <w:spacing w:after="0" w:line="240" w:lineRule="auto"/>
        <w:ind w:firstLine="1155"/>
        <w:jc w:val="both"/>
        <w:textAlignment w:val="center"/>
        <w:divId w:val="1199391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w:t>
      </w:r>
      <w:r>
        <w:rPr>
          <w:rFonts w:ascii="Times New Roman" w:eastAsia="Times New Roman" w:hAnsi="Times New Roman" w:cs="Times New Roman"/>
          <w:color w:val="000000"/>
          <w:sz w:val="24"/>
          <w:szCs w:val="24"/>
        </w:rPr>
        <w:t>, бр. 59 от 2010 г., в сила от 31.07.2010 г.) срещу решенията на ЛКК и центровете за спешна медицинска помощ - в 14-дневен срок от получаването им пред ТЕЛК;</w:t>
      </w:r>
    </w:p>
    <w:p w:rsidR="00000000" w:rsidRDefault="00B713F1">
      <w:pPr>
        <w:spacing w:after="0" w:line="240" w:lineRule="auto"/>
        <w:ind w:firstLine="1155"/>
        <w:jc w:val="both"/>
        <w:textAlignment w:val="center"/>
        <w:divId w:val="1539393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41 от 2009 г., в сила от 01.07.2009 г., изм. - ДВ, бр. 40 от 2012 г.) срещу реш</w:t>
      </w:r>
      <w:r>
        <w:rPr>
          <w:rFonts w:ascii="Times New Roman" w:eastAsia="Times New Roman" w:hAnsi="Times New Roman" w:cs="Times New Roman"/>
          <w:color w:val="000000"/>
          <w:sz w:val="24"/>
          <w:szCs w:val="24"/>
        </w:rPr>
        <w:t>енията на ТЕЛК - в 14-дневен срок от получаването им пред НЕЛК;</w:t>
      </w:r>
    </w:p>
    <w:p w:rsidR="00000000" w:rsidRDefault="00B713F1">
      <w:pPr>
        <w:spacing w:after="0" w:line="240" w:lineRule="auto"/>
        <w:ind w:firstLine="1155"/>
        <w:jc w:val="both"/>
        <w:textAlignment w:val="center"/>
        <w:divId w:val="554588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30 от 2006 г., в сила от 12.07.2006 г., а относно замяната на думите "Софийския градски съд" с "Административния съд - град София" - в сила от 01.03.2007 г., изм. - ДВ, бр. </w:t>
      </w:r>
      <w:r>
        <w:rPr>
          <w:rFonts w:ascii="Times New Roman" w:eastAsia="Times New Roman" w:hAnsi="Times New Roman" w:cs="Times New Roman"/>
          <w:color w:val="000000"/>
          <w:sz w:val="24"/>
          <w:szCs w:val="24"/>
        </w:rPr>
        <w:t xml:space="preserve">104 от 2013 г., в сила от 04.01.2014 г.) срещу решенията на НЕЛК - пред административния съд, в чийто район се намира постоянният или настоящият адрес на жалбоподателя по реда на </w:t>
      </w:r>
      <w:proofErr w:type="spellStart"/>
      <w:r>
        <w:rPr>
          <w:rFonts w:ascii="Times New Roman" w:eastAsia="Times New Roman" w:hAnsi="Times New Roman" w:cs="Times New Roman"/>
          <w:color w:val="000000"/>
          <w:sz w:val="24"/>
          <w:szCs w:val="24"/>
        </w:rPr>
        <w:t>Административнопроцесуалния</w:t>
      </w:r>
      <w:proofErr w:type="spellEnd"/>
      <w:r>
        <w:rPr>
          <w:rFonts w:ascii="Times New Roman" w:eastAsia="Times New Roman" w:hAnsi="Times New Roman" w:cs="Times New Roman"/>
          <w:color w:val="000000"/>
          <w:sz w:val="24"/>
          <w:szCs w:val="24"/>
        </w:rPr>
        <w:t xml:space="preserve"> кодекс.</w:t>
      </w:r>
    </w:p>
    <w:p w:rsidR="00000000" w:rsidRDefault="00B713F1">
      <w:pPr>
        <w:spacing w:after="0" w:line="240" w:lineRule="auto"/>
        <w:ind w:firstLine="1155"/>
        <w:jc w:val="both"/>
        <w:textAlignment w:val="center"/>
        <w:divId w:val="1133643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Заинтересованите лица и организации (</w:t>
      </w:r>
      <w:r>
        <w:rPr>
          <w:rFonts w:ascii="Times New Roman" w:eastAsia="Times New Roman" w:hAnsi="Times New Roman" w:cs="Times New Roman"/>
          <w:color w:val="000000"/>
          <w:sz w:val="24"/>
          <w:szCs w:val="24"/>
        </w:rPr>
        <w:t>освидетелстваните, осигурителите, териториалните поделения на НОИ и НЗОК) могат да обжалват в 14-дневен срок решения на ЛКК, с които се нарушават изискванията и редът при издаване на експертни решения за временна неработоспособност, и пред регионалния съве</w:t>
      </w:r>
      <w:r>
        <w:rPr>
          <w:rFonts w:ascii="Times New Roman" w:eastAsia="Times New Roman" w:hAnsi="Times New Roman" w:cs="Times New Roman"/>
          <w:color w:val="000000"/>
          <w:sz w:val="24"/>
          <w:szCs w:val="24"/>
        </w:rPr>
        <w:t>т по чл. 111.</w:t>
      </w:r>
    </w:p>
    <w:p w:rsidR="00000000" w:rsidRDefault="00B713F1">
      <w:pPr>
        <w:spacing w:after="0" w:line="240" w:lineRule="auto"/>
        <w:ind w:firstLine="1155"/>
        <w:jc w:val="both"/>
        <w:textAlignment w:val="center"/>
        <w:divId w:val="620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Регионалният съвет се произнася по жалбите в 10-дневен срок след повторна експертиза на временната неработоспособност, извършена от определена от него специализирана ЛКК съобразно вида на заболяването.</w:t>
      </w:r>
    </w:p>
    <w:p w:rsidR="00000000" w:rsidRDefault="00B713F1">
      <w:pPr>
        <w:spacing w:after="0" w:line="240" w:lineRule="auto"/>
        <w:ind w:firstLine="1155"/>
        <w:jc w:val="both"/>
        <w:textAlignment w:val="center"/>
        <w:divId w:val="1437482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случаите на установено нарушен</w:t>
      </w:r>
      <w:r>
        <w:rPr>
          <w:rFonts w:ascii="Times New Roman" w:eastAsia="Times New Roman" w:hAnsi="Times New Roman" w:cs="Times New Roman"/>
          <w:color w:val="000000"/>
          <w:sz w:val="24"/>
          <w:szCs w:val="24"/>
        </w:rPr>
        <w:t>ие при издаването му регионалният съвет отменя обжалваното експертно решение, като работоспособността се установява с решението на повторната експертиза.</w:t>
      </w:r>
    </w:p>
    <w:p w:rsidR="00000000" w:rsidRDefault="00B713F1">
      <w:pPr>
        <w:spacing w:after="0" w:line="240" w:lineRule="auto"/>
        <w:ind w:firstLine="1155"/>
        <w:jc w:val="both"/>
        <w:textAlignment w:val="center"/>
        <w:divId w:val="1658533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Решението на регионалния съвет за отменяне на експертното решение и решението на повторната експер</w:t>
      </w:r>
      <w:r>
        <w:rPr>
          <w:rFonts w:ascii="Times New Roman" w:eastAsia="Times New Roman" w:hAnsi="Times New Roman" w:cs="Times New Roman"/>
          <w:color w:val="000000"/>
          <w:sz w:val="24"/>
          <w:szCs w:val="24"/>
        </w:rPr>
        <w:t>тиза се изпращат на заинтересованите от експертизата лица (освидетелстваните, осигурителите и НОИ), както и на РЗОК.</w:t>
      </w:r>
    </w:p>
    <w:p w:rsidR="00000000" w:rsidRDefault="00B713F1">
      <w:pPr>
        <w:spacing w:after="0" w:line="240" w:lineRule="auto"/>
        <w:ind w:firstLine="1155"/>
        <w:jc w:val="both"/>
        <w:textAlignment w:val="center"/>
        <w:divId w:val="1071007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Обжалването на решението на ЛКК по реда на ал. 2 е пречка за обжалването му по реда на ал. 1, т. 2.</w:t>
      </w:r>
    </w:p>
    <w:p w:rsidR="00000000" w:rsidRDefault="00B713F1">
      <w:pPr>
        <w:spacing w:after="0" w:line="240" w:lineRule="auto"/>
        <w:ind w:firstLine="1155"/>
        <w:jc w:val="both"/>
        <w:textAlignment w:val="center"/>
        <w:divId w:val="15474534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Решението на регионалния съвет </w:t>
      </w:r>
      <w:r>
        <w:rPr>
          <w:rFonts w:ascii="Times New Roman" w:eastAsia="Times New Roman" w:hAnsi="Times New Roman" w:cs="Times New Roman"/>
          <w:color w:val="000000"/>
          <w:sz w:val="24"/>
          <w:szCs w:val="24"/>
        </w:rPr>
        <w:t>за отхвърляне на жалбата не е пречка за обжалване решението на ЛКК пред ТЕЛК по реда на ал. 1, т. 2. В този случай срокът започва да тече от получаването на решението на регионалния съвет.</w:t>
      </w:r>
    </w:p>
    <w:p w:rsidR="00000000" w:rsidRDefault="00B713F1">
      <w:pPr>
        <w:spacing w:after="0" w:line="240" w:lineRule="auto"/>
        <w:ind w:firstLine="1155"/>
        <w:jc w:val="both"/>
        <w:textAlignment w:val="center"/>
        <w:divId w:val="1552375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Решението на повторната експертиза може да се обжалва по реда н</w:t>
      </w:r>
      <w:r>
        <w:rPr>
          <w:rFonts w:ascii="Times New Roman" w:eastAsia="Times New Roman" w:hAnsi="Times New Roman" w:cs="Times New Roman"/>
          <w:color w:val="000000"/>
          <w:sz w:val="24"/>
          <w:szCs w:val="24"/>
        </w:rPr>
        <w:t>а ал. 1, т. 2.</w:t>
      </w:r>
    </w:p>
    <w:p w:rsidR="00000000" w:rsidRDefault="00B713F1">
      <w:pPr>
        <w:spacing w:after="0" w:line="240" w:lineRule="auto"/>
        <w:ind w:firstLine="1155"/>
        <w:jc w:val="both"/>
        <w:textAlignment w:val="center"/>
        <w:divId w:val="1530485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41 от 2009 г., в сила от 01.07.2009 г., изм. - ДВ, бр. 8 от 2023 г.) Обжалването по реда на ал. 1 - 8 на експертните решения за трайно намалена работоспособност/вид и степен на увреждане на органите на медицинската експер</w:t>
      </w:r>
      <w:r>
        <w:rPr>
          <w:rFonts w:ascii="Times New Roman" w:eastAsia="Times New Roman" w:hAnsi="Times New Roman" w:cs="Times New Roman"/>
          <w:color w:val="000000"/>
          <w:sz w:val="24"/>
          <w:szCs w:val="24"/>
        </w:rPr>
        <w:t>тиза не спира изпълнението им. През периода на обжалване на експертното решение за трайно намалена работоспособност/вид и степен на увреждане лицето ползва произтичащите права от обжалваното експертно решение, като при намаляване на вида и степента на увре</w:t>
      </w:r>
      <w:r>
        <w:rPr>
          <w:rFonts w:ascii="Times New Roman" w:eastAsia="Times New Roman" w:hAnsi="Times New Roman" w:cs="Times New Roman"/>
          <w:color w:val="000000"/>
          <w:sz w:val="24"/>
          <w:szCs w:val="24"/>
        </w:rPr>
        <w:t xml:space="preserve">ждане, водещи </w:t>
      </w:r>
      <w:r>
        <w:rPr>
          <w:rFonts w:ascii="Times New Roman" w:eastAsia="Times New Roman" w:hAnsi="Times New Roman" w:cs="Times New Roman"/>
          <w:color w:val="000000"/>
          <w:sz w:val="24"/>
          <w:szCs w:val="24"/>
        </w:rPr>
        <w:lastRenderedPageBreak/>
        <w:t>до намаляване или отпадане на отпуснатата подкрепа, преосвидетелстваното лице не възстановява получената в повече сума.</w:t>
      </w:r>
    </w:p>
    <w:p w:rsidR="00000000" w:rsidRDefault="00B713F1">
      <w:pPr>
        <w:spacing w:after="0" w:line="240" w:lineRule="auto"/>
        <w:ind w:firstLine="1155"/>
        <w:jc w:val="both"/>
        <w:textAlignment w:val="center"/>
        <w:divId w:val="1703625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59 от 2010 г., в сила от 31.07.2010 г.) По реда на ал. 1, т. 2, 3 и 4, ал. 2 - 8 се обжалват и експер</w:t>
      </w:r>
      <w:r>
        <w:rPr>
          <w:rFonts w:ascii="Times New Roman" w:eastAsia="Times New Roman" w:hAnsi="Times New Roman" w:cs="Times New Roman"/>
          <w:color w:val="000000"/>
          <w:sz w:val="24"/>
          <w:szCs w:val="24"/>
        </w:rPr>
        <w:t>тните решения по чл. 103, ал. 3 от заинтересуваните лица и разследващите органи или от органите на съдебната власт.</w:t>
      </w:r>
    </w:p>
    <w:p w:rsidR="00000000" w:rsidRDefault="00B713F1">
      <w:pPr>
        <w:spacing w:after="120" w:line="240" w:lineRule="auto"/>
        <w:ind w:firstLine="1155"/>
        <w:jc w:val="both"/>
        <w:textAlignment w:val="center"/>
        <w:divId w:val="2000649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(Нова - ДВ, бр. 98 от 2016 г., в сила от 01.01.2017 г.) За Националния осигурителен институт срокът по ал. 1, т. 1 и 2 започва да тече </w:t>
      </w:r>
      <w:r>
        <w:rPr>
          <w:rFonts w:ascii="Times New Roman" w:eastAsia="Times New Roman" w:hAnsi="Times New Roman" w:cs="Times New Roman"/>
          <w:color w:val="000000"/>
          <w:sz w:val="24"/>
          <w:szCs w:val="24"/>
        </w:rPr>
        <w:t>от постъпването на данните от издадените болнични листове по реда на Наредбата за реда за представяне в Националния осигурителен институт на данните от издадените болнични листове и решенията по обжалването им (ДВ, бр. 67 от 2014 г.), но не по-рано от пред</w:t>
      </w:r>
      <w:r>
        <w:rPr>
          <w:rFonts w:ascii="Times New Roman" w:eastAsia="Times New Roman" w:hAnsi="Times New Roman" w:cs="Times New Roman"/>
          <w:color w:val="000000"/>
          <w:sz w:val="24"/>
          <w:szCs w:val="24"/>
        </w:rPr>
        <w:t>ставянето на удостоверенията по чл. 8, ал. 1 и чл. 11, ал. 1 от Наредбата за паричните обезщетения и помощи от държавното обществено осигуряване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57 от 2015 г.; изм., бр. 17 от 2016 г.).</w:t>
      </w:r>
    </w:p>
    <w:p w:rsidR="00000000" w:rsidRDefault="00B713F1">
      <w:pPr>
        <w:spacing w:after="0" w:line="240" w:lineRule="auto"/>
        <w:ind w:firstLine="1155"/>
        <w:jc w:val="both"/>
        <w:textAlignment w:val="center"/>
        <w:divId w:val="1181815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112а. (Нов - ДВ, бр. 98 от 2010 г., в сила от 01.07</w:t>
      </w:r>
      <w:r>
        <w:rPr>
          <w:rFonts w:ascii="Times New Roman" w:eastAsia="Times New Roman" w:hAnsi="Times New Roman" w:cs="Times New Roman"/>
          <w:color w:val="000000"/>
          <w:sz w:val="24"/>
          <w:szCs w:val="24"/>
        </w:rPr>
        <w:t>.2011 г., изм. - ДВ, бр. 40 от 2012 г., изм. - ДВ, бр. 85 от 2017 г., доп. - ДВ, бр. 103 от 2020 г., в сила от 04.12.2020 г.) Съобщаването на решенията на ТЕЛК и НЕЛК на заинтересованите организации - НОИ, НЗОК, Агенцията за социално подпомагане, Агенцията</w:t>
      </w:r>
      <w:r>
        <w:rPr>
          <w:rFonts w:ascii="Times New Roman" w:eastAsia="Times New Roman" w:hAnsi="Times New Roman" w:cs="Times New Roman"/>
          <w:color w:val="000000"/>
          <w:sz w:val="24"/>
          <w:szCs w:val="24"/>
        </w:rPr>
        <w:t xml:space="preserve"> за хората с увреждания и органите на медицинската експертиза на работоспособността, се извършва по електронен път при условията и по реда на Закона за електронния документ и електронните удостоверителни услуги и Закона за електронното управление, а освиде</w:t>
      </w:r>
      <w:r>
        <w:rPr>
          <w:rFonts w:ascii="Times New Roman" w:eastAsia="Times New Roman" w:hAnsi="Times New Roman" w:cs="Times New Roman"/>
          <w:color w:val="000000"/>
          <w:sz w:val="24"/>
          <w:szCs w:val="24"/>
        </w:rPr>
        <w:t>телстваното лице и осигурителите се уведомяват с писмо с известие за доставяне или по електронен път при условията и по реда на Закона за електронния документ и електронните удостоверителни услуги и Закона за електронното управление.</w:t>
      </w:r>
    </w:p>
    <w:p w:rsidR="00000000" w:rsidRDefault="00B713F1">
      <w:pPr>
        <w:spacing w:after="120" w:line="240" w:lineRule="auto"/>
        <w:ind w:firstLine="1155"/>
        <w:jc w:val="both"/>
        <w:textAlignment w:val="center"/>
        <w:divId w:val="900169155"/>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453330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113. (1) Органит</w:t>
      </w:r>
      <w:r>
        <w:rPr>
          <w:rFonts w:ascii="Times New Roman" w:eastAsia="Times New Roman" w:hAnsi="Times New Roman" w:cs="Times New Roman"/>
          <w:color w:val="000000"/>
          <w:sz w:val="24"/>
          <w:szCs w:val="24"/>
        </w:rPr>
        <w:t>е на медицинската експертиза могат и по своя инициатива да отменят или да изменят неправилни решения на по-</w:t>
      </w:r>
      <w:proofErr w:type="spellStart"/>
      <w:r>
        <w:rPr>
          <w:rFonts w:ascii="Times New Roman" w:eastAsia="Times New Roman" w:hAnsi="Times New Roman" w:cs="Times New Roman"/>
          <w:color w:val="000000"/>
          <w:sz w:val="24"/>
          <w:szCs w:val="24"/>
        </w:rPr>
        <w:t>долустоящите</w:t>
      </w:r>
      <w:proofErr w:type="spellEnd"/>
      <w:r>
        <w:rPr>
          <w:rFonts w:ascii="Times New Roman" w:eastAsia="Times New Roman" w:hAnsi="Times New Roman" w:cs="Times New Roman"/>
          <w:color w:val="000000"/>
          <w:sz w:val="24"/>
          <w:szCs w:val="24"/>
        </w:rPr>
        <w:t xml:space="preserve"> органи, както и да връщат техните решения за отстраняване на грешки или </w:t>
      </w:r>
      <w:proofErr w:type="spellStart"/>
      <w:r>
        <w:rPr>
          <w:rFonts w:ascii="Times New Roman" w:eastAsia="Times New Roman" w:hAnsi="Times New Roman" w:cs="Times New Roman"/>
          <w:color w:val="000000"/>
          <w:sz w:val="24"/>
          <w:szCs w:val="24"/>
        </w:rPr>
        <w:t>непълноти</w:t>
      </w:r>
      <w:proofErr w:type="spellEnd"/>
      <w:r>
        <w:rPr>
          <w:rFonts w:ascii="Times New Roman" w:eastAsia="Times New Roman" w:hAnsi="Times New Roman" w:cs="Times New Roman"/>
          <w:color w:val="000000"/>
          <w:sz w:val="24"/>
          <w:szCs w:val="24"/>
        </w:rPr>
        <w:t xml:space="preserve"> в тримесечен срок от постановяването им.</w:t>
      </w:r>
    </w:p>
    <w:p w:rsidR="00000000" w:rsidRDefault="00B713F1">
      <w:pPr>
        <w:spacing w:after="0" w:line="240" w:lineRule="auto"/>
        <w:ind w:firstLine="1155"/>
        <w:jc w:val="both"/>
        <w:textAlignment w:val="center"/>
        <w:divId w:val="544709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Ръководит</w:t>
      </w:r>
      <w:r>
        <w:rPr>
          <w:rFonts w:ascii="Times New Roman" w:eastAsia="Times New Roman" w:hAnsi="Times New Roman" w:cs="Times New Roman"/>
          <w:color w:val="000000"/>
          <w:sz w:val="24"/>
          <w:szCs w:val="24"/>
        </w:rPr>
        <w:t>елят на НЕЛК може да разпореди преразглеждане на неправилни или противоречиви решения на нейните състави в тримесечен срок от издаването им.</w:t>
      </w:r>
    </w:p>
    <w:p w:rsidR="00000000" w:rsidRDefault="00B713F1">
      <w:pPr>
        <w:spacing w:after="0" w:line="240" w:lineRule="auto"/>
        <w:ind w:firstLine="1155"/>
        <w:jc w:val="both"/>
        <w:textAlignment w:val="center"/>
        <w:divId w:val="1934166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Решенията на органите на медицинската експертиза, които не са обжалвани или редът за обжалването им е изчерпан,</w:t>
      </w:r>
      <w:r>
        <w:rPr>
          <w:rFonts w:ascii="Times New Roman" w:eastAsia="Times New Roman" w:hAnsi="Times New Roman" w:cs="Times New Roman"/>
          <w:color w:val="000000"/>
          <w:sz w:val="24"/>
          <w:szCs w:val="24"/>
        </w:rPr>
        <w:t xml:space="preserve"> са задължителни за всички лица, органи и организации в страната.</w:t>
      </w:r>
    </w:p>
    <w:p w:rsidR="00000000" w:rsidRDefault="00B713F1">
      <w:pPr>
        <w:spacing w:after="120" w:line="240" w:lineRule="auto"/>
        <w:ind w:firstLine="1155"/>
        <w:jc w:val="both"/>
        <w:textAlignment w:val="center"/>
        <w:divId w:val="1527717655"/>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40649105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Медицинско осигуряване при бедствия, аварии и катастрофи</w:t>
      </w:r>
    </w:p>
    <w:p w:rsidR="00000000" w:rsidRDefault="00B713F1">
      <w:pPr>
        <w:spacing w:after="0" w:line="240" w:lineRule="auto"/>
        <w:ind w:firstLine="1155"/>
        <w:jc w:val="both"/>
        <w:textAlignment w:val="center"/>
        <w:divId w:val="271594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114. (1) (Изм. - ДВ, бр. 98 от 2010 г., в сила от 01.01.2011 г.) Управлението, организацията и ресурсното осигуряване на здравната помощ при бедствия, аварии и катастрофи се осъществяват от министъра на здравеопазването, главния държавен здравен инспек</w:t>
      </w:r>
      <w:r>
        <w:rPr>
          <w:rFonts w:ascii="Times New Roman" w:eastAsia="Times New Roman" w:hAnsi="Times New Roman" w:cs="Times New Roman"/>
          <w:color w:val="000000"/>
          <w:sz w:val="24"/>
          <w:szCs w:val="24"/>
        </w:rPr>
        <w:t>тор, директора на НЦРРЗ, директорите на регионалните здравни инспекции, лечебните и здравните заведения.</w:t>
      </w:r>
    </w:p>
    <w:p w:rsidR="00000000" w:rsidRDefault="00B713F1">
      <w:pPr>
        <w:spacing w:after="0" w:line="240" w:lineRule="auto"/>
        <w:ind w:firstLine="1155"/>
        <w:jc w:val="both"/>
        <w:textAlignment w:val="center"/>
        <w:divId w:val="266040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102 от 2006 г., изм. - ДВ, бр. 102 от 2008 г., изм. - ДВ, бр. 93 от 2009 г., в сила от 25.12.2009 г.) Органите по ал. 1 провеждат д</w:t>
      </w:r>
      <w:r>
        <w:rPr>
          <w:rFonts w:ascii="Times New Roman" w:eastAsia="Times New Roman" w:hAnsi="Times New Roman" w:cs="Times New Roman"/>
          <w:color w:val="000000"/>
          <w:sz w:val="24"/>
          <w:szCs w:val="24"/>
        </w:rPr>
        <w:t>ейността по медицинското осигуряване при бедствия, аварии и катастрофи в тясно взаимодействие с органите на централната и местната власт, с Министерството на вътрешните работи, с неправителствени организации и с Българския Червен кръст.</w:t>
      </w:r>
    </w:p>
    <w:p w:rsidR="00000000" w:rsidRDefault="00B713F1">
      <w:pPr>
        <w:spacing w:after="120" w:line="240" w:lineRule="auto"/>
        <w:ind w:firstLine="1155"/>
        <w:jc w:val="both"/>
        <w:textAlignment w:val="center"/>
        <w:divId w:val="205430216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116513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115. (1) Мини</w:t>
      </w:r>
      <w:r>
        <w:rPr>
          <w:rFonts w:ascii="Times New Roman" w:eastAsia="Times New Roman" w:hAnsi="Times New Roman" w:cs="Times New Roman"/>
          <w:color w:val="000000"/>
          <w:sz w:val="24"/>
          <w:szCs w:val="24"/>
        </w:rPr>
        <w:t>стърът на здравеопазването разработва планове за медицинско осигуряване при бедствия, аварии и катастрофи, които се утвърждават от Министерския съвет.</w:t>
      </w:r>
    </w:p>
    <w:p w:rsidR="00000000" w:rsidRDefault="00B713F1">
      <w:pPr>
        <w:spacing w:after="0" w:line="240" w:lineRule="auto"/>
        <w:ind w:firstLine="1155"/>
        <w:jc w:val="both"/>
        <w:textAlignment w:val="center"/>
        <w:divId w:val="810903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Въз основа на утвърдените от Министерския съвет планове за действие при бедствия, аварии и катастрофи</w:t>
      </w:r>
      <w:r>
        <w:rPr>
          <w:rFonts w:ascii="Times New Roman" w:eastAsia="Times New Roman" w:hAnsi="Times New Roman" w:cs="Times New Roman"/>
          <w:color w:val="000000"/>
          <w:sz w:val="24"/>
          <w:szCs w:val="24"/>
        </w:rPr>
        <w:t xml:space="preserve"> органите по чл. 114, ал. 1:</w:t>
      </w:r>
    </w:p>
    <w:p w:rsidR="00000000" w:rsidRDefault="00B713F1">
      <w:pPr>
        <w:spacing w:after="0" w:line="240" w:lineRule="auto"/>
        <w:ind w:firstLine="1155"/>
        <w:jc w:val="both"/>
        <w:textAlignment w:val="center"/>
        <w:divId w:val="1657996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създават необходимите условия за медицинска сортировка, първична обработка, лечение, рехабилитация и медицинска експертиза на пострадалите;</w:t>
      </w:r>
    </w:p>
    <w:p w:rsidR="00000000" w:rsidRDefault="00B713F1">
      <w:pPr>
        <w:spacing w:after="0" w:line="240" w:lineRule="auto"/>
        <w:ind w:firstLine="1155"/>
        <w:jc w:val="both"/>
        <w:textAlignment w:val="center"/>
        <w:divId w:val="1862744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формират и подготвят органи за управление и екипи за медицинска помощ;</w:t>
      </w:r>
    </w:p>
    <w:p w:rsidR="00000000" w:rsidRDefault="00B713F1">
      <w:pPr>
        <w:spacing w:after="0" w:line="240" w:lineRule="auto"/>
        <w:ind w:firstLine="1155"/>
        <w:jc w:val="both"/>
        <w:textAlignment w:val="center"/>
        <w:divId w:val="436871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осигуря</w:t>
      </w:r>
      <w:r>
        <w:rPr>
          <w:rFonts w:ascii="Times New Roman" w:eastAsia="Times New Roman" w:hAnsi="Times New Roman" w:cs="Times New Roman"/>
          <w:color w:val="000000"/>
          <w:sz w:val="24"/>
          <w:szCs w:val="24"/>
        </w:rPr>
        <w:t>ват защитата на стационарно болните и медицинския персонал от външни фактори;</w:t>
      </w:r>
    </w:p>
    <w:p w:rsidR="00000000" w:rsidRDefault="00B713F1">
      <w:pPr>
        <w:spacing w:after="0" w:line="240" w:lineRule="auto"/>
        <w:ind w:firstLine="1155"/>
        <w:jc w:val="both"/>
        <w:textAlignment w:val="center"/>
        <w:divId w:val="1403916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организират и осъществяват противоепидемични и хигиенни дейности и санитарен контрол в засегнатата територия;</w:t>
      </w:r>
    </w:p>
    <w:p w:rsidR="00000000" w:rsidRDefault="00B713F1">
      <w:pPr>
        <w:spacing w:after="0" w:line="240" w:lineRule="auto"/>
        <w:ind w:firstLine="1155"/>
        <w:jc w:val="both"/>
        <w:textAlignment w:val="center"/>
        <w:divId w:val="1454514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формират запаси за ресурсно осигуряване на медицинските дейнос</w:t>
      </w:r>
      <w:r>
        <w:rPr>
          <w:rFonts w:ascii="Times New Roman" w:eastAsia="Times New Roman" w:hAnsi="Times New Roman" w:cs="Times New Roman"/>
          <w:color w:val="000000"/>
          <w:sz w:val="24"/>
          <w:szCs w:val="24"/>
        </w:rPr>
        <w:t>ти;</w:t>
      </w:r>
    </w:p>
    <w:p w:rsidR="00000000" w:rsidRDefault="00B713F1">
      <w:pPr>
        <w:spacing w:after="0" w:line="240" w:lineRule="auto"/>
        <w:ind w:firstLine="1155"/>
        <w:jc w:val="both"/>
        <w:textAlignment w:val="center"/>
        <w:divId w:val="577131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организират продължаващото обучение на медицинските специалисти и населението по оказване на медицинска помощ при бедствия, аварии и катастрофи.</w:t>
      </w:r>
    </w:p>
    <w:p w:rsidR="00000000" w:rsidRDefault="00B713F1">
      <w:pPr>
        <w:spacing w:after="0" w:line="240" w:lineRule="auto"/>
        <w:ind w:firstLine="1155"/>
        <w:jc w:val="both"/>
        <w:textAlignment w:val="center"/>
        <w:divId w:val="1504781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15 от 2013 г., в сила от 01.01.2014 г.) Финансовото осигуряване на здравната помощ п</w:t>
      </w:r>
      <w:r>
        <w:rPr>
          <w:rFonts w:ascii="Times New Roman" w:eastAsia="Times New Roman" w:hAnsi="Times New Roman" w:cs="Times New Roman"/>
          <w:color w:val="000000"/>
          <w:sz w:val="24"/>
          <w:szCs w:val="24"/>
        </w:rPr>
        <w:t>ри бедствия, аварии и катастрофи се осъществява от държавния бюджет.</w:t>
      </w:r>
    </w:p>
    <w:p w:rsidR="00000000" w:rsidRDefault="00B713F1">
      <w:pPr>
        <w:spacing w:after="120" w:line="240" w:lineRule="auto"/>
        <w:ind w:firstLine="1155"/>
        <w:jc w:val="both"/>
        <w:textAlignment w:val="center"/>
        <w:divId w:val="97290438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527862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116. (1) (Изм. и доп. - ДВ, бр. 98 от 2010 г., в сила от 01.01.2011 г.) За осъществяване на медицинското осигуряване при бедствия, аварии и катастрофи към директора на регионалната </w:t>
      </w:r>
      <w:r>
        <w:rPr>
          <w:rFonts w:ascii="Times New Roman" w:eastAsia="Times New Roman" w:hAnsi="Times New Roman" w:cs="Times New Roman"/>
          <w:color w:val="000000"/>
          <w:sz w:val="24"/>
          <w:szCs w:val="24"/>
        </w:rPr>
        <w:t>здравна инспекция се създава съвет за медицинско осигуряване при бедствия, аварии и катастрофи. Директорът на регионалната здравна инспекция е председател на съвета.</w:t>
      </w:r>
    </w:p>
    <w:p w:rsidR="00000000" w:rsidRDefault="00B713F1">
      <w:pPr>
        <w:spacing w:after="0" w:line="240" w:lineRule="auto"/>
        <w:ind w:firstLine="1155"/>
        <w:jc w:val="both"/>
        <w:textAlignment w:val="center"/>
        <w:divId w:val="2021421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98 от 2010 г., в сила от 01.01.2011 г.) Съветът по ал. 1 включва един </w:t>
      </w:r>
      <w:r>
        <w:rPr>
          <w:rFonts w:ascii="Times New Roman" w:eastAsia="Times New Roman" w:hAnsi="Times New Roman" w:cs="Times New Roman"/>
          <w:color w:val="000000"/>
          <w:sz w:val="24"/>
          <w:szCs w:val="24"/>
        </w:rPr>
        <w:t>представител на регионалната здравна инспекция, директорите на лечебните заведения за болнична помощ, на центъра за спешна медицинска помощ и представители на областната администрация и на общините в съответния регион.</w:t>
      </w:r>
    </w:p>
    <w:p w:rsidR="00000000" w:rsidRDefault="00B713F1">
      <w:pPr>
        <w:spacing w:after="0" w:line="240" w:lineRule="auto"/>
        <w:ind w:firstLine="1155"/>
        <w:jc w:val="both"/>
        <w:textAlignment w:val="center"/>
        <w:divId w:val="1695351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Съветът по ал. 1 приема регионалн</w:t>
      </w:r>
      <w:r>
        <w:rPr>
          <w:rFonts w:ascii="Times New Roman" w:eastAsia="Times New Roman" w:hAnsi="Times New Roman" w:cs="Times New Roman"/>
          <w:color w:val="000000"/>
          <w:sz w:val="24"/>
          <w:szCs w:val="24"/>
        </w:rPr>
        <w:t>ите планове за действие и програмите за обучение на медицинските екипи, работещи в условията на бедствия, аварии и катастрофи.</w:t>
      </w:r>
    </w:p>
    <w:p w:rsidR="00000000" w:rsidRDefault="00B713F1">
      <w:pPr>
        <w:spacing w:after="120" w:line="240" w:lineRule="auto"/>
        <w:ind w:firstLine="1155"/>
        <w:jc w:val="both"/>
        <w:textAlignment w:val="center"/>
        <w:divId w:val="771097743"/>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95332067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w:t>
      </w:r>
      <w:r>
        <w:rPr>
          <w:rFonts w:ascii="Times New Roman" w:hAnsi="Times New Roman" w:cs="Times New Roman"/>
          <w:b/>
          <w:bCs/>
          <w:color w:val="000000"/>
          <w:sz w:val="26"/>
          <w:szCs w:val="26"/>
        </w:rPr>
        <w:br/>
        <w:t>Контрол върху медицинското обслужване (Нов - ДВ, бр. 41 от 2009 г., в сила от 02.06.2009 г., отм. - ДВ, бр. 102 от 2</w:t>
      </w:r>
      <w:r>
        <w:rPr>
          <w:rFonts w:ascii="Times New Roman" w:hAnsi="Times New Roman" w:cs="Times New Roman"/>
          <w:b/>
          <w:bCs/>
          <w:color w:val="000000"/>
          <w:sz w:val="26"/>
          <w:szCs w:val="26"/>
        </w:rPr>
        <w:t xml:space="preserve">018 г., в сила от 01.04.2019 г.) </w:t>
      </w:r>
    </w:p>
    <w:p w:rsidR="00000000" w:rsidRDefault="00B713F1">
      <w:pPr>
        <w:spacing w:after="120" w:line="240" w:lineRule="auto"/>
        <w:ind w:firstLine="1155"/>
        <w:jc w:val="both"/>
        <w:textAlignment w:val="center"/>
        <w:divId w:val="1820027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116а. (Нов - ДВ, бр. 41 от 2009 г., в сила от 02.06.2009 г., отм. - ДВ, бр. 102 от 2018 г., в сила от 01.04.2019 г.)</w:t>
      </w:r>
    </w:p>
    <w:p w:rsidR="00000000" w:rsidRDefault="00B713F1">
      <w:pPr>
        <w:spacing w:after="120" w:line="240" w:lineRule="auto"/>
        <w:ind w:firstLine="1155"/>
        <w:jc w:val="both"/>
        <w:textAlignment w:val="center"/>
        <w:divId w:val="335890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116б. (Отм. - ДВ, бр. 102 от 2018 г., в сила от 01.04.2019 г.) </w:t>
      </w:r>
    </w:p>
    <w:p w:rsidR="00000000" w:rsidRDefault="00B713F1">
      <w:pPr>
        <w:spacing w:after="0" w:line="240" w:lineRule="auto"/>
        <w:ind w:firstLine="1155"/>
        <w:jc w:val="both"/>
        <w:textAlignment w:val="center"/>
        <w:divId w:val="1274627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116в. (Нов - ДВ, бр. 41 от 2</w:t>
      </w:r>
      <w:r>
        <w:rPr>
          <w:rFonts w:ascii="Times New Roman" w:eastAsia="Times New Roman" w:hAnsi="Times New Roman" w:cs="Times New Roman"/>
          <w:color w:val="000000"/>
          <w:sz w:val="24"/>
          <w:szCs w:val="24"/>
        </w:rPr>
        <w:t>009 г., в сила от 02.06.2009 г., изм. - ДВ, бр. 101 от 2009 г., в сила от 01.01.2010 г., отм. - ДВ, бр. 102 от 2018 г., в сила от 01.04.2019 г.)</w:t>
      </w:r>
    </w:p>
    <w:p w:rsidR="00000000" w:rsidRDefault="00B713F1">
      <w:pPr>
        <w:spacing w:after="120" w:line="240" w:lineRule="auto"/>
        <w:ind w:firstLine="1155"/>
        <w:jc w:val="both"/>
        <w:textAlignment w:val="center"/>
        <w:divId w:val="52220830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613824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116г. (Нов - ДВ, бр. 41 от 2009 г., в сила от 02.06.2009 г., отм. - ДВ, бр. 102 от 2018 г., в сила от 01.</w:t>
      </w:r>
      <w:r>
        <w:rPr>
          <w:rFonts w:ascii="Times New Roman" w:eastAsia="Times New Roman" w:hAnsi="Times New Roman" w:cs="Times New Roman"/>
          <w:color w:val="000000"/>
          <w:sz w:val="24"/>
          <w:szCs w:val="24"/>
        </w:rPr>
        <w:t>04.2019 г.)</w:t>
      </w:r>
    </w:p>
    <w:p w:rsidR="00000000" w:rsidRDefault="00B713F1">
      <w:pPr>
        <w:spacing w:after="120" w:line="240" w:lineRule="auto"/>
        <w:ind w:firstLine="1155"/>
        <w:jc w:val="both"/>
        <w:textAlignment w:val="center"/>
        <w:divId w:val="190356192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680348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116д. (Нов - ДВ, бр. 41 от 2009 г., в сила от 02.06.2009 г., отм. - ДВ, бр. 102 от 2018 г., в сила от 01.04.2019 г.)</w:t>
      </w:r>
    </w:p>
    <w:p w:rsidR="00000000" w:rsidRDefault="00B713F1">
      <w:pPr>
        <w:spacing w:after="120" w:line="240" w:lineRule="auto"/>
        <w:ind w:firstLine="1155"/>
        <w:jc w:val="both"/>
        <w:textAlignment w:val="center"/>
        <w:divId w:val="1285161496"/>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374695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116е. (Нов - ДВ, бр. 41 от 2009 г., в сила от 02.06.2009 г., отм. - ДВ, бр. 102 от 2018 г., в сила от 01.04.2019 г.</w:t>
      </w:r>
      <w:r>
        <w:rPr>
          <w:rFonts w:ascii="Times New Roman" w:eastAsia="Times New Roman" w:hAnsi="Times New Roman" w:cs="Times New Roman"/>
          <w:color w:val="000000"/>
          <w:sz w:val="24"/>
          <w:szCs w:val="24"/>
        </w:rPr>
        <w:t>)</w:t>
      </w:r>
    </w:p>
    <w:p w:rsidR="00000000" w:rsidRDefault="00B713F1">
      <w:pPr>
        <w:spacing w:after="120" w:line="240" w:lineRule="auto"/>
        <w:ind w:firstLine="1155"/>
        <w:jc w:val="both"/>
        <w:textAlignment w:val="center"/>
        <w:divId w:val="1221988197"/>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364525143"/>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Глава четвърта.</w:t>
      </w:r>
      <w:r>
        <w:rPr>
          <w:rFonts w:ascii="Times New Roman" w:hAnsi="Times New Roman" w:cs="Times New Roman"/>
          <w:b/>
          <w:bCs/>
          <w:color w:val="000000"/>
          <w:sz w:val="26"/>
          <w:szCs w:val="26"/>
        </w:rPr>
        <w:br/>
        <w:t>ЗДРАВНА ЗАКРИЛА НА ОПРЕДЕЛЕНИ ГРУПИ ОТ НАСЕЛЕНИЕТО</w:t>
      </w:r>
    </w:p>
    <w:p w:rsidR="00000000" w:rsidRDefault="00B713F1">
      <w:pPr>
        <w:spacing w:before="100" w:beforeAutospacing="1" w:after="100" w:afterAutospacing="1" w:line="240" w:lineRule="auto"/>
        <w:jc w:val="center"/>
        <w:textAlignment w:val="center"/>
        <w:divId w:val="129159526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Здравна закрила на децата</w:t>
      </w:r>
    </w:p>
    <w:p w:rsidR="00000000" w:rsidRDefault="00B713F1">
      <w:pPr>
        <w:spacing w:after="0" w:line="240" w:lineRule="auto"/>
        <w:ind w:firstLine="1155"/>
        <w:jc w:val="both"/>
        <w:textAlignment w:val="center"/>
        <w:divId w:val="109130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117. Държавата и общините, юридическите и физическите лица създават условия за осигуряване на здравословна жизнена среда и нормално физическо и психическо развитие на децата.</w:t>
      </w:r>
    </w:p>
    <w:p w:rsidR="00000000" w:rsidRDefault="00B713F1">
      <w:pPr>
        <w:spacing w:after="120" w:line="240" w:lineRule="auto"/>
        <w:ind w:firstLine="1155"/>
        <w:jc w:val="both"/>
        <w:textAlignment w:val="center"/>
        <w:divId w:val="1937210948"/>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828905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118. (1) За подпомагане на семейството при отглеждане на деца до тригод</w:t>
      </w:r>
      <w:r>
        <w:rPr>
          <w:rFonts w:ascii="Times New Roman" w:eastAsia="Times New Roman" w:hAnsi="Times New Roman" w:cs="Times New Roman"/>
          <w:color w:val="000000"/>
          <w:sz w:val="24"/>
          <w:szCs w:val="24"/>
        </w:rPr>
        <w:t>ишна възраст и за осигуряване на тяхното нормално физическо и психическо развитие се създават детски ясли и детски кухни.</w:t>
      </w:r>
    </w:p>
    <w:p w:rsidR="00000000" w:rsidRDefault="00B713F1">
      <w:pPr>
        <w:spacing w:after="0" w:line="240" w:lineRule="auto"/>
        <w:ind w:firstLine="1155"/>
        <w:jc w:val="both"/>
        <w:textAlignment w:val="center"/>
        <w:divId w:val="821580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Детските ясли са организационно обособени структури, в които медицински и други специалисти осъществяват отглеждане, възпитание и </w:t>
      </w:r>
      <w:r>
        <w:rPr>
          <w:rFonts w:ascii="Times New Roman" w:eastAsia="Times New Roman" w:hAnsi="Times New Roman" w:cs="Times New Roman"/>
          <w:color w:val="000000"/>
          <w:sz w:val="24"/>
          <w:szCs w:val="24"/>
        </w:rPr>
        <w:t>обучение на деца от тримесечна до тригодишна възраст.</w:t>
      </w:r>
    </w:p>
    <w:p w:rsidR="00000000" w:rsidRDefault="00B713F1">
      <w:pPr>
        <w:spacing w:after="0" w:line="240" w:lineRule="auto"/>
        <w:ind w:firstLine="1155"/>
        <w:jc w:val="both"/>
        <w:textAlignment w:val="center"/>
        <w:divId w:val="1623685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Детските кухни са организационно обособени структури, в които медицински и други специалисти приготвят, съхраняват и предоставят храна за деца до тригодишна възраст.</w:t>
      </w:r>
    </w:p>
    <w:p w:rsidR="00000000" w:rsidRDefault="00B713F1">
      <w:pPr>
        <w:spacing w:after="0" w:line="240" w:lineRule="auto"/>
        <w:ind w:firstLine="1155"/>
        <w:jc w:val="both"/>
        <w:textAlignment w:val="center"/>
        <w:divId w:val="110906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Изискванията към устройствот</w:t>
      </w:r>
      <w:r>
        <w:rPr>
          <w:rFonts w:ascii="Times New Roman" w:eastAsia="Times New Roman" w:hAnsi="Times New Roman" w:cs="Times New Roman"/>
          <w:color w:val="000000"/>
          <w:sz w:val="24"/>
          <w:szCs w:val="24"/>
        </w:rPr>
        <w:t>о и дейността на детските ясли и детските кухни, както и нормите за здравословно хранене на децата до тригодишна възраст се определят с наредба на министъра на здравеопазването.</w:t>
      </w:r>
    </w:p>
    <w:p w:rsidR="00000000" w:rsidRDefault="00B713F1">
      <w:pPr>
        <w:spacing w:after="120" w:line="240" w:lineRule="auto"/>
        <w:ind w:firstLine="1155"/>
        <w:jc w:val="both"/>
        <w:textAlignment w:val="center"/>
        <w:divId w:val="1838154719"/>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05532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119. (1) Детските ясли и детските кухни могат да се създават от общините</w:t>
      </w:r>
      <w:r>
        <w:rPr>
          <w:rFonts w:ascii="Times New Roman" w:eastAsia="Times New Roman" w:hAnsi="Times New Roman" w:cs="Times New Roman"/>
          <w:color w:val="000000"/>
          <w:sz w:val="24"/>
          <w:szCs w:val="24"/>
        </w:rPr>
        <w:t>, от физически и юридически лица.</w:t>
      </w:r>
    </w:p>
    <w:p w:rsidR="00000000" w:rsidRDefault="00B713F1">
      <w:pPr>
        <w:spacing w:after="0" w:line="240" w:lineRule="auto"/>
        <w:ind w:firstLine="1155"/>
        <w:jc w:val="both"/>
        <w:textAlignment w:val="center"/>
        <w:divId w:val="610627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110 от 2008 г., в сила от 01.01.2009 г., изм. - ДВ, бр. 98 от 2010 г., в сила от 01.01.2011 г.) Общинските детски ясли и общинските детски кухни се създават, преобразуват и закриват със заповед на кмета</w:t>
      </w:r>
      <w:r>
        <w:rPr>
          <w:rFonts w:ascii="Times New Roman" w:eastAsia="Times New Roman" w:hAnsi="Times New Roman" w:cs="Times New Roman"/>
          <w:color w:val="000000"/>
          <w:sz w:val="24"/>
          <w:szCs w:val="24"/>
        </w:rPr>
        <w:t xml:space="preserve"> на общината след решение на общинския съвет и съгласие на директора на съответната регионална здравна инспекция.</w:t>
      </w:r>
    </w:p>
    <w:p w:rsidR="00000000" w:rsidRDefault="00B713F1">
      <w:pPr>
        <w:spacing w:after="0" w:line="240" w:lineRule="auto"/>
        <w:ind w:firstLine="1155"/>
        <w:jc w:val="both"/>
        <w:textAlignment w:val="center"/>
        <w:divId w:val="1166242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 ДВ, бр. 110 от 2008 г., в сила от 01.01.2009 г.) Издръжката на децата в общинските детски ясли и дейността на общинските</w:t>
      </w:r>
      <w:r>
        <w:rPr>
          <w:rFonts w:ascii="Times New Roman" w:eastAsia="Times New Roman" w:hAnsi="Times New Roman" w:cs="Times New Roman"/>
          <w:color w:val="000000"/>
          <w:sz w:val="24"/>
          <w:szCs w:val="24"/>
        </w:rPr>
        <w:t xml:space="preserve"> детски кухни се подпомагат от съответния общински бюджет.</w:t>
      </w:r>
    </w:p>
    <w:p w:rsidR="00000000" w:rsidRDefault="00B713F1">
      <w:pPr>
        <w:spacing w:after="0" w:line="240" w:lineRule="auto"/>
        <w:ind w:firstLine="1155"/>
        <w:jc w:val="both"/>
        <w:textAlignment w:val="center"/>
        <w:divId w:val="252982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110 от 2008 г., в сила от 01.01.2009 г., изм. - ДВ, бр. 17 от 2022 г., в сила от 01.04.2022 г.) За получаване на детска храна от общинските детски кухни родителите и н</w:t>
      </w:r>
      <w:r>
        <w:rPr>
          <w:rFonts w:ascii="Times New Roman" w:eastAsia="Times New Roman" w:hAnsi="Times New Roman" w:cs="Times New Roman"/>
          <w:color w:val="000000"/>
          <w:sz w:val="24"/>
          <w:szCs w:val="24"/>
        </w:rPr>
        <w:t>астойниците заплащат такси в размери, определени от общинския съвет в съответствие със Закона за местните данъци и такси.</w:t>
      </w:r>
    </w:p>
    <w:p w:rsidR="00000000" w:rsidRDefault="00B713F1">
      <w:pPr>
        <w:spacing w:after="0" w:line="240" w:lineRule="auto"/>
        <w:ind w:firstLine="1155"/>
        <w:jc w:val="both"/>
        <w:textAlignment w:val="center"/>
        <w:divId w:val="1897162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66 от 2023 г., в сила от 01.01.2023 г.) Държавата предоставя средства на родителите за компенсиране на разходите, </w:t>
      </w:r>
      <w:r>
        <w:rPr>
          <w:rFonts w:ascii="Times New Roman" w:eastAsia="Times New Roman" w:hAnsi="Times New Roman" w:cs="Times New Roman"/>
          <w:color w:val="000000"/>
          <w:sz w:val="24"/>
          <w:szCs w:val="24"/>
        </w:rPr>
        <w:t>пряко свързани с отглеждане, възпитание и обучение на деца от тримесечна възраст до 1 септември в годината, в която навършват тригодишна възраст, които:</w:t>
      </w:r>
    </w:p>
    <w:p w:rsidR="00000000" w:rsidRDefault="00B713F1">
      <w:pPr>
        <w:spacing w:after="0" w:line="240" w:lineRule="auto"/>
        <w:ind w:firstLine="1155"/>
        <w:jc w:val="both"/>
        <w:textAlignment w:val="center"/>
        <w:divId w:val="628556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не са приети поради липса на места в общински детски ясли и </w:t>
      </w:r>
      <w:proofErr w:type="spellStart"/>
      <w:r>
        <w:rPr>
          <w:rFonts w:ascii="Times New Roman" w:eastAsia="Times New Roman" w:hAnsi="Times New Roman" w:cs="Times New Roman"/>
          <w:color w:val="000000"/>
          <w:sz w:val="24"/>
          <w:szCs w:val="24"/>
        </w:rPr>
        <w:t>яслени</w:t>
      </w:r>
      <w:proofErr w:type="spellEnd"/>
      <w:r>
        <w:rPr>
          <w:rFonts w:ascii="Times New Roman" w:eastAsia="Times New Roman" w:hAnsi="Times New Roman" w:cs="Times New Roman"/>
          <w:color w:val="000000"/>
          <w:sz w:val="24"/>
          <w:szCs w:val="24"/>
        </w:rPr>
        <w:t xml:space="preserve"> групи в общински и държавни детск</w:t>
      </w:r>
      <w:r>
        <w:rPr>
          <w:rFonts w:ascii="Times New Roman" w:eastAsia="Times New Roman" w:hAnsi="Times New Roman" w:cs="Times New Roman"/>
          <w:color w:val="000000"/>
          <w:sz w:val="24"/>
          <w:szCs w:val="24"/>
        </w:rPr>
        <w:t>и градини, за които детето е кандидатствало, и</w:t>
      </w:r>
    </w:p>
    <w:p w:rsidR="00000000" w:rsidRDefault="00B713F1">
      <w:pPr>
        <w:spacing w:after="0" w:line="240" w:lineRule="auto"/>
        <w:ind w:firstLine="1155"/>
        <w:jc w:val="both"/>
        <w:textAlignment w:val="center"/>
        <w:divId w:val="1852256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не е предложено от общината по местоживеене на детето друго равностойно място в общинска детска ясла или </w:t>
      </w:r>
      <w:proofErr w:type="spellStart"/>
      <w:r>
        <w:rPr>
          <w:rFonts w:ascii="Times New Roman" w:eastAsia="Times New Roman" w:hAnsi="Times New Roman" w:cs="Times New Roman"/>
          <w:color w:val="000000"/>
          <w:sz w:val="24"/>
          <w:szCs w:val="24"/>
        </w:rPr>
        <w:t>яслена</w:t>
      </w:r>
      <w:proofErr w:type="spellEnd"/>
      <w:r>
        <w:rPr>
          <w:rFonts w:ascii="Times New Roman" w:eastAsia="Times New Roman" w:hAnsi="Times New Roman" w:cs="Times New Roman"/>
          <w:color w:val="000000"/>
          <w:sz w:val="24"/>
          <w:szCs w:val="24"/>
        </w:rPr>
        <w:t xml:space="preserve"> група в общинска детска градина.</w:t>
      </w:r>
    </w:p>
    <w:p w:rsidR="00000000" w:rsidRDefault="00B713F1">
      <w:pPr>
        <w:spacing w:after="0" w:line="240" w:lineRule="auto"/>
        <w:ind w:firstLine="1155"/>
        <w:jc w:val="both"/>
        <w:textAlignment w:val="center"/>
        <w:divId w:val="2130581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66 от 2023 г., в сила от 01.01.2023 г.) М</w:t>
      </w:r>
      <w:r>
        <w:rPr>
          <w:rFonts w:ascii="Times New Roman" w:eastAsia="Times New Roman" w:hAnsi="Times New Roman" w:cs="Times New Roman"/>
          <w:color w:val="000000"/>
          <w:sz w:val="24"/>
          <w:szCs w:val="24"/>
        </w:rPr>
        <w:t>есечният размер на средствата по ал. 5 за едно дете не може да надвишава средния месечен размер на средствата от държавния бюджет за издръжката на дете в предучилищното образование в общинските и държавните детски градини и училища за съответната календарн</w:t>
      </w:r>
      <w:r>
        <w:rPr>
          <w:rFonts w:ascii="Times New Roman" w:eastAsia="Times New Roman" w:hAnsi="Times New Roman" w:cs="Times New Roman"/>
          <w:color w:val="000000"/>
          <w:sz w:val="24"/>
          <w:szCs w:val="24"/>
        </w:rPr>
        <w:t>а година, който се определя със заповед на министъра на образованието и науката.</w:t>
      </w:r>
    </w:p>
    <w:p w:rsidR="00000000" w:rsidRDefault="00B713F1">
      <w:pPr>
        <w:spacing w:after="0" w:line="240" w:lineRule="auto"/>
        <w:ind w:firstLine="1155"/>
        <w:jc w:val="both"/>
        <w:textAlignment w:val="center"/>
        <w:divId w:val="741489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(Нова - ДВ, бр. 66 от 2023 г., в сила от 01.01.2023 г.) Средствата по ал. 5 се изплащат на родителя в размер на действително извършените разходи за отглеждане и обучение з</w:t>
      </w:r>
      <w:r>
        <w:rPr>
          <w:rFonts w:ascii="Times New Roman" w:eastAsia="Times New Roman" w:hAnsi="Times New Roman" w:cs="Times New Roman"/>
          <w:color w:val="000000"/>
          <w:sz w:val="24"/>
          <w:szCs w:val="24"/>
        </w:rPr>
        <w:t xml:space="preserve">а всеки месец, но не повече от размера по ал. 6. Средствата се изплащат до приемането на детето в общинска ясла или в </w:t>
      </w:r>
      <w:proofErr w:type="spellStart"/>
      <w:r>
        <w:rPr>
          <w:rFonts w:ascii="Times New Roman" w:eastAsia="Times New Roman" w:hAnsi="Times New Roman" w:cs="Times New Roman"/>
          <w:color w:val="000000"/>
          <w:sz w:val="24"/>
          <w:szCs w:val="24"/>
        </w:rPr>
        <w:t>яслена</w:t>
      </w:r>
      <w:proofErr w:type="spellEnd"/>
      <w:r>
        <w:rPr>
          <w:rFonts w:ascii="Times New Roman" w:eastAsia="Times New Roman" w:hAnsi="Times New Roman" w:cs="Times New Roman"/>
          <w:color w:val="000000"/>
          <w:sz w:val="24"/>
          <w:szCs w:val="24"/>
        </w:rPr>
        <w:t xml:space="preserve"> група в общинска или държавна детска градина.</w:t>
      </w:r>
    </w:p>
    <w:p w:rsidR="00000000" w:rsidRDefault="00B713F1">
      <w:pPr>
        <w:spacing w:after="0" w:line="240" w:lineRule="auto"/>
        <w:ind w:firstLine="1155"/>
        <w:jc w:val="both"/>
        <w:textAlignment w:val="center"/>
        <w:divId w:val="812602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66 от 2023 г., в сила от 01.01.2023 г.) Условията и редът за пред</w:t>
      </w:r>
      <w:r>
        <w:rPr>
          <w:rFonts w:ascii="Times New Roman" w:eastAsia="Times New Roman" w:hAnsi="Times New Roman" w:cs="Times New Roman"/>
          <w:color w:val="000000"/>
          <w:sz w:val="24"/>
          <w:szCs w:val="24"/>
        </w:rPr>
        <w:t>оставяне и изплащане на средствата по ал. 5 се определят с наредба на Министерския съвет.</w:t>
      </w:r>
    </w:p>
    <w:p w:rsidR="00000000" w:rsidRDefault="00B713F1">
      <w:pPr>
        <w:spacing w:after="120" w:line="240" w:lineRule="auto"/>
        <w:ind w:firstLine="1155"/>
        <w:jc w:val="both"/>
        <w:textAlignment w:val="center"/>
        <w:divId w:val="67878026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00829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120. (Изм. - ДВ, бр. 95 от 2007 г., в сила от 01.01.2008 г.) (1) (Изм. - ДВ, бр. 24 от 2019 г., в сила от 01.07.2020 г., изм. относно влизането в сила - ДВ, бр.</w:t>
      </w:r>
      <w:r>
        <w:rPr>
          <w:rFonts w:ascii="Times New Roman" w:eastAsia="Times New Roman" w:hAnsi="Times New Roman" w:cs="Times New Roman"/>
          <w:color w:val="000000"/>
          <w:sz w:val="24"/>
          <w:szCs w:val="24"/>
        </w:rPr>
        <w:t xml:space="preserve"> 101 от 2019 г.) Здравните кабинети в детските градини и училищата осъществяват дейности по:</w:t>
      </w:r>
    </w:p>
    <w:p w:rsidR="00000000" w:rsidRDefault="00B713F1">
      <w:pPr>
        <w:spacing w:after="0" w:line="240" w:lineRule="auto"/>
        <w:ind w:firstLine="1155"/>
        <w:jc w:val="both"/>
        <w:textAlignment w:val="center"/>
        <w:divId w:val="12277605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медицинско обслужване за оказване на първа медицинска помощ на децата и учениците и медицинско обслужване до пристигането на специализиран екип на спешна медици</w:t>
      </w:r>
      <w:r>
        <w:rPr>
          <w:rFonts w:ascii="Times New Roman" w:eastAsia="Times New Roman" w:hAnsi="Times New Roman" w:cs="Times New Roman"/>
          <w:color w:val="000000"/>
          <w:sz w:val="24"/>
          <w:szCs w:val="24"/>
        </w:rPr>
        <w:t>нска помощ;</w:t>
      </w:r>
    </w:p>
    <w:p w:rsidR="00000000" w:rsidRDefault="00B713F1">
      <w:pPr>
        <w:spacing w:after="0" w:line="240" w:lineRule="auto"/>
        <w:ind w:firstLine="1155"/>
        <w:jc w:val="both"/>
        <w:textAlignment w:val="center"/>
        <w:divId w:val="1219976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98 от 2016 г., в сила от 01.01.2017 г.) подпомагане на процеса на наблюдение и лечение на деца с хронични заболявания, назначено от лекар от лечебно заведение, което осъществява диспансерно наблюдение на съответното хронично </w:t>
      </w:r>
      <w:r>
        <w:rPr>
          <w:rFonts w:ascii="Times New Roman" w:eastAsia="Times New Roman" w:hAnsi="Times New Roman" w:cs="Times New Roman"/>
          <w:color w:val="000000"/>
          <w:sz w:val="24"/>
          <w:szCs w:val="24"/>
        </w:rPr>
        <w:t>заболяване, определено в наредбата по чл. 30, ал. 3;</w:t>
      </w:r>
    </w:p>
    <w:p w:rsidR="00000000" w:rsidRDefault="00B713F1">
      <w:pPr>
        <w:spacing w:after="0" w:line="240" w:lineRule="auto"/>
        <w:ind w:firstLine="1155"/>
        <w:jc w:val="both"/>
        <w:textAlignment w:val="center"/>
        <w:divId w:val="1585607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т. 2 - ДВ, бр. 98 от 2016 г., в сила от 01.01.2017 г.) промоция и превенция на здравето на децата и учениците;</w:t>
      </w:r>
    </w:p>
    <w:p w:rsidR="00000000" w:rsidRDefault="00B713F1">
      <w:pPr>
        <w:spacing w:after="0" w:line="240" w:lineRule="auto"/>
        <w:ind w:firstLine="1155"/>
        <w:jc w:val="both"/>
        <w:textAlignment w:val="center"/>
        <w:divId w:val="208881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(предишна т. 3 - ДВ, бр. 98 от 2016 г., в сила от 01.01.2017 г., изм. - ДВ, </w:t>
      </w:r>
      <w:r>
        <w:rPr>
          <w:rFonts w:ascii="Times New Roman" w:eastAsia="Times New Roman" w:hAnsi="Times New Roman" w:cs="Times New Roman"/>
          <w:color w:val="000000"/>
          <w:sz w:val="24"/>
          <w:szCs w:val="24"/>
        </w:rPr>
        <w:t>бр. 24 от 2019 г., в сила от 01.07.2020 г., изм. относно влизането в сила - ДВ, бр. 101 от 2019 г.) организиране и провеждане на дейности за предотвратяване на възникването и за ограничаване разпространението на заразни и паразитни заболявания в детските г</w:t>
      </w:r>
      <w:r>
        <w:rPr>
          <w:rFonts w:ascii="Times New Roman" w:eastAsia="Times New Roman" w:hAnsi="Times New Roman" w:cs="Times New Roman"/>
          <w:color w:val="000000"/>
          <w:sz w:val="24"/>
          <w:szCs w:val="24"/>
        </w:rPr>
        <w:t>радини и училищата;</w:t>
      </w:r>
    </w:p>
    <w:p w:rsidR="00000000" w:rsidRDefault="00B713F1">
      <w:pPr>
        <w:spacing w:after="0" w:line="240" w:lineRule="auto"/>
        <w:ind w:firstLine="1155"/>
        <w:jc w:val="both"/>
        <w:textAlignment w:val="center"/>
        <w:divId w:val="1313292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т. 4 - ДВ, бр. 98 от 2016 г., в сила от 01.01.2017 г.) участие в подготовката, провеждането и контрола на различните форми на отдих, туризъм и спорт за децата и учениците;</w:t>
      </w:r>
    </w:p>
    <w:p w:rsidR="00000000" w:rsidRDefault="00B713F1">
      <w:pPr>
        <w:spacing w:after="0" w:line="240" w:lineRule="auto"/>
        <w:ind w:firstLine="1155"/>
        <w:jc w:val="both"/>
        <w:textAlignment w:val="center"/>
        <w:divId w:val="201792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т. 5 - ДВ, бр. 98 от 2016 г., в сила о</w:t>
      </w:r>
      <w:r>
        <w:rPr>
          <w:rFonts w:ascii="Times New Roman" w:eastAsia="Times New Roman" w:hAnsi="Times New Roman" w:cs="Times New Roman"/>
          <w:color w:val="000000"/>
          <w:sz w:val="24"/>
          <w:szCs w:val="24"/>
        </w:rPr>
        <w:t>т 01.01.2017 г., изм. и доп. - ДВ, бр. 58 от 2019 г.) организиране и провеждане на програми за здравно образование на децата и учениците, на специални програми за правилно хранене, на програми за превенция на отклоненията в хранителното поведение, за предп</w:t>
      </w:r>
      <w:r>
        <w:rPr>
          <w:rFonts w:ascii="Times New Roman" w:eastAsia="Times New Roman" w:hAnsi="Times New Roman" w:cs="Times New Roman"/>
          <w:color w:val="000000"/>
          <w:sz w:val="24"/>
          <w:szCs w:val="24"/>
        </w:rPr>
        <w:t>азване от употреба на наркотични вещества и психотропни субстанции, за превенция на употребата на тютюневи и свързани с тях изделия и алкохолни напитки и за изграждане на сексуална култура;</w:t>
      </w:r>
    </w:p>
    <w:p w:rsidR="00000000" w:rsidRDefault="00B713F1">
      <w:pPr>
        <w:spacing w:after="0" w:line="240" w:lineRule="auto"/>
        <w:ind w:firstLine="1155"/>
        <w:jc w:val="both"/>
        <w:textAlignment w:val="center"/>
        <w:divId w:val="927079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т. 6 - ДВ, бр. 98 от 2016 г., в сила от 01.01.2017 г., изм. - ДВ, бр. 24 от 2019 г., в сила от 01.07.2020 г., изм. относно влизането в сила - ДВ, бр. 101 от 2019 г.) съгласуване на седмичното разписание на учебните часове с директора на детска</w:t>
      </w:r>
      <w:r>
        <w:rPr>
          <w:rFonts w:ascii="Times New Roman" w:eastAsia="Times New Roman" w:hAnsi="Times New Roman" w:cs="Times New Roman"/>
          <w:color w:val="000000"/>
          <w:sz w:val="24"/>
          <w:szCs w:val="24"/>
        </w:rPr>
        <w:t>та градина и училището.</w:t>
      </w:r>
    </w:p>
    <w:p w:rsidR="00000000" w:rsidRDefault="00B713F1">
      <w:pPr>
        <w:spacing w:after="0" w:line="240" w:lineRule="auto"/>
        <w:ind w:firstLine="1155"/>
        <w:jc w:val="both"/>
        <w:textAlignment w:val="center"/>
        <w:divId w:val="1604872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14.12.2010 г.) Дейностите по ал. 1 се извършват в периодичност и се осъществяват от лица с придобито висше образование по специалност "Медицина" и професионална квалификация "лекар" и/или</w:t>
      </w:r>
      <w:r>
        <w:rPr>
          <w:rFonts w:ascii="Times New Roman" w:eastAsia="Times New Roman" w:hAnsi="Times New Roman" w:cs="Times New Roman"/>
          <w:color w:val="000000"/>
          <w:sz w:val="24"/>
          <w:szCs w:val="24"/>
        </w:rPr>
        <w:t xml:space="preserve"> от други медицински специалисти с придобита образователно-квалификационна степен "бакалавър" по чл. 42, ал. 1, т. 1 от Закона за висшето образование, съгласно нормативи, определени с наредбата по чл. 26, ал. 2. С наредбата се определят и правата, задължен</w:t>
      </w:r>
      <w:r>
        <w:rPr>
          <w:rFonts w:ascii="Times New Roman" w:eastAsia="Times New Roman" w:hAnsi="Times New Roman" w:cs="Times New Roman"/>
          <w:color w:val="000000"/>
          <w:sz w:val="24"/>
          <w:szCs w:val="24"/>
        </w:rPr>
        <w:t>ията и отговорностите на лекарите и медицинските специалисти, които работят в здравните кабинети по ал. 1.</w:t>
      </w:r>
    </w:p>
    <w:p w:rsidR="00000000" w:rsidRDefault="00B713F1">
      <w:pPr>
        <w:spacing w:after="0" w:line="240" w:lineRule="auto"/>
        <w:ind w:firstLine="1155"/>
        <w:jc w:val="both"/>
        <w:textAlignment w:val="center"/>
        <w:divId w:val="19921730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41 от 2009 г., в сила от 02.06.2009 г., изм. - ДВ, бр. 98 от 2010 г., в сила от 14.12.2010 г., изм. - ДВ, бр. 24 от 2019 г., в си</w:t>
      </w:r>
      <w:r>
        <w:rPr>
          <w:rFonts w:ascii="Times New Roman" w:eastAsia="Times New Roman" w:hAnsi="Times New Roman" w:cs="Times New Roman"/>
          <w:color w:val="000000"/>
          <w:sz w:val="24"/>
          <w:szCs w:val="24"/>
        </w:rPr>
        <w:t xml:space="preserve">ла от 01.07.2020 г., изм. относно влизането в сила - ДВ, бр. 101 от 2019 г.) Лекарите, съответно медицинските специалисти, водят отчетни и </w:t>
      </w:r>
      <w:proofErr w:type="spellStart"/>
      <w:r>
        <w:rPr>
          <w:rFonts w:ascii="Times New Roman" w:eastAsia="Times New Roman" w:hAnsi="Times New Roman" w:cs="Times New Roman"/>
          <w:color w:val="000000"/>
          <w:sz w:val="24"/>
          <w:szCs w:val="24"/>
        </w:rPr>
        <w:t>учетни</w:t>
      </w:r>
      <w:proofErr w:type="spellEnd"/>
      <w:r>
        <w:rPr>
          <w:rFonts w:ascii="Times New Roman" w:eastAsia="Times New Roman" w:hAnsi="Times New Roman" w:cs="Times New Roman"/>
          <w:color w:val="000000"/>
          <w:sz w:val="24"/>
          <w:szCs w:val="24"/>
        </w:rPr>
        <w:t xml:space="preserve"> форми и систематизират информацията от лекаря по дентална медицина за процеса на профилактика и лечение по отн</w:t>
      </w:r>
      <w:r>
        <w:rPr>
          <w:rFonts w:ascii="Times New Roman" w:eastAsia="Times New Roman" w:hAnsi="Times New Roman" w:cs="Times New Roman"/>
          <w:color w:val="000000"/>
          <w:sz w:val="24"/>
          <w:szCs w:val="24"/>
        </w:rPr>
        <w:t>ошение на зъбния статус на децата и учениците в детските градини и училищата.</w:t>
      </w:r>
    </w:p>
    <w:p w:rsidR="00000000" w:rsidRDefault="00B713F1">
      <w:pPr>
        <w:spacing w:after="0" w:line="240" w:lineRule="auto"/>
        <w:ind w:firstLine="1155"/>
        <w:jc w:val="both"/>
        <w:textAlignment w:val="center"/>
        <w:divId w:val="317349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(Изм. - ДВ, бр. 24 от 2019 г., в сила от 01.07.2020 г., изм. относно влизането в сила - ДВ, бр. 101 от 2019 г.) Лекарите и медицинските специалисти по ал. 2 работят по догово</w:t>
      </w:r>
      <w:r>
        <w:rPr>
          <w:rFonts w:ascii="Times New Roman" w:eastAsia="Times New Roman" w:hAnsi="Times New Roman" w:cs="Times New Roman"/>
          <w:color w:val="000000"/>
          <w:sz w:val="24"/>
          <w:szCs w:val="24"/>
        </w:rPr>
        <w:t>р, сключен с кмета на съответната община, на територията на която се намират детските градини и училищата или с лицето, получило разрешение за откриване на частна детска градина или частно училище.</w:t>
      </w:r>
    </w:p>
    <w:p w:rsidR="00000000" w:rsidRDefault="00B713F1">
      <w:pPr>
        <w:spacing w:after="0" w:line="240" w:lineRule="auto"/>
        <w:ind w:firstLine="1155"/>
        <w:jc w:val="both"/>
        <w:textAlignment w:val="center"/>
        <w:divId w:val="1452896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99 от 2009 г., в сила от 01.01.2010 г.</w:t>
      </w:r>
      <w:r>
        <w:rPr>
          <w:rFonts w:ascii="Times New Roman" w:eastAsia="Times New Roman" w:hAnsi="Times New Roman" w:cs="Times New Roman"/>
          <w:color w:val="000000"/>
          <w:sz w:val="24"/>
          <w:szCs w:val="24"/>
        </w:rPr>
        <w:t xml:space="preserve">, изм. - ДВ, бр. 24 от 2019 г., в сила от 01.07.2020 г., изм. относно влизането в сила - ДВ, бр. 101 от 2019 г.) Финансирането на дейностите на здравните кабинети в общинските и държавните училища и в общинските и държавните детски градини се извършва със </w:t>
      </w:r>
      <w:r>
        <w:rPr>
          <w:rFonts w:ascii="Times New Roman" w:eastAsia="Times New Roman" w:hAnsi="Times New Roman" w:cs="Times New Roman"/>
          <w:color w:val="000000"/>
          <w:sz w:val="24"/>
          <w:szCs w:val="24"/>
        </w:rPr>
        <w:t>средства от общинските бюджети като делегирана от държавата дейност. Финансирането на дейностите на здравните кабинети в частните детски градини и училища се извършва от собственика им.</w:t>
      </w:r>
    </w:p>
    <w:p w:rsidR="00000000" w:rsidRDefault="00B713F1">
      <w:pPr>
        <w:spacing w:after="0" w:line="240" w:lineRule="auto"/>
        <w:ind w:firstLine="1155"/>
        <w:jc w:val="both"/>
        <w:textAlignment w:val="center"/>
        <w:divId w:val="2067138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41 от 2009 г., в сила от 02.06.2009 г., изм. - ДВ,</w:t>
      </w:r>
      <w:r>
        <w:rPr>
          <w:rFonts w:ascii="Times New Roman" w:eastAsia="Times New Roman" w:hAnsi="Times New Roman" w:cs="Times New Roman"/>
          <w:color w:val="000000"/>
          <w:sz w:val="24"/>
          <w:szCs w:val="24"/>
        </w:rPr>
        <w:t xml:space="preserve"> бр. 98 от 2010 г., в сила от 01.01.2011 г.) Контролът на дейността, извършвана от здравните кабинети, се осъществява от съответната регионална здравна инспекция.</w:t>
      </w:r>
    </w:p>
    <w:p w:rsidR="00000000" w:rsidRDefault="00B713F1">
      <w:pPr>
        <w:spacing w:after="120" w:line="240" w:lineRule="auto"/>
        <w:ind w:firstLine="1155"/>
        <w:jc w:val="both"/>
        <w:textAlignment w:val="center"/>
        <w:divId w:val="1296520919"/>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30293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121. При новооткрито заболяване или отклонение в развитието на детето специалистите от </w:t>
      </w:r>
      <w:r>
        <w:rPr>
          <w:rFonts w:ascii="Times New Roman" w:eastAsia="Times New Roman" w:hAnsi="Times New Roman" w:cs="Times New Roman"/>
          <w:color w:val="000000"/>
          <w:sz w:val="24"/>
          <w:szCs w:val="24"/>
        </w:rPr>
        <w:t>здравните кабинети са задължени да уведомяват родителите, настойниците или попечителите и общопрактикуващия лекар на детето.</w:t>
      </w:r>
    </w:p>
    <w:p w:rsidR="00000000" w:rsidRDefault="00B713F1">
      <w:pPr>
        <w:spacing w:after="120" w:line="240" w:lineRule="auto"/>
        <w:ind w:firstLine="1155"/>
        <w:jc w:val="both"/>
        <w:textAlignment w:val="center"/>
        <w:divId w:val="1334070985"/>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24322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122. (1) В рамките на утвърдените учебни планове се осигурява обучение на учениците по:</w:t>
      </w:r>
    </w:p>
    <w:p w:rsidR="00000000" w:rsidRDefault="00B713F1">
      <w:pPr>
        <w:spacing w:after="0" w:line="240" w:lineRule="auto"/>
        <w:ind w:firstLine="1155"/>
        <w:jc w:val="both"/>
        <w:textAlignment w:val="center"/>
        <w:divId w:val="94063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лична хигиена;</w:t>
      </w:r>
    </w:p>
    <w:p w:rsidR="00000000" w:rsidRDefault="00B713F1">
      <w:pPr>
        <w:spacing w:after="0" w:line="240" w:lineRule="auto"/>
        <w:ind w:firstLine="1155"/>
        <w:jc w:val="both"/>
        <w:textAlignment w:val="center"/>
        <w:divId w:val="1518228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здравословно хра</w:t>
      </w:r>
      <w:r>
        <w:rPr>
          <w:rFonts w:ascii="Times New Roman" w:eastAsia="Times New Roman" w:hAnsi="Times New Roman" w:cs="Times New Roman"/>
          <w:color w:val="000000"/>
          <w:sz w:val="24"/>
          <w:szCs w:val="24"/>
        </w:rPr>
        <w:t>нене;</w:t>
      </w:r>
    </w:p>
    <w:p w:rsidR="00000000" w:rsidRDefault="00B713F1">
      <w:pPr>
        <w:spacing w:after="0" w:line="240" w:lineRule="auto"/>
        <w:ind w:firstLine="1155"/>
        <w:jc w:val="both"/>
        <w:textAlignment w:val="center"/>
        <w:divId w:val="169804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здравословна жизнена среда;</w:t>
      </w:r>
    </w:p>
    <w:p w:rsidR="00000000" w:rsidRDefault="00B713F1">
      <w:pPr>
        <w:spacing w:after="0" w:line="240" w:lineRule="auto"/>
        <w:ind w:firstLine="1155"/>
        <w:jc w:val="both"/>
        <w:textAlignment w:val="center"/>
        <w:divId w:val="1232933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здравословен начин на живот;</w:t>
      </w:r>
    </w:p>
    <w:p w:rsidR="00000000" w:rsidRDefault="00B713F1">
      <w:pPr>
        <w:spacing w:after="0" w:line="240" w:lineRule="auto"/>
        <w:ind w:firstLine="1155"/>
        <w:jc w:val="both"/>
        <w:textAlignment w:val="center"/>
        <w:divId w:val="284387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предпазване от инфекциозни болести;</w:t>
      </w:r>
    </w:p>
    <w:p w:rsidR="00000000" w:rsidRDefault="00B713F1">
      <w:pPr>
        <w:spacing w:after="0" w:line="240" w:lineRule="auto"/>
        <w:ind w:firstLine="1155"/>
        <w:jc w:val="both"/>
        <w:textAlignment w:val="center"/>
        <w:divId w:val="1802578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58 от 2019 г.) здравни рискове при употреба на тютюневи и свързани с тях изделия, на алкохол и наркотични вещества;</w:t>
      </w:r>
    </w:p>
    <w:p w:rsidR="00000000" w:rsidRDefault="00B713F1">
      <w:pPr>
        <w:spacing w:after="0" w:line="240" w:lineRule="auto"/>
        <w:ind w:firstLine="1155"/>
        <w:jc w:val="both"/>
        <w:textAlignment w:val="center"/>
        <w:divId w:val="1926498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сексуално </w:t>
      </w:r>
      <w:r>
        <w:rPr>
          <w:rFonts w:ascii="Times New Roman" w:eastAsia="Times New Roman" w:hAnsi="Times New Roman" w:cs="Times New Roman"/>
          <w:color w:val="000000"/>
          <w:sz w:val="24"/>
          <w:szCs w:val="24"/>
        </w:rPr>
        <w:t>поведение, предпазване от полово предавани болести и СПИН и предпазване от нежелана бременност;</w:t>
      </w:r>
    </w:p>
    <w:p w:rsidR="00000000" w:rsidRDefault="00B713F1">
      <w:pPr>
        <w:spacing w:after="0" w:line="240" w:lineRule="auto"/>
        <w:ind w:firstLine="1155"/>
        <w:jc w:val="both"/>
        <w:textAlignment w:val="center"/>
        <w:divId w:val="1893496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първа помощ при пострадали.</w:t>
      </w:r>
    </w:p>
    <w:p w:rsidR="00000000" w:rsidRDefault="00B713F1">
      <w:pPr>
        <w:spacing w:after="0" w:line="240" w:lineRule="auto"/>
        <w:ind w:firstLine="1155"/>
        <w:jc w:val="both"/>
        <w:textAlignment w:val="center"/>
        <w:divId w:val="2039117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74 от 2009 г., в сила от 15.09.2009 г., изм. - ДВ, бр. 68 от 2013 г., в сила от 02.08.2013 г.) Обучението на </w:t>
      </w:r>
      <w:r>
        <w:rPr>
          <w:rFonts w:ascii="Times New Roman" w:eastAsia="Times New Roman" w:hAnsi="Times New Roman" w:cs="Times New Roman"/>
          <w:color w:val="000000"/>
          <w:sz w:val="24"/>
          <w:szCs w:val="24"/>
        </w:rPr>
        <w:t>лекторите по въпросите по ал. 1 се организира от министъра на образованието и науката по учебни програми, съгласувани с министъра на здравеопазването.</w:t>
      </w:r>
    </w:p>
    <w:p w:rsidR="00000000" w:rsidRDefault="00B713F1">
      <w:pPr>
        <w:spacing w:after="0" w:line="240" w:lineRule="auto"/>
        <w:ind w:firstLine="1155"/>
        <w:jc w:val="both"/>
        <w:textAlignment w:val="center"/>
        <w:divId w:val="544609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Училищните настоятелства организират мероприятия за запознаване на родителите с проблемите на детскот</w:t>
      </w:r>
      <w:r>
        <w:rPr>
          <w:rFonts w:ascii="Times New Roman" w:eastAsia="Times New Roman" w:hAnsi="Times New Roman" w:cs="Times New Roman"/>
          <w:color w:val="000000"/>
          <w:sz w:val="24"/>
          <w:szCs w:val="24"/>
        </w:rPr>
        <w:t>о здраве.</w:t>
      </w:r>
    </w:p>
    <w:p w:rsidR="00000000" w:rsidRDefault="00B713F1">
      <w:pPr>
        <w:spacing w:after="120" w:line="240" w:lineRule="auto"/>
        <w:ind w:firstLine="1155"/>
        <w:jc w:val="both"/>
        <w:textAlignment w:val="center"/>
        <w:divId w:val="18293800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948385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123. (1) (Изм. - ДВ, бр. 76 от 2005 г., в сила от 01.01.2007 г., изм. - ДВ, бр. 24 от 2019 г., в сила от 01.07.2020 г., изм. относно влизането в сила - ДВ, бр. 101 от 2019 г.) За осигуряване на профилактична медицинска и дентална помощ на д</w:t>
      </w:r>
      <w:r>
        <w:rPr>
          <w:rFonts w:ascii="Times New Roman" w:eastAsia="Times New Roman" w:hAnsi="Times New Roman" w:cs="Times New Roman"/>
          <w:color w:val="000000"/>
          <w:sz w:val="24"/>
          <w:szCs w:val="24"/>
        </w:rPr>
        <w:t xml:space="preserve">ецата и учениците в детските ясли, детските градини, училищата и социалните и интегрираните здравно-социални услуги за </w:t>
      </w:r>
      <w:proofErr w:type="spellStart"/>
      <w:r>
        <w:rPr>
          <w:rFonts w:ascii="Times New Roman" w:eastAsia="Times New Roman" w:hAnsi="Times New Roman" w:cs="Times New Roman"/>
          <w:color w:val="000000"/>
          <w:sz w:val="24"/>
          <w:szCs w:val="24"/>
        </w:rPr>
        <w:t>резидентна</w:t>
      </w:r>
      <w:proofErr w:type="spellEnd"/>
      <w:r>
        <w:rPr>
          <w:rFonts w:ascii="Times New Roman" w:eastAsia="Times New Roman" w:hAnsi="Times New Roman" w:cs="Times New Roman"/>
          <w:color w:val="000000"/>
          <w:sz w:val="24"/>
          <w:szCs w:val="24"/>
        </w:rPr>
        <w:t xml:space="preserve"> грижа за деца веднъж годишно се изискват документи за проведени прегледи или се извършват профилактични медицински и дентални </w:t>
      </w:r>
      <w:r>
        <w:rPr>
          <w:rFonts w:ascii="Times New Roman" w:eastAsia="Times New Roman" w:hAnsi="Times New Roman" w:cs="Times New Roman"/>
          <w:color w:val="000000"/>
          <w:sz w:val="24"/>
          <w:szCs w:val="24"/>
        </w:rPr>
        <w:t>прегледи.</w:t>
      </w:r>
    </w:p>
    <w:p w:rsidR="00000000" w:rsidRDefault="00B713F1">
      <w:pPr>
        <w:spacing w:after="0" w:line="240" w:lineRule="auto"/>
        <w:ind w:firstLine="1155"/>
        <w:jc w:val="both"/>
        <w:textAlignment w:val="center"/>
        <w:divId w:val="1857384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Условията и редът за провеждане на профилактичните прегледи по ал. 1 се определят с наредба на министъра на здравеопазването.</w:t>
      </w:r>
    </w:p>
    <w:p w:rsidR="00000000" w:rsidRDefault="00B713F1">
      <w:pPr>
        <w:spacing w:after="0" w:line="240" w:lineRule="auto"/>
        <w:ind w:firstLine="1155"/>
        <w:jc w:val="both"/>
        <w:textAlignment w:val="center"/>
        <w:divId w:val="981882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Дейностите по ал. 1 се финансират от НЗОК.</w:t>
      </w:r>
    </w:p>
    <w:p w:rsidR="00000000" w:rsidRDefault="00B713F1">
      <w:pPr>
        <w:spacing w:after="120" w:line="240" w:lineRule="auto"/>
        <w:ind w:firstLine="1155"/>
        <w:jc w:val="both"/>
        <w:textAlignment w:val="center"/>
        <w:divId w:val="154582357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49044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124. (1) (Отм. - ДВ, бр. 24 от 2019 г., в сила от 31.12.2023 г.</w:t>
      </w:r>
      <w:r>
        <w:rPr>
          <w:rFonts w:ascii="Times New Roman" w:eastAsia="Times New Roman" w:hAnsi="Times New Roman" w:cs="Times New Roman"/>
          <w:color w:val="000000"/>
          <w:sz w:val="24"/>
          <w:szCs w:val="24"/>
        </w:rPr>
        <w:t>, изм. относно влизането в сила - ДВ, бр. 8 от 2022 г., в сила от 01.01.2022 г., изм. относно влизането в сила - ДВ, бр. 104 от 2022 г., в сила от 01.01.2023 г.)</w:t>
      </w:r>
    </w:p>
    <w:p w:rsidR="00000000" w:rsidRDefault="00B713F1">
      <w:pPr>
        <w:spacing w:after="0" w:line="240" w:lineRule="auto"/>
        <w:ind w:firstLine="1155"/>
        <w:jc w:val="both"/>
        <w:textAlignment w:val="center"/>
        <w:divId w:val="418524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76 от 2005 г., в сила от 01.01.2007 г., изм. - ДВ, бр. 74 от 2009 г., в си</w:t>
      </w:r>
      <w:r>
        <w:rPr>
          <w:rFonts w:ascii="Times New Roman" w:eastAsia="Times New Roman" w:hAnsi="Times New Roman" w:cs="Times New Roman"/>
          <w:color w:val="000000"/>
          <w:sz w:val="24"/>
          <w:szCs w:val="24"/>
        </w:rPr>
        <w:t>ла от 15.09.2009 г., изм. - ДВ, бр. 68 от 2013 г., в сила от 02.08.2013 г., изм. - ДВ, бр. 24 от 2019 г., в сила от 01.07.2020 г., изм. относно влизането в сила - ДВ, бр. 101 от 2019 г.) Денталното лечение извън обхвата на Националния рамков договор на дец</w:t>
      </w:r>
      <w:r>
        <w:rPr>
          <w:rFonts w:ascii="Times New Roman" w:eastAsia="Times New Roman" w:hAnsi="Times New Roman" w:cs="Times New Roman"/>
          <w:color w:val="000000"/>
          <w:sz w:val="24"/>
          <w:szCs w:val="24"/>
        </w:rPr>
        <w:t xml:space="preserve">ата от институциите за деца, открити от Министерството на образованието и науката, Министерството на вътрешните работи и Министерството на правосъдието, както и от социалните и интегрираните здравно-социални услуги за </w:t>
      </w:r>
      <w:proofErr w:type="spellStart"/>
      <w:r>
        <w:rPr>
          <w:rFonts w:ascii="Times New Roman" w:eastAsia="Times New Roman" w:hAnsi="Times New Roman" w:cs="Times New Roman"/>
          <w:color w:val="000000"/>
          <w:sz w:val="24"/>
          <w:szCs w:val="24"/>
        </w:rPr>
        <w:t>резидентна</w:t>
      </w:r>
      <w:proofErr w:type="spellEnd"/>
      <w:r>
        <w:rPr>
          <w:rFonts w:ascii="Times New Roman" w:eastAsia="Times New Roman" w:hAnsi="Times New Roman" w:cs="Times New Roman"/>
          <w:color w:val="000000"/>
          <w:sz w:val="24"/>
          <w:szCs w:val="24"/>
        </w:rPr>
        <w:t xml:space="preserve"> грижа за деца, управлявани </w:t>
      </w:r>
      <w:r>
        <w:rPr>
          <w:rFonts w:ascii="Times New Roman" w:eastAsia="Times New Roman" w:hAnsi="Times New Roman" w:cs="Times New Roman"/>
          <w:color w:val="000000"/>
          <w:sz w:val="24"/>
          <w:szCs w:val="24"/>
        </w:rPr>
        <w:t>от общините, се заплаща от съответните ведомства.</w:t>
      </w:r>
    </w:p>
    <w:p w:rsidR="00000000" w:rsidRDefault="00B713F1">
      <w:pPr>
        <w:spacing w:after="120" w:line="240" w:lineRule="auto"/>
        <w:ind w:firstLine="1155"/>
        <w:jc w:val="both"/>
        <w:textAlignment w:val="center"/>
        <w:divId w:val="1157186029"/>
        <w:rPr>
          <w:rFonts w:ascii="Times New Roman" w:eastAsia="Times New Roman" w:hAnsi="Times New Roman" w:cs="Times New Roman"/>
          <w:color w:val="000000"/>
          <w:sz w:val="24"/>
          <w:szCs w:val="24"/>
        </w:rPr>
      </w:pPr>
    </w:p>
    <w:p w:rsidR="00000000" w:rsidRDefault="00B713F1">
      <w:pPr>
        <w:spacing w:after="120" w:line="240" w:lineRule="auto"/>
        <w:textAlignment w:val="center"/>
        <w:divId w:val="948589133"/>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8 от 28 Януари 2022 г.</w:t>
      </w:r>
    </w:p>
    <w:p w:rsidR="00000000" w:rsidRDefault="00B713F1">
      <w:pPr>
        <w:spacing w:after="0" w:line="240" w:lineRule="auto"/>
        <w:jc w:val="both"/>
        <w:textAlignment w:val="center"/>
        <w:divId w:val="192545805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Чл. 124. (1) (Отм. - ДВ, бр. 24 от 2019 г., в сила от 31.12.2022 г., изм. относно влизането в сила - ДВ, бр. 8 от 2022 г., в сила от 01.01.2022 г.)</w:t>
      </w:r>
    </w:p>
    <w:p w:rsidR="00000000" w:rsidRDefault="00B713F1">
      <w:pPr>
        <w:spacing w:after="0" w:line="240" w:lineRule="auto"/>
        <w:jc w:val="both"/>
        <w:textAlignment w:val="center"/>
        <w:divId w:val="29144592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(Изм. - ДВ, бр. 76 от 2005 г., в сила от 01.01.2007 г., изм. - ДВ, бр. 74 от 2009 г., в сила от 15.09.2009 г., изм. - ДВ, бр. 68 от 2013 г., в сила от 02.08.2013 г., изм. - ДВ, бр. 24 от 2019 г., в сила от 01.07.2020 г., изм. относно влизането в сила -</w:t>
      </w:r>
      <w:r>
        <w:rPr>
          <w:rFonts w:ascii="Times New Roman" w:eastAsia="Times New Roman" w:hAnsi="Times New Roman" w:cs="Times New Roman"/>
          <w:i/>
          <w:iCs/>
          <w:color w:val="060606"/>
          <w:sz w:val="21"/>
          <w:szCs w:val="21"/>
        </w:rPr>
        <w:t xml:space="preserve"> ДВ, бр. 101 от 2019 г.) Денталното лечение извън обхвата на Националния рамков договор на децата от институциите за деца, открити от Министерството на образованието и науката, Министерството на вътрешните работи и Министерството на правосъдието, както и о</w:t>
      </w:r>
      <w:r>
        <w:rPr>
          <w:rFonts w:ascii="Times New Roman" w:eastAsia="Times New Roman" w:hAnsi="Times New Roman" w:cs="Times New Roman"/>
          <w:i/>
          <w:iCs/>
          <w:color w:val="060606"/>
          <w:sz w:val="21"/>
          <w:szCs w:val="21"/>
        </w:rPr>
        <w:t xml:space="preserve">т социалните и интегрираните здравно-социални услуги за </w:t>
      </w:r>
      <w:proofErr w:type="spellStart"/>
      <w:r>
        <w:rPr>
          <w:rFonts w:ascii="Times New Roman" w:eastAsia="Times New Roman" w:hAnsi="Times New Roman" w:cs="Times New Roman"/>
          <w:i/>
          <w:iCs/>
          <w:color w:val="060606"/>
          <w:sz w:val="21"/>
          <w:szCs w:val="21"/>
        </w:rPr>
        <w:t>резидентна</w:t>
      </w:r>
      <w:proofErr w:type="spellEnd"/>
      <w:r>
        <w:rPr>
          <w:rFonts w:ascii="Times New Roman" w:eastAsia="Times New Roman" w:hAnsi="Times New Roman" w:cs="Times New Roman"/>
          <w:i/>
          <w:iCs/>
          <w:color w:val="060606"/>
          <w:sz w:val="21"/>
          <w:szCs w:val="21"/>
        </w:rPr>
        <w:t xml:space="preserve"> грижа за деца, управлявани от общините, се заплаща от съответните ведомства.</w:t>
      </w:r>
    </w:p>
    <w:p w:rsidR="00000000" w:rsidRDefault="00B713F1">
      <w:pPr>
        <w:spacing w:after="150" w:line="240" w:lineRule="auto"/>
        <w:jc w:val="both"/>
        <w:textAlignment w:val="center"/>
        <w:divId w:val="1178159191"/>
        <w:rPr>
          <w:rFonts w:ascii="Times New Roman" w:eastAsia="Times New Roman" w:hAnsi="Times New Roman" w:cs="Times New Roman"/>
          <w:i/>
          <w:iCs/>
          <w:color w:val="060606"/>
          <w:sz w:val="21"/>
          <w:szCs w:val="21"/>
        </w:rPr>
      </w:pPr>
    </w:p>
    <w:p w:rsidR="00000000" w:rsidRDefault="00B713F1">
      <w:pPr>
        <w:spacing w:after="0" w:line="240" w:lineRule="auto"/>
        <w:textAlignment w:val="center"/>
        <w:divId w:val="27166596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187403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125. За осигуряване на допълнително или специализирано медицинско обслужване на децата заведенията по чл</w:t>
      </w:r>
      <w:r>
        <w:rPr>
          <w:rFonts w:ascii="Times New Roman" w:eastAsia="Times New Roman" w:hAnsi="Times New Roman" w:cs="Times New Roman"/>
          <w:color w:val="000000"/>
          <w:sz w:val="24"/>
          <w:szCs w:val="24"/>
        </w:rPr>
        <w:t xml:space="preserve">. 123, ал. 1 могат да сключат договор с лечебно заведение за </w:t>
      </w:r>
      <w:proofErr w:type="spellStart"/>
      <w:r>
        <w:rPr>
          <w:rFonts w:ascii="Times New Roman" w:eastAsia="Times New Roman" w:hAnsi="Times New Roman" w:cs="Times New Roman"/>
          <w:color w:val="000000"/>
          <w:sz w:val="24"/>
          <w:szCs w:val="24"/>
        </w:rPr>
        <w:t>извънболнична</w:t>
      </w:r>
      <w:proofErr w:type="spellEnd"/>
      <w:r>
        <w:rPr>
          <w:rFonts w:ascii="Times New Roman" w:eastAsia="Times New Roman" w:hAnsi="Times New Roman" w:cs="Times New Roman"/>
          <w:color w:val="000000"/>
          <w:sz w:val="24"/>
          <w:szCs w:val="24"/>
        </w:rPr>
        <w:t xml:space="preserve"> помощ.</w:t>
      </w:r>
    </w:p>
    <w:p w:rsidR="00000000" w:rsidRDefault="00B713F1">
      <w:pPr>
        <w:spacing w:after="120" w:line="240" w:lineRule="auto"/>
        <w:ind w:firstLine="1155"/>
        <w:jc w:val="both"/>
        <w:textAlignment w:val="center"/>
        <w:divId w:val="1934895058"/>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671252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125а. (Нов - ДВ, бр. 41 от 2009 г., в сила от 02.06.2009 г.) (1) Медицинските специалисти са длъжни да уведомят дирекция "Социално подпомагане" по местонахождението на </w:t>
      </w:r>
      <w:r>
        <w:rPr>
          <w:rFonts w:ascii="Times New Roman" w:eastAsia="Times New Roman" w:hAnsi="Times New Roman" w:cs="Times New Roman"/>
          <w:color w:val="000000"/>
          <w:sz w:val="24"/>
          <w:szCs w:val="24"/>
        </w:rPr>
        <w:t xml:space="preserve">лечебното заведение за всяко дете, родено в лечебното заведение, за което е налице риск от изоставяне, включително при липса на документ за самоличност на майката при раждането на детето, при самотна майка, при многодетна майка, при майка със сериозни или </w:t>
      </w:r>
      <w:r>
        <w:rPr>
          <w:rFonts w:ascii="Times New Roman" w:eastAsia="Times New Roman" w:hAnsi="Times New Roman" w:cs="Times New Roman"/>
          <w:color w:val="000000"/>
          <w:sz w:val="24"/>
          <w:szCs w:val="24"/>
        </w:rPr>
        <w:t>множество заболявания.</w:t>
      </w:r>
    </w:p>
    <w:p w:rsidR="00000000" w:rsidRDefault="00B713F1">
      <w:pPr>
        <w:spacing w:after="0" w:line="240" w:lineRule="auto"/>
        <w:ind w:firstLine="1155"/>
        <w:jc w:val="both"/>
        <w:textAlignment w:val="center"/>
        <w:divId w:val="1247806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Медицинските специалисти, работещи в лечебните заведения или в здравните кабинети, са длъжни да уведомят органите на Министерството на вътрешните работи и дирекция "Социално подпомагане" за всяко дете, постъпило в лечебното завед</w:t>
      </w:r>
      <w:r>
        <w:rPr>
          <w:rFonts w:ascii="Times New Roman" w:eastAsia="Times New Roman" w:hAnsi="Times New Roman" w:cs="Times New Roman"/>
          <w:color w:val="000000"/>
          <w:sz w:val="24"/>
          <w:szCs w:val="24"/>
        </w:rPr>
        <w:t>ение или посетило здравния кабинет, което е жертва на насилие.</w:t>
      </w:r>
    </w:p>
    <w:p w:rsidR="00000000" w:rsidRDefault="00B713F1">
      <w:pPr>
        <w:spacing w:after="120" w:line="240" w:lineRule="auto"/>
        <w:ind w:firstLine="1155"/>
        <w:jc w:val="both"/>
        <w:textAlignment w:val="center"/>
        <w:divId w:val="510753092"/>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10631585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 "а".</w:t>
      </w:r>
      <w:r>
        <w:rPr>
          <w:rFonts w:ascii="Times New Roman" w:hAnsi="Times New Roman" w:cs="Times New Roman"/>
          <w:b/>
          <w:bCs/>
          <w:color w:val="000000"/>
          <w:sz w:val="26"/>
          <w:szCs w:val="26"/>
        </w:rPr>
        <w:br/>
        <w:t>Интегрирани здравно-социални услуги (Нов - ДВ, бр. 72 от 2015 г., отм. - ДВ, бр. 24 от 2019 г., в сила от 01.07.2020 г., изм. относно влизането в сила - ДВ, бр. 101 от 2019 г.)</w:t>
      </w:r>
    </w:p>
    <w:p w:rsidR="00000000" w:rsidRDefault="00B713F1">
      <w:pPr>
        <w:spacing w:after="120" w:line="240" w:lineRule="auto"/>
        <w:ind w:firstLine="1155"/>
        <w:jc w:val="both"/>
        <w:textAlignment w:val="center"/>
        <w:divId w:val="220292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125б. (Нов - ДВ, бр. 72 от 2015 г., отм. - ДВ, бр. 24 от 2019 г., в сила от 01.07.2020 г., изм. относно влизането в сила - ДВ, бр. 101 от 2019 г.)</w:t>
      </w:r>
    </w:p>
    <w:p w:rsidR="00000000" w:rsidRDefault="00B713F1">
      <w:pPr>
        <w:spacing w:after="120" w:line="240" w:lineRule="auto"/>
        <w:ind w:firstLine="1155"/>
        <w:jc w:val="both"/>
        <w:textAlignment w:val="center"/>
        <w:divId w:val="228615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125в. (Нов - ДВ, бр. 72 от 2015 г., отм. - ДВ, бр. 24 от 2019 г., в сила от 01.07.2020 г., изм. отно</w:t>
      </w:r>
      <w:r>
        <w:rPr>
          <w:rFonts w:ascii="Times New Roman" w:eastAsia="Times New Roman" w:hAnsi="Times New Roman" w:cs="Times New Roman"/>
          <w:color w:val="000000"/>
          <w:sz w:val="24"/>
          <w:szCs w:val="24"/>
        </w:rPr>
        <w:t>сно влизането в сила - ДВ, бр. 101 от 2019 г.)</w:t>
      </w:r>
    </w:p>
    <w:p w:rsidR="00000000" w:rsidRDefault="00B713F1">
      <w:pPr>
        <w:spacing w:after="120" w:line="240" w:lineRule="auto"/>
        <w:ind w:firstLine="1155"/>
        <w:jc w:val="both"/>
        <w:textAlignment w:val="center"/>
        <w:divId w:val="1413619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125г. (Нов - ДВ, бр. 72 от 2015 г., отм. - ДВ, бр. 24 от 2019 г., в сила от 01.07.2020 г., изм. относно влизането в сила - ДВ, бр. 101 от 2019 г.)</w:t>
      </w:r>
    </w:p>
    <w:p w:rsidR="00000000" w:rsidRDefault="00B713F1">
      <w:pPr>
        <w:spacing w:before="100" w:beforeAutospacing="1" w:after="100" w:afterAutospacing="1" w:line="240" w:lineRule="auto"/>
        <w:jc w:val="center"/>
        <w:textAlignment w:val="center"/>
        <w:divId w:val="181136694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Репродуктивно здраве</w:t>
      </w:r>
    </w:p>
    <w:p w:rsidR="00000000" w:rsidRDefault="00B713F1">
      <w:pPr>
        <w:spacing w:after="0" w:line="240" w:lineRule="auto"/>
        <w:ind w:firstLine="1155"/>
        <w:jc w:val="both"/>
        <w:textAlignment w:val="center"/>
        <w:divId w:val="486631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126. (1) Държавата ос</w:t>
      </w:r>
      <w:r>
        <w:rPr>
          <w:rFonts w:ascii="Times New Roman" w:eastAsia="Times New Roman" w:hAnsi="Times New Roman" w:cs="Times New Roman"/>
          <w:color w:val="000000"/>
          <w:sz w:val="24"/>
          <w:szCs w:val="24"/>
        </w:rPr>
        <w:t>игурява здравна защита на репродуктивното здраве на гражданите чрез:</w:t>
      </w:r>
    </w:p>
    <w:p w:rsidR="00000000" w:rsidRDefault="00B713F1">
      <w:pPr>
        <w:spacing w:after="0" w:line="240" w:lineRule="auto"/>
        <w:ind w:firstLine="1155"/>
        <w:jc w:val="both"/>
        <w:textAlignment w:val="center"/>
        <w:divId w:val="7635009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промоция и консултации за опазване на репродуктивното здраве при децата и лицата в репродуктивна възраст;</w:t>
      </w:r>
    </w:p>
    <w:p w:rsidR="00000000" w:rsidRDefault="00B713F1">
      <w:pPr>
        <w:spacing w:after="0" w:line="240" w:lineRule="auto"/>
        <w:ind w:firstLine="1155"/>
        <w:jc w:val="both"/>
        <w:textAlignment w:val="center"/>
        <w:divId w:val="222521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осигуряване на достъп до специализирана консултативна помощ по въпросите на</w:t>
      </w:r>
      <w:r>
        <w:rPr>
          <w:rFonts w:ascii="Times New Roman" w:eastAsia="Times New Roman" w:hAnsi="Times New Roman" w:cs="Times New Roman"/>
          <w:color w:val="000000"/>
          <w:sz w:val="24"/>
          <w:szCs w:val="24"/>
        </w:rPr>
        <w:t xml:space="preserve"> репродуктивното здраве и семейното планиране;</w:t>
      </w:r>
    </w:p>
    <w:p w:rsidR="00000000" w:rsidRDefault="00B713F1">
      <w:pPr>
        <w:spacing w:after="0" w:line="240" w:lineRule="auto"/>
        <w:ind w:firstLine="1155"/>
        <w:jc w:val="both"/>
        <w:textAlignment w:val="center"/>
        <w:divId w:val="1324360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профилактика и лечение на безплодието;</w:t>
      </w:r>
    </w:p>
    <w:p w:rsidR="00000000" w:rsidRDefault="00B713F1">
      <w:pPr>
        <w:spacing w:after="0" w:line="240" w:lineRule="auto"/>
        <w:ind w:firstLine="1155"/>
        <w:jc w:val="both"/>
        <w:textAlignment w:val="center"/>
        <w:divId w:val="1814908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специализирана информация, консултации, профилактика и лечение на предаваните по полов път болести и СПИН;</w:t>
      </w:r>
    </w:p>
    <w:p w:rsidR="00000000" w:rsidRDefault="00B713F1">
      <w:pPr>
        <w:spacing w:after="0" w:line="240" w:lineRule="auto"/>
        <w:ind w:firstLine="1155"/>
        <w:jc w:val="both"/>
        <w:textAlignment w:val="center"/>
        <w:divId w:val="2118862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профилактика, лечение и диспансерно наблюдение на лица</w:t>
      </w:r>
      <w:r>
        <w:rPr>
          <w:rFonts w:ascii="Times New Roman" w:eastAsia="Times New Roman" w:hAnsi="Times New Roman" w:cs="Times New Roman"/>
          <w:color w:val="000000"/>
          <w:sz w:val="24"/>
          <w:szCs w:val="24"/>
        </w:rPr>
        <w:t xml:space="preserve"> със злокачествени заболявания на репродуктивната система.</w:t>
      </w:r>
    </w:p>
    <w:p w:rsidR="00000000" w:rsidRDefault="00B713F1">
      <w:pPr>
        <w:spacing w:after="0" w:line="240" w:lineRule="auto"/>
        <w:ind w:firstLine="1155"/>
        <w:jc w:val="both"/>
        <w:textAlignment w:val="center"/>
        <w:divId w:val="1359313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Всеки има право на информация и свобода на решение относно своето репродуктивно здраве.</w:t>
      </w:r>
    </w:p>
    <w:p w:rsidR="00000000" w:rsidRDefault="00B713F1">
      <w:pPr>
        <w:spacing w:after="120" w:line="240" w:lineRule="auto"/>
        <w:ind w:firstLine="1155"/>
        <w:jc w:val="both"/>
        <w:textAlignment w:val="center"/>
        <w:divId w:val="182172408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14443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127. (1) За осигуряване на </w:t>
      </w:r>
      <w:proofErr w:type="spellStart"/>
      <w:r>
        <w:rPr>
          <w:rFonts w:ascii="Times New Roman" w:eastAsia="Times New Roman" w:hAnsi="Times New Roman" w:cs="Times New Roman"/>
          <w:color w:val="000000"/>
          <w:sz w:val="24"/>
          <w:szCs w:val="24"/>
        </w:rPr>
        <w:t>безрисково</w:t>
      </w:r>
      <w:proofErr w:type="spellEnd"/>
      <w:r>
        <w:rPr>
          <w:rFonts w:ascii="Times New Roman" w:eastAsia="Times New Roman" w:hAnsi="Times New Roman" w:cs="Times New Roman"/>
          <w:color w:val="000000"/>
          <w:sz w:val="24"/>
          <w:szCs w:val="24"/>
        </w:rPr>
        <w:t xml:space="preserve"> майчинство всяка жена има право на достъп до здравни дейности</w:t>
      </w:r>
      <w:r>
        <w:rPr>
          <w:rFonts w:ascii="Times New Roman" w:eastAsia="Times New Roman" w:hAnsi="Times New Roman" w:cs="Times New Roman"/>
          <w:color w:val="000000"/>
          <w:sz w:val="24"/>
          <w:szCs w:val="24"/>
        </w:rPr>
        <w:t>, насочени към осигуряване на оптимално здравословно състояние на жената и плода от възникване на бременността до навършване на 42-дневна възраст на детето.</w:t>
      </w:r>
    </w:p>
    <w:p w:rsidR="00000000" w:rsidRDefault="00B713F1">
      <w:pPr>
        <w:spacing w:after="0" w:line="240" w:lineRule="auto"/>
        <w:ind w:firstLine="1155"/>
        <w:jc w:val="both"/>
        <w:textAlignment w:val="center"/>
        <w:divId w:val="473252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Здравните дейности по ал. 1 включват:</w:t>
      </w:r>
    </w:p>
    <w:p w:rsidR="00000000" w:rsidRDefault="00B713F1">
      <w:pPr>
        <w:spacing w:after="0" w:line="240" w:lineRule="auto"/>
        <w:ind w:firstLine="1155"/>
        <w:jc w:val="both"/>
        <w:textAlignment w:val="center"/>
        <w:divId w:val="311982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промоция, насочена към запазване здравето на жената и </w:t>
      </w:r>
      <w:r>
        <w:rPr>
          <w:rFonts w:ascii="Times New Roman" w:eastAsia="Times New Roman" w:hAnsi="Times New Roman" w:cs="Times New Roman"/>
          <w:color w:val="000000"/>
          <w:sz w:val="24"/>
          <w:szCs w:val="24"/>
        </w:rPr>
        <w:t>плода;</w:t>
      </w:r>
    </w:p>
    <w:p w:rsidR="00000000" w:rsidRDefault="00B713F1">
      <w:pPr>
        <w:spacing w:after="0" w:line="240" w:lineRule="auto"/>
        <w:ind w:firstLine="1155"/>
        <w:jc w:val="both"/>
        <w:textAlignment w:val="center"/>
        <w:divId w:val="238952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профилактика на опасността от аборт и преждевременно раждане;</w:t>
      </w:r>
    </w:p>
    <w:p w:rsidR="00000000" w:rsidRDefault="00B713F1">
      <w:pPr>
        <w:spacing w:after="0" w:line="240" w:lineRule="auto"/>
        <w:ind w:firstLine="1155"/>
        <w:jc w:val="both"/>
        <w:textAlignment w:val="center"/>
        <w:divId w:val="949431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обучение по хранене и грижи за новороденото;</w:t>
      </w:r>
    </w:p>
    <w:p w:rsidR="00000000" w:rsidRDefault="00B713F1">
      <w:pPr>
        <w:spacing w:after="0" w:line="240" w:lineRule="auto"/>
        <w:ind w:firstLine="1155"/>
        <w:jc w:val="both"/>
        <w:textAlignment w:val="center"/>
        <w:divId w:val="880556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активно медицинско наблюдение на бременността, осъществявано на диспансерен принцип от лечебните заведения за първична и специализирана </w:t>
      </w:r>
      <w:proofErr w:type="spellStart"/>
      <w:r>
        <w:rPr>
          <w:rFonts w:ascii="Times New Roman" w:eastAsia="Times New Roman" w:hAnsi="Times New Roman" w:cs="Times New Roman"/>
          <w:color w:val="000000"/>
          <w:sz w:val="24"/>
          <w:szCs w:val="24"/>
        </w:rPr>
        <w:t>извънболнична</w:t>
      </w:r>
      <w:proofErr w:type="spellEnd"/>
      <w:r>
        <w:rPr>
          <w:rFonts w:ascii="Times New Roman" w:eastAsia="Times New Roman" w:hAnsi="Times New Roman" w:cs="Times New Roman"/>
          <w:color w:val="000000"/>
          <w:sz w:val="24"/>
          <w:szCs w:val="24"/>
        </w:rPr>
        <w:t xml:space="preserve"> помощ;</w:t>
      </w:r>
    </w:p>
    <w:p w:rsidR="00000000" w:rsidRDefault="00B713F1">
      <w:pPr>
        <w:spacing w:after="0" w:line="240" w:lineRule="auto"/>
        <w:ind w:firstLine="1155"/>
        <w:jc w:val="both"/>
        <w:textAlignment w:val="center"/>
        <w:divId w:val="14697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spellStart"/>
      <w:r>
        <w:rPr>
          <w:rFonts w:ascii="Times New Roman" w:eastAsia="Times New Roman" w:hAnsi="Times New Roman" w:cs="Times New Roman"/>
          <w:color w:val="000000"/>
          <w:sz w:val="24"/>
          <w:szCs w:val="24"/>
        </w:rPr>
        <w:t>пренатална</w:t>
      </w:r>
      <w:proofErr w:type="spellEnd"/>
      <w:r>
        <w:rPr>
          <w:rFonts w:ascii="Times New Roman" w:eastAsia="Times New Roman" w:hAnsi="Times New Roman" w:cs="Times New Roman"/>
          <w:color w:val="000000"/>
          <w:sz w:val="24"/>
          <w:szCs w:val="24"/>
        </w:rPr>
        <w:t xml:space="preserve"> диагностика и профилактика на генетични и други заболявания при условия и по ред, </w:t>
      </w:r>
      <w:r>
        <w:rPr>
          <w:rFonts w:ascii="Times New Roman" w:eastAsia="Times New Roman" w:hAnsi="Times New Roman" w:cs="Times New Roman"/>
          <w:color w:val="000000"/>
          <w:sz w:val="24"/>
          <w:szCs w:val="24"/>
        </w:rPr>
        <w:t>определени с наредба на министъра на здравеопазването;</w:t>
      </w:r>
    </w:p>
    <w:p w:rsidR="00000000" w:rsidRDefault="00B713F1">
      <w:pPr>
        <w:spacing w:after="0" w:line="240" w:lineRule="auto"/>
        <w:ind w:firstLine="1155"/>
        <w:jc w:val="both"/>
        <w:textAlignment w:val="center"/>
        <w:divId w:val="1965578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осигуряване на оптимална жизнена среда за родилките и новородените;</w:t>
      </w:r>
    </w:p>
    <w:p w:rsidR="00000000" w:rsidRDefault="00B713F1">
      <w:pPr>
        <w:spacing w:after="0" w:line="240" w:lineRule="auto"/>
        <w:ind w:firstLine="1155"/>
        <w:jc w:val="both"/>
        <w:textAlignment w:val="center"/>
        <w:divId w:val="107049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диспансерно наблюдение и здравни грижи за родилката и детето;</w:t>
      </w:r>
    </w:p>
    <w:p w:rsidR="00000000" w:rsidRDefault="00B713F1">
      <w:pPr>
        <w:spacing w:after="0" w:line="240" w:lineRule="auto"/>
        <w:ind w:firstLine="1155"/>
        <w:jc w:val="both"/>
        <w:textAlignment w:val="center"/>
        <w:divId w:val="187450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свободен достъп на бременната или родилката до лечебни заведен</w:t>
      </w:r>
      <w:r>
        <w:rPr>
          <w:rFonts w:ascii="Times New Roman" w:eastAsia="Times New Roman" w:hAnsi="Times New Roman" w:cs="Times New Roman"/>
          <w:color w:val="000000"/>
          <w:sz w:val="24"/>
          <w:szCs w:val="24"/>
        </w:rPr>
        <w:t xml:space="preserve">ия за специализирана </w:t>
      </w:r>
      <w:proofErr w:type="spellStart"/>
      <w:r>
        <w:rPr>
          <w:rFonts w:ascii="Times New Roman" w:eastAsia="Times New Roman" w:hAnsi="Times New Roman" w:cs="Times New Roman"/>
          <w:color w:val="000000"/>
          <w:sz w:val="24"/>
          <w:szCs w:val="24"/>
        </w:rPr>
        <w:t>извънболнична</w:t>
      </w:r>
      <w:proofErr w:type="spellEnd"/>
      <w:r>
        <w:rPr>
          <w:rFonts w:ascii="Times New Roman" w:eastAsia="Times New Roman" w:hAnsi="Times New Roman" w:cs="Times New Roman"/>
          <w:color w:val="000000"/>
          <w:sz w:val="24"/>
          <w:szCs w:val="24"/>
        </w:rPr>
        <w:t xml:space="preserve"> помощ;</w:t>
      </w:r>
    </w:p>
    <w:p w:rsidR="00000000" w:rsidRDefault="00B713F1">
      <w:pPr>
        <w:spacing w:after="0" w:line="240" w:lineRule="auto"/>
        <w:ind w:firstLine="1155"/>
        <w:jc w:val="both"/>
        <w:textAlignment w:val="center"/>
        <w:divId w:val="1700162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свободен достъп на бременната до лечебни заведения за специализирана </w:t>
      </w:r>
      <w:proofErr w:type="spellStart"/>
      <w:r>
        <w:rPr>
          <w:rFonts w:ascii="Times New Roman" w:eastAsia="Times New Roman" w:hAnsi="Times New Roman" w:cs="Times New Roman"/>
          <w:color w:val="000000"/>
          <w:sz w:val="24"/>
          <w:szCs w:val="24"/>
        </w:rPr>
        <w:t>извънболнична</w:t>
      </w:r>
      <w:proofErr w:type="spellEnd"/>
      <w:r>
        <w:rPr>
          <w:rFonts w:ascii="Times New Roman" w:eastAsia="Times New Roman" w:hAnsi="Times New Roman" w:cs="Times New Roman"/>
          <w:color w:val="000000"/>
          <w:sz w:val="24"/>
          <w:szCs w:val="24"/>
        </w:rPr>
        <w:t xml:space="preserve"> и болнична помощ при състояния, застрашаващи бременността;</w:t>
      </w:r>
    </w:p>
    <w:p w:rsidR="00000000" w:rsidRDefault="00B713F1">
      <w:pPr>
        <w:spacing w:after="0" w:line="240" w:lineRule="auto"/>
        <w:ind w:firstLine="1155"/>
        <w:jc w:val="both"/>
        <w:textAlignment w:val="center"/>
        <w:divId w:val="297415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право на избор от бременната на лечебно заведение за болнична пом</w:t>
      </w:r>
      <w:r>
        <w:rPr>
          <w:rFonts w:ascii="Times New Roman" w:eastAsia="Times New Roman" w:hAnsi="Times New Roman" w:cs="Times New Roman"/>
          <w:color w:val="000000"/>
          <w:sz w:val="24"/>
          <w:szCs w:val="24"/>
        </w:rPr>
        <w:t>ощ за раждане.</w:t>
      </w:r>
    </w:p>
    <w:p w:rsidR="00000000" w:rsidRDefault="00B713F1">
      <w:pPr>
        <w:spacing w:after="120" w:line="240" w:lineRule="auto"/>
        <w:ind w:firstLine="1155"/>
        <w:jc w:val="both"/>
        <w:textAlignment w:val="center"/>
        <w:divId w:val="129443049"/>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510919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128. (1) Условията и редът за извършване на изкуствен аборт и критериите за жизнеспособност на плода се определят с наредба на министъра на здравеопазването.</w:t>
      </w:r>
    </w:p>
    <w:p w:rsidR="00000000" w:rsidRDefault="00B713F1">
      <w:pPr>
        <w:spacing w:after="0" w:line="240" w:lineRule="auto"/>
        <w:ind w:firstLine="1155"/>
        <w:jc w:val="both"/>
        <w:textAlignment w:val="center"/>
        <w:divId w:val="1053777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наредбата по ал. 1 се определят и задълженията на медицинските специали</w:t>
      </w:r>
      <w:r>
        <w:rPr>
          <w:rFonts w:ascii="Times New Roman" w:eastAsia="Times New Roman" w:hAnsi="Times New Roman" w:cs="Times New Roman"/>
          <w:color w:val="000000"/>
          <w:sz w:val="24"/>
          <w:szCs w:val="24"/>
        </w:rPr>
        <w:t>сти при съмнение за аборт, извършен извън условията и реда на този закон.</w:t>
      </w:r>
    </w:p>
    <w:p w:rsidR="00000000" w:rsidRDefault="00B713F1">
      <w:pPr>
        <w:spacing w:after="0" w:line="240" w:lineRule="auto"/>
        <w:ind w:firstLine="1155"/>
        <w:jc w:val="both"/>
        <w:textAlignment w:val="center"/>
        <w:divId w:val="1825858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Трайно отнемане на способността за репродукция се извършва при условия и по ред, определени с наредба на министъра на здравеопазването.</w:t>
      </w:r>
    </w:p>
    <w:p w:rsidR="00000000" w:rsidRDefault="00B713F1">
      <w:pPr>
        <w:spacing w:after="120" w:line="240" w:lineRule="auto"/>
        <w:ind w:firstLine="1155"/>
        <w:jc w:val="both"/>
        <w:textAlignment w:val="center"/>
        <w:divId w:val="492333517"/>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313459090"/>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III.</w:t>
      </w:r>
      <w:r>
        <w:rPr>
          <w:rFonts w:ascii="Times New Roman" w:hAnsi="Times New Roman" w:cs="Times New Roman"/>
          <w:b/>
          <w:bCs/>
          <w:color w:val="000000"/>
          <w:sz w:val="26"/>
          <w:szCs w:val="26"/>
        </w:rPr>
        <w:br/>
        <w:t>Асистирана репродукция</w:t>
      </w:r>
    </w:p>
    <w:p w:rsidR="00000000" w:rsidRDefault="00B713F1">
      <w:pPr>
        <w:spacing w:after="0" w:line="240" w:lineRule="auto"/>
        <w:ind w:firstLine="1155"/>
        <w:jc w:val="both"/>
        <w:textAlignment w:val="center"/>
        <w:divId w:val="13659113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Pr>
          <w:rFonts w:ascii="Times New Roman" w:eastAsia="Times New Roman" w:hAnsi="Times New Roman" w:cs="Times New Roman"/>
          <w:color w:val="000000"/>
          <w:sz w:val="24"/>
          <w:szCs w:val="24"/>
        </w:rPr>
        <w:t>129. Асистираната репродукция се прилага, когато състоянието на мъжа или жената не позволява осъществяване на репродуктивните им функции по естествен път.</w:t>
      </w:r>
    </w:p>
    <w:p w:rsidR="00000000" w:rsidRDefault="00B713F1">
      <w:pPr>
        <w:spacing w:after="120" w:line="240" w:lineRule="auto"/>
        <w:ind w:firstLine="1155"/>
        <w:jc w:val="both"/>
        <w:textAlignment w:val="center"/>
        <w:divId w:val="91994359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312293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130. (1) Асистираната репродукция се извършва след получаване на писмено информирано съгласие о</w:t>
      </w:r>
      <w:r>
        <w:rPr>
          <w:rFonts w:ascii="Times New Roman" w:eastAsia="Times New Roman" w:hAnsi="Times New Roman" w:cs="Times New Roman"/>
          <w:color w:val="000000"/>
          <w:sz w:val="24"/>
          <w:szCs w:val="24"/>
        </w:rPr>
        <w:t>т лицата, желаещи да създадат потомство.</w:t>
      </w:r>
    </w:p>
    <w:p w:rsidR="00000000" w:rsidRDefault="00B713F1">
      <w:pPr>
        <w:spacing w:after="0" w:line="240" w:lineRule="auto"/>
        <w:ind w:firstLine="1155"/>
        <w:jc w:val="both"/>
        <w:textAlignment w:val="center"/>
        <w:divId w:val="5241734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Асистираната репродукция се извършва след провеждане на медицински изследвания, гарантиращи здравето на потомството.</w:t>
      </w:r>
    </w:p>
    <w:p w:rsidR="00000000" w:rsidRDefault="00B713F1">
      <w:pPr>
        <w:spacing w:after="0" w:line="240" w:lineRule="auto"/>
        <w:ind w:firstLine="1155"/>
        <w:jc w:val="both"/>
        <w:textAlignment w:val="center"/>
        <w:divId w:val="2008902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71 от 2006 г., в сила от 01.01.2007 г.) Асистираната репродукция се осъщес</w:t>
      </w:r>
      <w:r>
        <w:rPr>
          <w:rFonts w:ascii="Times New Roman" w:eastAsia="Times New Roman" w:hAnsi="Times New Roman" w:cs="Times New Roman"/>
          <w:color w:val="000000"/>
          <w:sz w:val="24"/>
          <w:szCs w:val="24"/>
        </w:rPr>
        <w:t>твява съгласно медицински стандарт, приет с наредба на министъра на здравеопазването.</w:t>
      </w:r>
    </w:p>
    <w:p w:rsidR="00000000" w:rsidRDefault="00B713F1">
      <w:pPr>
        <w:spacing w:after="0" w:line="240" w:lineRule="auto"/>
        <w:ind w:firstLine="1155"/>
        <w:jc w:val="both"/>
        <w:textAlignment w:val="center"/>
        <w:divId w:val="779450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71 от 2006 г., в сила от 01.01.2007 г.) Асистираната репродукция включва дейностите, свързани със:</w:t>
      </w:r>
    </w:p>
    <w:p w:rsidR="00000000" w:rsidRDefault="00B713F1">
      <w:pPr>
        <w:spacing w:after="0" w:line="240" w:lineRule="auto"/>
        <w:ind w:firstLine="1155"/>
        <w:jc w:val="both"/>
        <w:textAlignment w:val="center"/>
        <w:divId w:val="1862627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използване на медицински методи за оплождане на </w:t>
      </w:r>
      <w:r>
        <w:rPr>
          <w:rFonts w:ascii="Times New Roman" w:eastAsia="Times New Roman" w:hAnsi="Times New Roman" w:cs="Times New Roman"/>
          <w:color w:val="000000"/>
          <w:sz w:val="24"/>
          <w:szCs w:val="24"/>
        </w:rPr>
        <w:t>яйцеклетка, която се намира във или извън тялото на жената;</w:t>
      </w:r>
    </w:p>
    <w:p w:rsidR="00000000" w:rsidRDefault="00B713F1">
      <w:pPr>
        <w:spacing w:after="0" w:line="240" w:lineRule="auto"/>
        <w:ind w:firstLine="1155"/>
        <w:jc w:val="both"/>
        <w:textAlignment w:val="center"/>
        <w:divId w:val="2124035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36 от 2009 г.) вземане, експертиза, обработка, етикетиране, предоставяне, транспортиране и съхраняване на яйцеклетки, сперматозоиди или </w:t>
      </w:r>
      <w:proofErr w:type="spellStart"/>
      <w:r>
        <w:rPr>
          <w:rFonts w:ascii="Times New Roman" w:eastAsia="Times New Roman" w:hAnsi="Times New Roman" w:cs="Times New Roman"/>
          <w:color w:val="000000"/>
          <w:sz w:val="24"/>
          <w:szCs w:val="24"/>
        </w:rPr>
        <w:t>зиготи</w:t>
      </w:r>
      <w:proofErr w:type="spellEnd"/>
      <w:r>
        <w:rPr>
          <w:rFonts w:ascii="Times New Roman" w:eastAsia="Times New Roman" w:hAnsi="Times New Roman" w:cs="Times New Roman"/>
          <w:color w:val="000000"/>
          <w:sz w:val="24"/>
          <w:szCs w:val="24"/>
        </w:rPr>
        <w:t>;</w:t>
      </w:r>
    </w:p>
    <w:p w:rsidR="00000000" w:rsidRDefault="00B713F1">
      <w:pPr>
        <w:spacing w:after="0" w:line="240" w:lineRule="auto"/>
        <w:ind w:firstLine="1155"/>
        <w:jc w:val="both"/>
        <w:textAlignment w:val="center"/>
        <w:divId w:val="1996108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вземане на яйцеклетка от една </w:t>
      </w:r>
      <w:r>
        <w:rPr>
          <w:rFonts w:ascii="Times New Roman" w:eastAsia="Times New Roman" w:hAnsi="Times New Roman" w:cs="Times New Roman"/>
          <w:color w:val="000000"/>
          <w:sz w:val="24"/>
          <w:szCs w:val="24"/>
        </w:rPr>
        <w:t>жена и нейното поставяне в тялото на същата жена;</w:t>
      </w:r>
    </w:p>
    <w:p w:rsidR="00000000" w:rsidRDefault="00B713F1">
      <w:pPr>
        <w:spacing w:after="0" w:line="240" w:lineRule="auto"/>
        <w:ind w:firstLine="1155"/>
        <w:jc w:val="both"/>
        <w:textAlignment w:val="center"/>
        <w:divId w:val="1248229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вземане на яйцеклетка от една жена и нейното поставяне в тялото на друга жена.</w:t>
      </w:r>
    </w:p>
    <w:p w:rsidR="00000000" w:rsidRDefault="00B713F1">
      <w:pPr>
        <w:spacing w:after="0" w:line="240" w:lineRule="auto"/>
        <w:ind w:firstLine="1155"/>
        <w:jc w:val="both"/>
        <w:textAlignment w:val="center"/>
        <w:divId w:val="12457214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71 от 2006 г., в сила от 01.01.2007 г.) Вземането на яйцеклетки от донор в случаите по ал. 4, т. 4 може </w:t>
      </w:r>
      <w:r>
        <w:rPr>
          <w:rFonts w:ascii="Times New Roman" w:eastAsia="Times New Roman" w:hAnsi="Times New Roman" w:cs="Times New Roman"/>
          <w:color w:val="000000"/>
          <w:sz w:val="24"/>
          <w:szCs w:val="24"/>
        </w:rPr>
        <w:t>да се извърши, ако са изпълнени следните условия:</w:t>
      </w:r>
    </w:p>
    <w:p w:rsidR="00000000" w:rsidRDefault="00B713F1">
      <w:pPr>
        <w:spacing w:after="0" w:line="240" w:lineRule="auto"/>
        <w:ind w:firstLine="1155"/>
        <w:jc w:val="both"/>
        <w:textAlignment w:val="center"/>
        <w:divId w:val="624821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(изм. - ДВ, бр. 67 от 2020 г.) донорът е пълнолетен, не е поставен под запрещение и отговаря на критерии, определени в медицинския стандарт по ал. 3, които гарантират безопасност на донора и качество на </w:t>
      </w:r>
      <w:r>
        <w:rPr>
          <w:rFonts w:ascii="Times New Roman" w:eastAsia="Times New Roman" w:hAnsi="Times New Roman" w:cs="Times New Roman"/>
          <w:color w:val="000000"/>
          <w:sz w:val="24"/>
          <w:szCs w:val="24"/>
        </w:rPr>
        <w:t>яйцеклетките;</w:t>
      </w:r>
    </w:p>
    <w:p w:rsidR="00000000" w:rsidRDefault="00B713F1">
      <w:pPr>
        <w:spacing w:after="0" w:line="240" w:lineRule="auto"/>
        <w:ind w:firstLine="1155"/>
        <w:jc w:val="both"/>
        <w:textAlignment w:val="center"/>
        <w:divId w:val="1851869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получено е писмено съгласие от донора, заверено от нотариус, в чийто район на действие се намира лечебното заведение, което ще извърши вземането;</w:t>
      </w:r>
    </w:p>
    <w:p w:rsidR="00000000" w:rsidRDefault="00B713F1">
      <w:pPr>
        <w:spacing w:after="0" w:line="240" w:lineRule="auto"/>
        <w:ind w:firstLine="1155"/>
        <w:jc w:val="both"/>
        <w:textAlignment w:val="center"/>
        <w:divId w:val="2094546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донорът е информиран на достъпен език за рисковете, които поема;</w:t>
      </w:r>
    </w:p>
    <w:p w:rsidR="00000000" w:rsidRDefault="00B713F1">
      <w:pPr>
        <w:spacing w:after="0" w:line="240" w:lineRule="auto"/>
        <w:ind w:firstLine="1155"/>
        <w:jc w:val="both"/>
        <w:textAlignment w:val="center"/>
        <w:divId w:val="224032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физическото и психическото здраве на донора е установено с протокол, подписан от членовете на комисия, назначена от директора на лечебното заведение, извършващо вземането, която се състои най-малко от трима лекари, които не участват в състава на екипа п</w:t>
      </w:r>
      <w:r>
        <w:rPr>
          <w:rFonts w:ascii="Times New Roman" w:eastAsia="Times New Roman" w:hAnsi="Times New Roman" w:cs="Times New Roman"/>
          <w:color w:val="000000"/>
          <w:sz w:val="24"/>
          <w:szCs w:val="24"/>
        </w:rPr>
        <w:t>о вземането.</w:t>
      </w:r>
    </w:p>
    <w:p w:rsidR="00000000" w:rsidRDefault="00B713F1">
      <w:pPr>
        <w:spacing w:after="0" w:line="240" w:lineRule="auto"/>
        <w:ind w:firstLine="1155"/>
        <w:jc w:val="both"/>
        <w:textAlignment w:val="center"/>
        <w:divId w:val="968129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71 от 2006 г., в сила от 01.01.2007 г., изм. - ДВ, бр. 36 от 2009 г., изм. - ДВ, бр. 102 от 2018 г., в сила от 01.04.2019 г.) Лечебните заведения са длъжни да изготвят ежегодно отчет за извършените дейности по ал. 4 по обра</w:t>
      </w:r>
      <w:r>
        <w:rPr>
          <w:rFonts w:ascii="Times New Roman" w:eastAsia="Times New Roman" w:hAnsi="Times New Roman" w:cs="Times New Roman"/>
          <w:color w:val="000000"/>
          <w:sz w:val="24"/>
          <w:szCs w:val="24"/>
        </w:rPr>
        <w:t>зец, утвърден с наредбата по чл. 131, ал. 7, и да го представят в Изпълнителна агенция "Медицински надзор".</w:t>
      </w:r>
    </w:p>
    <w:p w:rsidR="00000000" w:rsidRDefault="00B713F1">
      <w:pPr>
        <w:spacing w:after="0" w:line="240" w:lineRule="auto"/>
        <w:ind w:firstLine="1155"/>
        <w:jc w:val="both"/>
        <w:textAlignment w:val="center"/>
        <w:divId w:val="1595015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71 от 2006 г., в сила от 01.01.2007 г.) Забранява се предлагането на материална облага на донор на яйцеклетки или сперматозоиди,</w:t>
      </w:r>
      <w:r>
        <w:rPr>
          <w:rFonts w:ascii="Times New Roman" w:eastAsia="Times New Roman" w:hAnsi="Times New Roman" w:cs="Times New Roman"/>
          <w:color w:val="000000"/>
          <w:sz w:val="24"/>
          <w:szCs w:val="24"/>
        </w:rPr>
        <w:t xml:space="preserve"> както и приемането на материална облага от донора.</w:t>
      </w:r>
    </w:p>
    <w:p w:rsidR="00000000" w:rsidRDefault="00B713F1">
      <w:pPr>
        <w:spacing w:after="120" w:line="240" w:lineRule="auto"/>
        <w:ind w:firstLine="1155"/>
        <w:jc w:val="both"/>
        <w:textAlignment w:val="center"/>
        <w:divId w:val="1490822585"/>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753015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131. (Изм. - ДВ, бр. 71 от 2006 г., в сила от 01.01.2007 г., изм. - ДВ, бр. 102 от 2018 г., в сила от 01.04.2019 г.) (1) Асистираната репродукция, както и осигуряването, използването и съхраняването</w:t>
      </w:r>
      <w:r>
        <w:rPr>
          <w:rFonts w:ascii="Times New Roman" w:eastAsia="Times New Roman" w:hAnsi="Times New Roman" w:cs="Times New Roman"/>
          <w:color w:val="000000"/>
          <w:sz w:val="24"/>
          <w:szCs w:val="24"/>
        </w:rPr>
        <w:t xml:space="preserve"> на човешки яйцеклетки, сперматозоиди и </w:t>
      </w:r>
      <w:proofErr w:type="spellStart"/>
      <w:r>
        <w:rPr>
          <w:rFonts w:ascii="Times New Roman" w:eastAsia="Times New Roman" w:hAnsi="Times New Roman" w:cs="Times New Roman"/>
          <w:color w:val="000000"/>
          <w:sz w:val="24"/>
          <w:szCs w:val="24"/>
        </w:rPr>
        <w:t>зиготи</w:t>
      </w:r>
      <w:proofErr w:type="spellEnd"/>
      <w:r>
        <w:rPr>
          <w:rFonts w:ascii="Times New Roman" w:eastAsia="Times New Roman" w:hAnsi="Times New Roman" w:cs="Times New Roman"/>
          <w:color w:val="000000"/>
          <w:sz w:val="24"/>
          <w:szCs w:val="24"/>
        </w:rPr>
        <w:t xml:space="preserve"> се извършват от:</w:t>
      </w:r>
    </w:p>
    <w:p w:rsidR="00000000" w:rsidRDefault="00B713F1">
      <w:pPr>
        <w:spacing w:after="0" w:line="240" w:lineRule="auto"/>
        <w:ind w:firstLine="1155"/>
        <w:jc w:val="both"/>
        <w:textAlignment w:val="center"/>
        <w:divId w:val="305623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лечебни заведения за болнична помощ, получили разрешение по реда на чл. 48, ал. 1 от Закона за лечебните заведения, в което изрично са посочени съответните дейности;</w:t>
      </w:r>
    </w:p>
    <w:p w:rsidR="00000000" w:rsidRDefault="00B713F1">
      <w:pPr>
        <w:spacing w:after="0" w:line="240" w:lineRule="auto"/>
        <w:ind w:firstLine="1155"/>
        <w:jc w:val="both"/>
        <w:textAlignment w:val="center"/>
        <w:divId w:val="2018968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лечебни заведения за</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извънболнична</w:t>
      </w:r>
      <w:proofErr w:type="spellEnd"/>
      <w:r>
        <w:rPr>
          <w:rFonts w:ascii="Times New Roman" w:eastAsia="Times New Roman" w:hAnsi="Times New Roman" w:cs="Times New Roman"/>
          <w:color w:val="000000"/>
          <w:sz w:val="24"/>
          <w:szCs w:val="24"/>
        </w:rPr>
        <w:t xml:space="preserve"> помощ, регистрирани по реда на чл. 40 от Закона за лечебните заведения, в чието удостоверение за регистрация са посочени съответните дейности;</w:t>
      </w:r>
    </w:p>
    <w:p w:rsidR="00000000" w:rsidRDefault="00B713F1">
      <w:pPr>
        <w:spacing w:after="0" w:line="240" w:lineRule="auto"/>
        <w:ind w:firstLine="1155"/>
        <w:jc w:val="both"/>
        <w:textAlignment w:val="center"/>
        <w:divId w:val="638848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лечебните заведения към Министерския съвет, Министерството на отбраната, Министерството на вътр</w:t>
      </w:r>
      <w:r>
        <w:rPr>
          <w:rFonts w:ascii="Times New Roman" w:eastAsia="Times New Roman" w:hAnsi="Times New Roman" w:cs="Times New Roman"/>
          <w:color w:val="000000"/>
          <w:sz w:val="24"/>
          <w:szCs w:val="24"/>
        </w:rPr>
        <w:t>ешните работи и Министерството на транспорта, информационните технологии и съобщенията след получаване на удостоверение от министъра на здравеопазването, по предложение на изпълнителния директор на Изпълнителна агенция "Медицински надзор", че лечебното зав</w:t>
      </w:r>
      <w:r>
        <w:rPr>
          <w:rFonts w:ascii="Times New Roman" w:eastAsia="Times New Roman" w:hAnsi="Times New Roman" w:cs="Times New Roman"/>
          <w:color w:val="000000"/>
          <w:sz w:val="24"/>
          <w:szCs w:val="24"/>
        </w:rPr>
        <w:t>едение отговаря на изискванията на медицинския стандарт за асистирана репродукция, в което изрично са посочени съответните дейности.</w:t>
      </w:r>
    </w:p>
    <w:p w:rsidR="00000000" w:rsidRDefault="00B713F1">
      <w:pPr>
        <w:spacing w:after="0" w:line="240" w:lineRule="auto"/>
        <w:ind w:firstLine="1155"/>
        <w:jc w:val="both"/>
        <w:textAlignment w:val="center"/>
        <w:divId w:val="1585651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Министърът на здравеопазването, по предложение на изпълнителния директор на Изпълнителна агенция "Медицински надзор", м</w:t>
      </w:r>
      <w:r>
        <w:rPr>
          <w:rFonts w:ascii="Times New Roman" w:eastAsia="Times New Roman" w:hAnsi="Times New Roman" w:cs="Times New Roman"/>
          <w:color w:val="000000"/>
          <w:sz w:val="24"/>
          <w:szCs w:val="24"/>
        </w:rPr>
        <w:t>оже със заповед да спре извършването на дейност по асистирана репродукция за срок до 6 месеца, ако лечебното заведение не спазва изискванията на медицинския стандарт за асистирана репродукция.</w:t>
      </w:r>
    </w:p>
    <w:p w:rsidR="00000000" w:rsidRDefault="00B713F1">
      <w:pPr>
        <w:spacing w:after="0" w:line="240" w:lineRule="auto"/>
        <w:ind w:firstLine="1155"/>
        <w:jc w:val="both"/>
        <w:textAlignment w:val="center"/>
        <w:divId w:val="1004668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Когато след изтичане на срока по ал. 2 лечебното заведение </w:t>
      </w:r>
      <w:r>
        <w:rPr>
          <w:rFonts w:ascii="Times New Roman" w:eastAsia="Times New Roman" w:hAnsi="Times New Roman" w:cs="Times New Roman"/>
          <w:color w:val="000000"/>
          <w:sz w:val="24"/>
          <w:szCs w:val="24"/>
        </w:rPr>
        <w:t>продължи да не спазва изискванията на медицинския стандарт за асистирана репродукция, министърът на здравеопазването, по предложение на изпълнителния директор на Изпълнителна агенция "Медицински надзор", може със заповед да:</w:t>
      </w:r>
    </w:p>
    <w:p w:rsidR="00000000" w:rsidRDefault="00B713F1">
      <w:pPr>
        <w:spacing w:after="0" w:line="240" w:lineRule="auto"/>
        <w:ind w:firstLine="1155"/>
        <w:jc w:val="both"/>
        <w:textAlignment w:val="center"/>
        <w:divId w:val="1115562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отнеме разрешението за лечеб</w:t>
      </w:r>
      <w:r>
        <w:rPr>
          <w:rFonts w:ascii="Times New Roman" w:eastAsia="Times New Roman" w:hAnsi="Times New Roman" w:cs="Times New Roman"/>
          <w:color w:val="000000"/>
          <w:sz w:val="24"/>
          <w:szCs w:val="24"/>
        </w:rPr>
        <w:t xml:space="preserve">на дейност, в частта относно осъществяването на асистирана репродукция и осигуряване, използване и съхраняване на човешки яйцеклетки, сперматозоиди и </w:t>
      </w:r>
      <w:proofErr w:type="spellStart"/>
      <w:r>
        <w:rPr>
          <w:rFonts w:ascii="Times New Roman" w:eastAsia="Times New Roman" w:hAnsi="Times New Roman" w:cs="Times New Roman"/>
          <w:color w:val="000000"/>
          <w:sz w:val="24"/>
          <w:szCs w:val="24"/>
        </w:rPr>
        <w:t>зиготи</w:t>
      </w:r>
      <w:proofErr w:type="spellEnd"/>
      <w:r>
        <w:rPr>
          <w:rFonts w:ascii="Times New Roman" w:eastAsia="Times New Roman" w:hAnsi="Times New Roman" w:cs="Times New Roman"/>
          <w:color w:val="000000"/>
          <w:sz w:val="24"/>
          <w:szCs w:val="24"/>
        </w:rPr>
        <w:t xml:space="preserve"> - за лечебните заведения по ал. 1, т. 1;</w:t>
      </w:r>
    </w:p>
    <w:p w:rsidR="00000000" w:rsidRDefault="00B713F1">
      <w:pPr>
        <w:spacing w:after="0" w:line="240" w:lineRule="auto"/>
        <w:ind w:firstLine="1155"/>
        <w:jc w:val="both"/>
        <w:textAlignment w:val="center"/>
        <w:divId w:val="574822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заличи от регистрацията на лечебните заведения по ал. 1</w:t>
      </w:r>
      <w:r>
        <w:rPr>
          <w:rFonts w:ascii="Times New Roman" w:eastAsia="Times New Roman" w:hAnsi="Times New Roman" w:cs="Times New Roman"/>
          <w:color w:val="000000"/>
          <w:sz w:val="24"/>
          <w:szCs w:val="24"/>
        </w:rPr>
        <w:t xml:space="preserve">, т. 2 дейностите по осъществяване на асистирана репродукция и осигуряване, използване и съхраняване на човешки яйцеклетки, сперматозоиди и </w:t>
      </w:r>
      <w:proofErr w:type="spellStart"/>
      <w:r>
        <w:rPr>
          <w:rFonts w:ascii="Times New Roman" w:eastAsia="Times New Roman" w:hAnsi="Times New Roman" w:cs="Times New Roman"/>
          <w:color w:val="000000"/>
          <w:sz w:val="24"/>
          <w:szCs w:val="24"/>
        </w:rPr>
        <w:t>зиготи</w:t>
      </w:r>
      <w:proofErr w:type="spellEnd"/>
      <w:r>
        <w:rPr>
          <w:rFonts w:ascii="Times New Roman" w:eastAsia="Times New Roman" w:hAnsi="Times New Roman" w:cs="Times New Roman"/>
          <w:color w:val="000000"/>
          <w:sz w:val="24"/>
          <w:szCs w:val="24"/>
        </w:rPr>
        <w:t>;</w:t>
      </w:r>
    </w:p>
    <w:p w:rsidR="00000000" w:rsidRDefault="00B713F1">
      <w:pPr>
        <w:spacing w:after="0" w:line="240" w:lineRule="auto"/>
        <w:ind w:firstLine="1155"/>
        <w:jc w:val="both"/>
        <w:textAlignment w:val="center"/>
        <w:divId w:val="1049644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отнеме удостоверението на лечебните заведения по ал. 1, т. 3, като уведоми за това съответния първостепен</w:t>
      </w:r>
      <w:r>
        <w:rPr>
          <w:rFonts w:ascii="Times New Roman" w:eastAsia="Times New Roman" w:hAnsi="Times New Roman" w:cs="Times New Roman"/>
          <w:color w:val="000000"/>
          <w:sz w:val="24"/>
          <w:szCs w:val="24"/>
        </w:rPr>
        <w:t>ен разпоредител с бюджет, към когото директорът на лечебното заведение е второстепенен разпоредител с бюджет.</w:t>
      </w:r>
    </w:p>
    <w:p w:rsidR="00000000" w:rsidRDefault="00B713F1">
      <w:pPr>
        <w:spacing w:after="0" w:line="240" w:lineRule="auto"/>
        <w:ind w:firstLine="1155"/>
        <w:jc w:val="both"/>
        <w:textAlignment w:val="center"/>
        <w:divId w:val="605313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Министърът на здравеопазването може със заповед да приложи мерките по ал. 3 и когато лечебното заведение осъществява дейност в нарушение на то</w:t>
      </w:r>
      <w:r>
        <w:rPr>
          <w:rFonts w:ascii="Times New Roman" w:eastAsia="Times New Roman" w:hAnsi="Times New Roman" w:cs="Times New Roman"/>
          <w:color w:val="000000"/>
          <w:sz w:val="24"/>
          <w:szCs w:val="24"/>
        </w:rPr>
        <w:t>зи закон и на подзаконовите нормативни актове по прилагането му или извършва дейности по асистирана репродукция извън тези, за които е издадено разрешението, съответно удостоверението.</w:t>
      </w:r>
    </w:p>
    <w:p w:rsidR="00000000" w:rsidRDefault="00B713F1">
      <w:pPr>
        <w:spacing w:after="0" w:line="240" w:lineRule="auto"/>
        <w:ind w:firstLine="1155"/>
        <w:jc w:val="both"/>
        <w:textAlignment w:val="center"/>
        <w:divId w:val="1615282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Заповедите по ал. 2, 3 и 4 подлежат на обжалване пред съответния ад</w:t>
      </w:r>
      <w:r>
        <w:rPr>
          <w:rFonts w:ascii="Times New Roman" w:eastAsia="Times New Roman" w:hAnsi="Times New Roman" w:cs="Times New Roman"/>
          <w:color w:val="000000"/>
          <w:sz w:val="24"/>
          <w:szCs w:val="24"/>
        </w:rPr>
        <w:t xml:space="preserve">министративен съд по реда на </w:t>
      </w:r>
      <w:proofErr w:type="spellStart"/>
      <w:r>
        <w:rPr>
          <w:rFonts w:ascii="Times New Roman" w:eastAsia="Times New Roman" w:hAnsi="Times New Roman" w:cs="Times New Roman"/>
          <w:color w:val="000000"/>
          <w:sz w:val="24"/>
          <w:szCs w:val="24"/>
        </w:rPr>
        <w:t>Административнопроцесуалния</w:t>
      </w:r>
      <w:proofErr w:type="spellEnd"/>
      <w:r>
        <w:rPr>
          <w:rFonts w:ascii="Times New Roman" w:eastAsia="Times New Roman" w:hAnsi="Times New Roman" w:cs="Times New Roman"/>
          <w:color w:val="000000"/>
          <w:sz w:val="24"/>
          <w:szCs w:val="24"/>
        </w:rPr>
        <w:t xml:space="preserve"> кодекс.</w:t>
      </w:r>
    </w:p>
    <w:p w:rsidR="00000000" w:rsidRDefault="00B713F1">
      <w:pPr>
        <w:spacing w:after="0" w:line="240" w:lineRule="auto"/>
        <w:ind w:firstLine="1155"/>
        <w:jc w:val="both"/>
        <w:textAlignment w:val="center"/>
        <w:divId w:val="765658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Лечебните заведения извършват всички медицински дейности, свързани с изследване, подготовка и продължително наблюдение на лицата, при които се извършва асистирана репродукция, както и кон</w:t>
      </w:r>
      <w:r>
        <w:rPr>
          <w:rFonts w:ascii="Times New Roman" w:eastAsia="Times New Roman" w:hAnsi="Times New Roman" w:cs="Times New Roman"/>
          <w:color w:val="000000"/>
          <w:sz w:val="24"/>
          <w:szCs w:val="24"/>
        </w:rPr>
        <w:t>тролират здравословното им състояние до раждането на плода.</w:t>
      </w:r>
    </w:p>
    <w:p w:rsidR="00000000" w:rsidRDefault="00B713F1">
      <w:pPr>
        <w:spacing w:after="120" w:line="240" w:lineRule="auto"/>
        <w:ind w:firstLine="1155"/>
        <w:jc w:val="both"/>
        <w:textAlignment w:val="center"/>
        <w:divId w:val="64885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Условията и редът за вземане, поставяне, експертиза, обработка, етикетиране и съхраняване на яйцеклетки, сперматозоиди или </w:t>
      </w:r>
      <w:proofErr w:type="spellStart"/>
      <w:r>
        <w:rPr>
          <w:rFonts w:ascii="Times New Roman" w:eastAsia="Times New Roman" w:hAnsi="Times New Roman" w:cs="Times New Roman"/>
          <w:color w:val="000000"/>
          <w:sz w:val="24"/>
          <w:szCs w:val="24"/>
        </w:rPr>
        <w:t>зиготи</w:t>
      </w:r>
      <w:proofErr w:type="spellEnd"/>
      <w:r>
        <w:rPr>
          <w:rFonts w:ascii="Times New Roman" w:eastAsia="Times New Roman" w:hAnsi="Times New Roman" w:cs="Times New Roman"/>
          <w:color w:val="000000"/>
          <w:sz w:val="24"/>
          <w:szCs w:val="24"/>
        </w:rPr>
        <w:t xml:space="preserve"> за нуждите на асистираната репродукция, както и на влизащите в</w:t>
      </w:r>
      <w:r>
        <w:rPr>
          <w:rFonts w:ascii="Times New Roman" w:eastAsia="Times New Roman" w:hAnsi="Times New Roman" w:cs="Times New Roman"/>
          <w:color w:val="000000"/>
          <w:sz w:val="24"/>
          <w:szCs w:val="24"/>
        </w:rPr>
        <w:t xml:space="preserve"> контакт с тях материали и продукти и на тяхното проследяване от донора до реципиента, се определят с наредба на министъра на здравеопазването и се контролират от Изпълнителна агенция "Медицински надзор". </w:t>
      </w:r>
    </w:p>
    <w:p w:rsidR="00000000" w:rsidRDefault="00B713F1">
      <w:pPr>
        <w:spacing w:after="0" w:line="240" w:lineRule="auto"/>
        <w:ind w:firstLine="1155"/>
        <w:jc w:val="both"/>
        <w:textAlignment w:val="center"/>
        <w:divId w:val="160049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131а. (Нов - ДВ, бр. 36 от 2009 г.) (1) (Изм. </w:t>
      </w:r>
      <w:r>
        <w:rPr>
          <w:rFonts w:ascii="Times New Roman" w:eastAsia="Times New Roman" w:hAnsi="Times New Roman" w:cs="Times New Roman"/>
          <w:color w:val="000000"/>
          <w:sz w:val="24"/>
          <w:szCs w:val="24"/>
        </w:rPr>
        <w:t>- ДВ, бр. 102 от 2018 г., в сила от 01.04.2019 г.) В изпълнение на правомощията си по чл. 131, ал. 7 Изпълнителна агенция "Медицински надзор":</w:t>
      </w:r>
    </w:p>
    <w:p w:rsidR="00000000" w:rsidRDefault="00B713F1">
      <w:pPr>
        <w:spacing w:after="0" w:line="240" w:lineRule="auto"/>
        <w:ind w:firstLine="1155"/>
        <w:jc w:val="both"/>
        <w:textAlignment w:val="center"/>
        <w:divId w:val="325789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регистрира, съхранява и анализира информацията относно данните на донора, здравословното състояние на реципиен</w:t>
      </w:r>
      <w:r>
        <w:rPr>
          <w:rFonts w:ascii="Times New Roman" w:eastAsia="Times New Roman" w:hAnsi="Times New Roman" w:cs="Times New Roman"/>
          <w:color w:val="000000"/>
          <w:sz w:val="24"/>
          <w:szCs w:val="24"/>
        </w:rPr>
        <w:t>та, сериозните нежелани реакции и сериозните инциденти, свързани с асистираната репродукция;</w:t>
      </w:r>
    </w:p>
    <w:p w:rsidR="00000000" w:rsidRDefault="00B713F1">
      <w:pPr>
        <w:spacing w:after="0" w:line="240" w:lineRule="auto"/>
        <w:ind w:firstLine="1155"/>
        <w:jc w:val="both"/>
        <w:textAlignment w:val="center"/>
        <w:divId w:val="280914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проучва и анализира медицинските, правните, етичните, религиозните, икономическите и социалните последици от асистираната репродукция;</w:t>
      </w:r>
    </w:p>
    <w:p w:rsidR="00000000" w:rsidRDefault="00B713F1">
      <w:pPr>
        <w:spacing w:after="0" w:line="240" w:lineRule="auto"/>
        <w:ind w:firstLine="1155"/>
        <w:jc w:val="both"/>
        <w:textAlignment w:val="center"/>
        <w:divId w:val="1663775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контролира дейностите </w:t>
      </w:r>
      <w:r>
        <w:rPr>
          <w:rFonts w:ascii="Times New Roman" w:eastAsia="Times New Roman" w:hAnsi="Times New Roman" w:cs="Times New Roman"/>
          <w:color w:val="000000"/>
          <w:sz w:val="24"/>
          <w:szCs w:val="24"/>
        </w:rPr>
        <w:t>по осигуряване на качество и безопасност при извършване на асистирана репродукция;</w:t>
      </w:r>
    </w:p>
    <w:p w:rsidR="00000000" w:rsidRDefault="00B713F1">
      <w:pPr>
        <w:spacing w:after="0" w:line="240" w:lineRule="auto"/>
        <w:ind w:firstLine="1155"/>
        <w:jc w:val="both"/>
        <w:textAlignment w:val="center"/>
        <w:divId w:val="693457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изготвя на всеки три години отчет до Европейската комисия относно извършените в Република България дейности по популяризиране и насърчаване на доброволното и безвъзмездно</w:t>
      </w:r>
      <w:r>
        <w:rPr>
          <w:rFonts w:ascii="Times New Roman" w:eastAsia="Times New Roman" w:hAnsi="Times New Roman" w:cs="Times New Roman"/>
          <w:color w:val="000000"/>
          <w:sz w:val="24"/>
          <w:szCs w:val="24"/>
        </w:rPr>
        <w:t xml:space="preserve">то даряване на яйцеклетки, сперматозоиди и </w:t>
      </w:r>
      <w:proofErr w:type="spellStart"/>
      <w:r>
        <w:rPr>
          <w:rFonts w:ascii="Times New Roman" w:eastAsia="Times New Roman" w:hAnsi="Times New Roman" w:cs="Times New Roman"/>
          <w:color w:val="000000"/>
          <w:sz w:val="24"/>
          <w:szCs w:val="24"/>
        </w:rPr>
        <w:t>зиготи</w:t>
      </w:r>
      <w:proofErr w:type="spellEnd"/>
      <w:r>
        <w:rPr>
          <w:rFonts w:ascii="Times New Roman" w:eastAsia="Times New Roman" w:hAnsi="Times New Roman" w:cs="Times New Roman"/>
          <w:color w:val="000000"/>
          <w:sz w:val="24"/>
          <w:szCs w:val="24"/>
        </w:rPr>
        <w:t>;</w:t>
      </w:r>
    </w:p>
    <w:p w:rsidR="00000000" w:rsidRDefault="00B713F1">
      <w:pPr>
        <w:spacing w:after="0" w:line="240" w:lineRule="auto"/>
        <w:ind w:firstLine="1155"/>
        <w:jc w:val="both"/>
        <w:textAlignment w:val="center"/>
        <w:divId w:val="360320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предоставя на всеки три години доклад в Европейската комисия относно извършваните дейности по осигуряване на качество и безопасност при експертизата, вземането, обработката, етикетирането, съхраняването</w:t>
      </w:r>
      <w:r>
        <w:rPr>
          <w:rFonts w:ascii="Times New Roman" w:eastAsia="Times New Roman" w:hAnsi="Times New Roman" w:cs="Times New Roman"/>
          <w:color w:val="000000"/>
          <w:sz w:val="24"/>
          <w:szCs w:val="24"/>
        </w:rPr>
        <w:t xml:space="preserve">, предоставянето и поставянето на яйцеклетки, сперматозоиди и </w:t>
      </w:r>
      <w:proofErr w:type="spellStart"/>
      <w:r>
        <w:rPr>
          <w:rFonts w:ascii="Times New Roman" w:eastAsia="Times New Roman" w:hAnsi="Times New Roman" w:cs="Times New Roman"/>
          <w:color w:val="000000"/>
          <w:sz w:val="24"/>
          <w:szCs w:val="24"/>
        </w:rPr>
        <w:t>зиготи</w:t>
      </w:r>
      <w:proofErr w:type="spellEnd"/>
      <w:r>
        <w:rPr>
          <w:rFonts w:ascii="Times New Roman" w:eastAsia="Times New Roman" w:hAnsi="Times New Roman" w:cs="Times New Roman"/>
          <w:color w:val="000000"/>
          <w:sz w:val="24"/>
          <w:szCs w:val="24"/>
        </w:rPr>
        <w:t>, контрола и проведените инспекции.</w:t>
      </w:r>
    </w:p>
    <w:p w:rsidR="00000000" w:rsidRDefault="00B713F1">
      <w:pPr>
        <w:spacing w:after="0" w:line="240" w:lineRule="auto"/>
        <w:ind w:firstLine="1155"/>
        <w:jc w:val="both"/>
        <w:textAlignment w:val="center"/>
        <w:divId w:val="1142842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102 от 2018 г., в сила от 01.04.2019 г.) Изпълнителна агенция "Медицински надзор" участва в разработването на национални стратегии и</w:t>
      </w:r>
      <w:r>
        <w:rPr>
          <w:rFonts w:ascii="Times New Roman" w:eastAsia="Times New Roman" w:hAnsi="Times New Roman" w:cs="Times New Roman"/>
          <w:color w:val="000000"/>
          <w:sz w:val="24"/>
          <w:szCs w:val="24"/>
        </w:rPr>
        <w:t xml:space="preserve"> програми, международни проекти, анализи и прогнози относно асистираната репродукция.</w:t>
      </w:r>
    </w:p>
    <w:p w:rsidR="00000000" w:rsidRDefault="00B713F1">
      <w:pPr>
        <w:spacing w:after="0" w:line="240" w:lineRule="auto"/>
        <w:ind w:firstLine="1155"/>
        <w:jc w:val="both"/>
        <w:textAlignment w:val="center"/>
        <w:divId w:val="1355497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102 от 2018 г., в сила от 01.04.2019 г.) Изпълнителна агенция "Медицински надзор" създава и поддържа:</w:t>
      </w:r>
    </w:p>
    <w:p w:rsidR="00000000" w:rsidRDefault="00B713F1">
      <w:pPr>
        <w:spacing w:after="0" w:line="240" w:lineRule="auto"/>
        <w:ind w:firstLine="1155"/>
        <w:jc w:val="both"/>
        <w:textAlignment w:val="center"/>
        <w:divId w:val="1748846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публичен регистър;</w:t>
      </w:r>
    </w:p>
    <w:p w:rsidR="00000000" w:rsidRDefault="00B713F1">
      <w:pPr>
        <w:spacing w:after="0" w:line="240" w:lineRule="auto"/>
        <w:ind w:firstLine="1155"/>
        <w:jc w:val="both"/>
        <w:textAlignment w:val="center"/>
        <w:divId w:val="966551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служебен регистър.</w:t>
      </w:r>
    </w:p>
    <w:p w:rsidR="00000000" w:rsidRDefault="00B713F1">
      <w:pPr>
        <w:spacing w:after="0" w:line="240" w:lineRule="auto"/>
        <w:ind w:firstLine="1155"/>
        <w:jc w:val="both"/>
        <w:textAlignment w:val="center"/>
        <w:divId w:val="1136796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Обстоятелствата и данните, които се вписват в регистрите по ал. 1, редът за вписване и ползване на информацията се определят с наредба на министъра на здравеопазването.</w:t>
      </w:r>
    </w:p>
    <w:p w:rsidR="00000000" w:rsidRDefault="00B713F1">
      <w:pPr>
        <w:spacing w:after="0" w:line="240" w:lineRule="auto"/>
        <w:ind w:firstLine="1155"/>
        <w:jc w:val="both"/>
        <w:textAlignment w:val="center"/>
        <w:divId w:val="1462764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Данните в публичния регистър са достъпни за ползване от всички лица при условия</w:t>
      </w:r>
      <w:r>
        <w:rPr>
          <w:rFonts w:ascii="Times New Roman" w:eastAsia="Times New Roman" w:hAnsi="Times New Roman" w:cs="Times New Roman"/>
          <w:color w:val="000000"/>
          <w:sz w:val="24"/>
          <w:szCs w:val="24"/>
        </w:rPr>
        <w:t>та и по реда на Закона за достъп до обществена информация.</w:t>
      </w:r>
    </w:p>
    <w:p w:rsidR="00000000" w:rsidRDefault="00B713F1">
      <w:pPr>
        <w:spacing w:after="0" w:line="240" w:lineRule="auto"/>
        <w:ind w:firstLine="1155"/>
        <w:jc w:val="both"/>
        <w:textAlignment w:val="center"/>
        <w:divId w:val="730271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Данните от служебния регистър се съхраняват 30 години.</w:t>
      </w:r>
    </w:p>
    <w:p w:rsidR="00000000" w:rsidRDefault="00B713F1">
      <w:pPr>
        <w:spacing w:after="0" w:line="240" w:lineRule="auto"/>
        <w:ind w:firstLine="1155"/>
        <w:jc w:val="both"/>
        <w:textAlignment w:val="center"/>
        <w:divId w:val="678387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Здравна информация от служебния регистър се предоставя по реда на чл. 28 от Закона за здравето.</w:t>
      </w:r>
    </w:p>
    <w:p w:rsidR="00000000" w:rsidRDefault="00B713F1">
      <w:pPr>
        <w:spacing w:after="120" w:line="240" w:lineRule="auto"/>
        <w:ind w:firstLine="1155"/>
        <w:jc w:val="both"/>
        <w:textAlignment w:val="center"/>
        <w:divId w:val="89249807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350333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132. (1) (Изм. - ДВ, бр. 71 от 2</w:t>
      </w:r>
      <w:r>
        <w:rPr>
          <w:rFonts w:ascii="Times New Roman" w:eastAsia="Times New Roman" w:hAnsi="Times New Roman" w:cs="Times New Roman"/>
          <w:color w:val="000000"/>
          <w:sz w:val="24"/>
          <w:szCs w:val="24"/>
        </w:rPr>
        <w:t>006 г., в сила от 01.01.2007 г.) Лечебните заведения по чл. 131, ал. 1 създават и поддържат регистър, който съдържа:</w:t>
      </w:r>
    </w:p>
    <w:p w:rsidR="00000000" w:rsidRDefault="00B713F1">
      <w:pPr>
        <w:spacing w:after="0" w:line="240" w:lineRule="auto"/>
        <w:ind w:firstLine="1155"/>
        <w:jc w:val="both"/>
        <w:textAlignment w:val="center"/>
        <w:divId w:val="1858084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данни за всяко извършено вземане, експертиза, обработка, оплождане, етикетиране и съхраняване на яйцеклетки, сперматозоиди или </w:t>
      </w:r>
      <w:proofErr w:type="spellStart"/>
      <w:r>
        <w:rPr>
          <w:rFonts w:ascii="Times New Roman" w:eastAsia="Times New Roman" w:hAnsi="Times New Roman" w:cs="Times New Roman"/>
          <w:color w:val="000000"/>
          <w:sz w:val="24"/>
          <w:szCs w:val="24"/>
        </w:rPr>
        <w:t>зиготи</w:t>
      </w:r>
      <w:proofErr w:type="spellEnd"/>
      <w:r>
        <w:rPr>
          <w:rFonts w:ascii="Times New Roman" w:eastAsia="Times New Roman" w:hAnsi="Times New Roman" w:cs="Times New Roman"/>
          <w:color w:val="000000"/>
          <w:sz w:val="24"/>
          <w:szCs w:val="24"/>
        </w:rPr>
        <w:t>;</w:t>
      </w:r>
    </w:p>
    <w:p w:rsidR="00000000" w:rsidRDefault="00B713F1">
      <w:pPr>
        <w:spacing w:after="0" w:line="240" w:lineRule="auto"/>
        <w:ind w:firstLine="1155"/>
        <w:jc w:val="both"/>
        <w:textAlignment w:val="center"/>
        <w:divId w:val="313678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трите имена, единен граждански номер, постоянен адрес и уникален идентификационен номер на лицата, от които са взети яйцеклетки или сперматозоиди;</w:t>
      </w:r>
    </w:p>
    <w:p w:rsidR="00000000" w:rsidRDefault="00B713F1">
      <w:pPr>
        <w:spacing w:after="0" w:line="240" w:lineRule="auto"/>
        <w:ind w:firstLine="1155"/>
        <w:jc w:val="both"/>
        <w:textAlignment w:val="center"/>
        <w:divId w:val="1297293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уникален идентификационен номер на взетите яйцеклетки, сперматозоиди или </w:t>
      </w:r>
      <w:proofErr w:type="spellStart"/>
      <w:r>
        <w:rPr>
          <w:rFonts w:ascii="Times New Roman" w:eastAsia="Times New Roman" w:hAnsi="Times New Roman" w:cs="Times New Roman"/>
          <w:color w:val="000000"/>
          <w:sz w:val="24"/>
          <w:szCs w:val="24"/>
        </w:rPr>
        <w:t>зиготи</w:t>
      </w:r>
      <w:proofErr w:type="spellEnd"/>
      <w:r>
        <w:rPr>
          <w:rFonts w:ascii="Times New Roman" w:eastAsia="Times New Roman" w:hAnsi="Times New Roman" w:cs="Times New Roman"/>
          <w:color w:val="000000"/>
          <w:sz w:val="24"/>
          <w:szCs w:val="24"/>
        </w:rPr>
        <w:t xml:space="preserve">, свързан с номера по т. </w:t>
      </w:r>
      <w:r>
        <w:rPr>
          <w:rFonts w:ascii="Times New Roman" w:eastAsia="Times New Roman" w:hAnsi="Times New Roman" w:cs="Times New Roman"/>
          <w:color w:val="000000"/>
          <w:sz w:val="24"/>
          <w:szCs w:val="24"/>
        </w:rPr>
        <w:t>2;</w:t>
      </w:r>
    </w:p>
    <w:p w:rsidR="00000000" w:rsidRDefault="00B713F1">
      <w:pPr>
        <w:spacing w:after="0" w:line="240" w:lineRule="auto"/>
        <w:ind w:firstLine="1155"/>
        <w:jc w:val="both"/>
        <w:textAlignment w:val="center"/>
        <w:divId w:val="1268197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трите имена, единен граждански номер, постоянен адрес и уникален идентификационен номер на жената, на която са поставени яйцеклетки, сперматозоиди или </w:t>
      </w:r>
      <w:proofErr w:type="spellStart"/>
      <w:r>
        <w:rPr>
          <w:rFonts w:ascii="Times New Roman" w:eastAsia="Times New Roman" w:hAnsi="Times New Roman" w:cs="Times New Roman"/>
          <w:color w:val="000000"/>
          <w:sz w:val="24"/>
          <w:szCs w:val="24"/>
        </w:rPr>
        <w:t>зиготи</w:t>
      </w:r>
      <w:proofErr w:type="spellEnd"/>
      <w:r>
        <w:rPr>
          <w:rFonts w:ascii="Times New Roman" w:eastAsia="Times New Roman" w:hAnsi="Times New Roman" w:cs="Times New Roman"/>
          <w:color w:val="000000"/>
          <w:sz w:val="24"/>
          <w:szCs w:val="24"/>
        </w:rPr>
        <w:t>, свързан с номера по т. 3.</w:t>
      </w:r>
    </w:p>
    <w:p w:rsidR="00000000" w:rsidRDefault="00B713F1">
      <w:pPr>
        <w:spacing w:after="0" w:line="240" w:lineRule="auto"/>
        <w:ind w:firstLine="1155"/>
        <w:jc w:val="both"/>
        <w:textAlignment w:val="center"/>
        <w:divId w:val="1117943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Разпространяването на данни, които могат да послужат за идент</w:t>
      </w:r>
      <w:r>
        <w:rPr>
          <w:rFonts w:ascii="Times New Roman" w:eastAsia="Times New Roman" w:hAnsi="Times New Roman" w:cs="Times New Roman"/>
          <w:color w:val="000000"/>
          <w:sz w:val="24"/>
          <w:szCs w:val="24"/>
        </w:rPr>
        <w:t>ификация на донорите или реципиентите на яйцеклетки или сперматозоиди, когато донорът е лице, различно от мъжа и жената, желаещи да създадат потомство, се забранява освен в случаите, предвидени със закон.</w:t>
      </w:r>
    </w:p>
    <w:p w:rsidR="00000000" w:rsidRDefault="00B713F1">
      <w:pPr>
        <w:spacing w:after="0" w:line="240" w:lineRule="auto"/>
        <w:ind w:firstLine="1155"/>
        <w:jc w:val="both"/>
        <w:textAlignment w:val="center"/>
        <w:divId w:val="1516729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Данните от регистъра по ал. 1 са служебна инфор</w:t>
      </w:r>
      <w:r>
        <w:rPr>
          <w:rFonts w:ascii="Times New Roman" w:eastAsia="Times New Roman" w:hAnsi="Times New Roman" w:cs="Times New Roman"/>
          <w:color w:val="000000"/>
          <w:sz w:val="24"/>
          <w:szCs w:val="24"/>
        </w:rPr>
        <w:t>мация и се съхраняват 30 години.</w:t>
      </w:r>
    </w:p>
    <w:p w:rsidR="00000000" w:rsidRDefault="00B713F1">
      <w:pPr>
        <w:spacing w:after="0" w:line="240" w:lineRule="auto"/>
        <w:ind w:firstLine="1155"/>
        <w:jc w:val="both"/>
        <w:textAlignment w:val="center"/>
        <w:divId w:val="1174882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71 от 2006 г., в сила от 01.01.2007 г., изм. - ДВ, бр. 36 от 2009 г., изм. - ДВ, бр. 102 от 2018 г., в сила от 01.04.2019 г.) Редът за регистрация, обработка, съхраняване и предоставяне на информацията о</w:t>
      </w:r>
      <w:r>
        <w:rPr>
          <w:rFonts w:ascii="Times New Roman" w:eastAsia="Times New Roman" w:hAnsi="Times New Roman" w:cs="Times New Roman"/>
          <w:color w:val="000000"/>
          <w:sz w:val="24"/>
          <w:szCs w:val="24"/>
        </w:rPr>
        <w:t>т регистъра по ал. 1 се определя с наредбата по чл. 131, ал. 7.</w:t>
      </w:r>
    </w:p>
    <w:p w:rsidR="00000000" w:rsidRDefault="00B713F1">
      <w:pPr>
        <w:spacing w:after="120" w:line="240" w:lineRule="auto"/>
        <w:ind w:firstLine="1155"/>
        <w:jc w:val="both"/>
        <w:textAlignment w:val="center"/>
        <w:divId w:val="57929342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970793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132а. (Нов - ДВ, бр. 71 от 2006 г., в сила от 01.01.2007 г.) (1) (Изм. - ДВ, бр. 102 от 2018 г., в сила от 01.04.2019 г.) Лечебните заведения по чл. 131, ал. 1 са длъжни да съобщят на Из</w:t>
      </w:r>
      <w:r>
        <w:rPr>
          <w:rFonts w:ascii="Times New Roman" w:eastAsia="Times New Roman" w:hAnsi="Times New Roman" w:cs="Times New Roman"/>
          <w:color w:val="000000"/>
          <w:sz w:val="24"/>
          <w:szCs w:val="24"/>
        </w:rPr>
        <w:t xml:space="preserve">пълнителна агенция "Медицински надзор" в 7-дневен срок от установяването на всички сериозни нежелани реакции или сериозни инциденти, когато те са резултат от вземане, поставяне, експертиза, обработка, етикетиране и съхраняване на яйцеклетки, сперматозоиди </w:t>
      </w:r>
      <w:r>
        <w:rPr>
          <w:rFonts w:ascii="Times New Roman" w:eastAsia="Times New Roman" w:hAnsi="Times New Roman" w:cs="Times New Roman"/>
          <w:color w:val="000000"/>
          <w:sz w:val="24"/>
          <w:szCs w:val="24"/>
        </w:rPr>
        <w:t xml:space="preserve">или </w:t>
      </w:r>
      <w:proofErr w:type="spellStart"/>
      <w:r>
        <w:rPr>
          <w:rFonts w:ascii="Times New Roman" w:eastAsia="Times New Roman" w:hAnsi="Times New Roman" w:cs="Times New Roman"/>
          <w:color w:val="000000"/>
          <w:sz w:val="24"/>
          <w:szCs w:val="24"/>
        </w:rPr>
        <w:t>зиготи</w:t>
      </w:r>
      <w:proofErr w:type="spellEnd"/>
      <w:r>
        <w:rPr>
          <w:rFonts w:ascii="Times New Roman" w:eastAsia="Times New Roman" w:hAnsi="Times New Roman" w:cs="Times New Roman"/>
          <w:color w:val="000000"/>
          <w:sz w:val="24"/>
          <w:szCs w:val="24"/>
        </w:rPr>
        <w:t xml:space="preserve"> и са свързани с тяхното качество и безопасност.</w:t>
      </w:r>
    </w:p>
    <w:p w:rsidR="00000000" w:rsidRDefault="00B713F1">
      <w:pPr>
        <w:spacing w:after="0" w:line="240" w:lineRule="auto"/>
        <w:ind w:firstLine="1155"/>
        <w:jc w:val="both"/>
        <w:textAlignment w:val="center"/>
        <w:divId w:val="424615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Лечебните заведения по чл. 131, ал. 1 са длъжни да създадат и прилагат система за незабавно блокиране, изтегляне или унищожаване на всички яйцеклетки, сперматозоиди или </w:t>
      </w:r>
      <w:proofErr w:type="spellStart"/>
      <w:r>
        <w:rPr>
          <w:rFonts w:ascii="Times New Roman" w:eastAsia="Times New Roman" w:hAnsi="Times New Roman" w:cs="Times New Roman"/>
          <w:color w:val="000000"/>
          <w:sz w:val="24"/>
          <w:szCs w:val="24"/>
        </w:rPr>
        <w:t>зиготи</w:t>
      </w:r>
      <w:proofErr w:type="spellEnd"/>
      <w:r>
        <w:rPr>
          <w:rFonts w:ascii="Times New Roman" w:eastAsia="Times New Roman" w:hAnsi="Times New Roman" w:cs="Times New Roman"/>
          <w:color w:val="000000"/>
          <w:sz w:val="24"/>
          <w:szCs w:val="24"/>
        </w:rPr>
        <w:t>, които могат да д</w:t>
      </w:r>
      <w:r>
        <w:rPr>
          <w:rFonts w:ascii="Times New Roman" w:eastAsia="Times New Roman" w:hAnsi="Times New Roman" w:cs="Times New Roman"/>
          <w:color w:val="000000"/>
          <w:sz w:val="24"/>
          <w:szCs w:val="24"/>
        </w:rPr>
        <w:t>оведат до сериозна нежелана реакция или сериозен инцидент.</w:t>
      </w:r>
    </w:p>
    <w:p w:rsidR="00000000" w:rsidRDefault="00B713F1">
      <w:pPr>
        <w:spacing w:after="0" w:line="240" w:lineRule="auto"/>
        <w:ind w:firstLine="1155"/>
        <w:jc w:val="both"/>
        <w:textAlignment w:val="center"/>
        <w:divId w:val="1496610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Условията и редът за съобщаване, регистриране, докладване и предаване на информация за сериозните нежелани реакции и сериозните инциденти и за блокиране, изтегляне и унищожаване на яйцеклетки, </w:t>
      </w:r>
      <w:r>
        <w:rPr>
          <w:rFonts w:ascii="Times New Roman" w:eastAsia="Times New Roman" w:hAnsi="Times New Roman" w:cs="Times New Roman"/>
          <w:color w:val="000000"/>
          <w:sz w:val="24"/>
          <w:szCs w:val="24"/>
        </w:rPr>
        <w:t xml:space="preserve">сперматозоиди или </w:t>
      </w:r>
      <w:proofErr w:type="spellStart"/>
      <w:r>
        <w:rPr>
          <w:rFonts w:ascii="Times New Roman" w:eastAsia="Times New Roman" w:hAnsi="Times New Roman" w:cs="Times New Roman"/>
          <w:color w:val="000000"/>
          <w:sz w:val="24"/>
          <w:szCs w:val="24"/>
        </w:rPr>
        <w:t>зиготи</w:t>
      </w:r>
      <w:proofErr w:type="spellEnd"/>
      <w:r>
        <w:rPr>
          <w:rFonts w:ascii="Times New Roman" w:eastAsia="Times New Roman" w:hAnsi="Times New Roman" w:cs="Times New Roman"/>
          <w:color w:val="000000"/>
          <w:sz w:val="24"/>
          <w:szCs w:val="24"/>
        </w:rPr>
        <w:t xml:space="preserve"> се определят с наредба на министъра на здравеопазването.</w:t>
      </w:r>
    </w:p>
    <w:p w:rsidR="00000000" w:rsidRDefault="00B713F1">
      <w:pPr>
        <w:spacing w:after="120" w:line="240" w:lineRule="auto"/>
        <w:ind w:firstLine="1155"/>
        <w:jc w:val="both"/>
        <w:textAlignment w:val="center"/>
        <w:divId w:val="713886479"/>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377504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132б. (Нов - ДВ, бр. 71 от 2006 г., в сила от 01.01.2007 г.) (1) Лечебните заведения са длъжни да етикетират взетите яйцеклетки, сперматозоиди и </w:t>
      </w:r>
      <w:proofErr w:type="spellStart"/>
      <w:r>
        <w:rPr>
          <w:rFonts w:ascii="Times New Roman" w:eastAsia="Times New Roman" w:hAnsi="Times New Roman" w:cs="Times New Roman"/>
          <w:color w:val="000000"/>
          <w:sz w:val="24"/>
          <w:szCs w:val="24"/>
        </w:rPr>
        <w:t>зиготи</w:t>
      </w:r>
      <w:proofErr w:type="spellEnd"/>
      <w:r>
        <w:rPr>
          <w:rFonts w:ascii="Times New Roman" w:eastAsia="Times New Roman" w:hAnsi="Times New Roman" w:cs="Times New Roman"/>
          <w:color w:val="000000"/>
          <w:sz w:val="24"/>
          <w:szCs w:val="24"/>
        </w:rPr>
        <w:t>.</w:t>
      </w:r>
    </w:p>
    <w:p w:rsidR="00000000" w:rsidRDefault="00B713F1">
      <w:pPr>
        <w:spacing w:after="0" w:line="240" w:lineRule="auto"/>
        <w:ind w:firstLine="1155"/>
        <w:jc w:val="both"/>
        <w:textAlignment w:val="center"/>
        <w:divId w:val="1596328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w:t>
      </w:r>
      <w:r>
        <w:rPr>
          <w:rFonts w:ascii="Times New Roman" w:eastAsia="Times New Roman" w:hAnsi="Times New Roman" w:cs="Times New Roman"/>
          <w:color w:val="000000"/>
          <w:sz w:val="24"/>
          <w:szCs w:val="24"/>
        </w:rPr>
        <w:t xml:space="preserve"> бр. 36 от 2009 г., изм. - ДВ, бр. 102 от 2018 г., в сила от 01.04.2019 г.) Лечебните заведения по чл. 131, ал. 1 са длъжни да създадат условия за проследяване на яйцеклетките, сперматозоидите и </w:t>
      </w:r>
      <w:proofErr w:type="spellStart"/>
      <w:r>
        <w:rPr>
          <w:rFonts w:ascii="Times New Roman" w:eastAsia="Times New Roman" w:hAnsi="Times New Roman" w:cs="Times New Roman"/>
          <w:color w:val="000000"/>
          <w:sz w:val="24"/>
          <w:szCs w:val="24"/>
        </w:rPr>
        <w:t>зиготите</w:t>
      </w:r>
      <w:proofErr w:type="spellEnd"/>
      <w:r>
        <w:rPr>
          <w:rFonts w:ascii="Times New Roman" w:eastAsia="Times New Roman" w:hAnsi="Times New Roman" w:cs="Times New Roman"/>
          <w:color w:val="000000"/>
          <w:sz w:val="24"/>
          <w:szCs w:val="24"/>
        </w:rPr>
        <w:t>, както и на продуктите и материалите, които влизат в</w:t>
      </w:r>
      <w:r>
        <w:rPr>
          <w:rFonts w:ascii="Times New Roman" w:eastAsia="Times New Roman" w:hAnsi="Times New Roman" w:cs="Times New Roman"/>
          <w:color w:val="000000"/>
          <w:sz w:val="24"/>
          <w:szCs w:val="24"/>
        </w:rPr>
        <w:t xml:space="preserve"> контакт с тях и са свързани с тяхното качество и безопасност, при условия и по ред, определени с наредбата по чл. 131, ал. 7.</w:t>
      </w:r>
    </w:p>
    <w:p w:rsidR="00000000" w:rsidRDefault="00B713F1">
      <w:pPr>
        <w:spacing w:after="120" w:line="240" w:lineRule="auto"/>
        <w:ind w:firstLine="1155"/>
        <w:jc w:val="both"/>
        <w:textAlignment w:val="center"/>
        <w:divId w:val="14231074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644307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133. Не се допуска изкуствено оплождане на яйцеклетка със сперматозоиди от донор, който е в кръвно родство по права линия и</w:t>
      </w:r>
      <w:r>
        <w:rPr>
          <w:rFonts w:ascii="Times New Roman" w:eastAsia="Times New Roman" w:hAnsi="Times New Roman" w:cs="Times New Roman"/>
          <w:color w:val="000000"/>
          <w:sz w:val="24"/>
          <w:szCs w:val="24"/>
        </w:rPr>
        <w:t xml:space="preserve"> по съребрена линия до четвърта степен с жената, на която е яйцеклетката. Обстоятелството се удостоверява с писмена декларация от лицата, желаещи да създадат потомство.</w:t>
      </w:r>
    </w:p>
    <w:p w:rsidR="00000000" w:rsidRDefault="00B713F1">
      <w:pPr>
        <w:spacing w:after="120" w:line="240" w:lineRule="auto"/>
        <w:ind w:firstLine="1155"/>
        <w:jc w:val="both"/>
        <w:textAlignment w:val="center"/>
        <w:divId w:val="69928483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954288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134. (1) (Нова - ДВ, бр. 71 от 2006 г., в сила от 01.01.2007 г., изм. - ДВ, бр. 3</w:t>
      </w:r>
      <w:r>
        <w:rPr>
          <w:rFonts w:ascii="Times New Roman" w:eastAsia="Times New Roman" w:hAnsi="Times New Roman" w:cs="Times New Roman"/>
          <w:color w:val="000000"/>
          <w:sz w:val="24"/>
          <w:szCs w:val="24"/>
        </w:rPr>
        <w:t xml:space="preserve">6 от 2009 г.) Износ и внос на яйцеклетки, сперматозоиди и </w:t>
      </w:r>
      <w:proofErr w:type="spellStart"/>
      <w:r>
        <w:rPr>
          <w:rFonts w:ascii="Times New Roman" w:eastAsia="Times New Roman" w:hAnsi="Times New Roman" w:cs="Times New Roman"/>
          <w:color w:val="000000"/>
          <w:sz w:val="24"/>
          <w:szCs w:val="24"/>
        </w:rPr>
        <w:t>зиготи</w:t>
      </w:r>
      <w:proofErr w:type="spellEnd"/>
      <w:r>
        <w:rPr>
          <w:rFonts w:ascii="Times New Roman" w:eastAsia="Times New Roman" w:hAnsi="Times New Roman" w:cs="Times New Roman"/>
          <w:color w:val="000000"/>
          <w:sz w:val="24"/>
          <w:szCs w:val="24"/>
        </w:rPr>
        <w:t xml:space="preserve"> се извършва при условията и по реда на чл. 37 и 38 от Закона за трансплантация на органи, тъкани и клетки.</w:t>
      </w:r>
    </w:p>
    <w:p w:rsidR="00000000" w:rsidRDefault="00B713F1">
      <w:pPr>
        <w:spacing w:after="0" w:line="240" w:lineRule="auto"/>
        <w:ind w:firstLine="1155"/>
        <w:jc w:val="both"/>
        <w:textAlignment w:val="center"/>
        <w:divId w:val="1017344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(Предишен текст на чл. 134 - ДВ, бр. 71 от 2006 г., в сила от 01.01.2007 г.) Яйц</w:t>
      </w:r>
      <w:r>
        <w:rPr>
          <w:rFonts w:ascii="Times New Roman" w:eastAsia="Times New Roman" w:hAnsi="Times New Roman" w:cs="Times New Roman"/>
          <w:color w:val="000000"/>
          <w:sz w:val="24"/>
          <w:szCs w:val="24"/>
        </w:rPr>
        <w:t>еклетки, сперматозоиди и оплодени яйцеклетки, които не са използвани за създаване на потомство, могат да бъдат предоставяни на научни, учебни и лечебни заведения в страната и в чужбина за медицински, научни и учебни цели след получаване на писмено информир</w:t>
      </w:r>
      <w:r>
        <w:rPr>
          <w:rFonts w:ascii="Times New Roman" w:eastAsia="Times New Roman" w:hAnsi="Times New Roman" w:cs="Times New Roman"/>
          <w:color w:val="000000"/>
          <w:sz w:val="24"/>
          <w:szCs w:val="24"/>
        </w:rPr>
        <w:t>ано съгласие от донора, а при оплодени яйцеклетки - и от двамата донори, по ред, определен с наредба на министъра на здравеопазването.</w:t>
      </w:r>
    </w:p>
    <w:p w:rsidR="00000000" w:rsidRDefault="00B713F1">
      <w:pPr>
        <w:spacing w:after="120" w:line="240" w:lineRule="auto"/>
        <w:ind w:firstLine="1155"/>
        <w:jc w:val="both"/>
        <w:textAlignment w:val="center"/>
        <w:divId w:val="213250728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9648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135. (1) Забранява се използването на техники за асистирана репродукция с цел подбор на пола на потомството, с изкл</w:t>
      </w:r>
      <w:r>
        <w:rPr>
          <w:rFonts w:ascii="Times New Roman" w:eastAsia="Times New Roman" w:hAnsi="Times New Roman" w:cs="Times New Roman"/>
          <w:color w:val="000000"/>
          <w:sz w:val="24"/>
          <w:szCs w:val="24"/>
        </w:rPr>
        <w:t>ючение на случаите, когато трябва да се предотвратят наследствени заболявания, свързани с пола.</w:t>
      </w:r>
    </w:p>
    <w:p w:rsidR="00000000" w:rsidRDefault="00B713F1">
      <w:pPr>
        <w:spacing w:after="0" w:line="240" w:lineRule="auto"/>
        <w:ind w:firstLine="1155"/>
        <w:jc w:val="both"/>
        <w:textAlignment w:val="center"/>
        <w:divId w:val="856776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Забранява се използването на техники за асистирана репродукция, които целят предаване на генетичната информация само от един индивид в неговото потомство.</w:t>
      </w:r>
    </w:p>
    <w:p w:rsidR="00000000" w:rsidRDefault="00B713F1">
      <w:pPr>
        <w:spacing w:after="0" w:line="240" w:lineRule="auto"/>
        <w:ind w:firstLine="1155"/>
        <w:jc w:val="both"/>
        <w:textAlignment w:val="center"/>
        <w:divId w:val="1080642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Забранява се репродуктивното клониране на хора, включително с цел донорство на органи, тъкани и клетки.</w:t>
      </w:r>
    </w:p>
    <w:p w:rsidR="00000000" w:rsidRDefault="00B713F1">
      <w:pPr>
        <w:spacing w:after="0" w:line="240" w:lineRule="auto"/>
        <w:ind w:firstLine="1155"/>
        <w:jc w:val="both"/>
        <w:textAlignment w:val="center"/>
        <w:divId w:val="859440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Интервенция, насочена към модифициране на човешкия геном, може да бъде предприета единствено с профилактична или лечебна цел, но не и за въвежда</w:t>
      </w:r>
      <w:r>
        <w:rPr>
          <w:rFonts w:ascii="Times New Roman" w:eastAsia="Times New Roman" w:hAnsi="Times New Roman" w:cs="Times New Roman"/>
          <w:color w:val="000000"/>
          <w:sz w:val="24"/>
          <w:szCs w:val="24"/>
        </w:rPr>
        <w:t>не на модификация в генома на потомството.</w:t>
      </w:r>
    </w:p>
    <w:p w:rsidR="00000000" w:rsidRDefault="00B713F1">
      <w:pPr>
        <w:spacing w:after="120" w:line="240" w:lineRule="auto"/>
        <w:ind w:firstLine="1155"/>
        <w:jc w:val="both"/>
        <w:textAlignment w:val="center"/>
        <w:divId w:val="64278034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850368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136. Всяка форма на дискриминация срещу едно лице, основана на неговия геном, е забранена.</w:t>
      </w:r>
    </w:p>
    <w:p w:rsidR="00000000" w:rsidRDefault="00B713F1">
      <w:pPr>
        <w:spacing w:after="120" w:line="240" w:lineRule="auto"/>
        <w:ind w:firstLine="1155"/>
        <w:jc w:val="both"/>
        <w:textAlignment w:val="center"/>
        <w:divId w:val="2028284350"/>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72347784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Генетично здраве и генетични изследвания</w:t>
      </w:r>
    </w:p>
    <w:p w:rsidR="00000000" w:rsidRDefault="00B713F1">
      <w:pPr>
        <w:spacing w:after="0" w:line="240" w:lineRule="auto"/>
        <w:ind w:firstLine="1155"/>
        <w:jc w:val="both"/>
        <w:textAlignment w:val="center"/>
        <w:divId w:val="1928029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137. Опазването на генетичното здраве се осигурява чрез п</w:t>
      </w:r>
      <w:r>
        <w:rPr>
          <w:rFonts w:ascii="Times New Roman" w:eastAsia="Times New Roman" w:hAnsi="Times New Roman" w:cs="Times New Roman"/>
          <w:color w:val="000000"/>
          <w:sz w:val="24"/>
          <w:szCs w:val="24"/>
        </w:rPr>
        <w:t>ровеждане на здравни дейности, насочени към:</w:t>
      </w:r>
    </w:p>
    <w:p w:rsidR="00000000" w:rsidRDefault="00B713F1">
      <w:pPr>
        <w:spacing w:after="0" w:line="240" w:lineRule="auto"/>
        <w:ind w:firstLine="1155"/>
        <w:jc w:val="both"/>
        <w:textAlignment w:val="center"/>
        <w:divId w:val="2137796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профилактични и диагностични изследвания за доказване и класифициране на генетични заболявания;</w:t>
      </w:r>
    </w:p>
    <w:p w:rsidR="00000000" w:rsidRDefault="00B713F1">
      <w:pPr>
        <w:spacing w:after="0" w:line="240" w:lineRule="auto"/>
        <w:ind w:firstLine="1155"/>
        <w:jc w:val="both"/>
        <w:textAlignment w:val="center"/>
        <w:divId w:val="671955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диспансеризация на лицата с повишен риск за поява и развитие на генетични заболявания;</w:t>
      </w:r>
    </w:p>
    <w:p w:rsidR="00000000" w:rsidRDefault="00B713F1">
      <w:pPr>
        <w:spacing w:after="0" w:line="240" w:lineRule="auto"/>
        <w:ind w:firstLine="1155"/>
        <w:jc w:val="both"/>
        <w:textAlignment w:val="center"/>
        <w:divId w:val="687826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лечение на наследст</w:t>
      </w:r>
      <w:r>
        <w:rPr>
          <w:rFonts w:ascii="Times New Roman" w:eastAsia="Times New Roman" w:hAnsi="Times New Roman" w:cs="Times New Roman"/>
          <w:color w:val="000000"/>
          <w:sz w:val="24"/>
          <w:szCs w:val="24"/>
        </w:rPr>
        <w:t>вени заболявания, вродени аномалии и предразположения;</w:t>
      </w:r>
    </w:p>
    <w:p w:rsidR="00000000" w:rsidRDefault="00B713F1">
      <w:pPr>
        <w:spacing w:after="0" w:line="240" w:lineRule="auto"/>
        <w:ind w:firstLine="1155"/>
        <w:jc w:val="both"/>
        <w:textAlignment w:val="center"/>
        <w:divId w:val="93404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установяване на наследствени признаци и идентифициране на родител;</w:t>
      </w:r>
    </w:p>
    <w:p w:rsidR="00000000" w:rsidRDefault="00B713F1">
      <w:pPr>
        <w:spacing w:after="0" w:line="240" w:lineRule="auto"/>
        <w:ind w:firstLine="1155"/>
        <w:jc w:val="both"/>
        <w:textAlignment w:val="center"/>
        <w:divId w:val="1782728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съхраняване на генетична информация.</w:t>
      </w:r>
    </w:p>
    <w:p w:rsidR="00000000" w:rsidRDefault="00B713F1">
      <w:pPr>
        <w:spacing w:after="120" w:line="240" w:lineRule="auto"/>
        <w:ind w:firstLine="1155"/>
        <w:jc w:val="both"/>
        <w:textAlignment w:val="center"/>
        <w:divId w:val="1839038376"/>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964310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138. Профилактични генетични изследвания се извършват за:</w:t>
      </w:r>
    </w:p>
    <w:p w:rsidR="00000000" w:rsidRDefault="00B713F1">
      <w:pPr>
        <w:spacing w:after="0" w:line="240" w:lineRule="auto"/>
        <w:ind w:firstLine="1155"/>
        <w:jc w:val="both"/>
        <w:textAlignment w:val="center"/>
        <w:divId w:val="1931742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определяне на риска за в</w:t>
      </w:r>
      <w:r>
        <w:rPr>
          <w:rFonts w:ascii="Times New Roman" w:eastAsia="Times New Roman" w:hAnsi="Times New Roman" w:cs="Times New Roman"/>
          <w:color w:val="000000"/>
          <w:sz w:val="24"/>
          <w:szCs w:val="24"/>
        </w:rPr>
        <w:t>ъзникване на генетично заболяване в потомството;</w:t>
      </w:r>
    </w:p>
    <w:p w:rsidR="00000000" w:rsidRDefault="00B713F1">
      <w:pPr>
        <w:spacing w:after="0" w:line="240" w:lineRule="auto"/>
        <w:ind w:firstLine="1155"/>
        <w:jc w:val="both"/>
        <w:textAlignment w:val="center"/>
        <w:divId w:val="1496217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идентифициране на клинично здрави носители на генетични отклонения;</w:t>
      </w:r>
    </w:p>
    <w:p w:rsidR="00000000" w:rsidRDefault="00B713F1">
      <w:pPr>
        <w:spacing w:after="0" w:line="240" w:lineRule="auto"/>
        <w:ind w:firstLine="1155"/>
        <w:jc w:val="both"/>
        <w:textAlignment w:val="center"/>
        <w:divId w:val="1743604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диагностика на наследствени и други заболявания в периодите преди и по време на бременността и след раждането.</w:t>
      </w:r>
    </w:p>
    <w:p w:rsidR="00000000" w:rsidRDefault="00B713F1">
      <w:pPr>
        <w:spacing w:after="120" w:line="240" w:lineRule="auto"/>
        <w:ind w:firstLine="1155"/>
        <w:jc w:val="both"/>
        <w:textAlignment w:val="center"/>
        <w:divId w:val="100033155"/>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322810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139. (1) Генетич</w:t>
      </w:r>
      <w:r>
        <w:rPr>
          <w:rFonts w:ascii="Times New Roman" w:eastAsia="Times New Roman" w:hAnsi="Times New Roman" w:cs="Times New Roman"/>
          <w:color w:val="000000"/>
          <w:sz w:val="24"/>
          <w:szCs w:val="24"/>
        </w:rPr>
        <w:t>ните изследвания в периода преди раждането се извършват при доказан риск за предаване на генетично заболяване в потомството.</w:t>
      </w:r>
    </w:p>
    <w:p w:rsidR="00000000" w:rsidRDefault="00B713F1">
      <w:pPr>
        <w:spacing w:after="0" w:line="240" w:lineRule="auto"/>
        <w:ind w:firstLine="1155"/>
        <w:jc w:val="both"/>
        <w:textAlignment w:val="center"/>
        <w:divId w:val="146754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Изследванията по ал. 1 се извършват под контрола на лекар и включват:</w:t>
      </w:r>
    </w:p>
    <w:p w:rsidR="00000000" w:rsidRDefault="00B713F1">
      <w:pPr>
        <w:spacing w:after="0" w:line="240" w:lineRule="auto"/>
        <w:ind w:firstLine="1155"/>
        <w:jc w:val="both"/>
        <w:textAlignment w:val="center"/>
        <w:divId w:val="469177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доказване на генетични отклонения при клинично здрави </w:t>
      </w:r>
      <w:r>
        <w:rPr>
          <w:rFonts w:ascii="Times New Roman" w:eastAsia="Times New Roman" w:hAnsi="Times New Roman" w:cs="Times New Roman"/>
          <w:color w:val="000000"/>
          <w:sz w:val="24"/>
          <w:szCs w:val="24"/>
        </w:rPr>
        <w:t>и при болни родители;</w:t>
      </w:r>
    </w:p>
    <w:p w:rsidR="00000000" w:rsidRDefault="00B713F1">
      <w:pPr>
        <w:spacing w:after="0" w:line="240" w:lineRule="auto"/>
        <w:ind w:firstLine="1155"/>
        <w:jc w:val="both"/>
        <w:textAlignment w:val="center"/>
        <w:divId w:val="1986544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установяване на предразположение за генетично заболяване;</w:t>
      </w:r>
    </w:p>
    <w:p w:rsidR="00000000" w:rsidRDefault="00B713F1">
      <w:pPr>
        <w:spacing w:after="0" w:line="240" w:lineRule="auto"/>
        <w:ind w:firstLine="1155"/>
        <w:jc w:val="both"/>
        <w:textAlignment w:val="center"/>
        <w:divId w:val="538933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установяване на генетични отклонения, възникнали вследствие на начина на живот или външната среда;</w:t>
      </w:r>
    </w:p>
    <w:p w:rsidR="00000000" w:rsidRDefault="00B713F1">
      <w:pPr>
        <w:spacing w:after="0" w:line="240" w:lineRule="auto"/>
        <w:ind w:firstLine="1155"/>
        <w:jc w:val="both"/>
        <w:textAlignment w:val="center"/>
        <w:divId w:val="944925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доказване на генетични заболявания при клиничната им проява.</w:t>
      </w:r>
    </w:p>
    <w:p w:rsidR="00000000" w:rsidRDefault="00B713F1">
      <w:pPr>
        <w:spacing w:after="120" w:line="240" w:lineRule="auto"/>
        <w:ind w:firstLine="1155"/>
        <w:jc w:val="both"/>
        <w:textAlignment w:val="center"/>
        <w:divId w:val="9787761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466387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w:t>
      </w:r>
      <w:r>
        <w:rPr>
          <w:rFonts w:ascii="Times New Roman" w:eastAsia="Times New Roman" w:hAnsi="Times New Roman" w:cs="Times New Roman"/>
          <w:color w:val="000000"/>
          <w:sz w:val="24"/>
          <w:szCs w:val="24"/>
        </w:rPr>
        <w:t>40. За установяване на вида и честотата на генетичните отклонения и определяне на генетичния фонд чрез национални здравни програми се провеждат целеви проучвания.</w:t>
      </w:r>
    </w:p>
    <w:p w:rsidR="00000000" w:rsidRDefault="00B713F1">
      <w:pPr>
        <w:spacing w:after="120" w:line="240" w:lineRule="auto"/>
        <w:ind w:firstLine="1155"/>
        <w:jc w:val="both"/>
        <w:textAlignment w:val="center"/>
        <w:divId w:val="1099637296"/>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413361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141. (1) Генетични изследвания и вземане на биологичен материал за генетични изследвани</w:t>
      </w:r>
      <w:r>
        <w:rPr>
          <w:rFonts w:ascii="Times New Roman" w:eastAsia="Times New Roman" w:hAnsi="Times New Roman" w:cs="Times New Roman"/>
          <w:color w:val="000000"/>
          <w:sz w:val="24"/>
          <w:szCs w:val="24"/>
        </w:rPr>
        <w:t>я за медицински или научни цели се провеждат само след получаване на писмено информирано съгласие от изследваните лица.</w:t>
      </w:r>
    </w:p>
    <w:p w:rsidR="00000000" w:rsidRDefault="00B713F1">
      <w:pPr>
        <w:spacing w:after="0" w:line="240" w:lineRule="auto"/>
        <w:ind w:firstLine="1155"/>
        <w:jc w:val="both"/>
        <w:textAlignment w:val="center"/>
        <w:divId w:val="1633631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Генетични изследвания върху деца, лица с психични разстройства и лица, поставени под запрещение, се извършват и след разрешение на комисията по медицинска етика към съответното лечебно заведение.</w:t>
      </w:r>
    </w:p>
    <w:p w:rsidR="00000000" w:rsidRDefault="00B713F1">
      <w:pPr>
        <w:spacing w:after="0" w:line="240" w:lineRule="auto"/>
        <w:ind w:firstLine="1155"/>
        <w:jc w:val="both"/>
        <w:textAlignment w:val="center"/>
        <w:divId w:val="1811169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Резултатите от проведени генетични изследвания и </w:t>
      </w:r>
      <w:proofErr w:type="spellStart"/>
      <w:r>
        <w:rPr>
          <w:rFonts w:ascii="Times New Roman" w:eastAsia="Times New Roman" w:hAnsi="Times New Roman" w:cs="Times New Roman"/>
          <w:color w:val="000000"/>
          <w:sz w:val="24"/>
          <w:szCs w:val="24"/>
        </w:rPr>
        <w:t>скр</w:t>
      </w:r>
      <w:r>
        <w:rPr>
          <w:rFonts w:ascii="Times New Roman" w:eastAsia="Times New Roman" w:hAnsi="Times New Roman" w:cs="Times New Roman"/>
          <w:color w:val="000000"/>
          <w:sz w:val="24"/>
          <w:szCs w:val="24"/>
        </w:rPr>
        <w:t>ининг</w:t>
      </w:r>
      <w:proofErr w:type="spellEnd"/>
      <w:r>
        <w:rPr>
          <w:rFonts w:ascii="Times New Roman" w:eastAsia="Times New Roman" w:hAnsi="Times New Roman" w:cs="Times New Roman"/>
          <w:color w:val="000000"/>
          <w:sz w:val="24"/>
          <w:szCs w:val="24"/>
        </w:rPr>
        <w:t xml:space="preserve"> не могат да бъдат основание за дискриминация на изследваните лица.</w:t>
      </w:r>
    </w:p>
    <w:p w:rsidR="00000000" w:rsidRDefault="00B713F1">
      <w:pPr>
        <w:spacing w:after="0" w:line="240" w:lineRule="auto"/>
        <w:ind w:firstLine="1155"/>
        <w:jc w:val="both"/>
        <w:textAlignment w:val="center"/>
        <w:divId w:val="26640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Данните за човешкия геном на лицата са лични данни и не могат да се предоставят на работодатели, здравноосигурителни организации и застрахователни компании.</w:t>
      </w:r>
    </w:p>
    <w:p w:rsidR="00000000" w:rsidRDefault="00B713F1">
      <w:pPr>
        <w:spacing w:after="120" w:line="240" w:lineRule="auto"/>
        <w:ind w:firstLine="1155"/>
        <w:jc w:val="both"/>
        <w:textAlignment w:val="center"/>
        <w:divId w:val="51087841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926840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142. (1) Генетич</w:t>
      </w:r>
      <w:r>
        <w:rPr>
          <w:rFonts w:ascii="Times New Roman" w:eastAsia="Times New Roman" w:hAnsi="Times New Roman" w:cs="Times New Roman"/>
          <w:color w:val="000000"/>
          <w:sz w:val="24"/>
          <w:szCs w:val="24"/>
        </w:rPr>
        <w:t>ни изследвания за медицински или научни цели се извършват от акредитирани:</w:t>
      </w:r>
    </w:p>
    <w:p w:rsidR="00000000" w:rsidRDefault="00B713F1">
      <w:pPr>
        <w:spacing w:after="0" w:line="240" w:lineRule="auto"/>
        <w:ind w:firstLine="1155"/>
        <w:jc w:val="both"/>
        <w:textAlignment w:val="center"/>
        <w:divId w:val="292249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генетични лаборатории към лечебни заведения за болнична помощ;</w:t>
      </w:r>
    </w:p>
    <w:p w:rsidR="00000000" w:rsidRDefault="00B713F1">
      <w:pPr>
        <w:spacing w:after="0" w:line="240" w:lineRule="auto"/>
        <w:ind w:firstLine="1155"/>
        <w:jc w:val="both"/>
        <w:textAlignment w:val="center"/>
        <w:divId w:val="1897006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генетични лаборатории към лечебни заведения за </w:t>
      </w:r>
      <w:proofErr w:type="spellStart"/>
      <w:r>
        <w:rPr>
          <w:rFonts w:ascii="Times New Roman" w:eastAsia="Times New Roman" w:hAnsi="Times New Roman" w:cs="Times New Roman"/>
          <w:color w:val="000000"/>
          <w:sz w:val="24"/>
          <w:szCs w:val="24"/>
        </w:rPr>
        <w:t>извънболнична</w:t>
      </w:r>
      <w:proofErr w:type="spellEnd"/>
      <w:r>
        <w:rPr>
          <w:rFonts w:ascii="Times New Roman" w:eastAsia="Times New Roman" w:hAnsi="Times New Roman" w:cs="Times New Roman"/>
          <w:color w:val="000000"/>
          <w:sz w:val="24"/>
          <w:szCs w:val="24"/>
        </w:rPr>
        <w:t xml:space="preserve"> помощ;</w:t>
      </w:r>
    </w:p>
    <w:p w:rsidR="00000000" w:rsidRDefault="00B713F1">
      <w:pPr>
        <w:spacing w:after="0" w:line="240" w:lineRule="auto"/>
        <w:ind w:firstLine="1155"/>
        <w:jc w:val="both"/>
        <w:textAlignment w:val="center"/>
        <w:divId w:val="149441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самостоятелни лаборатории.</w:t>
      </w:r>
    </w:p>
    <w:p w:rsidR="00000000" w:rsidRDefault="00B713F1">
      <w:pPr>
        <w:spacing w:after="0" w:line="240" w:lineRule="auto"/>
        <w:ind w:firstLine="1155"/>
        <w:jc w:val="both"/>
        <w:textAlignment w:val="center"/>
        <w:divId w:val="836074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Министърът</w:t>
      </w:r>
      <w:r>
        <w:rPr>
          <w:rFonts w:ascii="Times New Roman" w:eastAsia="Times New Roman" w:hAnsi="Times New Roman" w:cs="Times New Roman"/>
          <w:color w:val="000000"/>
          <w:sz w:val="24"/>
          <w:szCs w:val="24"/>
        </w:rPr>
        <w:t xml:space="preserve"> на здравеопазването определя със заповед Национална генетична лаборатория.</w:t>
      </w:r>
    </w:p>
    <w:p w:rsidR="00000000" w:rsidRDefault="00B713F1">
      <w:pPr>
        <w:spacing w:after="0" w:line="240" w:lineRule="auto"/>
        <w:ind w:firstLine="1155"/>
        <w:jc w:val="both"/>
        <w:textAlignment w:val="center"/>
        <w:divId w:val="2023237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Лабораторията по ал. 2 осъществява методическо ръководство и контрол върху дейността на генетичните лаборатории.</w:t>
      </w:r>
    </w:p>
    <w:p w:rsidR="00000000" w:rsidRDefault="00B713F1">
      <w:pPr>
        <w:spacing w:after="0" w:line="240" w:lineRule="auto"/>
        <w:ind w:firstLine="1155"/>
        <w:jc w:val="both"/>
        <w:textAlignment w:val="center"/>
        <w:divId w:val="313146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Националната генетична лаборатория създава и поддържа нацио</w:t>
      </w:r>
      <w:r>
        <w:rPr>
          <w:rFonts w:ascii="Times New Roman" w:eastAsia="Times New Roman" w:hAnsi="Times New Roman" w:cs="Times New Roman"/>
          <w:color w:val="000000"/>
          <w:sz w:val="24"/>
          <w:szCs w:val="24"/>
        </w:rPr>
        <w:t>нален генетичен регистър.</w:t>
      </w:r>
    </w:p>
    <w:p w:rsidR="00000000" w:rsidRDefault="00B713F1">
      <w:pPr>
        <w:spacing w:after="0" w:line="240" w:lineRule="auto"/>
        <w:ind w:firstLine="1155"/>
        <w:jc w:val="both"/>
        <w:textAlignment w:val="center"/>
        <w:divId w:val="1412894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Условията и редът за работа на Националната генетична лаборатория и регистъра по ал. 4 се определят с наредба на министъра на здравеопазването.</w:t>
      </w:r>
    </w:p>
    <w:p w:rsidR="00000000" w:rsidRDefault="00B713F1">
      <w:pPr>
        <w:spacing w:after="120" w:line="240" w:lineRule="auto"/>
        <w:ind w:firstLine="1155"/>
        <w:jc w:val="both"/>
        <w:textAlignment w:val="center"/>
        <w:divId w:val="199028437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076195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143. (1) Лечебните заведения по чл. 142, ал. 1 информират ежемесечно Национа</w:t>
      </w:r>
      <w:r>
        <w:rPr>
          <w:rFonts w:ascii="Times New Roman" w:eastAsia="Times New Roman" w:hAnsi="Times New Roman" w:cs="Times New Roman"/>
          <w:color w:val="000000"/>
          <w:sz w:val="24"/>
          <w:szCs w:val="24"/>
        </w:rPr>
        <w:t>лната генетична лаборатория относно проведените генетични изследвания и резултатите от тях.</w:t>
      </w:r>
    </w:p>
    <w:p w:rsidR="00000000" w:rsidRDefault="00B713F1">
      <w:pPr>
        <w:spacing w:after="0" w:line="240" w:lineRule="auto"/>
        <w:ind w:firstLine="1155"/>
        <w:jc w:val="both"/>
        <w:textAlignment w:val="center"/>
        <w:divId w:val="1782456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Лечебните заведения по ал. 1 създават и поддържат служебен регистър на извършените от тях изследвания.</w:t>
      </w:r>
    </w:p>
    <w:p w:rsidR="00000000" w:rsidRDefault="00B713F1">
      <w:pPr>
        <w:spacing w:after="0" w:line="240" w:lineRule="auto"/>
        <w:ind w:firstLine="1155"/>
        <w:jc w:val="both"/>
        <w:textAlignment w:val="center"/>
        <w:divId w:val="1923559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Устройството на лабораториите по ал. 1 се урежда с пр</w:t>
      </w:r>
      <w:r>
        <w:rPr>
          <w:rFonts w:ascii="Times New Roman" w:eastAsia="Times New Roman" w:hAnsi="Times New Roman" w:cs="Times New Roman"/>
          <w:color w:val="000000"/>
          <w:sz w:val="24"/>
          <w:szCs w:val="24"/>
        </w:rPr>
        <w:t>авилник, издаден от министъра на здравеопазването, а дейността им, както и редът за регистрация, съхраняване, обработка и достъп до информацията в регистъра се уреждат с наредбата по чл. 142, ал. 5.</w:t>
      </w:r>
    </w:p>
    <w:p w:rsidR="00000000" w:rsidRDefault="00B713F1">
      <w:pPr>
        <w:spacing w:after="120" w:line="240" w:lineRule="auto"/>
        <w:ind w:firstLine="1155"/>
        <w:jc w:val="both"/>
        <w:textAlignment w:val="center"/>
        <w:divId w:val="148566188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442923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144. (1) Генетичните лаборатории към лечебните заве</w:t>
      </w:r>
      <w:r>
        <w:rPr>
          <w:rFonts w:ascii="Times New Roman" w:eastAsia="Times New Roman" w:hAnsi="Times New Roman" w:cs="Times New Roman"/>
          <w:color w:val="000000"/>
          <w:sz w:val="24"/>
          <w:szCs w:val="24"/>
        </w:rPr>
        <w:t>дения могат да създават ДНК банки за вземане и съхраняване на генетичен материал за научни и медицински цели.</w:t>
      </w:r>
    </w:p>
    <w:p w:rsidR="00000000" w:rsidRDefault="00B713F1">
      <w:pPr>
        <w:spacing w:after="0" w:line="240" w:lineRule="auto"/>
        <w:ind w:firstLine="1155"/>
        <w:jc w:val="both"/>
        <w:textAlignment w:val="center"/>
        <w:divId w:val="1007171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Лечебните заведения по ал. 1 регистрират в 7-дневен срок създадените от тях ДНК банки в Министерството на здравеопазването при условия и по ре</w:t>
      </w:r>
      <w:r>
        <w:rPr>
          <w:rFonts w:ascii="Times New Roman" w:eastAsia="Times New Roman" w:hAnsi="Times New Roman" w:cs="Times New Roman"/>
          <w:color w:val="000000"/>
          <w:sz w:val="24"/>
          <w:szCs w:val="24"/>
        </w:rPr>
        <w:t>д, определени с наредбата по чл. 142, ал. 5.</w:t>
      </w:r>
    </w:p>
    <w:p w:rsidR="00000000" w:rsidRDefault="00B713F1">
      <w:pPr>
        <w:spacing w:after="120" w:line="240" w:lineRule="auto"/>
        <w:ind w:firstLine="1155"/>
        <w:jc w:val="both"/>
        <w:textAlignment w:val="center"/>
        <w:divId w:val="150230737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729185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144а. (Нов - ДВ, бр. 1 от 2014 г., в сила от 03.01.2014 г.) (1) За установяване вида и честотата на редките заболявания и за нуждите на планиране и осигуряване на профилактични, диагностични и лечебни дейн</w:t>
      </w:r>
      <w:r>
        <w:rPr>
          <w:rFonts w:ascii="Times New Roman" w:eastAsia="Times New Roman" w:hAnsi="Times New Roman" w:cs="Times New Roman"/>
          <w:color w:val="000000"/>
          <w:sz w:val="24"/>
          <w:szCs w:val="24"/>
        </w:rPr>
        <w:t>ости, свързани с редки заболявания, се създава национален регистър на пациентите с редки заболявания.</w:t>
      </w:r>
    </w:p>
    <w:p w:rsidR="00000000" w:rsidRDefault="00B713F1">
      <w:pPr>
        <w:spacing w:after="0" w:line="240" w:lineRule="auto"/>
        <w:ind w:firstLine="1155"/>
        <w:jc w:val="both"/>
        <w:textAlignment w:val="center"/>
        <w:divId w:val="1918899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Условията и редът за регистриране на редките заболявания се определят с наредба на министъра на здравеопазването.</w:t>
      </w:r>
    </w:p>
    <w:p w:rsidR="00000000" w:rsidRDefault="00B713F1">
      <w:pPr>
        <w:spacing w:after="0" w:line="240" w:lineRule="auto"/>
        <w:ind w:firstLine="1155"/>
        <w:jc w:val="both"/>
        <w:textAlignment w:val="center"/>
        <w:divId w:val="858129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 наредбата по ал. 2 се определя</w:t>
      </w:r>
      <w:r>
        <w:rPr>
          <w:rFonts w:ascii="Times New Roman" w:eastAsia="Times New Roman" w:hAnsi="Times New Roman" w:cs="Times New Roman"/>
          <w:color w:val="000000"/>
          <w:sz w:val="24"/>
          <w:szCs w:val="24"/>
        </w:rPr>
        <w:t>т и условията и критериите за лечебните заведения, които желаят да участват в Европейските референтни мрежи, и редът за създаването, обозначението и функционирането на експертни центрове и референтни мрежи за редки болести.</w:t>
      </w:r>
    </w:p>
    <w:p w:rsidR="00000000" w:rsidRDefault="00B713F1">
      <w:pPr>
        <w:spacing w:after="120" w:line="240" w:lineRule="auto"/>
        <w:ind w:firstLine="1155"/>
        <w:jc w:val="both"/>
        <w:textAlignment w:val="center"/>
        <w:divId w:val="542447295"/>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777916418"/>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пета.</w:t>
      </w:r>
      <w:r>
        <w:rPr>
          <w:rFonts w:ascii="Times New Roman" w:hAnsi="Times New Roman" w:cs="Times New Roman"/>
          <w:b/>
          <w:bCs/>
          <w:color w:val="000000"/>
          <w:sz w:val="26"/>
          <w:szCs w:val="26"/>
        </w:rPr>
        <w:br/>
        <w:t>ПСИХИЧНО ЗДРАВЕ</w:t>
      </w:r>
    </w:p>
    <w:p w:rsidR="00000000" w:rsidRDefault="00B713F1">
      <w:pPr>
        <w:spacing w:before="100" w:beforeAutospacing="1" w:after="100" w:afterAutospacing="1" w:line="240" w:lineRule="auto"/>
        <w:jc w:val="center"/>
        <w:textAlignment w:val="center"/>
        <w:divId w:val="866790673"/>
        <w:rPr>
          <w:rFonts w:ascii="Times New Roman" w:hAnsi="Times New Roman" w:cs="Times New Roman"/>
          <w:b/>
          <w:bCs/>
          <w:color w:val="000000"/>
          <w:sz w:val="26"/>
          <w:szCs w:val="26"/>
        </w:rPr>
      </w:pPr>
      <w:r>
        <w:rPr>
          <w:rFonts w:ascii="Times New Roman" w:hAnsi="Times New Roman" w:cs="Times New Roman"/>
          <w:b/>
          <w:bCs/>
          <w:color w:val="000000"/>
          <w:sz w:val="26"/>
          <w:szCs w:val="26"/>
        </w:rPr>
        <w:t>Р</w:t>
      </w:r>
      <w:r>
        <w:rPr>
          <w:rFonts w:ascii="Times New Roman" w:hAnsi="Times New Roman" w:cs="Times New Roman"/>
          <w:b/>
          <w:bCs/>
          <w:color w:val="000000"/>
          <w:sz w:val="26"/>
          <w:szCs w:val="26"/>
        </w:rPr>
        <w:t>аздел I.</w:t>
      </w:r>
      <w:r>
        <w:rPr>
          <w:rFonts w:ascii="Times New Roman" w:hAnsi="Times New Roman" w:cs="Times New Roman"/>
          <w:b/>
          <w:bCs/>
          <w:color w:val="000000"/>
          <w:sz w:val="26"/>
          <w:szCs w:val="26"/>
        </w:rPr>
        <w:br/>
        <w:t>Закрила на психичното здраве</w:t>
      </w:r>
    </w:p>
    <w:p w:rsidR="00000000" w:rsidRDefault="00B713F1">
      <w:pPr>
        <w:spacing w:after="0" w:line="240" w:lineRule="auto"/>
        <w:ind w:firstLine="1155"/>
        <w:jc w:val="both"/>
        <w:textAlignment w:val="center"/>
        <w:divId w:val="1867719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145. (1) Държавата, общините и неправителствени организации организират дейности за опазване на психичното здраве, свързани със:</w:t>
      </w:r>
    </w:p>
    <w:p w:rsidR="00000000" w:rsidRDefault="00B713F1">
      <w:pPr>
        <w:spacing w:after="0" w:line="240" w:lineRule="auto"/>
        <w:ind w:firstLine="1155"/>
        <w:jc w:val="both"/>
        <w:textAlignment w:val="center"/>
        <w:divId w:val="1043795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осигуряване на лицата с психични разстройства на достъпна и качествена медицинска</w:t>
      </w:r>
      <w:r>
        <w:rPr>
          <w:rFonts w:ascii="Times New Roman" w:eastAsia="Times New Roman" w:hAnsi="Times New Roman" w:cs="Times New Roman"/>
          <w:color w:val="000000"/>
          <w:sz w:val="24"/>
          <w:szCs w:val="24"/>
        </w:rPr>
        <w:t xml:space="preserve"> помощ, грижи и подкрепа, необходими за живота им в семейството и в общността;</w:t>
      </w:r>
    </w:p>
    <w:p w:rsidR="00000000" w:rsidRDefault="00B713F1">
      <w:pPr>
        <w:spacing w:after="0" w:line="240" w:lineRule="auto"/>
        <w:ind w:firstLine="1155"/>
        <w:jc w:val="both"/>
        <w:textAlignment w:val="center"/>
        <w:divId w:val="1258634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24 от 2019 г., в сила от 01.07.2020 г., изм. относно влизането в сила - ДВ, бр. 101 от 2019 г.) защита на психичното здраве при рисковите групи: деца, учащи се, възрастни хора, лица, ползващи социални и интегрирани здравно-социални услуг</w:t>
      </w:r>
      <w:r>
        <w:rPr>
          <w:rFonts w:ascii="Times New Roman" w:eastAsia="Times New Roman" w:hAnsi="Times New Roman" w:cs="Times New Roman"/>
          <w:color w:val="000000"/>
          <w:sz w:val="24"/>
          <w:szCs w:val="24"/>
        </w:rPr>
        <w:t xml:space="preserve">и за </w:t>
      </w:r>
      <w:proofErr w:type="spellStart"/>
      <w:r>
        <w:rPr>
          <w:rFonts w:ascii="Times New Roman" w:eastAsia="Times New Roman" w:hAnsi="Times New Roman" w:cs="Times New Roman"/>
          <w:color w:val="000000"/>
          <w:sz w:val="24"/>
          <w:szCs w:val="24"/>
        </w:rPr>
        <w:t>резидентна</w:t>
      </w:r>
      <w:proofErr w:type="spellEnd"/>
      <w:r>
        <w:rPr>
          <w:rFonts w:ascii="Times New Roman" w:eastAsia="Times New Roman" w:hAnsi="Times New Roman" w:cs="Times New Roman"/>
          <w:color w:val="000000"/>
          <w:sz w:val="24"/>
          <w:szCs w:val="24"/>
        </w:rPr>
        <w:t xml:space="preserve"> грижа, военнослужещи, задържани и лишени от свобода;</w:t>
      </w:r>
    </w:p>
    <w:p w:rsidR="00000000" w:rsidRDefault="00B713F1">
      <w:pPr>
        <w:spacing w:after="0" w:line="240" w:lineRule="auto"/>
        <w:ind w:firstLine="1155"/>
        <w:jc w:val="both"/>
        <w:textAlignment w:val="center"/>
        <w:divId w:val="387076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активна профилактика на психичните разстройства;</w:t>
      </w:r>
    </w:p>
    <w:p w:rsidR="00000000" w:rsidRDefault="00B713F1">
      <w:pPr>
        <w:spacing w:after="0" w:line="240" w:lineRule="auto"/>
        <w:ind w:firstLine="1155"/>
        <w:jc w:val="both"/>
        <w:textAlignment w:val="center"/>
        <w:divId w:val="1841386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подкрепа на обществените начинания в областта на </w:t>
      </w:r>
      <w:proofErr w:type="spellStart"/>
      <w:r>
        <w:rPr>
          <w:rFonts w:ascii="Times New Roman" w:eastAsia="Times New Roman" w:hAnsi="Times New Roman" w:cs="Times New Roman"/>
          <w:color w:val="000000"/>
          <w:sz w:val="24"/>
          <w:szCs w:val="24"/>
        </w:rPr>
        <w:t>психичноздравната</w:t>
      </w:r>
      <w:proofErr w:type="spellEnd"/>
      <w:r>
        <w:rPr>
          <w:rFonts w:ascii="Times New Roman" w:eastAsia="Times New Roman" w:hAnsi="Times New Roman" w:cs="Times New Roman"/>
          <w:color w:val="000000"/>
          <w:sz w:val="24"/>
          <w:szCs w:val="24"/>
        </w:rPr>
        <w:t xml:space="preserve"> помощ;</w:t>
      </w:r>
    </w:p>
    <w:p w:rsidR="00000000" w:rsidRDefault="00B713F1">
      <w:pPr>
        <w:spacing w:after="0" w:line="240" w:lineRule="auto"/>
        <w:ind w:firstLine="1155"/>
        <w:jc w:val="both"/>
        <w:textAlignment w:val="center"/>
        <w:divId w:val="292714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специализирано продължаващо обучение на лицата, които о</w:t>
      </w:r>
      <w:r>
        <w:rPr>
          <w:rFonts w:ascii="Times New Roman" w:eastAsia="Times New Roman" w:hAnsi="Times New Roman" w:cs="Times New Roman"/>
          <w:color w:val="000000"/>
          <w:sz w:val="24"/>
          <w:szCs w:val="24"/>
        </w:rPr>
        <w:t>съществяват дейности по опазване на психичното здраве;</w:t>
      </w:r>
    </w:p>
    <w:p w:rsidR="00000000" w:rsidRDefault="00B713F1">
      <w:pPr>
        <w:spacing w:after="0" w:line="240" w:lineRule="auto"/>
        <w:ind w:firstLine="1155"/>
        <w:jc w:val="both"/>
        <w:textAlignment w:val="center"/>
        <w:divId w:val="1858038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изпълнение на програми за обучение по укрепване и опазване на психичното здраве на лицата, които преподават, извършват лечебна дейност, социална адаптация, организация и управление, опазване на обще</w:t>
      </w:r>
      <w:r>
        <w:rPr>
          <w:rFonts w:ascii="Times New Roman" w:eastAsia="Times New Roman" w:hAnsi="Times New Roman" w:cs="Times New Roman"/>
          <w:color w:val="000000"/>
          <w:sz w:val="24"/>
          <w:szCs w:val="24"/>
        </w:rPr>
        <w:t>ствения ред;</w:t>
      </w:r>
    </w:p>
    <w:p w:rsidR="00000000" w:rsidRDefault="00B713F1">
      <w:pPr>
        <w:spacing w:after="0" w:line="240" w:lineRule="auto"/>
        <w:ind w:firstLine="1155"/>
        <w:jc w:val="both"/>
        <w:textAlignment w:val="center"/>
        <w:divId w:val="1100105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roofErr w:type="spellStart"/>
      <w:r>
        <w:rPr>
          <w:rFonts w:ascii="Times New Roman" w:eastAsia="Times New Roman" w:hAnsi="Times New Roman" w:cs="Times New Roman"/>
          <w:color w:val="000000"/>
          <w:sz w:val="24"/>
          <w:szCs w:val="24"/>
        </w:rPr>
        <w:t>научноприложни</w:t>
      </w:r>
      <w:proofErr w:type="spellEnd"/>
      <w:r>
        <w:rPr>
          <w:rFonts w:ascii="Times New Roman" w:eastAsia="Times New Roman" w:hAnsi="Times New Roman" w:cs="Times New Roman"/>
          <w:color w:val="000000"/>
          <w:sz w:val="24"/>
          <w:szCs w:val="24"/>
        </w:rPr>
        <w:t xml:space="preserve"> изследвания, насочени към укрепване на психичното здраве;</w:t>
      </w:r>
    </w:p>
    <w:p w:rsidR="00000000" w:rsidRDefault="00B713F1">
      <w:pPr>
        <w:spacing w:after="0" w:line="240" w:lineRule="auto"/>
        <w:ind w:firstLine="1155"/>
        <w:jc w:val="both"/>
        <w:textAlignment w:val="center"/>
        <w:divId w:val="468207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обществена информираност по проблемите на психичното здраве.</w:t>
      </w:r>
    </w:p>
    <w:p w:rsidR="00000000" w:rsidRDefault="00B713F1">
      <w:pPr>
        <w:spacing w:after="0" w:line="240" w:lineRule="auto"/>
        <w:ind w:firstLine="1155"/>
        <w:jc w:val="both"/>
        <w:textAlignment w:val="center"/>
        <w:divId w:val="1791969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Общините осигуряват условия за провеждане на </w:t>
      </w:r>
      <w:proofErr w:type="spellStart"/>
      <w:r>
        <w:rPr>
          <w:rFonts w:ascii="Times New Roman" w:eastAsia="Times New Roman" w:hAnsi="Times New Roman" w:cs="Times New Roman"/>
          <w:color w:val="000000"/>
          <w:sz w:val="24"/>
          <w:szCs w:val="24"/>
        </w:rPr>
        <w:t>психосоциална</w:t>
      </w:r>
      <w:proofErr w:type="spellEnd"/>
      <w:r>
        <w:rPr>
          <w:rFonts w:ascii="Times New Roman" w:eastAsia="Times New Roman" w:hAnsi="Times New Roman" w:cs="Times New Roman"/>
          <w:color w:val="000000"/>
          <w:sz w:val="24"/>
          <w:szCs w:val="24"/>
        </w:rPr>
        <w:t xml:space="preserve"> рехабилитация и за подкрепа с финансови </w:t>
      </w:r>
      <w:r>
        <w:rPr>
          <w:rFonts w:ascii="Times New Roman" w:eastAsia="Times New Roman" w:hAnsi="Times New Roman" w:cs="Times New Roman"/>
          <w:color w:val="000000"/>
          <w:sz w:val="24"/>
          <w:szCs w:val="24"/>
        </w:rPr>
        <w:t>и материални средства, включително предоставяне на жилища на лицата с психични разстройства.</w:t>
      </w:r>
    </w:p>
    <w:p w:rsidR="00000000" w:rsidRDefault="00B713F1">
      <w:pPr>
        <w:spacing w:after="120" w:line="240" w:lineRule="auto"/>
        <w:ind w:firstLine="1155"/>
        <w:jc w:val="both"/>
        <w:textAlignment w:val="center"/>
        <w:divId w:val="24900142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410350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146. (1) Лица с психични разстройства, нуждаещи се от специални здравни грижи, са:</w:t>
      </w:r>
    </w:p>
    <w:p w:rsidR="00000000" w:rsidRDefault="00B713F1">
      <w:pPr>
        <w:spacing w:after="0" w:line="240" w:lineRule="auto"/>
        <w:ind w:firstLine="1155"/>
        <w:jc w:val="both"/>
        <w:textAlignment w:val="center"/>
        <w:divId w:val="1492597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spellStart"/>
      <w:r>
        <w:rPr>
          <w:rFonts w:ascii="Times New Roman" w:eastAsia="Times New Roman" w:hAnsi="Times New Roman" w:cs="Times New Roman"/>
          <w:color w:val="000000"/>
          <w:sz w:val="24"/>
          <w:szCs w:val="24"/>
        </w:rPr>
        <w:t>психичноболни</w:t>
      </w:r>
      <w:proofErr w:type="spellEnd"/>
      <w:r>
        <w:rPr>
          <w:rFonts w:ascii="Times New Roman" w:eastAsia="Times New Roman" w:hAnsi="Times New Roman" w:cs="Times New Roman"/>
          <w:color w:val="000000"/>
          <w:sz w:val="24"/>
          <w:szCs w:val="24"/>
        </w:rPr>
        <w:t xml:space="preserve"> с установено сериозно нарушение на психичните функции (пс</w:t>
      </w:r>
      <w:r>
        <w:rPr>
          <w:rFonts w:ascii="Times New Roman" w:eastAsia="Times New Roman" w:hAnsi="Times New Roman" w:cs="Times New Roman"/>
          <w:color w:val="000000"/>
          <w:sz w:val="24"/>
          <w:szCs w:val="24"/>
        </w:rPr>
        <w:t xml:space="preserve">ихоза или тежко личностно разстройство) или с изразена трайна психична </w:t>
      </w:r>
      <w:proofErr w:type="spellStart"/>
      <w:r>
        <w:rPr>
          <w:rFonts w:ascii="Times New Roman" w:eastAsia="Times New Roman" w:hAnsi="Times New Roman" w:cs="Times New Roman"/>
          <w:color w:val="000000"/>
          <w:sz w:val="24"/>
          <w:szCs w:val="24"/>
        </w:rPr>
        <w:t>увреда</w:t>
      </w:r>
      <w:proofErr w:type="spellEnd"/>
      <w:r>
        <w:rPr>
          <w:rFonts w:ascii="Times New Roman" w:eastAsia="Times New Roman" w:hAnsi="Times New Roman" w:cs="Times New Roman"/>
          <w:color w:val="000000"/>
          <w:sz w:val="24"/>
          <w:szCs w:val="24"/>
        </w:rPr>
        <w:t xml:space="preserve"> в резултат на психично заболяване;</w:t>
      </w:r>
    </w:p>
    <w:p w:rsidR="00000000" w:rsidRDefault="00B713F1">
      <w:pPr>
        <w:spacing w:after="0" w:line="240" w:lineRule="auto"/>
        <w:ind w:firstLine="1155"/>
        <w:jc w:val="both"/>
        <w:textAlignment w:val="center"/>
        <w:divId w:val="979502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лица с умерена, тежка или дълбока умствена изостаналост или съдова и сенилна </w:t>
      </w:r>
      <w:proofErr w:type="spellStart"/>
      <w:r>
        <w:rPr>
          <w:rFonts w:ascii="Times New Roman" w:eastAsia="Times New Roman" w:hAnsi="Times New Roman" w:cs="Times New Roman"/>
          <w:color w:val="000000"/>
          <w:sz w:val="24"/>
          <w:szCs w:val="24"/>
        </w:rPr>
        <w:t>деменция</w:t>
      </w:r>
      <w:proofErr w:type="spellEnd"/>
      <w:r>
        <w:rPr>
          <w:rFonts w:ascii="Times New Roman" w:eastAsia="Times New Roman" w:hAnsi="Times New Roman" w:cs="Times New Roman"/>
          <w:color w:val="000000"/>
          <w:sz w:val="24"/>
          <w:szCs w:val="24"/>
        </w:rPr>
        <w:t>;</w:t>
      </w:r>
    </w:p>
    <w:p w:rsidR="00000000" w:rsidRDefault="00B713F1">
      <w:pPr>
        <w:spacing w:after="0" w:line="240" w:lineRule="auto"/>
        <w:ind w:firstLine="1155"/>
        <w:jc w:val="both"/>
        <w:textAlignment w:val="center"/>
        <w:divId w:val="13639414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лица с други нарушения на психичните функции, затр</w:t>
      </w:r>
      <w:r>
        <w:rPr>
          <w:rFonts w:ascii="Times New Roman" w:eastAsia="Times New Roman" w:hAnsi="Times New Roman" w:cs="Times New Roman"/>
          <w:color w:val="000000"/>
          <w:sz w:val="24"/>
          <w:szCs w:val="24"/>
        </w:rPr>
        <w:t>уднения в обучението и трудности в адаптацията, изискващи медицинска помощ, грижи и подкрепа, за да живеят пълноценно в семейството и социалната среда.</w:t>
      </w:r>
    </w:p>
    <w:p w:rsidR="00000000" w:rsidRDefault="00B713F1">
      <w:pPr>
        <w:spacing w:after="0" w:line="240" w:lineRule="auto"/>
        <w:ind w:firstLine="1155"/>
        <w:jc w:val="both"/>
        <w:textAlignment w:val="center"/>
        <w:divId w:val="1839804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Всяко лице с психично разстройство се ползва от лечение и грижи при условия, равни с условията на па</w:t>
      </w:r>
      <w:r>
        <w:rPr>
          <w:rFonts w:ascii="Times New Roman" w:eastAsia="Times New Roman" w:hAnsi="Times New Roman" w:cs="Times New Roman"/>
          <w:color w:val="000000"/>
          <w:sz w:val="24"/>
          <w:szCs w:val="24"/>
        </w:rPr>
        <w:t>циентите с други заболявания.</w:t>
      </w:r>
    </w:p>
    <w:p w:rsidR="00000000" w:rsidRDefault="00B713F1">
      <w:pPr>
        <w:spacing w:after="120" w:line="240" w:lineRule="auto"/>
        <w:ind w:firstLine="1155"/>
        <w:jc w:val="both"/>
        <w:textAlignment w:val="center"/>
        <w:divId w:val="755707575"/>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870144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147. (1) Никой не може да бъде подложен на медицински дейности за установяване или лечение на психично разстройство освен при условия и по ред, определени със закон.</w:t>
      </w:r>
    </w:p>
    <w:p w:rsidR="00000000" w:rsidRDefault="00B713F1">
      <w:pPr>
        <w:spacing w:after="0" w:line="240" w:lineRule="auto"/>
        <w:ind w:firstLine="1155"/>
        <w:jc w:val="both"/>
        <w:textAlignment w:val="center"/>
        <w:divId w:val="1179151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Оценката за наличие на психично разстройство не мо</w:t>
      </w:r>
      <w:r>
        <w:rPr>
          <w:rFonts w:ascii="Times New Roman" w:eastAsia="Times New Roman" w:hAnsi="Times New Roman" w:cs="Times New Roman"/>
          <w:color w:val="000000"/>
          <w:sz w:val="24"/>
          <w:szCs w:val="24"/>
        </w:rPr>
        <w:t>же да се основава на семейни, професионални или други конфликти, както и на данни за прекарано в миналото психично разстройство.</w:t>
      </w:r>
    </w:p>
    <w:p w:rsidR="00000000" w:rsidRDefault="00B713F1">
      <w:pPr>
        <w:spacing w:after="120" w:line="240" w:lineRule="auto"/>
        <w:ind w:firstLine="1155"/>
        <w:jc w:val="both"/>
        <w:textAlignment w:val="center"/>
        <w:divId w:val="2140761656"/>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75443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147а. (Нов - ДВ, бр. 41 от 2009 г., в сила от 02.06.2009 г.) (1) Министерството на здравеопазването създава и поддържа На</w:t>
      </w:r>
      <w:r>
        <w:rPr>
          <w:rFonts w:ascii="Times New Roman" w:eastAsia="Times New Roman" w:hAnsi="Times New Roman" w:cs="Times New Roman"/>
          <w:color w:val="000000"/>
          <w:sz w:val="24"/>
          <w:szCs w:val="24"/>
        </w:rPr>
        <w:t>ционален служебен регистър на лица с психични разстройства. Редът и условията на водене и ползване на данни от регистъра се определят с наредба на министъра на здравеопазването.</w:t>
      </w:r>
    </w:p>
    <w:p w:rsidR="00000000" w:rsidRDefault="00B713F1">
      <w:pPr>
        <w:spacing w:after="0" w:line="240" w:lineRule="auto"/>
        <w:ind w:firstLine="1155"/>
        <w:jc w:val="both"/>
        <w:textAlignment w:val="center"/>
        <w:divId w:val="1876193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Редът и условията за служебен обмен на информация за лицата с психични раз</w:t>
      </w:r>
      <w:r>
        <w:rPr>
          <w:rFonts w:ascii="Times New Roman" w:eastAsia="Times New Roman" w:hAnsi="Times New Roman" w:cs="Times New Roman"/>
          <w:color w:val="000000"/>
          <w:sz w:val="24"/>
          <w:szCs w:val="24"/>
        </w:rPr>
        <w:t xml:space="preserve">стройства, кандидатстващи за работа с </w:t>
      </w:r>
      <w:proofErr w:type="spellStart"/>
      <w:r>
        <w:rPr>
          <w:rFonts w:ascii="Times New Roman" w:eastAsia="Times New Roman" w:hAnsi="Times New Roman" w:cs="Times New Roman"/>
          <w:color w:val="000000"/>
          <w:sz w:val="24"/>
          <w:szCs w:val="24"/>
        </w:rPr>
        <w:t>общоопасни</w:t>
      </w:r>
      <w:proofErr w:type="spellEnd"/>
      <w:r>
        <w:rPr>
          <w:rFonts w:ascii="Times New Roman" w:eastAsia="Times New Roman" w:hAnsi="Times New Roman" w:cs="Times New Roman"/>
          <w:color w:val="000000"/>
          <w:sz w:val="24"/>
          <w:szCs w:val="24"/>
        </w:rPr>
        <w:t xml:space="preserve"> средства, се определят с наредба на министъра на здравеопазването съгласувано с министъра на вътрешните работи при спазване на изискванията за конфиденциалност.</w:t>
      </w:r>
    </w:p>
    <w:p w:rsidR="00000000" w:rsidRDefault="00B713F1">
      <w:pPr>
        <w:spacing w:after="120" w:line="240" w:lineRule="auto"/>
        <w:ind w:firstLine="1155"/>
        <w:jc w:val="both"/>
        <w:textAlignment w:val="center"/>
        <w:divId w:val="110796514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730689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148. Основни принципи при лечението на л</w:t>
      </w:r>
      <w:r>
        <w:rPr>
          <w:rFonts w:ascii="Times New Roman" w:eastAsia="Times New Roman" w:hAnsi="Times New Roman" w:cs="Times New Roman"/>
          <w:color w:val="000000"/>
          <w:sz w:val="24"/>
          <w:szCs w:val="24"/>
        </w:rPr>
        <w:t>ица с психични разстройства са:</w:t>
      </w:r>
    </w:p>
    <w:p w:rsidR="00000000" w:rsidRDefault="00B713F1">
      <w:pPr>
        <w:spacing w:after="0" w:line="240" w:lineRule="auto"/>
        <w:ind w:firstLine="1155"/>
        <w:jc w:val="both"/>
        <w:textAlignment w:val="center"/>
        <w:divId w:val="97067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минимално ограничаване на личната свобода и зачитане правата на пациента;</w:t>
      </w:r>
    </w:p>
    <w:p w:rsidR="00000000" w:rsidRDefault="00B713F1">
      <w:pPr>
        <w:spacing w:after="0" w:line="240" w:lineRule="auto"/>
        <w:ind w:firstLine="1155"/>
        <w:jc w:val="both"/>
        <w:textAlignment w:val="center"/>
        <w:divId w:val="1446461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намаляване на институционалната зависимост на лицата с психични разстройства от продължително болнично лечение, при условие че това не противоре</w:t>
      </w:r>
      <w:r>
        <w:rPr>
          <w:rFonts w:ascii="Times New Roman" w:eastAsia="Times New Roman" w:hAnsi="Times New Roman" w:cs="Times New Roman"/>
          <w:color w:val="000000"/>
          <w:sz w:val="24"/>
          <w:szCs w:val="24"/>
        </w:rPr>
        <w:t>чи на утвърдените медицински стандарти;</w:t>
      </w:r>
    </w:p>
    <w:p w:rsidR="00000000" w:rsidRDefault="00B713F1">
      <w:pPr>
        <w:spacing w:after="0" w:line="240" w:lineRule="auto"/>
        <w:ind w:firstLine="1155"/>
        <w:jc w:val="both"/>
        <w:textAlignment w:val="center"/>
        <w:divId w:val="6052395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изграждане на широка мрежа от специализирани заведения за </w:t>
      </w:r>
      <w:proofErr w:type="spellStart"/>
      <w:r>
        <w:rPr>
          <w:rFonts w:ascii="Times New Roman" w:eastAsia="Times New Roman" w:hAnsi="Times New Roman" w:cs="Times New Roman"/>
          <w:color w:val="000000"/>
          <w:sz w:val="24"/>
          <w:szCs w:val="24"/>
        </w:rPr>
        <w:t>извънболнична</w:t>
      </w:r>
      <w:proofErr w:type="spellEnd"/>
      <w:r>
        <w:rPr>
          <w:rFonts w:ascii="Times New Roman" w:eastAsia="Times New Roman" w:hAnsi="Times New Roman" w:cs="Times New Roman"/>
          <w:color w:val="000000"/>
          <w:sz w:val="24"/>
          <w:szCs w:val="24"/>
        </w:rPr>
        <w:t xml:space="preserve"> психиатрична помощ и приоритет на грижите в семейството и социалната среда;</w:t>
      </w:r>
    </w:p>
    <w:p w:rsidR="00000000" w:rsidRDefault="00B713F1">
      <w:pPr>
        <w:spacing w:after="0" w:line="240" w:lineRule="auto"/>
        <w:ind w:firstLine="1155"/>
        <w:jc w:val="both"/>
        <w:textAlignment w:val="center"/>
        <w:divId w:val="837884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интегрираност и равнопоставеност на психиатричната помощ с ост</w:t>
      </w:r>
      <w:r>
        <w:rPr>
          <w:rFonts w:ascii="Times New Roman" w:eastAsia="Times New Roman" w:hAnsi="Times New Roman" w:cs="Times New Roman"/>
          <w:color w:val="000000"/>
          <w:sz w:val="24"/>
          <w:szCs w:val="24"/>
        </w:rPr>
        <w:t>аналите медицински направления;</w:t>
      </w:r>
    </w:p>
    <w:p w:rsidR="00000000" w:rsidRDefault="00B713F1">
      <w:pPr>
        <w:spacing w:after="0" w:line="240" w:lineRule="auto"/>
        <w:ind w:firstLine="1155"/>
        <w:jc w:val="both"/>
        <w:textAlignment w:val="center"/>
        <w:divId w:val="1088699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спазване на хуманитарните принципи и норми при осъществяване на лечебния процес и социална адаптация;</w:t>
      </w:r>
    </w:p>
    <w:p w:rsidR="00000000" w:rsidRDefault="00B713F1">
      <w:pPr>
        <w:spacing w:after="0" w:line="240" w:lineRule="auto"/>
        <w:ind w:firstLine="1155"/>
        <w:jc w:val="both"/>
        <w:textAlignment w:val="center"/>
        <w:divId w:val="377554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стимулиране на </w:t>
      </w:r>
      <w:proofErr w:type="spellStart"/>
      <w:r>
        <w:rPr>
          <w:rFonts w:ascii="Times New Roman" w:eastAsia="Times New Roman" w:hAnsi="Times New Roman" w:cs="Times New Roman"/>
          <w:color w:val="000000"/>
          <w:sz w:val="24"/>
          <w:szCs w:val="24"/>
        </w:rPr>
        <w:t>самопомощта</w:t>
      </w:r>
      <w:proofErr w:type="spellEnd"/>
      <w:r>
        <w:rPr>
          <w:rFonts w:ascii="Times New Roman" w:eastAsia="Times New Roman" w:hAnsi="Times New Roman" w:cs="Times New Roman"/>
          <w:color w:val="000000"/>
          <w:sz w:val="24"/>
          <w:szCs w:val="24"/>
        </w:rPr>
        <w:t xml:space="preserve"> и взаимопомощта и осигуряване на активна обществена и професионална подкрепа на лицата с </w:t>
      </w:r>
      <w:r>
        <w:rPr>
          <w:rFonts w:ascii="Times New Roman" w:eastAsia="Times New Roman" w:hAnsi="Times New Roman" w:cs="Times New Roman"/>
          <w:color w:val="000000"/>
          <w:sz w:val="24"/>
          <w:szCs w:val="24"/>
        </w:rPr>
        <w:t>психични разстройства;</w:t>
      </w:r>
    </w:p>
    <w:p w:rsidR="00000000" w:rsidRDefault="00B713F1">
      <w:pPr>
        <w:spacing w:after="0" w:line="240" w:lineRule="auto"/>
        <w:ind w:firstLine="1155"/>
        <w:jc w:val="both"/>
        <w:textAlignment w:val="center"/>
        <w:divId w:val="983899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специализирано обучение, професионална подготовка и преквалификация на лицата с психични разстройства с цел тяхната социална адаптация;</w:t>
      </w:r>
    </w:p>
    <w:p w:rsidR="00000000" w:rsidRDefault="00B713F1">
      <w:pPr>
        <w:spacing w:after="0" w:line="240" w:lineRule="auto"/>
        <w:ind w:firstLine="1155"/>
        <w:jc w:val="both"/>
        <w:textAlignment w:val="center"/>
        <w:divId w:val="970094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участие на хуманитарни неправителствени организации в процеса на лечение и социална адаптация.</w:t>
      </w:r>
    </w:p>
    <w:p w:rsidR="00000000" w:rsidRDefault="00B713F1">
      <w:pPr>
        <w:spacing w:after="120" w:line="240" w:lineRule="auto"/>
        <w:ind w:firstLine="1155"/>
        <w:jc w:val="both"/>
        <w:textAlignment w:val="center"/>
        <w:divId w:val="100585890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778139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149. (1) (Изм. - ДВ, бр. 59 от 2010 г., в сила от 31.07.2010 г.) Лечението на лицата с психични разстройства се извършва от лечебни заведения за първичн</w:t>
      </w:r>
      <w:r>
        <w:rPr>
          <w:rFonts w:ascii="Times New Roman" w:eastAsia="Times New Roman" w:hAnsi="Times New Roman" w:cs="Times New Roman"/>
          <w:color w:val="000000"/>
          <w:sz w:val="24"/>
          <w:szCs w:val="24"/>
        </w:rPr>
        <w:t xml:space="preserve">а или специализирана </w:t>
      </w:r>
      <w:proofErr w:type="spellStart"/>
      <w:r>
        <w:rPr>
          <w:rFonts w:ascii="Times New Roman" w:eastAsia="Times New Roman" w:hAnsi="Times New Roman" w:cs="Times New Roman"/>
          <w:color w:val="000000"/>
          <w:sz w:val="24"/>
          <w:szCs w:val="24"/>
        </w:rPr>
        <w:t>извънболнична</w:t>
      </w:r>
      <w:proofErr w:type="spellEnd"/>
      <w:r>
        <w:rPr>
          <w:rFonts w:ascii="Times New Roman" w:eastAsia="Times New Roman" w:hAnsi="Times New Roman" w:cs="Times New Roman"/>
          <w:color w:val="000000"/>
          <w:sz w:val="24"/>
          <w:szCs w:val="24"/>
        </w:rPr>
        <w:t xml:space="preserve"> помощ, лечебни заведения за стационарна психиатрична помощ, центрове за психично здраве, специализирани отделения към </w:t>
      </w:r>
      <w:proofErr w:type="spellStart"/>
      <w:r>
        <w:rPr>
          <w:rFonts w:ascii="Times New Roman" w:eastAsia="Times New Roman" w:hAnsi="Times New Roman" w:cs="Times New Roman"/>
          <w:color w:val="000000"/>
          <w:sz w:val="24"/>
          <w:szCs w:val="24"/>
        </w:rPr>
        <w:t>многопрофилните</w:t>
      </w:r>
      <w:proofErr w:type="spellEnd"/>
      <w:r>
        <w:rPr>
          <w:rFonts w:ascii="Times New Roman" w:eastAsia="Times New Roman" w:hAnsi="Times New Roman" w:cs="Times New Roman"/>
          <w:color w:val="000000"/>
          <w:sz w:val="24"/>
          <w:szCs w:val="24"/>
        </w:rPr>
        <w:t xml:space="preserve"> болници и домове за медико-социални грижи.</w:t>
      </w:r>
    </w:p>
    <w:p w:rsidR="00000000" w:rsidRDefault="00B713F1">
      <w:pPr>
        <w:spacing w:after="0" w:line="240" w:lineRule="auto"/>
        <w:ind w:firstLine="1155"/>
        <w:jc w:val="both"/>
        <w:textAlignment w:val="center"/>
        <w:divId w:val="595210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Медицинските дейности, свързани с лечени</w:t>
      </w:r>
      <w:r>
        <w:rPr>
          <w:rFonts w:ascii="Times New Roman" w:eastAsia="Times New Roman" w:hAnsi="Times New Roman" w:cs="Times New Roman"/>
          <w:color w:val="000000"/>
          <w:sz w:val="24"/>
          <w:szCs w:val="24"/>
        </w:rPr>
        <w:t>ето на лица с психични разстройства, включват диагностични изследвания, медикаментозни и инструментални методи на лечение и психотерапия. Условията и редът за тяхното провеждане се определят с наредба на министъра на здравеопазването.</w:t>
      </w:r>
    </w:p>
    <w:p w:rsidR="00000000" w:rsidRDefault="00B713F1">
      <w:pPr>
        <w:spacing w:after="0" w:line="240" w:lineRule="auto"/>
        <w:ind w:firstLine="1155"/>
        <w:jc w:val="both"/>
        <w:textAlignment w:val="center"/>
        <w:divId w:val="2147038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Забранява се изпо</w:t>
      </w:r>
      <w:r>
        <w:rPr>
          <w:rFonts w:ascii="Times New Roman" w:eastAsia="Times New Roman" w:hAnsi="Times New Roman" w:cs="Times New Roman"/>
          <w:color w:val="000000"/>
          <w:sz w:val="24"/>
          <w:szCs w:val="24"/>
        </w:rPr>
        <w:t>лзване на хирургични методи за промяна в морфологията на централната нервна система с цел постигане на определени психични характеристики.</w:t>
      </w:r>
    </w:p>
    <w:p w:rsidR="00000000" w:rsidRDefault="00B713F1">
      <w:pPr>
        <w:spacing w:after="120" w:line="240" w:lineRule="auto"/>
        <w:ind w:firstLine="1155"/>
        <w:jc w:val="both"/>
        <w:textAlignment w:val="center"/>
        <w:divId w:val="265384568"/>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65560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150. (1) При пациенти с установени психични разстройства, изпаднали в състояния, които представляват пряка и не</w:t>
      </w:r>
      <w:r>
        <w:rPr>
          <w:rFonts w:ascii="Times New Roman" w:eastAsia="Times New Roman" w:hAnsi="Times New Roman" w:cs="Times New Roman"/>
          <w:color w:val="000000"/>
          <w:sz w:val="24"/>
          <w:szCs w:val="24"/>
        </w:rPr>
        <w:t>посредствена опасност за собственото им здраве или живот или за здравето и живота на други лица, могат да се прилагат мерки за временно физическо ограничаване.</w:t>
      </w:r>
    </w:p>
    <w:p w:rsidR="00000000" w:rsidRDefault="00B713F1">
      <w:pPr>
        <w:spacing w:after="0" w:line="240" w:lineRule="auto"/>
        <w:ind w:firstLine="1155"/>
        <w:jc w:val="both"/>
        <w:textAlignment w:val="center"/>
        <w:divId w:val="1839076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Мерките по ал. 1 се прилагат само като предпоставка за създаване на условия за провеждане на</w:t>
      </w:r>
      <w:r>
        <w:rPr>
          <w:rFonts w:ascii="Times New Roman" w:eastAsia="Times New Roman" w:hAnsi="Times New Roman" w:cs="Times New Roman"/>
          <w:color w:val="000000"/>
          <w:sz w:val="24"/>
          <w:szCs w:val="24"/>
        </w:rPr>
        <w:t xml:space="preserve"> лечението и не заместват активното лечение.</w:t>
      </w:r>
    </w:p>
    <w:p w:rsidR="00000000" w:rsidRDefault="00B713F1">
      <w:pPr>
        <w:spacing w:after="0" w:line="240" w:lineRule="auto"/>
        <w:ind w:firstLine="1155"/>
        <w:jc w:val="both"/>
        <w:textAlignment w:val="center"/>
        <w:divId w:val="207955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Вземането на мерки за физическо ограничаване се разпорежда от лекар, който определя вида на мярката и срока за прилагането ѝ. Този срок не може да бъде по-дълъг от 6 часа.</w:t>
      </w:r>
    </w:p>
    <w:p w:rsidR="00000000" w:rsidRDefault="00B713F1">
      <w:pPr>
        <w:spacing w:after="0" w:line="240" w:lineRule="auto"/>
        <w:ind w:firstLine="1155"/>
        <w:jc w:val="both"/>
        <w:textAlignment w:val="center"/>
        <w:divId w:val="1689483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Мерките по ал. 1 се осъществява</w:t>
      </w:r>
      <w:r>
        <w:rPr>
          <w:rFonts w:ascii="Times New Roman" w:eastAsia="Times New Roman" w:hAnsi="Times New Roman" w:cs="Times New Roman"/>
          <w:color w:val="000000"/>
          <w:sz w:val="24"/>
          <w:szCs w:val="24"/>
        </w:rPr>
        <w:t>т от предварително обучен за това персонал.</w:t>
      </w:r>
    </w:p>
    <w:p w:rsidR="00000000" w:rsidRDefault="00B713F1">
      <w:pPr>
        <w:spacing w:after="0" w:line="240" w:lineRule="auto"/>
        <w:ind w:firstLine="1155"/>
        <w:jc w:val="both"/>
        <w:textAlignment w:val="center"/>
        <w:divId w:val="1062292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Видът на взетите мерки за физическо ограничаване, причините, наложили това, срокът за прилагането им, името на лекаря, който ги е разпоредил, и приложеното медикаментозно лечение се вписват в специална книга </w:t>
      </w:r>
      <w:r>
        <w:rPr>
          <w:rFonts w:ascii="Times New Roman" w:eastAsia="Times New Roman" w:hAnsi="Times New Roman" w:cs="Times New Roman"/>
          <w:color w:val="000000"/>
          <w:sz w:val="24"/>
          <w:szCs w:val="24"/>
        </w:rPr>
        <w:t>на лечебното заведение и в историята на заболяването.</w:t>
      </w:r>
    </w:p>
    <w:p w:rsidR="00000000" w:rsidRDefault="00B713F1">
      <w:pPr>
        <w:spacing w:after="0" w:line="240" w:lineRule="auto"/>
        <w:ind w:firstLine="1155"/>
        <w:jc w:val="both"/>
        <w:textAlignment w:val="center"/>
        <w:divId w:val="136773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Лицето, спрямо което са взети мерки за физическо ограничаване, трябва да бъде под постоянно наблюдение от лекар или медицинска сестра.</w:t>
      </w:r>
    </w:p>
    <w:p w:rsidR="00000000" w:rsidRDefault="00B713F1">
      <w:pPr>
        <w:spacing w:after="0" w:line="240" w:lineRule="auto"/>
        <w:ind w:firstLine="1155"/>
        <w:jc w:val="both"/>
        <w:textAlignment w:val="center"/>
        <w:divId w:val="2133279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Видът и начинът за прилагане на мерки за физическо огранича</w:t>
      </w:r>
      <w:r>
        <w:rPr>
          <w:rFonts w:ascii="Times New Roman" w:eastAsia="Times New Roman" w:hAnsi="Times New Roman" w:cs="Times New Roman"/>
          <w:color w:val="000000"/>
          <w:sz w:val="24"/>
          <w:szCs w:val="24"/>
        </w:rPr>
        <w:t>ване се определят с утвърдените медицински стандарти.</w:t>
      </w:r>
    </w:p>
    <w:p w:rsidR="00000000" w:rsidRDefault="00B713F1">
      <w:pPr>
        <w:spacing w:after="0" w:line="240" w:lineRule="auto"/>
        <w:ind w:firstLine="1155"/>
        <w:jc w:val="both"/>
        <w:textAlignment w:val="center"/>
        <w:divId w:val="296181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Редът за прилагане на мерки за физическо ограничаване се урежда с наредба на министъра на здравеопазването съвместно с министъра на правосъдието.</w:t>
      </w:r>
    </w:p>
    <w:p w:rsidR="00000000" w:rsidRDefault="00B713F1">
      <w:pPr>
        <w:spacing w:after="120" w:line="240" w:lineRule="auto"/>
        <w:ind w:firstLine="1155"/>
        <w:jc w:val="both"/>
        <w:textAlignment w:val="center"/>
        <w:divId w:val="5894770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171947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151. (1) Трудовата терапия на лицата с психичн</w:t>
      </w:r>
      <w:r>
        <w:rPr>
          <w:rFonts w:ascii="Times New Roman" w:eastAsia="Times New Roman" w:hAnsi="Times New Roman" w:cs="Times New Roman"/>
          <w:color w:val="000000"/>
          <w:sz w:val="24"/>
          <w:szCs w:val="24"/>
        </w:rPr>
        <w:t>и разстройства е част от психо-социалните рехабилитационни програми.</w:t>
      </w:r>
    </w:p>
    <w:p w:rsidR="00000000" w:rsidRDefault="00B713F1">
      <w:pPr>
        <w:spacing w:after="0" w:line="240" w:lineRule="auto"/>
        <w:ind w:firstLine="1155"/>
        <w:jc w:val="both"/>
        <w:textAlignment w:val="center"/>
        <w:divId w:val="1125082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провеждане на трудовата терапия е недопустима всякаква форма на експлоатация и принудителен характер на труда.</w:t>
      </w:r>
    </w:p>
    <w:p w:rsidR="00000000" w:rsidRDefault="00B713F1">
      <w:pPr>
        <w:spacing w:after="0" w:line="240" w:lineRule="auto"/>
        <w:ind w:firstLine="1155"/>
        <w:jc w:val="both"/>
        <w:textAlignment w:val="center"/>
        <w:divId w:val="331489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Дейностите по организацията на производството, условията за пола</w:t>
      </w:r>
      <w:r>
        <w:rPr>
          <w:rFonts w:ascii="Times New Roman" w:eastAsia="Times New Roman" w:hAnsi="Times New Roman" w:cs="Times New Roman"/>
          <w:color w:val="000000"/>
          <w:sz w:val="24"/>
          <w:szCs w:val="24"/>
        </w:rPr>
        <w:t>гане на труд и начинът за изплащане на възнаграждение за работата се уреждат с наредба на министъра на здравеопазването съгласувано с министъра на труда и социалната политика и министъра на финансите.</w:t>
      </w:r>
    </w:p>
    <w:p w:rsidR="00000000" w:rsidRDefault="00B713F1">
      <w:pPr>
        <w:spacing w:after="120" w:line="240" w:lineRule="auto"/>
        <w:ind w:firstLine="1155"/>
        <w:jc w:val="both"/>
        <w:textAlignment w:val="center"/>
        <w:divId w:val="2035569189"/>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35397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152. (1) (Изм. - ДВ, бр. 24 от 2019 г., в сила от</w:t>
      </w:r>
      <w:r>
        <w:rPr>
          <w:rFonts w:ascii="Times New Roman" w:eastAsia="Times New Roman" w:hAnsi="Times New Roman" w:cs="Times New Roman"/>
          <w:color w:val="000000"/>
          <w:sz w:val="24"/>
          <w:szCs w:val="24"/>
        </w:rPr>
        <w:t xml:space="preserve"> 01.07.2020 г., изм. относно влизането в сила - ДВ, бр. 101 от 2019 г.) В социалните и интегрираните здравно-социални услуги за </w:t>
      </w:r>
      <w:proofErr w:type="spellStart"/>
      <w:r>
        <w:rPr>
          <w:rFonts w:ascii="Times New Roman" w:eastAsia="Times New Roman" w:hAnsi="Times New Roman" w:cs="Times New Roman"/>
          <w:color w:val="000000"/>
          <w:sz w:val="24"/>
          <w:szCs w:val="24"/>
        </w:rPr>
        <w:t>резидентна</w:t>
      </w:r>
      <w:proofErr w:type="spellEnd"/>
      <w:r>
        <w:rPr>
          <w:rFonts w:ascii="Times New Roman" w:eastAsia="Times New Roman" w:hAnsi="Times New Roman" w:cs="Times New Roman"/>
          <w:color w:val="000000"/>
          <w:sz w:val="24"/>
          <w:szCs w:val="24"/>
        </w:rPr>
        <w:t xml:space="preserve"> грижа за повече от 20 лица с психически разстройства се създават здравни кабинети, в които работят лекар, фелдшер или</w:t>
      </w:r>
      <w:r>
        <w:rPr>
          <w:rFonts w:ascii="Times New Roman" w:eastAsia="Times New Roman" w:hAnsi="Times New Roman" w:cs="Times New Roman"/>
          <w:color w:val="000000"/>
          <w:sz w:val="24"/>
          <w:szCs w:val="24"/>
        </w:rPr>
        <w:t xml:space="preserve"> медицинска сестра.</w:t>
      </w:r>
    </w:p>
    <w:p w:rsidR="00000000" w:rsidRDefault="00B713F1">
      <w:pPr>
        <w:spacing w:after="0" w:line="240" w:lineRule="auto"/>
        <w:ind w:firstLine="1155"/>
        <w:jc w:val="both"/>
        <w:textAlignment w:val="center"/>
        <w:divId w:val="1473785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Здравните кабинети осъществяват дейности по:</w:t>
      </w:r>
    </w:p>
    <w:p w:rsidR="00000000" w:rsidRDefault="00B713F1">
      <w:pPr>
        <w:spacing w:after="0" w:line="240" w:lineRule="auto"/>
        <w:ind w:firstLine="1155"/>
        <w:jc w:val="both"/>
        <w:textAlignment w:val="center"/>
        <w:divId w:val="458689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постоянно медицинско наблюдение;</w:t>
      </w:r>
    </w:p>
    <w:p w:rsidR="00000000" w:rsidRDefault="00B713F1">
      <w:pPr>
        <w:spacing w:after="0" w:line="240" w:lineRule="auto"/>
        <w:ind w:firstLine="1155"/>
        <w:jc w:val="both"/>
        <w:textAlignment w:val="center"/>
        <w:divId w:val="1957020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оказване на първа медицинска помощ;</w:t>
      </w:r>
    </w:p>
    <w:p w:rsidR="00000000" w:rsidRDefault="00B713F1">
      <w:pPr>
        <w:spacing w:after="0" w:line="240" w:lineRule="auto"/>
        <w:ind w:firstLine="1155"/>
        <w:jc w:val="both"/>
        <w:textAlignment w:val="center"/>
        <w:divId w:val="1909612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контрол върху хигиенното състояние на лицата;</w:t>
      </w:r>
    </w:p>
    <w:p w:rsidR="00000000" w:rsidRDefault="00B713F1">
      <w:pPr>
        <w:spacing w:after="0" w:line="240" w:lineRule="auto"/>
        <w:ind w:firstLine="1155"/>
        <w:jc w:val="both"/>
        <w:textAlignment w:val="center"/>
        <w:divId w:val="969743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текущ контрол за спазване на хигиенните изисквания;</w:t>
      </w:r>
    </w:p>
    <w:p w:rsidR="00000000" w:rsidRDefault="00B713F1">
      <w:pPr>
        <w:spacing w:after="0" w:line="240" w:lineRule="auto"/>
        <w:ind w:firstLine="1155"/>
        <w:jc w:val="both"/>
        <w:textAlignment w:val="center"/>
        <w:divId w:val="18628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изгот</w:t>
      </w:r>
      <w:r>
        <w:rPr>
          <w:rFonts w:ascii="Times New Roman" w:eastAsia="Times New Roman" w:hAnsi="Times New Roman" w:cs="Times New Roman"/>
          <w:color w:val="000000"/>
          <w:sz w:val="24"/>
          <w:szCs w:val="24"/>
        </w:rPr>
        <w:t>вяне и поддържане на медицинска документация за всяко лице.</w:t>
      </w:r>
    </w:p>
    <w:p w:rsidR="00000000" w:rsidRDefault="00B713F1">
      <w:pPr>
        <w:spacing w:after="120" w:line="240" w:lineRule="auto"/>
        <w:ind w:firstLine="1155"/>
        <w:jc w:val="both"/>
        <w:textAlignment w:val="center"/>
        <w:divId w:val="134421112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519272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153. (1) Спешната психиатрична помощ е съвкупност от медицински правила и дейности, които се прилагат спрямо лица с очевидни признаци за психично разстройство, когато поведението или състоянието им представлява пряка и непосредствена опасност за собств</w:t>
      </w:r>
      <w:r>
        <w:rPr>
          <w:rFonts w:ascii="Times New Roman" w:eastAsia="Times New Roman" w:hAnsi="Times New Roman" w:cs="Times New Roman"/>
          <w:color w:val="000000"/>
          <w:sz w:val="24"/>
          <w:szCs w:val="24"/>
        </w:rPr>
        <w:t>еното им здраве или живот или за здравето или живота на други лица.</w:t>
      </w:r>
    </w:p>
    <w:p w:rsidR="00000000" w:rsidRDefault="00B713F1">
      <w:pPr>
        <w:spacing w:after="0" w:line="240" w:lineRule="auto"/>
        <w:ind w:firstLine="1155"/>
        <w:jc w:val="both"/>
        <w:textAlignment w:val="center"/>
        <w:divId w:val="540410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59 от 2010 г., в сила от 31.07.2010 г.) Спешна психиатрична помощ се оказва от центровете за психично здраве, лечебните заведения за стационарна психиатрична помощ, пси</w:t>
      </w:r>
      <w:r>
        <w:rPr>
          <w:rFonts w:ascii="Times New Roman" w:eastAsia="Times New Roman" w:hAnsi="Times New Roman" w:cs="Times New Roman"/>
          <w:color w:val="000000"/>
          <w:sz w:val="24"/>
          <w:szCs w:val="24"/>
        </w:rPr>
        <w:t xml:space="preserve">хиатричните отделения или клиники към </w:t>
      </w:r>
      <w:proofErr w:type="spellStart"/>
      <w:r>
        <w:rPr>
          <w:rFonts w:ascii="Times New Roman" w:eastAsia="Times New Roman" w:hAnsi="Times New Roman" w:cs="Times New Roman"/>
          <w:color w:val="000000"/>
          <w:sz w:val="24"/>
          <w:szCs w:val="24"/>
        </w:rPr>
        <w:t>многопрофилните</w:t>
      </w:r>
      <w:proofErr w:type="spellEnd"/>
      <w:r>
        <w:rPr>
          <w:rFonts w:ascii="Times New Roman" w:eastAsia="Times New Roman" w:hAnsi="Times New Roman" w:cs="Times New Roman"/>
          <w:color w:val="000000"/>
          <w:sz w:val="24"/>
          <w:szCs w:val="24"/>
        </w:rPr>
        <w:t xml:space="preserve"> болници и центровете за спешна медицинска помощ.</w:t>
      </w:r>
    </w:p>
    <w:p w:rsidR="00000000" w:rsidRDefault="00B713F1">
      <w:pPr>
        <w:spacing w:after="0" w:line="240" w:lineRule="auto"/>
        <w:ind w:firstLine="1155"/>
        <w:jc w:val="both"/>
        <w:textAlignment w:val="center"/>
        <w:divId w:val="1793667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Спешна психиатрична помощ се оказва съгласно утвърдените медицински стандарти.</w:t>
      </w:r>
    </w:p>
    <w:p w:rsidR="00000000" w:rsidRDefault="00B713F1">
      <w:pPr>
        <w:spacing w:after="120" w:line="240" w:lineRule="auto"/>
        <w:ind w:firstLine="1155"/>
        <w:jc w:val="both"/>
        <w:textAlignment w:val="center"/>
        <w:divId w:val="177976288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094665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154. (1) Когато състоянието на лице по чл. 146, ал. 1, т. 1 и 2 </w:t>
      </w:r>
      <w:r>
        <w:rPr>
          <w:rFonts w:ascii="Times New Roman" w:eastAsia="Times New Roman" w:hAnsi="Times New Roman" w:cs="Times New Roman"/>
          <w:color w:val="000000"/>
          <w:sz w:val="24"/>
          <w:szCs w:val="24"/>
        </w:rPr>
        <w:t>налага продължаване на лечението след овладяване на спешното състояние, ръководителят на лечебното заведение взема решение лицето да бъде настанено временно за лечение за срок не по-дълъг от 24 часа, като уведомява незабавно близките на пациента за това.</w:t>
      </w:r>
    </w:p>
    <w:p w:rsidR="00000000" w:rsidRDefault="00B713F1">
      <w:pPr>
        <w:spacing w:after="0" w:line="240" w:lineRule="auto"/>
        <w:ind w:firstLine="1155"/>
        <w:jc w:val="both"/>
        <w:textAlignment w:val="center"/>
        <w:divId w:val="1183278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 По изключение срокът по ал. 1 може да бъде продължен еднократно с не повече от 48 часа с разрешение на районния съдия.</w:t>
      </w:r>
    </w:p>
    <w:p w:rsidR="00000000" w:rsidRDefault="00B713F1">
      <w:pPr>
        <w:spacing w:after="0" w:line="240" w:lineRule="auto"/>
        <w:ind w:firstLine="1155"/>
        <w:jc w:val="both"/>
        <w:textAlignment w:val="center"/>
        <w:divId w:val="1731688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При необходимост от вземане на решение за провеждане на задължително лечение ръководителят на лечебното заведение незабавно внася </w:t>
      </w:r>
      <w:r>
        <w:rPr>
          <w:rFonts w:ascii="Times New Roman" w:eastAsia="Times New Roman" w:hAnsi="Times New Roman" w:cs="Times New Roman"/>
          <w:color w:val="000000"/>
          <w:sz w:val="24"/>
          <w:szCs w:val="24"/>
        </w:rPr>
        <w:t>в съда мотивирано искане за това, придружено със становище за психичното състояние на лицето, изготвено от психиатър.</w:t>
      </w:r>
    </w:p>
    <w:p w:rsidR="00000000" w:rsidRDefault="00B713F1">
      <w:pPr>
        <w:spacing w:after="120" w:line="240" w:lineRule="auto"/>
        <w:ind w:firstLine="1155"/>
        <w:jc w:val="both"/>
        <w:textAlignment w:val="center"/>
        <w:divId w:val="1816333740"/>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40842926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Задължително настаняване и лечение</w:t>
      </w:r>
    </w:p>
    <w:p w:rsidR="00000000" w:rsidRDefault="00B713F1">
      <w:pPr>
        <w:spacing w:after="0" w:line="240" w:lineRule="auto"/>
        <w:ind w:firstLine="1155"/>
        <w:jc w:val="both"/>
        <w:textAlignment w:val="center"/>
        <w:divId w:val="525142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155. На задължително настаняване и лечение подлежат лицата по чл. 146, ал. 1, т. 1 и </w:t>
      </w:r>
      <w:r>
        <w:rPr>
          <w:rFonts w:ascii="Times New Roman" w:eastAsia="Times New Roman" w:hAnsi="Times New Roman" w:cs="Times New Roman"/>
          <w:color w:val="000000"/>
          <w:sz w:val="24"/>
          <w:szCs w:val="24"/>
        </w:rPr>
        <w:t>2, които поради заболяването си могат да извършат престъпление, което представлява опасност за близките им, за околните, за обществото или застрашава сериозно здравето им.</w:t>
      </w:r>
    </w:p>
    <w:p w:rsidR="00000000" w:rsidRDefault="00B713F1">
      <w:pPr>
        <w:spacing w:after="120" w:line="240" w:lineRule="auto"/>
        <w:ind w:firstLine="1155"/>
        <w:jc w:val="both"/>
        <w:textAlignment w:val="center"/>
        <w:divId w:val="515316896"/>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748306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156. (1) Задължителното настаняване и лечение на лицата по чл. 155 се постанов</w:t>
      </w:r>
      <w:r>
        <w:rPr>
          <w:rFonts w:ascii="Times New Roman" w:eastAsia="Times New Roman" w:hAnsi="Times New Roman" w:cs="Times New Roman"/>
          <w:color w:val="000000"/>
          <w:sz w:val="24"/>
          <w:szCs w:val="24"/>
        </w:rPr>
        <w:t>ява с решение от районния съд по настоящия адрес на лицето, а в случаите по чл. 154 - от районния съд по местонахождението на лечебното заведение.</w:t>
      </w:r>
    </w:p>
    <w:p w:rsidR="00000000" w:rsidRDefault="00B713F1">
      <w:pPr>
        <w:spacing w:after="0" w:line="240" w:lineRule="auto"/>
        <w:ind w:firstLine="1155"/>
        <w:jc w:val="both"/>
        <w:textAlignment w:val="center"/>
        <w:divId w:val="58359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 59 от 2010 г., в сила от 31.07.2010 г.) Задължителното лечение се осъществява в лечебни з</w:t>
      </w:r>
      <w:r>
        <w:rPr>
          <w:rFonts w:ascii="Times New Roman" w:eastAsia="Times New Roman" w:hAnsi="Times New Roman" w:cs="Times New Roman"/>
          <w:color w:val="000000"/>
          <w:sz w:val="24"/>
          <w:szCs w:val="24"/>
        </w:rPr>
        <w:t xml:space="preserve">аведения за стационарна психиатрична помощ и центрове за психично здраве, в психиатрични отделения или клиники на </w:t>
      </w:r>
      <w:proofErr w:type="spellStart"/>
      <w:r>
        <w:rPr>
          <w:rFonts w:ascii="Times New Roman" w:eastAsia="Times New Roman" w:hAnsi="Times New Roman" w:cs="Times New Roman"/>
          <w:color w:val="000000"/>
          <w:sz w:val="24"/>
          <w:szCs w:val="24"/>
        </w:rPr>
        <w:t>многопрофилните</w:t>
      </w:r>
      <w:proofErr w:type="spellEnd"/>
      <w:r>
        <w:rPr>
          <w:rFonts w:ascii="Times New Roman" w:eastAsia="Times New Roman" w:hAnsi="Times New Roman" w:cs="Times New Roman"/>
          <w:color w:val="000000"/>
          <w:sz w:val="24"/>
          <w:szCs w:val="24"/>
        </w:rPr>
        <w:t xml:space="preserve"> болници и в лечебни заведения за специализирана психиатрична </w:t>
      </w:r>
      <w:proofErr w:type="spellStart"/>
      <w:r>
        <w:rPr>
          <w:rFonts w:ascii="Times New Roman" w:eastAsia="Times New Roman" w:hAnsi="Times New Roman" w:cs="Times New Roman"/>
          <w:color w:val="000000"/>
          <w:sz w:val="24"/>
          <w:szCs w:val="24"/>
        </w:rPr>
        <w:t>извънболнична</w:t>
      </w:r>
      <w:proofErr w:type="spellEnd"/>
      <w:r>
        <w:rPr>
          <w:rFonts w:ascii="Times New Roman" w:eastAsia="Times New Roman" w:hAnsi="Times New Roman" w:cs="Times New Roman"/>
          <w:color w:val="000000"/>
          <w:sz w:val="24"/>
          <w:szCs w:val="24"/>
        </w:rPr>
        <w:t xml:space="preserve"> помощ.</w:t>
      </w:r>
    </w:p>
    <w:p w:rsidR="00000000" w:rsidRDefault="00B713F1">
      <w:pPr>
        <w:spacing w:after="120" w:line="240" w:lineRule="auto"/>
        <w:ind w:firstLine="1155"/>
        <w:jc w:val="both"/>
        <w:textAlignment w:val="center"/>
        <w:divId w:val="120829862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172380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157. Задължителното настаняване и лече</w:t>
      </w:r>
      <w:r>
        <w:rPr>
          <w:rFonts w:ascii="Times New Roman" w:eastAsia="Times New Roman" w:hAnsi="Times New Roman" w:cs="Times New Roman"/>
          <w:color w:val="000000"/>
          <w:sz w:val="24"/>
          <w:szCs w:val="24"/>
        </w:rPr>
        <w:t>ние може да бъде поискано от прокурора, а в случаите на чл. 154, ал. 3 - и от ръководителя на лечебното заведение.</w:t>
      </w:r>
    </w:p>
    <w:p w:rsidR="00000000" w:rsidRDefault="00B713F1">
      <w:pPr>
        <w:spacing w:after="120" w:line="240" w:lineRule="auto"/>
        <w:ind w:firstLine="1155"/>
        <w:jc w:val="both"/>
        <w:textAlignment w:val="center"/>
        <w:divId w:val="145464030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051148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158. (1) Съдът изпраща преписи от искането за задължително настаняване и лечение на лицето, чието настаняване ще се разглежда. Лицето м</w:t>
      </w:r>
      <w:r>
        <w:rPr>
          <w:rFonts w:ascii="Times New Roman" w:eastAsia="Times New Roman" w:hAnsi="Times New Roman" w:cs="Times New Roman"/>
          <w:color w:val="000000"/>
          <w:sz w:val="24"/>
          <w:szCs w:val="24"/>
        </w:rPr>
        <w:t>оже в 7-дневен срок да направи възражение и да посочи доказателства.</w:t>
      </w:r>
    </w:p>
    <w:p w:rsidR="00000000" w:rsidRDefault="00B713F1">
      <w:pPr>
        <w:spacing w:after="0" w:line="240" w:lineRule="auto"/>
        <w:ind w:firstLine="1155"/>
        <w:jc w:val="both"/>
        <w:textAlignment w:val="center"/>
        <w:divId w:val="2118595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разглежда делото в открито заседание с участието на лицето в 14-дневен срок от постъпване на искането.</w:t>
      </w:r>
    </w:p>
    <w:p w:rsidR="00000000" w:rsidRDefault="00B713F1">
      <w:pPr>
        <w:spacing w:after="0" w:line="240" w:lineRule="auto"/>
        <w:ind w:firstLine="1155"/>
        <w:jc w:val="both"/>
        <w:textAlignment w:val="center"/>
        <w:divId w:val="2091076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е дадено разрешение от районния съдия по реда на чл. 154, ал. 2</w:t>
      </w:r>
      <w:r>
        <w:rPr>
          <w:rFonts w:ascii="Times New Roman" w:eastAsia="Times New Roman" w:hAnsi="Times New Roman" w:cs="Times New Roman"/>
          <w:color w:val="000000"/>
          <w:sz w:val="24"/>
          <w:szCs w:val="24"/>
        </w:rPr>
        <w:t>, съдът разглежда делото незабавно, като в този случай ал. 1 не се прилага. Преписите се връчват в съдебното заседание, а ръководителят на лечебното заведение осигурява явяването на лицето.</w:t>
      </w:r>
    </w:p>
    <w:p w:rsidR="00000000" w:rsidRDefault="00B713F1">
      <w:pPr>
        <w:spacing w:after="0" w:line="240" w:lineRule="auto"/>
        <w:ind w:firstLine="1155"/>
        <w:jc w:val="both"/>
        <w:textAlignment w:val="center"/>
        <w:divId w:val="1798256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Участието на психиатър, защитник и прокурор е задължително.</w:t>
      </w:r>
    </w:p>
    <w:p w:rsidR="00000000" w:rsidRDefault="00B713F1">
      <w:pPr>
        <w:spacing w:after="0" w:line="240" w:lineRule="auto"/>
        <w:ind w:firstLine="1155"/>
        <w:jc w:val="both"/>
        <w:textAlignment w:val="center"/>
        <w:divId w:val="2123767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(Доп. - ДВ, бр. 110 от 2020 г., в сила от 30.06.2021 г., обявена за противоконституционна в частта относно изречение трето с РКС № 14 от 2022 г. - ДВ, бр. 94 от 2022 г.) Лицето, чието настаняване се иска, трябва да бъде разпитано лично и ако възникне нео</w:t>
      </w:r>
      <w:r>
        <w:rPr>
          <w:rFonts w:ascii="Times New Roman" w:eastAsia="Times New Roman" w:hAnsi="Times New Roman" w:cs="Times New Roman"/>
          <w:color w:val="000000"/>
          <w:sz w:val="24"/>
          <w:szCs w:val="24"/>
        </w:rPr>
        <w:t>бходимост, се довежда принудително. Когато здравословното състояние на лицето не позволява да се яви в съдебното заседание, съдът е длъжен да придобие непосредствено впечатление за неговото състояние. В тези случаи, както и при обявено извънредно положение</w:t>
      </w:r>
      <w:r>
        <w:rPr>
          <w:rFonts w:ascii="Times New Roman" w:eastAsia="Times New Roman" w:hAnsi="Times New Roman" w:cs="Times New Roman"/>
          <w:color w:val="000000"/>
          <w:sz w:val="24"/>
          <w:szCs w:val="24"/>
        </w:rPr>
        <w:t>, военно положение, бедствие, епидемия, извънредна епидемична обстановка или други форсмажорни обстоятелства, лицето, чието настаняване се иска, както и вещото лице, назначено да даде експертно мнение, може да участват в делото и чрез видеоконференция, кат</w:t>
      </w:r>
      <w:r>
        <w:rPr>
          <w:rFonts w:ascii="Times New Roman" w:eastAsia="Times New Roman" w:hAnsi="Times New Roman" w:cs="Times New Roman"/>
          <w:color w:val="000000"/>
          <w:sz w:val="24"/>
          <w:szCs w:val="24"/>
        </w:rPr>
        <w:t>о самоличността им се удостоверява от директора на болничното заведение или от упълномощено от него лице.</w:t>
      </w:r>
    </w:p>
    <w:p w:rsidR="00000000" w:rsidRDefault="00B713F1">
      <w:pPr>
        <w:spacing w:after="120" w:line="240" w:lineRule="auto"/>
        <w:ind w:firstLine="1155"/>
        <w:jc w:val="both"/>
        <w:textAlignment w:val="center"/>
        <w:divId w:val="52213041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297448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159. (1) Съдът назначава съдебно-психиатрична експертиза, когато установи, че е налице някое от обстоятелствата по чл. 155 и след изслушване на </w:t>
      </w:r>
      <w:r>
        <w:rPr>
          <w:rFonts w:ascii="Times New Roman" w:eastAsia="Times New Roman" w:hAnsi="Times New Roman" w:cs="Times New Roman"/>
          <w:color w:val="000000"/>
          <w:sz w:val="24"/>
          <w:szCs w:val="24"/>
        </w:rPr>
        <w:t>психиатър относно вероятното наличие на психично разстройство на лицето. Съдът определя формата на провеждане на експертизата - амбулаторна или стационарна.</w:t>
      </w:r>
    </w:p>
    <w:p w:rsidR="00000000" w:rsidRDefault="00B713F1">
      <w:pPr>
        <w:spacing w:after="0" w:line="240" w:lineRule="auto"/>
        <w:ind w:firstLine="1155"/>
        <w:jc w:val="both"/>
        <w:textAlignment w:val="center"/>
        <w:divId w:val="2081634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определя лечебното заведение и вещото лице за провеждане на експертизата, както и срока з</w:t>
      </w:r>
      <w:r>
        <w:rPr>
          <w:rFonts w:ascii="Times New Roman" w:eastAsia="Times New Roman" w:hAnsi="Times New Roman" w:cs="Times New Roman"/>
          <w:color w:val="000000"/>
          <w:sz w:val="24"/>
          <w:szCs w:val="24"/>
        </w:rPr>
        <w:t>а извършването ѝ, който не може да е по-дълъг от 14 дни, и насрочва следващото заседание по делото, което се провежда не по-късно от 48 часа след завършване на експертизата.</w:t>
      </w:r>
    </w:p>
    <w:p w:rsidR="00000000" w:rsidRDefault="00B713F1">
      <w:pPr>
        <w:spacing w:after="0" w:line="240" w:lineRule="auto"/>
        <w:ind w:firstLine="1155"/>
        <w:jc w:val="both"/>
        <w:textAlignment w:val="center"/>
        <w:divId w:val="1519150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Ако срокът, определен за извършване на експертизата, се окаже недостатъчен, по</w:t>
      </w:r>
      <w:r>
        <w:rPr>
          <w:rFonts w:ascii="Times New Roman" w:eastAsia="Times New Roman" w:hAnsi="Times New Roman" w:cs="Times New Roman"/>
          <w:color w:val="000000"/>
          <w:sz w:val="24"/>
          <w:szCs w:val="24"/>
        </w:rPr>
        <w:t xml:space="preserve"> изключение съдът може в открито заседание да го удължи еднократно, но с не повече от 10 дни. В този случай съдът отлага със същия срок и насроченото заседание по ал. 2.</w:t>
      </w:r>
    </w:p>
    <w:p w:rsidR="00000000" w:rsidRDefault="00B713F1">
      <w:pPr>
        <w:spacing w:after="0" w:line="240" w:lineRule="auto"/>
        <w:ind w:firstLine="1155"/>
        <w:jc w:val="both"/>
        <w:textAlignment w:val="center"/>
        <w:divId w:val="758793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Ако съдът установи, че не са налице обстоятелствата по чл. 155 или не се установи </w:t>
      </w:r>
      <w:r>
        <w:rPr>
          <w:rFonts w:ascii="Times New Roman" w:eastAsia="Times New Roman" w:hAnsi="Times New Roman" w:cs="Times New Roman"/>
          <w:color w:val="000000"/>
          <w:sz w:val="24"/>
          <w:szCs w:val="24"/>
        </w:rPr>
        <w:t>след изслушване на психиатър наличие на психично разстройство на лицето, съдът прекратява делото.</w:t>
      </w:r>
    </w:p>
    <w:p w:rsidR="00000000" w:rsidRDefault="00B713F1">
      <w:pPr>
        <w:spacing w:after="120" w:line="240" w:lineRule="auto"/>
        <w:ind w:firstLine="1155"/>
        <w:jc w:val="both"/>
        <w:textAlignment w:val="center"/>
        <w:divId w:val="24053231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733654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160. (1) (Доп. - ДВ, бр. 45 от 2011 г., в сила от 14.06.2011 г.) Съдебно-психиатричните експертизи по чл. 159, ал. 1 се провеждат по ред, определен с на</w:t>
      </w:r>
      <w:r>
        <w:rPr>
          <w:rFonts w:ascii="Times New Roman" w:eastAsia="Times New Roman" w:hAnsi="Times New Roman" w:cs="Times New Roman"/>
          <w:color w:val="000000"/>
          <w:sz w:val="24"/>
          <w:szCs w:val="24"/>
        </w:rPr>
        <w:t>редба на министъра на здравеопазването и министъра на правосъдието.</w:t>
      </w:r>
    </w:p>
    <w:p w:rsidR="00000000" w:rsidRDefault="00B713F1">
      <w:pPr>
        <w:spacing w:after="0" w:line="240" w:lineRule="auto"/>
        <w:ind w:firstLine="1155"/>
        <w:jc w:val="both"/>
        <w:textAlignment w:val="center"/>
        <w:divId w:val="1058164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По време на провеждането на експертизата не се провежда лечение, освен при спешни състояния или след изразено информирано съгласие от лицето.</w:t>
      </w:r>
    </w:p>
    <w:p w:rsidR="00000000" w:rsidRDefault="00B713F1">
      <w:pPr>
        <w:spacing w:after="0" w:line="240" w:lineRule="auto"/>
        <w:ind w:firstLine="1155"/>
        <w:jc w:val="both"/>
        <w:textAlignment w:val="center"/>
        <w:divId w:val="277492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Едновременно с експертизата вещото лице дава становище за способността на лицето да изразява информирано съгласие за лечение, предлага лечение за конкретното заболяване и препоръчва лечебни заведения, в които то може да се проведе.</w:t>
      </w:r>
    </w:p>
    <w:p w:rsidR="00000000" w:rsidRDefault="00B713F1">
      <w:pPr>
        <w:spacing w:after="120" w:line="240" w:lineRule="auto"/>
        <w:ind w:firstLine="1155"/>
        <w:jc w:val="both"/>
        <w:textAlignment w:val="center"/>
        <w:divId w:val="146604612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072431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161. (1) Опред</w:t>
      </w:r>
      <w:r>
        <w:rPr>
          <w:rFonts w:ascii="Times New Roman" w:eastAsia="Times New Roman" w:hAnsi="Times New Roman" w:cs="Times New Roman"/>
          <w:color w:val="000000"/>
          <w:sz w:val="24"/>
          <w:szCs w:val="24"/>
        </w:rPr>
        <w:t>елението на съда за прекратяване на делото или за назначаване на експертизата подлежи на обжалване с частна жалба или протест в тридневен срок. Обжалването спира провеждането на експертизата освен ако съдът постанови друго.</w:t>
      </w:r>
    </w:p>
    <w:p w:rsidR="00000000" w:rsidRDefault="00B713F1">
      <w:pPr>
        <w:spacing w:after="0" w:line="240" w:lineRule="auto"/>
        <w:ind w:firstLine="1155"/>
        <w:jc w:val="both"/>
        <w:textAlignment w:val="center"/>
        <w:divId w:val="719599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Окръжният съд се произнася в</w:t>
      </w:r>
      <w:r>
        <w:rPr>
          <w:rFonts w:ascii="Times New Roman" w:eastAsia="Times New Roman" w:hAnsi="Times New Roman" w:cs="Times New Roman"/>
          <w:color w:val="000000"/>
          <w:sz w:val="24"/>
          <w:szCs w:val="24"/>
        </w:rPr>
        <w:t xml:space="preserve"> открито заседание. Неявяването на лицето без уважителни причини не е пречка за разглеждане на делото.</w:t>
      </w:r>
    </w:p>
    <w:p w:rsidR="00000000" w:rsidRDefault="00B713F1">
      <w:pPr>
        <w:spacing w:after="120" w:line="240" w:lineRule="auto"/>
        <w:ind w:firstLine="1155"/>
        <w:jc w:val="both"/>
        <w:textAlignment w:val="center"/>
        <w:divId w:val="157888889"/>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037540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162. (1) След като изслуша лицето относно заключението на съдебно-психиатричната експертиза, съдът се произнася по делото с решение въз основа на с</w:t>
      </w:r>
      <w:r>
        <w:rPr>
          <w:rFonts w:ascii="Times New Roman" w:eastAsia="Times New Roman" w:hAnsi="Times New Roman" w:cs="Times New Roman"/>
          <w:color w:val="000000"/>
          <w:sz w:val="24"/>
          <w:szCs w:val="24"/>
        </w:rPr>
        <w:t>ъбраните доказателства.</w:t>
      </w:r>
    </w:p>
    <w:p w:rsidR="00000000" w:rsidRDefault="00B713F1">
      <w:pPr>
        <w:spacing w:after="0" w:line="240" w:lineRule="auto"/>
        <w:ind w:firstLine="1155"/>
        <w:jc w:val="both"/>
        <w:textAlignment w:val="center"/>
        <w:divId w:val="900406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решението съдът се произнася по необходимостта от задължително настаняване, определя лечебното заведение, както и наличието или липсата на способност на лицето за изразяване на информирано съгласие. Съдът определя срока на нас</w:t>
      </w:r>
      <w:r>
        <w:rPr>
          <w:rFonts w:ascii="Times New Roman" w:eastAsia="Times New Roman" w:hAnsi="Times New Roman" w:cs="Times New Roman"/>
          <w:color w:val="000000"/>
          <w:sz w:val="24"/>
          <w:szCs w:val="24"/>
        </w:rPr>
        <w:t>таняването и лечението, както и формата на лечението - амбулаторно или стационарно.</w:t>
      </w:r>
    </w:p>
    <w:p w:rsidR="00000000" w:rsidRDefault="00B713F1">
      <w:pPr>
        <w:spacing w:after="0" w:line="240" w:lineRule="auto"/>
        <w:ind w:firstLine="1155"/>
        <w:jc w:val="both"/>
        <w:textAlignment w:val="center"/>
        <w:divId w:val="929506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приеме липса на способност на лицето, съдът постановява задължително лечение и назначава лице от кръга на близките на болния, което да изразява информирано съгла</w:t>
      </w:r>
      <w:r>
        <w:rPr>
          <w:rFonts w:ascii="Times New Roman" w:eastAsia="Times New Roman" w:hAnsi="Times New Roman" w:cs="Times New Roman"/>
          <w:color w:val="000000"/>
          <w:sz w:val="24"/>
          <w:szCs w:val="24"/>
        </w:rPr>
        <w:t xml:space="preserve">сие за лечението. При конфликт на интереси или при липса на близки съдът назначава представител на общинската служба по здравеопазване или определено от кмета на общината лице по седалището на лечебното заведение, което да изразява информирано съгласие за </w:t>
      </w:r>
      <w:r>
        <w:rPr>
          <w:rFonts w:ascii="Times New Roman" w:eastAsia="Times New Roman" w:hAnsi="Times New Roman" w:cs="Times New Roman"/>
          <w:color w:val="000000"/>
          <w:sz w:val="24"/>
          <w:szCs w:val="24"/>
        </w:rPr>
        <w:t>лечението на лицето.</w:t>
      </w:r>
    </w:p>
    <w:p w:rsidR="00000000" w:rsidRDefault="00B713F1">
      <w:pPr>
        <w:spacing w:after="120" w:line="240" w:lineRule="auto"/>
        <w:ind w:firstLine="1155"/>
        <w:jc w:val="both"/>
        <w:textAlignment w:val="center"/>
        <w:divId w:val="146781815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560823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163. (1) Решението на съда може да се обжалва от заинтересованите лица в 7-дневен срок от постановяването му. Окръжният съд се произнася в 7-дневен срок с решение, което не подлежи на обжалване.</w:t>
      </w:r>
    </w:p>
    <w:p w:rsidR="00000000" w:rsidRDefault="00B713F1">
      <w:pPr>
        <w:spacing w:after="0" w:line="240" w:lineRule="auto"/>
        <w:ind w:firstLine="1155"/>
        <w:jc w:val="both"/>
        <w:textAlignment w:val="center"/>
        <w:divId w:val="1688169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Обжалването на решението за за</w:t>
      </w:r>
      <w:r>
        <w:rPr>
          <w:rFonts w:ascii="Times New Roman" w:eastAsia="Times New Roman" w:hAnsi="Times New Roman" w:cs="Times New Roman"/>
          <w:color w:val="000000"/>
          <w:sz w:val="24"/>
          <w:szCs w:val="24"/>
        </w:rPr>
        <w:t>дължително настаняване и лечение спира неговото изпълнение, освен ако първата или въззивната инстанция постанови друго.</w:t>
      </w:r>
    </w:p>
    <w:p w:rsidR="00000000" w:rsidRDefault="00B713F1">
      <w:pPr>
        <w:spacing w:after="120" w:line="240" w:lineRule="auto"/>
        <w:ind w:firstLine="1155"/>
        <w:jc w:val="both"/>
        <w:textAlignment w:val="center"/>
        <w:divId w:val="583615469"/>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840776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164. (1) Задължителното лечение се прекратява с изтичането на срока, за който е постановено, или с решение на районния съд по мест</w:t>
      </w:r>
      <w:r>
        <w:rPr>
          <w:rFonts w:ascii="Times New Roman" w:eastAsia="Times New Roman" w:hAnsi="Times New Roman" w:cs="Times New Roman"/>
          <w:color w:val="000000"/>
          <w:sz w:val="24"/>
          <w:szCs w:val="24"/>
        </w:rPr>
        <w:t>онахождението на лечебното заведение.</w:t>
      </w:r>
    </w:p>
    <w:p w:rsidR="00000000" w:rsidRDefault="00B713F1">
      <w:pPr>
        <w:spacing w:after="0" w:line="240" w:lineRule="auto"/>
        <w:ind w:firstLine="1155"/>
        <w:jc w:val="both"/>
        <w:textAlignment w:val="center"/>
        <w:divId w:val="1210648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всеки три месеца въз основа на представената от лечебното заведение съдебно-психиатрична експертиза районният съд по местонахождението на заведението служебно се произнася с решение за прекратяване на задължител</w:t>
      </w:r>
      <w:r>
        <w:rPr>
          <w:rFonts w:ascii="Times New Roman" w:eastAsia="Times New Roman" w:hAnsi="Times New Roman" w:cs="Times New Roman"/>
          <w:color w:val="000000"/>
          <w:sz w:val="24"/>
          <w:szCs w:val="24"/>
        </w:rPr>
        <w:t>ното настаняване и лечение или за продължаване на задължителното настаняване и лечение по реда на чл. 158, 159, 160 и 161.</w:t>
      </w:r>
    </w:p>
    <w:p w:rsidR="00000000" w:rsidRDefault="00B713F1">
      <w:pPr>
        <w:spacing w:after="0" w:line="240" w:lineRule="auto"/>
        <w:ind w:firstLine="1155"/>
        <w:jc w:val="both"/>
        <w:textAlignment w:val="center"/>
        <w:divId w:val="2050838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отпадане на предпоставките за задължително настаняване и лечение, преди да е изтекъл определеният срок, задължителното настан</w:t>
      </w:r>
      <w:r>
        <w:rPr>
          <w:rFonts w:ascii="Times New Roman" w:eastAsia="Times New Roman" w:hAnsi="Times New Roman" w:cs="Times New Roman"/>
          <w:color w:val="000000"/>
          <w:sz w:val="24"/>
          <w:szCs w:val="24"/>
        </w:rPr>
        <w:t>яване и лечение могат да бъдат прекратени от съда по искане на лицето, прокурора или ръководителя на лечебното заведение.</w:t>
      </w:r>
    </w:p>
    <w:p w:rsidR="00000000" w:rsidRDefault="00B713F1">
      <w:pPr>
        <w:spacing w:after="120" w:line="240" w:lineRule="auto"/>
        <w:ind w:firstLine="1155"/>
        <w:jc w:val="both"/>
        <w:textAlignment w:val="center"/>
        <w:divId w:val="8003084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45771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165. (1) Доколкото в този раздел не се съдържат специални правила, се прилагат разпоредбите на Наказателно-процесуалния кодекс.</w:t>
      </w:r>
    </w:p>
    <w:p w:rsidR="00000000" w:rsidRDefault="00B713F1">
      <w:pPr>
        <w:spacing w:after="0" w:line="240" w:lineRule="auto"/>
        <w:ind w:firstLine="1155"/>
        <w:jc w:val="both"/>
        <w:textAlignment w:val="center"/>
        <w:divId w:val="1052658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Влязлото в сила решение за задължително настаняване и лечение, както и определението на съда за назначаване на съдебно-психиатрична експертиза се привеждат в изпълнение от съответните лечебни заведения при необходимост със съдействието на органите на М</w:t>
      </w:r>
      <w:r>
        <w:rPr>
          <w:rFonts w:ascii="Times New Roman" w:eastAsia="Times New Roman" w:hAnsi="Times New Roman" w:cs="Times New Roman"/>
          <w:color w:val="000000"/>
          <w:sz w:val="24"/>
          <w:szCs w:val="24"/>
        </w:rPr>
        <w:t>инистерството на вътрешните работи.</w:t>
      </w:r>
    </w:p>
    <w:p w:rsidR="00000000" w:rsidRDefault="00B713F1">
      <w:pPr>
        <w:spacing w:after="120" w:line="240" w:lineRule="auto"/>
        <w:ind w:firstLine="1155"/>
        <w:jc w:val="both"/>
        <w:textAlignment w:val="center"/>
        <w:divId w:val="1138301735"/>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18575421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шеста.</w:t>
      </w:r>
      <w:r>
        <w:rPr>
          <w:rFonts w:ascii="Times New Roman" w:hAnsi="Times New Roman" w:cs="Times New Roman"/>
          <w:b/>
          <w:bCs/>
          <w:color w:val="000000"/>
          <w:sz w:val="26"/>
          <w:szCs w:val="26"/>
        </w:rPr>
        <w:br/>
        <w:t>НЕКОНВЕНЦИОНАЛНИ МЕТОДИ ЗА БЛАГОПРИЯТНО ВЪЗДЕЙСТВИЕ ВЪРХУ ИНДИВИДУАЛНОТО ЗДРАВЕ</w:t>
      </w:r>
    </w:p>
    <w:p w:rsidR="00000000" w:rsidRDefault="00B713F1">
      <w:pPr>
        <w:spacing w:after="0" w:line="240" w:lineRule="auto"/>
        <w:ind w:firstLine="1155"/>
        <w:jc w:val="both"/>
        <w:textAlignment w:val="center"/>
        <w:divId w:val="1483740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166. (1) Министърът на здравеопазването контролира прилагането на неконвенционалните методи за благоприятно въздействие </w:t>
      </w:r>
      <w:r>
        <w:rPr>
          <w:rFonts w:ascii="Times New Roman" w:eastAsia="Times New Roman" w:hAnsi="Times New Roman" w:cs="Times New Roman"/>
          <w:color w:val="000000"/>
          <w:sz w:val="24"/>
          <w:szCs w:val="24"/>
        </w:rPr>
        <w:t>върху индивидуалното здраве, които включват:</w:t>
      </w:r>
    </w:p>
    <w:p w:rsidR="00000000" w:rsidRDefault="00B713F1">
      <w:pPr>
        <w:spacing w:after="0" w:line="240" w:lineRule="auto"/>
        <w:ind w:firstLine="1155"/>
        <w:jc w:val="both"/>
        <w:textAlignment w:val="center"/>
        <w:divId w:val="714235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използване на нелекарствени продукти от органичен произход;</w:t>
      </w:r>
    </w:p>
    <w:p w:rsidR="00000000" w:rsidRDefault="00B713F1">
      <w:pPr>
        <w:spacing w:after="0" w:line="240" w:lineRule="auto"/>
        <w:ind w:firstLine="1155"/>
        <w:jc w:val="both"/>
        <w:textAlignment w:val="center"/>
        <w:divId w:val="1403871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използване на нелекарствени продукти от минерален произход;</w:t>
      </w:r>
    </w:p>
    <w:p w:rsidR="00000000" w:rsidRDefault="00B713F1">
      <w:pPr>
        <w:spacing w:after="0" w:line="240" w:lineRule="auto"/>
        <w:ind w:firstLine="1155"/>
        <w:jc w:val="both"/>
        <w:textAlignment w:val="center"/>
        <w:divId w:val="1030573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използване на нетрадиционни </w:t>
      </w:r>
      <w:proofErr w:type="spellStart"/>
      <w:r>
        <w:rPr>
          <w:rFonts w:ascii="Times New Roman" w:eastAsia="Times New Roman" w:hAnsi="Times New Roman" w:cs="Times New Roman"/>
          <w:color w:val="000000"/>
          <w:sz w:val="24"/>
          <w:szCs w:val="24"/>
        </w:rPr>
        <w:t>физикални</w:t>
      </w:r>
      <w:proofErr w:type="spellEnd"/>
      <w:r>
        <w:rPr>
          <w:rFonts w:ascii="Times New Roman" w:eastAsia="Times New Roman" w:hAnsi="Times New Roman" w:cs="Times New Roman"/>
          <w:color w:val="000000"/>
          <w:sz w:val="24"/>
          <w:szCs w:val="24"/>
        </w:rPr>
        <w:t xml:space="preserve"> методи;</w:t>
      </w:r>
    </w:p>
    <w:p w:rsidR="00000000" w:rsidRDefault="00B713F1">
      <w:pPr>
        <w:spacing w:after="0" w:line="240" w:lineRule="auto"/>
        <w:ind w:firstLine="1155"/>
        <w:jc w:val="both"/>
        <w:textAlignment w:val="center"/>
        <w:divId w:val="180049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хомеопатия;</w:t>
      </w:r>
    </w:p>
    <w:p w:rsidR="00000000" w:rsidRDefault="00B713F1">
      <w:pPr>
        <w:spacing w:after="0" w:line="240" w:lineRule="auto"/>
        <w:ind w:firstLine="1155"/>
        <w:jc w:val="both"/>
        <w:textAlignment w:val="center"/>
        <w:divId w:val="673457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spellStart"/>
      <w:r>
        <w:rPr>
          <w:rFonts w:ascii="Times New Roman" w:eastAsia="Times New Roman" w:hAnsi="Times New Roman" w:cs="Times New Roman"/>
          <w:color w:val="000000"/>
          <w:sz w:val="24"/>
          <w:szCs w:val="24"/>
        </w:rPr>
        <w:t>акупунктура</w:t>
      </w:r>
      <w:proofErr w:type="spellEnd"/>
      <w:r>
        <w:rPr>
          <w:rFonts w:ascii="Times New Roman" w:eastAsia="Times New Roman" w:hAnsi="Times New Roman" w:cs="Times New Roman"/>
          <w:color w:val="000000"/>
          <w:sz w:val="24"/>
          <w:szCs w:val="24"/>
        </w:rPr>
        <w:t xml:space="preserve"> и акуп</w:t>
      </w:r>
      <w:r>
        <w:rPr>
          <w:rFonts w:ascii="Times New Roman" w:eastAsia="Times New Roman" w:hAnsi="Times New Roman" w:cs="Times New Roman"/>
          <w:color w:val="000000"/>
          <w:sz w:val="24"/>
          <w:szCs w:val="24"/>
        </w:rPr>
        <w:t>ресура;</w:t>
      </w:r>
    </w:p>
    <w:p w:rsidR="00000000" w:rsidRDefault="00B713F1">
      <w:pPr>
        <w:spacing w:after="0" w:line="240" w:lineRule="auto"/>
        <w:ind w:firstLine="1155"/>
        <w:jc w:val="both"/>
        <w:textAlignment w:val="center"/>
        <w:divId w:val="1664506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roofErr w:type="spellStart"/>
      <w:r>
        <w:rPr>
          <w:rFonts w:ascii="Times New Roman" w:eastAsia="Times New Roman" w:hAnsi="Times New Roman" w:cs="Times New Roman"/>
          <w:color w:val="000000"/>
          <w:sz w:val="24"/>
          <w:szCs w:val="24"/>
        </w:rPr>
        <w:t>ирисови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пулсови</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аурикуларни</w:t>
      </w:r>
      <w:proofErr w:type="spellEnd"/>
      <w:r>
        <w:rPr>
          <w:rFonts w:ascii="Times New Roman" w:eastAsia="Times New Roman" w:hAnsi="Times New Roman" w:cs="Times New Roman"/>
          <w:color w:val="000000"/>
          <w:sz w:val="24"/>
          <w:szCs w:val="24"/>
        </w:rPr>
        <w:t xml:space="preserve"> методи на изследване;</w:t>
      </w:r>
    </w:p>
    <w:p w:rsidR="00000000" w:rsidRDefault="00B713F1">
      <w:pPr>
        <w:spacing w:after="0" w:line="240" w:lineRule="auto"/>
        <w:ind w:firstLine="1155"/>
        <w:jc w:val="both"/>
        <w:textAlignment w:val="center"/>
        <w:divId w:val="1510171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диетика и лечебно гладуване.</w:t>
      </w:r>
    </w:p>
    <w:p w:rsidR="00000000" w:rsidRDefault="00B713F1">
      <w:pPr>
        <w:spacing w:after="0" w:line="240" w:lineRule="auto"/>
        <w:ind w:firstLine="1155"/>
        <w:jc w:val="both"/>
        <w:textAlignment w:val="center"/>
        <w:divId w:val="1847868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Забранява се използването на неконвенционални методи за благоприятно въздействие върху индивидуалното здраве извън посочените в ал. 1.</w:t>
      </w:r>
    </w:p>
    <w:p w:rsidR="00000000" w:rsidRDefault="00B713F1">
      <w:pPr>
        <w:spacing w:after="0" w:line="240" w:lineRule="auto"/>
        <w:ind w:firstLine="1155"/>
        <w:jc w:val="both"/>
        <w:textAlignment w:val="center"/>
        <w:divId w:val="507452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Министърът на здравеопазването определя с наредба изисквания към дейността на лицата, които упражняват неконвенционални методи за благоприятно въздействие върху индивидуалното здраве.</w:t>
      </w:r>
    </w:p>
    <w:p w:rsidR="00000000" w:rsidRDefault="00B713F1">
      <w:pPr>
        <w:spacing w:after="120" w:line="240" w:lineRule="auto"/>
        <w:ind w:firstLine="1155"/>
        <w:jc w:val="both"/>
        <w:textAlignment w:val="center"/>
        <w:divId w:val="1684475235"/>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768349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167. (1) (Доп. - ДВ, бр. 59 от 2006 г., в сила от 01.01.2007 г</w:t>
      </w:r>
      <w:r>
        <w:rPr>
          <w:rFonts w:ascii="Times New Roman" w:eastAsia="Times New Roman" w:hAnsi="Times New Roman" w:cs="Times New Roman"/>
          <w:color w:val="000000"/>
          <w:sz w:val="24"/>
          <w:szCs w:val="24"/>
        </w:rPr>
        <w:t>.) Право да практикуват неконвенционални методи по чл. 166, ал. 1, с изключение на хомеопатия, имат български граждани и граждани на държава - членка на Европейския съюз, другите държави от Европейското икономическо пространство и Швейцария, които са психи</w:t>
      </w:r>
      <w:r>
        <w:rPr>
          <w:rFonts w:ascii="Times New Roman" w:eastAsia="Times New Roman" w:hAnsi="Times New Roman" w:cs="Times New Roman"/>
          <w:color w:val="000000"/>
          <w:sz w:val="24"/>
          <w:szCs w:val="24"/>
        </w:rPr>
        <w:t>чески здрави, не са осъждани за престъпление от общ характер и отговарят на едно от следните условия:</w:t>
      </w:r>
    </w:p>
    <w:p w:rsidR="00000000" w:rsidRDefault="00B713F1">
      <w:pPr>
        <w:spacing w:after="0" w:line="240" w:lineRule="auto"/>
        <w:ind w:firstLine="1155"/>
        <w:jc w:val="both"/>
        <w:textAlignment w:val="center"/>
        <w:divId w:val="1760633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76 от 2005 г., в сила от 01.01.2007 г.) притежават образователно-квалификационна степен "магистър" по професионални направления "Медици</w:t>
      </w:r>
      <w:r>
        <w:rPr>
          <w:rFonts w:ascii="Times New Roman" w:eastAsia="Times New Roman" w:hAnsi="Times New Roman" w:cs="Times New Roman"/>
          <w:color w:val="000000"/>
          <w:sz w:val="24"/>
          <w:szCs w:val="24"/>
        </w:rPr>
        <w:t>на", "Дентална медицина" или "Фармация";</w:t>
      </w:r>
    </w:p>
    <w:p w:rsidR="00000000" w:rsidRDefault="00B713F1">
      <w:pPr>
        <w:spacing w:after="0" w:line="240" w:lineRule="auto"/>
        <w:ind w:firstLine="1155"/>
        <w:jc w:val="both"/>
        <w:textAlignment w:val="center"/>
        <w:divId w:val="1092237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85 от 2005 г., в сила от 25.10.2005 г.) притежават образователно-квалификационна степен "специалист" или "бакалавър" по професионално направление "Здравни грижи";</w:t>
      </w:r>
    </w:p>
    <w:p w:rsidR="00000000" w:rsidRDefault="00B713F1">
      <w:pPr>
        <w:spacing w:after="0" w:line="240" w:lineRule="auto"/>
        <w:ind w:firstLine="1155"/>
        <w:jc w:val="both"/>
        <w:textAlignment w:val="center"/>
        <w:divId w:val="974481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74 от 2009 г.,</w:t>
      </w:r>
      <w:r>
        <w:rPr>
          <w:rFonts w:ascii="Times New Roman" w:eastAsia="Times New Roman" w:hAnsi="Times New Roman" w:cs="Times New Roman"/>
          <w:color w:val="000000"/>
          <w:sz w:val="24"/>
          <w:szCs w:val="24"/>
        </w:rPr>
        <w:t xml:space="preserve"> в сила от 15.09.2009 г., изм. - ДВ, бр. 68 от 2013 г., в сила от 02.08.2013 г.) притежават диплома за завършено средно образование и свидетелство за успешно проведено обучение не по-малко от 4 семестъра във висше медицинско училище при условия и по ред, о</w:t>
      </w:r>
      <w:r>
        <w:rPr>
          <w:rFonts w:ascii="Times New Roman" w:eastAsia="Times New Roman" w:hAnsi="Times New Roman" w:cs="Times New Roman"/>
          <w:color w:val="000000"/>
          <w:sz w:val="24"/>
          <w:szCs w:val="24"/>
        </w:rPr>
        <w:t>пределени с наредба на министъра на здравеопазването и министъра на образованието и науката.</w:t>
      </w:r>
    </w:p>
    <w:p w:rsidR="00000000" w:rsidRDefault="00B713F1">
      <w:pPr>
        <w:spacing w:after="0" w:line="240" w:lineRule="auto"/>
        <w:ind w:firstLine="1155"/>
        <w:jc w:val="both"/>
        <w:textAlignment w:val="center"/>
        <w:divId w:val="191655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76 от 2005 г., в сила от 01.01.2007 г., доп. - ДВ, бр. 59 от 2006 г., в сила от 01.01.2007 г.) Право да практикуват хомеопатия имат български г</w:t>
      </w:r>
      <w:r>
        <w:rPr>
          <w:rFonts w:ascii="Times New Roman" w:eastAsia="Times New Roman" w:hAnsi="Times New Roman" w:cs="Times New Roman"/>
          <w:color w:val="000000"/>
          <w:sz w:val="24"/>
          <w:szCs w:val="24"/>
        </w:rPr>
        <w:t>раждани и граждани на държава - членка на Европейския съюз, другите държави от Европейското икономическо пространство и Швейцария, които притежават образователно-квалификационна степен "магистър" по професионално направление "Медицина" или "Дентална медици</w:t>
      </w:r>
      <w:r>
        <w:rPr>
          <w:rFonts w:ascii="Times New Roman" w:eastAsia="Times New Roman" w:hAnsi="Times New Roman" w:cs="Times New Roman"/>
          <w:color w:val="000000"/>
          <w:sz w:val="24"/>
          <w:szCs w:val="24"/>
        </w:rPr>
        <w:t>на".</w:t>
      </w:r>
    </w:p>
    <w:p w:rsidR="00000000" w:rsidRDefault="00B713F1">
      <w:pPr>
        <w:spacing w:after="120" w:line="240" w:lineRule="auto"/>
        <w:ind w:firstLine="1155"/>
        <w:jc w:val="both"/>
        <w:textAlignment w:val="center"/>
        <w:divId w:val="124807373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233353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168. Лицата, които практикуват неконвенционални методи, са длъжни:</w:t>
      </w:r>
    </w:p>
    <w:p w:rsidR="00000000" w:rsidRDefault="00B713F1">
      <w:pPr>
        <w:spacing w:after="0" w:line="240" w:lineRule="auto"/>
        <w:ind w:firstLine="1155"/>
        <w:jc w:val="both"/>
        <w:textAlignment w:val="center"/>
        <w:divId w:val="906456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упражняват своята дейност добросъвестно;</w:t>
      </w:r>
    </w:p>
    <w:p w:rsidR="00000000" w:rsidRDefault="00B713F1">
      <w:pPr>
        <w:spacing w:after="0" w:line="240" w:lineRule="auto"/>
        <w:ind w:firstLine="1155"/>
        <w:jc w:val="both"/>
        <w:textAlignment w:val="center"/>
        <w:divId w:val="267390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не допускат увреждане на здравето на лицата, потърсили помощта им;</w:t>
      </w:r>
    </w:p>
    <w:p w:rsidR="00000000" w:rsidRDefault="00B713F1">
      <w:pPr>
        <w:spacing w:after="0" w:line="240" w:lineRule="auto"/>
        <w:ind w:firstLine="1155"/>
        <w:jc w:val="both"/>
        <w:textAlignment w:val="center"/>
        <w:divId w:val="65033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разясняват на лицата, потърсили помощта им, подробно</w:t>
      </w:r>
      <w:r>
        <w:rPr>
          <w:rFonts w:ascii="Times New Roman" w:eastAsia="Times New Roman" w:hAnsi="Times New Roman" w:cs="Times New Roman"/>
          <w:color w:val="000000"/>
          <w:sz w:val="24"/>
          <w:szCs w:val="24"/>
        </w:rPr>
        <w:t xml:space="preserve"> и на достъпен език какъв неконвенционален метод ще приложат и очаквания резултат от това;</w:t>
      </w:r>
    </w:p>
    <w:p w:rsidR="00000000" w:rsidRDefault="00B713F1">
      <w:pPr>
        <w:spacing w:after="0" w:line="240" w:lineRule="auto"/>
        <w:ind w:firstLine="1155"/>
        <w:jc w:val="both"/>
        <w:textAlignment w:val="center"/>
        <w:divId w:val="1368332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да получат изричното писмено съгласие на лицата, потърсили помощта им, за прилагане на съответния метод;</w:t>
      </w:r>
    </w:p>
    <w:p w:rsidR="00000000" w:rsidRDefault="00B713F1">
      <w:pPr>
        <w:spacing w:after="0" w:line="240" w:lineRule="auto"/>
        <w:ind w:firstLine="1155"/>
        <w:jc w:val="both"/>
        <w:textAlignment w:val="center"/>
        <w:divId w:val="563569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да не въвеждат в заблуждение лицата, потърсили тяхната</w:t>
      </w:r>
      <w:r>
        <w:rPr>
          <w:rFonts w:ascii="Times New Roman" w:eastAsia="Times New Roman" w:hAnsi="Times New Roman" w:cs="Times New Roman"/>
          <w:color w:val="000000"/>
          <w:sz w:val="24"/>
          <w:szCs w:val="24"/>
        </w:rPr>
        <w:t xml:space="preserve"> помощ, включително по отношение на възможностите за повлияване на здравословното им състояние чрез практикувания неконвенционален метод.</w:t>
      </w:r>
    </w:p>
    <w:p w:rsidR="00000000" w:rsidRDefault="00B713F1">
      <w:pPr>
        <w:spacing w:after="120" w:line="240" w:lineRule="auto"/>
        <w:ind w:firstLine="1155"/>
        <w:jc w:val="both"/>
        <w:textAlignment w:val="center"/>
        <w:divId w:val="33430954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806166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169. Забраняват се всички форми на реклама на неконвенционални методи, включително свързването им с дейности по </w:t>
      </w:r>
      <w:r>
        <w:rPr>
          <w:rFonts w:ascii="Times New Roman" w:eastAsia="Times New Roman" w:hAnsi="Times New Roman" w:cs="Times New Roman"/>
          <w:color w:val="000000"/>
          <w:sz w:val="24"/>
          <w:szCs w:val="24"/>
        </w:rPr>
        <w:t>профилактика, диагностика, лечение и рехабилитация.</w:t>
      </w:r>
    </w:p>
    <w:p w:rsidR="00000000" w:rsidRDefault="00B713F1">
      <w:pPr>
        <w:spacing w:after="120" w:line="240" w:lineRule="auto"/>
        <w:ind w:firstLine="1155"/>
        <w:jc w:val="both"/>
        <w:textAlignment w:val="center"/>
        <w:divId w:val="917908488"/>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272320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170. (1) (Изм. - ДВ, бр. 98 от 2010 г., в сила от 01.01.2011 г.) Лицата, които практикуват неконвенционални методи, се регистрират в регионалната здравна инспекция в областта, където практикуват, ка</w:t>
      </w:r>
      <w:r>
        <w:rPr>
          <w:rFonts w:ascii="Times New Roman" w:eastAsia="Times New Roman" w:hAnsi="Times New Roman" w:cs="Times New Roman"/>
          <w:color w:val="000000"/>
          <w:sz w:val="24"/>
          <w:szCs w:val="24"/>
        </w:rPr>
        <w:t>то подават заявление, към което прилагат документи, удостоверяващи изискванията по чл. 167.</w:t>
      </w:r>
    </w:p>
    <w:p w:rsidR="00000000" w:rsidRDefault="00B713F1">
      <w:pPr>
        <w:spacing w:after="0" w:line="240" w:lineRule="auto"/>
        <w:ind w:firstLine="1155"/>
        <w:jc w:val="both"/>
        <w:textAlignment w:val="center"/>
        <w:divId w:val="1747654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заявлението се посочват изчерпателно неконвенционалните методи и средства, които лицето ще практикува.</w:t>
      </w:r>
    </w:p>
    <w:p w:rsidR="00000000" w:rsidRDefault="00B713F1">
      <w:pPr>
        <w:spacing w:after="0" w:line="240" w:lineRule="auto"/>
        <w:ind w:firstLine="1155"/>
        <w:jc w:val="both"/>
        <w:textAlignment w:val="center"/>
        <w:divId w:val="399527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98 от 2010 г., в сила от 01.01.2011</w:t>
      </w:r>
      <w:r>
        <w:rPr>
          <w:rFonts w:ascii="Times New Roman" w:eastAsia="Times New Roman" w:hAnsi="Times New Roman" w:cs="Times New Roman"/>
          <w:color w:val="000000"/>
          <w:sz w:val="24"/>
          <w:szCs w:val="24"/>
        </w:rPr>
        <w:t xml:space="preserve"> г.) При непълнота на представените документи или несъответствие с изискванията за регистрация директорът на регионалната здравна инспекция в 15-дневен срок уведомява писмено лицето за това и определя 10-дневен срок за отстраняването им.</w:t>
      </w:r>
    </w:p>
    <w:p w:rsidR="00000000" w:rsidRDefault="00B713F1">
      <w:pPr>
        <w:spacing w:after="0" w:line="240" w:lineRule="auto"/>
        <w:ind w:firstLine="1155"/>
        <w:jc w:val="both"/>
        <w:textAlignment w:val="center"/>
        <w:divId w:val="969824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w:t>
      </w:r>
      <w:r>
        <w:rPr>
          <w:rFonts w:ascii="Times New Roman" w:eastAsia="Times New Roman" w:hAnsi="Times New Roman" w:cs="Times New Roman"/>
          <w:color w:val="000000"/>
          <w:sz w:val="24"/>
          <w:szCs w:val="24"/>
        </w:rPr>
        <w:t>. 98 от 2010 г., в сила от 01.01.2011 г.) В 15-дневен срок от подаване на заявлението или от отстраняване на непълнотата директорът на регионалната здравна инспекция издава удостоверение за регистрация, в което се посочват видовете неконвенционални методи,</w:t>
      </w:r>
      <w:r>
        <w:rPr>
          <w:rFonts w:ascii="Times New Roman" w:eastAsia="Times New Roman" w:hAnsi="Times New Roman" w:cs="Times New Roman"/>
          <w:color w:val="000000"/>
          <w:sz w:val="24"/>
          <w:szCs w:val="24"/>
        </w:rPr>
        <w:t xml:space="preserve"> които лицето ще прилага, или прави мотивиран отказ за издаването му.</w:t>
      </w:r>
    </w:p>
    <w:p w:rsidR="00000000" w:rsidRDefault="00B713F1">
      <w:pPr>
        <w:spacing w:after="0" w:line="240" w:lineRule="auto"/>
        <w:ind w:firstLine="1155"/>
        <w:jc w:val="both"/>
        <w:textAlignment w:val="center"/>
        <w:divId w:val="626163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(Изм. - ДВ, бр. 98 от 2010 г., в сила от 01.01.2011 г.) Директорът на регионалната здравна инспекция може да откаже регистрация, ако описаният в заявлението неконвенционален метод е </w:t>
      </w:r>
      <w:r>
        <w:rPr>
          <w:rFonts w:ascii="Times New Roman" w:eastAsia="Times New Roman" w:hAnsi="Times New Roman" w:cs="Times New Roman"/>
          <w:color w:val="000000"/>
          <w:sz w:val="24"/>
          <w:szCs w:val="24"/>
        </w:rPr>
        <w:t>в нарушение на нормативните изисквания.</w:t>
      </w:r>
    </w:p>
    <w:p w:rsidR="00000000" w:rsidRDefault="00B713F1">
      <w:pPr>
        <w:spacing w:after="0" w:line="240" w:lineRule="auto"/>
        <w:ind w:firstLine="1155"/>
        <w:jc w:val="both"/>
        <w:textAlignment w:val="center"/>
        <w:divId w:val="666636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(Изм. - ДВ, бр. 30 от 2006 г., в сила от 12.07.2006 г.) Отказът за регистрация подлежи на обжалване по реда на </w:t>
      </w:r>
      <w:proofErr w:type="spellStart"/>
      <w:r>
        <w:rPr>
          <w:rFonts w:ascii="Times New Roman" w:eastAsia="Times New Roman" w:hAnsi="Times New Roman" w:cs="Times New Roman"/>
          <w:color w:val="000000"/>
          <w:sz w:val="24"/>
          <w:szCs w:val="24"/>
        </w:rPr>
        <w:t>Административнопроцесуалния</w:t>
      </w:r>
      <w:proofErr w:type="spellEnd"/>
      <w:r>
        <w:rPr>
          <w:rFonts w:ascii="Times New Roman" w:eastAsia="Times New Roman" w:hAnsi="Times New Roman" w:cs="Times New Roman"/>
          <w:color w:val="000000"/>
          <w:sz w:val="24"/>
          <w:szCs w:val="24"/>
        </w:rPr>
        <w:t xml:space="preserve"> кодекс.</w:t>
      </w:r>
    </w:p>
    <w:p w:rsidR="00000000" w:rsidRDefault="00B713F1">
      <w:pPr>
        <w:spacing w:after="0" w:line="240" w:lineRule="auto"/>
        <w:ind w:firstLine="1155"/>
        <w:jc w:val="both"/>
        <w:textAlignment w:val="center"/>
        <w:divId w:val="1753508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 извършване на регистрацията се заплаща такса, определена с</w:t>
      </w:r>
      <w:r>
        <w:rPr>
          <w:rFonts w:ascii="Times New Roman" w:eastAsia="Times New Roman" w:hAnsi="Times New Roman" w:cs="Times New Roman"/>
          <w:color w:val="000000"/>
          <w:sz w:val="24"/>
          <w:szCs w:val="24"/>
        </w:rPr>
        <w:t xml:space="preserve"> тарифа, приета от Министерския съвет.</w:t>
      </w:r>
    </w:p>
    <w:p w:rsidR="00000000" w:rsidRDefault="00B713F1">
      <w:pPr>
        <w:spacing w:after="120" w:line="240" w:lineRule="auto"/>
        <w:ind w:firstLine="1155"/>
        <w:jc w:val="both"/>
        <w:textAlignment w:val="center"/>
        <w:divId w:val="169295909"/>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917282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171. (1) (Изм. - ДВ, бр. 98 от 2010 г., в сила от 01.01.2011 г.) Регионалната здравна инспекция създава и поддържа регистър на лицата, които практикуват неконвенционални методи. Регистърът е публичен и съдържа:</w:t>
      </w:r>
    </w:p>
    <w:p w:rsidR="00000000" w:rsidRDefault="00B713F1">
      <w:pPr>
        <w:spacing w:after="0" w:line="240" w:lineRule="auto"/>
        <w:ind w:firstLine="1155"/>
        <w:jc w:val="both"/>
        <w:textAlignment w:val="center"/>
        <w:divId w:val="1482578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пореден номер;</w:t>
      </w:r>
    </w:p>
    <w:p w:rsidR="00000000" w:rsidRDefault="00B713F1">
      <w:pPr>
        <w:spacing w:after="0" w:line="240" w:lineRule="auto"/>
        <w:ind w:firstLine="1155"/>
        <w:jc w:val="both"/>
        <w:textAlignment w:val="center"/>
        <w:divId w:val="619192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дата на издаване на удостоверението за регистрация на неконвенционалната практика;</w:t>
      </w:r>
    </w:p>
    <w:p w:rsidR="00000000" w:rsidRDefault="00B713F1">
      <w:pPr>
        <w:spacing w:after="0" w:line="240" w:lineRule="auto"/>
        <w:ind w:firstLine="1155"/>
        <w:jc w:val="both"/>
        <w:textAlignment w:val="center"/>
        <w:divId w:val="2147039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данни за лицето, което практикува неконвенционални методи - име, единен граждански номер и постоянен адрес;</w:t>
      </w:r>
    </w:p>
    <w:p w:rsidR="00000000" w:rsidRDefault="00B713F1">
      <w:pPr>
        <w:spacing w:after="0" w:line="240" w:lineRule="auto"/>
        <w:ind w:firstLine="1155"/>
        <w:jc w:val="both"/>
        <w:textAlignment w:val="center"/>
        <w:divId w:val="561334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описание на неконвенционалния метод, к</w:t>
      </w:r>
      <w:r>
        <w:rPr>
          <w:rFonts w:ascii="Times New Roman" w:eastAsia="Times New Roman" w:hAnsi="Times New Roman" w:cs="Times New Roman"/>
          <w:color w:val="000000"/>
          <w:sz w:val="24"/>
          <w:szCs w:val="24"/>
        </w:rPr>
        <w:t>ойто лицето практикува;</w:t>
      </w:r>
    </w:p>
    <w:p w:rsidR="00000000" w:rsidRDefault="00B713F1">
      <w:pPr>
        <w:spacing w:after="0" w:line="240" w:lineRule="auto"/>
        <w:ind w:firstLine="1155"/>
        <w:jc w:val="both"/>
        <w:textAlignment w:val="center"/>
        <w:divId w:val="1191996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регистрационен номер на книгата за посещения по чл. 173;</w:t>
      </w:r>
    </w:p>
    <w:p w:rsidR="00000000" w:rsidRDefault="00B713F1">
      <w:pPr>
        <w:spacing w:after="0" w:line="240" w:lineRule="auto"/>
        <w:ind w:firstLine="1155"/>
        <w:jc w:val="both"/>
        <w:textAlignment w:val="center"/>
        <w:divId w:val="458956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дата на заличаване на регистрацията и основанието за това;</w:t>
      </w:r>
    </w:p>
    <w:p w:rsidR="00000000" w:rsidRDefault="00B713F1">
      <w:pPr>
        <w:spacing w:after="0" w:line="240" w:lineRule="auto"/>
        <w:ind w:firstLine="1155"/>
        <w:jc w:val="both"/>
        <w:textAlignment w:val="center"/>
        <w:divId w:val="1110706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промени в обстоятелствата по т. 1 - 6;</w:t>
      </w:r>
    </w:p>
    <w:p w:rsidR="00000000" w:rsidRDefault="00B713F1">
      <w:pPr>
        <w:spacing w:after="0" w:line="240" w:lineRule="auto"/>
        <w:ind w:firstLine="1155"/>
        <w:jc w:val="both"/>
        <w:textAlignment w:val="center"/>
        <w:divId w:val="12335383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забележки по вписаните обстоятелства.</w:t>
      </w:r>
    </w:p>
    <w:p w:rsidR="00000000" w:rsidRDefault="00B713F1">
      <w:pPr>
        <w:spacing w:after="0" w:line="240" w:lineRule="auto"/>
        <w:ind w:firstLine="1155"/>
        <w:jc w:val="both"/>
        <w:textAlignment w:val="center"/>
        <w:divId w:val="1167983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w:t>
      </w:r>
      <w:r>
        <w:rPr>
          <w:rFonts w:ascii="Times New Roman" w:eastAsia="Times New Roman" w:hAnsi="Times New Roman" w:cs="Times New Roman"/>
          <w:color w:val="000000"/>
          <w:sz w:val="24"/>
          <w:szCs w:val="24"/>
        </w:rPr>
        <w:t>010 г., в сила от 01.01.2011 г.) Регистрираните лица са длъжни да уведомяват съответната регионална здравна инспекция за всички промени по извършената регистрация на неконвенционалната практика в 7-дневен срок от настъпването им.</w:t>
      </w:r>
    </w:p>
    <w:p w:rsidR="00000000" w:rsidRDefault="00B713F1">
      <w:pPr>
        <w:spacing w:after="120" w:line="240" w:lineRule="auto"/>
        <w:ind w:firstLine="1155"/>
        <w:jc w:val="both"/>
        <w:textAlignment w:val="center"/>
        <w:divId w:val="1952318709"/>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648873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171а. (Нов - ДВ, бр.</w:t>
      </w:r>
      <w:r>
        <w:rPr>
          <w:rFonts w:ascii="Times New Roman" w:eastAsia="Times New Roman" w:hAnsi="Times New Roman" w:cs="Times New Roman"/>
          <w:color w:val="000000"/>
          <w:sz w:val="24"/>
          <w:szCs w:val="24"/>
        </w:rPr>
        <w:t xml:space="preserve"> 98 от 2010 г., в сила от 01.07.2011 г., изм. - ДВ, бр. 85 от 2017 г.) Заявлението по чл. 170, ал. 1 и уведомлението по чл. 171, ал. 2 може да се подава по електронен път подписано с усъвършенстван електронен подпис, усъвършенстван електронен подпис, основ</w:t>
      </w:r>
      <w:r>
        <w:rPr>
          <w:rFonts w:ascii="Times New Roman" w:eastAsia="Times New Roman" w:hAnsi="Times New Roman" w:cs="Times New Roman"/>
          <w:color w:val="000000"/>
          <w:sz w:val="24"/>
          <w:szCs w:val="24"/>
        </w:rPr>
        <w:t>ан на квалифицирано удостоверение за електронни подписи, или квалифициран електронен подпис, съгласно изискванията на Регламент (ЕС) № 910/2014 и на Закона за електронния документ и електронните удостоверителни услуги и Закона за електронното управление.</w:t>
      </w:r>
    </w:p>
    <w:p w:rsidR="00000000" w:rsidRDefault="00B713F1">
      <w:pPr>
        <w:spacing w:after="120" w:line="240" w:lineRule="auto"/>
        <w:ind w:firstLine="1155"/>
        <w:jc w:val="both"/>
        <w:textAlignment w:val="center"/>
        <w:divId w:val="1108966016"/>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020005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172. (1) Регистрацията се заличава:</w:t>
      </w:r>
    </w:p>
    <w:p w:rsidR="00000000" w:rsidRDefault="00B713F1">
      <w:pPr>
        <w:spacing w:after="0" w:line="240" w:lineRule="auto"/>
        <w:ind w:firstLine="1155"/>
        <w:jc w:val="both"/>
        <w:textAlignment w:val="center"/>
        <w:divId w:val="789592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 искане на лицето, регистрирало неконвенционална практика;</w:t>
      </w:r>
    </w:p>
    <w:p w:rsidR="00000000" w:rsidRDefault="00B713F1">
      <w:pPr>
        <w:spacing w:after="0" w:line="240" w:lineRule="auto"/>
        <w:ind w:firstLine="1155"/>
        <w:jc w:val="both"/>
        <w:textAlignment w:val="center"/>
        <w:divId w:val="1313170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смърт на регистрирания или поставянето му под запрещение;</w:t>
      </w:r>
    </w:p>
    <w:p w:rsidR="00000000" w:rsidRDefault="00B713F1">
      <w:pPr>
        <w:spacing w:after="0" w:line="240" w:lineRule="auto"/>
        <w:ind w:firstLine="1155"/>
        <w:jc w:val="both"/>
        <w:textAlignment w:val="center"/>
        <w:divId w:val="19671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установено представяне на неверни данни в документите по чл. 170, ал. 1;</w:t>
      </w:r>
    </w:p>
    <w:p w:rsidR="00000000" w:rsidRDefault="00B713F1">
      <w:pPr>
        <w:spacing w:after="0" w:line="240" w:lineRule="auto"/>
        <w:ind w:firstLine="1155"/>
        <w:jc w:val="both"/>
        <w:textAlignment w:val="center"/>
        <w:divId w:val="1695300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w:t>
      </w:r>
      <w:r>
        <w:rPr>
          <w:rFonts w:ascii="Times New Roman" w:eastAsia="Times New Roman" w:hAnsi="Times New Roman" w:cs="Times New Roman"/>
          <w:color w:val="000000"/>
          <w:sz w:val="24"/>
          <w:szCs w:val="24"/>
        </w:rPr>
        <w:t xml:space="preserve"> осъществяване на дейности в нарушение на извършената регистрация;</w:t>
      </w:r>
    </w:p>
    <w:p w:rsidR="00000000" w:rsidRDefault="00B713F1">
      <w:pPr>
        <w:spacing w:after="0" w:line="240" w:lineRule="auto"/>
        <w:ind w:firstLine="1155"/>
        <w:jc w:val="both"/>
        <w:textAlignment w:val="center"/>
        <w:divId w:val="1142966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установяване на неблагоприятни последици за човешкото здраве в резултат на прилаганите от регистрираното лице неконвенционални методи.</w:t>
      </w:r>
    </w:p>
    <w:p w:rsidR="00000000" w:rsidRDefault="00B713F1">
      <w:pPr>
        <w:spacing w:after="0" w:line="240" w:lineRule="auto"/>
        <w:ind w:firstLine="1155"/>
        <w:jc w:val="both"/>
        <w:textAlignment w:val="center"/>
        <w:divId w:val="155458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w:t>
      </w:r>
      <w:r>
        <w:rPr>
          <w:rFonts w:ascii="Times New Roman" w:eastAsia="Times New Roman" w:hAnsi="Times New Roman" w:cs="Times New Roman"/>
          <w:color w:val="000000"/>
          <w:sz w:val="24"/>
          <w:szCs w:val="24"/>
        </w:rPr>
        <w:t>.01.2011 г.) Заличаването на регистрацията се извършва със заповед на директора на регионалната здравна инспекция.</w:t>
      </w:r>
    </w:p>
    <w:p w:rsidR="00000000" w:rsidRDefault="00B713F1">
      <w:pPr>
        <w:spacing w:after="0" w:line="240" w:lineRule="auto"/>
        <w:ind w:firstLine="1155"/>
        <w:jc w:val="both"/>
        <w:textAlignment w:val="center"/>
        <w:divId w:val="1513449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30 от 2006 г., в сила от 12.07.2006 г.) Заповедите по ал. 1, т. 3, 4 и 5 подлежат на обжалване по реда на </w:t>
      </w:r>
      <w:proofErr w:type="spellStart"/>
      <w:r>
        <w:rPr>
          <w:rFonts w:ascii="Times New Roman" w:eastAsia="Times New Roman" w:hAnsi="Times New Roman" w:cs="Times New Roman"/>
          <w:color w:val="000000"/>
          <w:sz w:val="24"/>
          <w:szCs w:val="24"/>
        </w:rPr>
        <w:t>Административно</w:t>
      </w:r>
      <w:r>
        <w:rPr>
          <w:rFonts w:ascii="Times New Roman" w:eastAsia="Times New Roman" w:hAnsi="Times New Roman" w:cs="Times New Roman"/>
          <w:color w:val="000000"/>
          <w:sz w:val="24"/>
          <w:szCs w:val="24"/>
        </w:rPr>
        <w:t>процесуалния</w:t>
      </w:r>
      <w:proofErr w:type="spellEnd"/>
      <w:r>
        <w:rPr>
          <w:rFonts w:ascii="Times New Roman" w:eastAsia="Times New Roman" w:hAnsi="Times New Roman" w:cs="Times New Roman"/>
          <w:color w:val="000000"/>
          <w:sz w:val="24"/>
          <w:szCs w:val="24"/>
        </w:rPr>
        <w:t xml:space="preserve"> кодекс.</w:t>
      </w:r>
    </w:p>
    <w:p w:rsidR="00000000" w:rsidRDefault="00B713F1">
      <w:pPr>
        <w:spacing w:after="0" w:line="240" w:lineRule="auto"/>
        <w:ind w:firstLine="1155"/>
        <w:jc w:val="both"/>
        <w:textAlignment w:val="center"/>
        <w:divId w:val="2871256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Обжалването на заповедта не спира изпълнението ѝ.</w:t>
      </w:r>
    </w:p>
    <w:p w:rsidR="00000000" w:rsidRDefault="00B713F1">
      <w:pPr>
        <w:spacing w:after="120" w:line="240" w:lineRule="auto"/>
        <w:ind w:firstLine="1155"/>
        <w:jc w:val="both"/>
        <w:textAlignment w:val="center"/>
        <w:divId w:val="1815676108"/>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5294897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173. (1) Всяко лице, което практикува неконвенционални методи, е длъжно да вписва в книгата за посещенията данните за всяко лице, потърсило неговата помощ, както следва:</w:t>
      </w:r>
    </w:p>
    <w:p w:rsidR="00000000" w:rsidRDefault="00B713F1">
      <w:pPr>
        <w:spacing w:after="0" w:line="240" w:lineRule="auto"/>
        <w:ind w:firstLine="1155"/>
        <w:jc w:val="both"/>
        <w:textAlignment w:val="center"/>
        <w:divId w:val="579603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w:t>
      </w:r>
      <w:r>
        <w:rPr>
          <w:rFonts w:ascii="Times New Roman" w:eastAsia="Times New Roman" w:hAnsi="Times New Roman" w:cs="Times New Roman"/>
          <w:color w:val="000000"/>
          <w:sz w:val="24"/>
          <w:szCs w:val="24"/>
        </w:rPr>
        <w:t>та на всяко посещение;</w:t>
      </w:r>
    </w:p>
    <w:p w:rsidR="00000000" w:rsidRDefault="00B713F1">
      <w:pPr>
        <w:spacing w:after="0" w:line="240" w:lineRule="auto"/>
        <w:ind w:firstLine="1155"/>
        <w:jc w:val="both"/>
        <w:textAlignment w:val="center"/>
        <w:divId w:val="774130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пореден номер на всяко посещение;</w:t>
      </w:r>
    </w:p>
    <w:p w:rsidR="00000000" w:rsidRDefault="00B713F1">
      <w:pPr>
        <w:spacing w:after="0" w:line="240" w:lineRule="auto"/>
        <w:ind w:firstLine="1155"/>
        <w:jc w:val="both"/>
        <w:textAlignment w:val="center"/>
        <w:divId w:val="2064283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трите имена, единен граждански номер и постоянен адрес;</w:t>
      </w:r>
    </w:p>
    <w:p w:rsidR="00000000" w:rsidRDefault="00B713F1">
      <w:pPr>
        <w:spacing w:after="0" w:line="240" w:lineRule="auto"/>
        <w:ind w:firstLine="1155"/>
        <w:jc w:val="both"/>
        <w:textAlignment w:val="center"/>
        <w:divId w:val="744307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оплаквания, съобщени по време на посещението;</w:t>
      </w:r>
    </w:p>
    <w:p w:rsidR="00000000" w:rsidRDefault="00B713F1">
      <w:pPr>
        <w:spacing w:after="0" w:line="240" w:lineRule="auto"/>
        <w:ind w:firstLine="1155"/>
        <w:jc w:val="both"/>
        <w:textAlignment w:val="center"/>
        <w:divId w:val="37555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извършените неконвенционални дейности.</w:t>
      </w:r>
    </w:p>
    <w:p w:rsidR="00000000" w:rsidRDefault="00B713F1">
      <w:pPr>
        <w:spacing w:after="0" w:line="240" w:lineRule="auto"/>
        <w:ind w:firstLine="1155"/>
        <w:jc w:val="both"/>
        <w:textAlignment w:val="center"/>
        <w:divId w:val="1914120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Книгата за посещенията се прошнурова, подпечатва и регистрира от регионалната здравна инспекция, извършила регистрацията.</w:t>
      </w:r>
    </w:p>
    <w:p w:rsidR="00000000" w:rsidRDefault="00B713F1">
      <w:pPr>
        <w:spacing w:after="0" w:line="240" w:lineRule="auto"/>
        <w:ind w:firstLine="1155"/>
        <w:jc w:val="both"/>
        <w:textAlignment w:val="center"/>
        <w:divId w:val="189223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Лицата, които практикуват неконвенционални методи, са длъжни да съхран</w:t>
      </w:r>
      <w:r>
        <w:rPr>
          <w:rFonts w:ascii="Times New Roman" w:eastAsia="Times New Roman" w:hAnsi="Times New Roman" w:cs="Times New Roman"/>
          <w:color w:val="000000"/>
          <w:sz w:val="24"/>
          <w:szCs w:val="24"/>
        </w:rPr>
        <w:t>яват книгата за посещенията 10 години след нейното приключване, както и да я предоставят при поискване от контролните органи.</w:t>
      </w:r>
    </w:p>
    <w:p w:rsidR="00000000" w:rsidRDefault="00B713F1">
      <w:pPr>
        <w:spacing w:after="120" w:line="240" w:lineRule="auto"/>
        <w:ind w:firstLine="1155"/>
        <w:jc w:val="both"/>
        <w:textAlignment w:val="center"/>
        <w:divId w:val="2019384741"/>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96909174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седма.</w:t>
      </w:r>
      <w:r>
        <w:rPr>
          <w:rFonts w:ascii="Times New Roman" w:hAnsi="Times New Roman" w:cs="Times New Roman"/>
          <w:b/>
          <w:bCs/>
          <w:color w:val="000000"/>
          <w:sz w:val="26"/>
          <w:szCs w:val="26"/>
        </w:rPr>
        <w:br/>
        <w:t>МЕДИЦИНСКО ОБРАЗОВАНИЕ. МЕДИЦИНСКА ПРОФЕСИЯ. МЕДИЦИНСКИ НАУЧНИ ИЗСЛЕДВАНИЯ ВЪРХУ ХОРА. МЕДИЦИНСКА НАУКА</w:t>
      </w:r>
    </w:p>
    <w:p w:rsidR="00000000" w:rsidRDefault="00B713F1">
      <w:pPr>
        <w:spacing w:before="100" w:beforeAutospacing="1" w:after="100" w:afterAutospacing="1" w:line="240" w:lineRule="auto"/>
        <w:jc w:val="center"/>
        <w:textAlignment w:val="center"/>
        <w:divId w:val="71061490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Медицинско образование</w:t>
      </w:r>
    </w:p>
    <w:p w:rsidR="00000000" w:rsidRDefault="00B713F1">
      <w:pPr>
        <w:spacing w:after="0" w:line="240" w:lineRule="auto"/>
        <w:ind w:firstLine="1155"/>
        <w:jc w:val="both"/>
        <w:textAlignment w:val="center"/>
        <w:divId w:val="2106728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174. (1) Медицинското образование осигурява и гарантира обема и качеството на подготовка на медицинските специалисти, както и на немедицинските специалисти, работещи в националната система за здравеопазване.</w:t>
      </w:r>
    </w:p>
    <w:p w:rsidR="00000000" w:rsidRDefault="00B713F1">
      <w:pPr>
        <w:spacing w:after="0" w:line="240" w:lineRule="auto"/>
        <w:ind w:firstLine="1155"/>
        <w:jc w:val="both"/>
        <w:textAlignment w:val="center"/>
        <w:divId w:val="1729305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Основни принципи</w:t>
      </w:r>
      <w:r>
        <w:rPr>
          <w:rFonts w:ascii="Times New Roman" w:eastAsia="Times New Roman" w:hAnsi="Times New Roman" w:cs="Times New Roman"/>
          <w:color w:val="000000"/>
          <w:sz w:val="24"/>
          <w:szCs w:val="24"/>
        </w:rPr>
        <w:t xml:space="preserve"> при провеждане на медицинското образование са:</w:t>
      </w:r>
    </w:p>
    <w:p w:rsidR="00000000" w:rsidRDefault="00B713F1">
      <w:pPr>
        <w:spacing w:after="0" w:line="240" w:lineRule="auto"/>
        <w:ind w:firstLine="1155"/>
        <w:jc w:val="both"/>
        <w:textAlignment w:val="center"/>
        <w:divId w:val="1956869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продължителност и високо качество на преподаването с усвояване на гарантиран обем теоретични знания и практически умения;</w:t>
      </w:r>
    </w:p>
    <w:p w:rsidR="00000000" w:rsidRDefault="00B713F1">
      <w:pPr>
        <w:spacing w:after="0" w:line="240" w:lineRule="auto"/>
        <w:ind w:firstLine="1155"/>
        <w:jc w:val="both"/>
        <w:textAlignment w:val="center"/>
        <w:divId w:val="1875456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spellStart"/>
      <w:r>
        <w:rPr>
          <w:rFonts w:ascii="Times New Roman" w:eastAsia="Times New Roman" w:hAnsi="Times New Roman" w:cs="Times New Roman"/>
          <w:color w:val="000000"/>
          <w:sz w:val="24"/>
          <w:szCs w:val="24"/>
        </w:rPr>
        <w:t>етапност</w:t>
      </w:r>
      <w:proofErr w:type="spellEnd"/>
      <w:r>
        <w:rPr>
          <w:rFonts w:ascii="Times New Roman" w:eastAsia="Times New Roman" w:hAnsi="Times New Roman" w:cs="Times New Roman"/>
          <w:color w:val="000000"/>
          <w:sz w:val="24"/>
          <w:szCs w:val="24"/>
        </w:rPr>
        <w:t xml:space="preserve"> и непрекъсваемост на обучението;</w:t>
      </w:r>
    </w:p>
    <w:p w:rsidR="00000000" w:rsidRDefault="00B713F1">
      <w:pPr>
        <w:spacing w:after="0" w:line="240" w:lineRule="auto"/>
        <w:ind w:firstLine="1155"/>
        <w:jc w:val="both"/>
        <w:textAlignment w:val="center"/>
        <w:divId w:val="177426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право на избор на специалност.</w:t>
      </w:r>
    </w:p>
    <w:p w:rsidR="00000000" w:rsidRDefault="00B713F1">
      <w:pPr>
        <w:spacing w:after="120" w:line="240" w:lineRule="auto"/>
        <w:ind w:firstLine="1155"/>
        <w:jc w:val="both"/>
        <w:textAlignment w:val="center"/>
        <w:divId w:val="171226645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381904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175. (1) (Изм. - ДВ, бр. 76 от 2005 г., в сила от 01.01.2007 г., доп. - ДВ, бр. 17 от 2016 г., в сила от 01.03.2016 г.) Подготовката и придобиването на образователно-квалификационната степен "магистър" по специалности от професионални направления "Медици</w:t>
      </w:r>
      <w:r>
        <w:rPr>
          <w:rFonts w:ascii="Times New Roman" w:eastAsia="Times New Roman" w:hAnsi="Times New Roman" w:cs="Times New Roman"/>
          <w:color w:val="000000"/>
          <w:sz w:val="24"/>
          <w:szCs w:val="24"/>
        </w:rPr>
        <w:t>на", "Дентална медицина", "Фармация" и "Обществено здраве" се организира и провежда във факултети на висши училища, получили акредитация по реда на Закона за висшето образование. В поделения на висши училища в чужбина може да се извършва обучение по опреде</w:t>
      </w:r>
      <w:r>
        <w:rPr>
          <w:rFonts w:ascii="Times New Roman" w:eastAsia="Times New Roman" w:hAnsi="Times New Roman" w:cs="Times New Roman"/>
          <w:color w:val="000000"/>
          <w:sz w:val="24"/>
          <w:szCs w:val="24"/>
        </w:rPr>
        <w:t>лени в единните държавни изисквания по чл. 177 учебни дисциплини.</w:t>
      </w:r>
    </w:p>
    <w:p w:rsidR="00000000" w:rsidRDefault="00B713F1">
      <w:pPr>
        <w:spacing w:after="0" w:line="240" w:lineRule="auto"/>
        <w:ind w:firstLine="1155"/>
        <w:jc w:val="both"/>
        <w:textAlignment w:val="center"/>
        <w:divId w:val="1579709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85 от 2005 г., в сила от 01.09.2006 г., доп. - ДВ, бр. 41 от 2009 г., в сила от 02.06.2009 г., изм. - ДВ, бр. 98 от 2010 г., в сила от 01.01.2011 г.) Подготовката и придо</w:t>
      </w:r>
      <w:r>
        <w:rPr>
          <w:rFonts w:ascii="Times New Roman" w:eastAsia="Times New Roman" w:hAnsi="Times New Roman" w:cs="Times New Roman"/>
          <w:color w:val="000000"/>
          <w:sz w:val="24"/>
          <w:szCs w:val="24"/>
        </w:rPr>
        <w:t>биването на образователно-квалификационната степен "бакалавър" по чл. 42, ал. 1, т. 1, буква "б" от Закона за висшето образование по специалностите от професионално направление "Обществено здраве" и по специалностите "медицинска сестра", "акушерка" и "лека</w:t>
      </w:r>
      <w:r>
        <w:rPr>
          <w:rFonts w:ascii="Times New Roman" w:eastAsia="Times New Roman" w:hAnsi="Times New Roman" w:cs="Times New Roman"/>
          <w:color w:val="000000"/>
          <w:sz w:val="24"/>
          <w:szCs w:val="24"/>
        </w:rPr>
        <w:t>рски асистент" от професионално направление "Здравни грижи" се организира и провежда във факултети и/или филиали на висши училища, получили акредитация по реда на Закона за висшето образование.</w:t>
      </w:r>
    </w:p>
    <w:p w:rsidR="00000000" w:rsidRDefault="00B713F1">
      <w:pPr>
        <w:spacing w:after="0" w:line="240" w:lineRule="auto"/>
        <w:ind w:firstLine="1155"/>
        <w:jc w:val="both"/>
        <w:textAlignment w:val="center"/>
        <w:divId w:val="1122529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76 от 2005 г., в сила от 01.01.2007 г., из</w:t>
      </w:r>
      <w:r>
        <w:rPr>
          <w:rFonts w:ascii="Times New Roman" w:eastAsia="Times New Roman" w:hAnsi="Times New Roman" w:cs="Times New Roman"/>
          <w:color w:val="000000"/>
          <w:sz w:val="24"/>
          <w:szCs w:val="24"/>
        </w:rPr>
        <w:t>м. и доп. - ДВ, бр. 85 от 2005 г., в сила от 01.09.2006 г., изм. - ДВ, бр. 41 от 2007 г.) Подготовката и придобиването на образователно-квалификационна степен "бакалавър" по чл. 42, ал. 1, т. 1, буква "а" от Закона за висшето образование по специалности от</w:t>
      </w:r>
      <w:r>
        <w:rPr>
          <w:rFonts w:ascii="Times New Roman" w:eastAsia="Times New Roman" w:hAnsi="Times New Roman" w:cs="Times New Roman"/>
          <w:color w:val="000000"/>
          <w:sz w:val="24"/>
          <w:szCs w:val="24"/>
        </w:rPr>
        <w:t xml:space="preserve"> професионално направление "Здравни грижи" се организира и провежда в колежи, получили акредитация по реда на Закона за висшето образование.</w:t>
      </w:r>
    </w:p>
    <w:p w:rsidR="00000000" w:rsidRDefault="00B713F1">
      <w:pPr>
        <w:spacing w:after="0" w:line="240" w:lineRule="auto"/>
        <w:ind w:firstLine="1155"/>
        <w:jc w:val="both"/>
        <w:textAlignment w:val="center"/>
        <w:divId w:val="444009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Подготовката на лица за придобиване на образователна и научна степен "доктор" по научни специалности в областта</w:t>
      </w:r>
      <w:r>
        <w:rPr>
          <w:rFonts w:ascii="Times New Roman" w:eastAsia="Times New Roman" w:hAnsi="Times New Roman" w:cs="Times New Roman"/>
          <w:color w:val="000000"/>
          <w:sz w:val="24"/>
          <w:szCs w:val="24"/>
        </w:rPr>
        <w:t xml:space="preserve"> на здравеопазването се осъществява във висши училища, Българската академия на науките, националните центрове по проблемите на общественото здраве и други научни организации, получили акредитация по реда на Закона за висшето образование.</w:t>
      </w:r>
    </w:p>
    <w:p w:rsidR="00000000" w:rsidRDefault="00B713F1">
      <w:pPr>
        <w:spacing w:after="120" w:line="240" w:lineRule="auto"/>
        <w:ind w:firstLine="1155"/>
        <w:jc w:val="both"/>
        <w:textAlignment w:val="center"/>
        <w:divId w:val="205095534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749502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176. (1) (Из</w:t>
      </w:r>
      <w:r>
        <w:rPr>
          <w:rFonts w:ascii="Times New Roman" w:eastAsia="Times New Roman" w:hAnsi="Times New Roman" w:cs="Times New Roman"/>
          <w:color w:val="000000"/>
          <w:sz w:val="24"/>
          <w:szCs w:val="24"/>
        </w:rPr>
        <w:t xml:space="preserve">м. - ДВ, бр. 76 от 2005 г., в сила от 01.01.2007 г.) При връчване на дипломите всички лекари и лекари по дентална медицина полагат </w:t>
      </w:r>
      <w:proofErr w:type="spellStart"/>
      <w:r>
        <w:rPr>
          <w:rFonts w:ascii="Times New Roman" w:eastAsia="Times New Roman" w:hAnsi="Times New Roman" w:cs="Times New Roman"/>
          <w:color w:val="000000"/>
          <w:sz w:val="24"/>
          <w:szCs w:val="24"/>
        </w:rPr>
        <w:t>Хипократова</w:t>
      </w:r>
      <w:proofErr w:type="spellEnd"/>
      <w:r>
        <w:rPr>
          <w:rFonts w:ascii="Times New Roman" w:eastAsia="Times New Roman" w:hAnsi="Times New Roman" w:cs="Times New Roman"/>
          <w:color w:val="000000"/>
          <w:sz w:val="24"/>
          <w:szCs w:val="24"/>
        </w:rPr>
        <w:t xml:space="preserve"> клетва. Текстът на клетвата се приема от Висшия медицински съвет.</w:t>
      </w:r>
    </w:p>
    <w:p w:rsidR="00000000" w:rsidRDefault="00B713F1">
      <w:pPr>
        <w:spacing w:after="0" w:line="240" w:lineRule="auto"/>
        <w:ind w:firstLine="1155"/>
        <w:jc w:val="both"/>
        <w:textAlignment w:val="center"/>
        <w:divId w:val="898245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85 от 2005 г., в сила от 25</w:t>
      </w:r>
      <w:r>
        <w:rPr>
          <w:rFonts w:ascii="Times New Roman" w:eastAsia="Times New Roman" w:hAnsi="Times New Roman" w:cs="Times New Roman"/>
          <w:color w:val="000000"/>
          <w:sz w:val="24"/>
          <w:szCs w:val="24"/>
        </w:rPr>
        <w:t>.10.2005 г.) За лицата, които са граждани на държава - членка на Европейския съюз, другите държави от Европейското икономическо пространство и Швейцария се осигурява подходяща по съдържание и форма клетва.</w:t>
      </w:r>
    </w:p>
    <w:p w:rsidR="00000000" w:rsidRDefault="00B713F1">
      <w:pPr>
        <w:spacing w:after="120" w:line="240" w:lineRule="auto"/>
        <w:ind w:firstLine="1155"/>
        <w:jc w:val="both"/>
        <w:textAlignment w:val="center"/>
        <w:divId w:val="184234915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286932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177. (Изм. - ДВ, бр. 76 от 2005 г., в сила о</w:t>
      </w:r>
      <w:r>
        <w:rPr>
          <w:rFonts w:ascii="Times New Roman" w:eastAsia="Times New Roman" w:hAnsi="Times New Roman" w:cs="Times New Roman"/>
          <w:color w:val="000000"/>
          <w:sz w:val="24"/>
          <w:szCs w:val="24"/>
        </w:rPr>
        <w:t xml:space="preserve">т 01.01.2007 г., доп. - ДВ, бр. 85 от 2005 г., в сила от 25.10.2005 г.) Министерският съвет приема единни държавни изисквания за придобиване на висше образование по специалностите по регулираните професии от професионални направления "Медицина", "Дентална </w:t>
      </w:r>
      <w:r>
        <w:rPr>
          <w:rFonts w:ascii="Times New Roman" w:eastAsia="Times New Roman" w:hAnsi="Times New Roman" w:cs="Times New Roman"/>
          <w:color w:val="000000"/>
          <w:sz w:val="24"/>
          <w:szCs w:val="24"/>
        </w:rPr>
        <w:t>медицина", "Фармация", "Обществено здраве" и "Здравни грижи" по предложение на министъра на здравеопазването.</w:t>
      </w:r>
    </w:p>
    <w:p w:rsidR="00000000" w:rsidRDefault="00B713F1">
      <w:pPr>
        <w:spacing w:after="120" w:line="240" w:lineRule="auto"/>
        <w:ind w:firstLine="1155"/>
        <w:jc w:val="both"/>
        <w:textAlignment w:val="center"/>
        <w:divId w:val="118609684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150098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178. (1) (Изм. - ДВ, бр. 41 от 2007 г., изм. - ДВ, бр. 103 от 2016 г.) Следдипломното обучение се провежда за лица с образователно-квалифика</w:t>
      </w:r>
      <w:r>
        <w:rPr>
          <w:rFonts w:ascii="Times New Roman" w:eastAsia="Times New Roman" w:hAnsi="Times New Roman" w:cs="Times New Roman"/>
          <w:color w:val="000000"/>
          <w:sz w:val="24"/>
          <w:szCs w:val="24"/>
        </w:rPr>
        <w:t>ционна степен "доктор", "магистър" и "бакалавър", които работят в националната система за здравеопазване.</w:t>
      </w:r>
    </w:p>
    <w:p w:rsidR="00000000" w:rsidRDefault="00B713F1">
      <w:pPr>
        <w:spacing w:after="0" w:line="240" w:lineRule="auto"/>
        <w:ind w:firstLine="1155"/>
        <w:jc w:val="both"/>
        <w:textAlignment w:val="center"/>
        <w:divId w:val="1757551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Следдипломното обучение включва:</w:t>
      </w:r>
    </w:p>
    <w:p w:rsidR="00000000" w:rsidRDefault="00B713F1">
      <w:pPr>
        <w:spacing w:after="0" w:line="240" w:lineRule="auto"/>
        <w:ind w:firstLine="1155"/>
        <w:jc w:val="both"/>
        <w:textAlignment w:val="center"/>
        <w:divId w:val="423913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обучение за придобиване на специалност в здравеопазването;</w:t>
      </w:r>
    </w:p>
    <w:p w:rsidR="00000000" w:rsidRDefault="00B713F1">
      <w:pPr>
        <w:spacing w:after="0" w:line="240" w:lineRule="auto"/>
        <w:ind w:firstLine="1155"/>
        <w:jc w:val="both"/>
        <w:textAlignment w:val="center"/>
        <w:divId w:val="13464434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85 от 2005 г., в сила от 25.10.2</w:t>
      </w:r>
      <w:r>
        <w:rPr>
          <w:rFonts w:ascii="Times New Roman" w:eastAsia="Times New Roman" w:hAnsi="Times New Roman" w:cs="Times New Roman"/>
          <w:color w:val="000000"/>
          <w:sz w:val="24"/>
          <w:szCs w:val="24"/>
        </w:rPr>
        <w:t>005 г.) продължаващо медицинско обучение.</w:t>
      </w:r>
    </w:p>
    <w:p w:rsidR="00000000" w:rsidRDefault="00B713F1">
      <w:pPr>
        <w:spacing w:after="0" w:line="240" w:lineRule="auto"/>
        <w:ind w:firstLine="1155"/>
        <w:jc w:val="both"/>
        <w:textAlignment w:val="center"/>
        <w:divId w:val="1272275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Министърът на здравеопазването ежегодно определя броя на местата за следдипломно обучение по специалности, субсидирани от държавата в съответствие с целите и приоритетите на националната здравна стратегия.</w:t>
      </w:r>
    </w:p>
    <w:p w:rsidR="00000000" w:rsidRDefault="00B713F1">
      <w:pPr>
        <w:spacing w:after="120" w:line="240" w:lineRule="auto"/>
        <w:ind w:firstLine="1155"/>
        <w:jc w:val="both"/>
        <w:textAlignment w:val="center"/>
        <w:divId w:val="112820524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570189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179. (1) (Предишен текст на чл. 179, изм. - ДВ, бр. 98 от 2010 г., в сила от 01.01.2011 г.) Министърът на здравеопазването планира, координира и контролира дейностите по провеждане на следдипломно обучение за придобиване на специалност от медицинските сп</w:t>
      </w:r>
      <w:r>
        <w:rPr>
          <w:rFonts w:ascii="Times New Roman" w:eastAsia="Times New Roman" w:hAnsi="Times New Roman" w:cs="Times New Roman"/>
          <w:color w:val="000000"/>
          <w:sz w:val="24"/>
          <w:szCs w:val="24"/>
        </w:rPr>
        <w:t>ециалисти, както и на немедицинските специалисти с немедицинско образование, работещи в националната система за здравеопазване.</w:t>
      </w:r>
    </w:p>
    <w:p w:rsidR="00000000" w:rsidRDefault="00B713F1">
      <w:pPr>
        <w:spacing w:after="0" w:line="240" w:lineRule="auto"/>
        <w:ind w:firstLine="1155"/>
        <w:jc w:val="both"/>
        <w:textAlignment w:val="center"/>
        <w:divId w:val="1952281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98 от 2010 г., в сила от 01.01.2011 г.) Министърът на здравеопазването упражнява контрол за дейностите по провеждане на обучението за придобиване на специалност в системата на здравеопазването върху висшите училища, лечебните и здравнит</w:t>
      </w:r>
      <w:r>
        <w:rPr>
          <w:rFonts w:ascii="Times New Roman" w:eastAsia="Times New Roman" w:hAnsi="Times New Roman" w:cs="Times New Roman"/>
          <w:color w:val="000000"/>
          <w:sz w:val="24"/>
          <w:szCs w:val="24"/>
        </w:rPr>
        <w:t>е заведения, като за извършените проверки в едномесечен срок се съставя констативен протокол с препоръки и се определя срок за отстраняване на допуснатите нарушения.</w:t>
      </w:r>
    </w:p>
    <w:p w:rsidR="00000000" w:rsidRDefault="00B713F1">
      <w:pPr>
        <w:spacing w:after="120" w:line="240" w:lineRule="auto"/>
        <w:ind w:firstLine="1155"/>
        <w:jc w:val="both"/>
        <w:textAlignment w:val="center"/>
        <w:divId w:val="24322589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853760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180. (1) Теоретичното обучение по чл. 178, ал. 2, т. 1 се провежда от:</w:t>
      </w:r>
    </w:p>
    <w:p w:rsidR="00000000" w:rsidRDefault="00B713F1">
      <w:pPr>
        <w:spacing w:after="0" w:line="240" w:lineRule="auto"/>
        <w:ind w:firstLine="1155"/>
        <w:jc w:val="both"/>
        <w:textAlignment w:val="center"/>
        <w:divId w:val="671029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висши учил</w:t>
      </w:r>
      <w:r>
        <w:rPr>
          <w:rFonts w:ascii="Times New Roman" w:eastAsia="Times New Roman" w:hAnsi="Times New Roman" w:cs="Times New Roman"/>
          <w:color w:val="000000"/>
          <w:sz w:val="24"/>
          <w:szCs w:val="24"/>
        </w:rPr>
        <w:t xml:space="preserve">ища, получили положителна </w:t>
      </w:r>
      <w:proofErr w:type="spellStart"/>
      <w:r>
        <w:rPr>
          <w:rFonts w:ascii="Times New Roman" w:eastAsia="Times New Roman" w:hAnsi="Times New Roman" w:cs="Times New Roman"/>
          <w:color w:val="000000"/>
          <w:sz w:val="24"/>
          <w:szCs w:val="24"/>
        </w:rPr>
        <w:t>акредитационна</w:t>
      </w:r>
      <w:proofErr w:type="spellEnd"/>
      <w:r>
        <w:rPr>
          <w:rFonts w:ascii="Times New Roman" w:eastAsia="Times New Roman" w:hAnsi="Times New Roman" w:cs="Times New Roman"/>
          <w:color w:val="000000"/>
          <w:sz w:val="24"/>
          <w:szCs w:val="24"/>
        </w:rPr>
        <w:t xml:space="preserve"> оценка по Закона за висшето образование, и Военномедицинската академия;</w:t>
      </w:r>
    </w:p>
    <w:p w:rsidR="00000000" w:rsidRDefault="00B713F1">
      <w:pPr>
        <w:spacing w:after="0" w:line="240" w:lineRule="auto"/>
        <w:ind w:firstLine="1155"/>
        <w:jc w:val="both"/>
        <w:textAlignment w:val="center"/>
        <w:divId w:val="847447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национални центрове по проблемите на общественото здраве, получили акредитация по съответната специалност по реда на Закона за висшето образ</w:t>
      </w:r>
      <w:r>
        <w:rPr>
          <w:rFonts w:ascii="Times New Roman" w:eastAsia="Times New Roman" w:hAnsi="Times New Roman" w:cs="Times New Roman"/>
          <w:color w:val="000000"/>
          <w:sz w:val="24"/>
          <w:szCs w:val="24"/>
        </w:rPr>
        <w:t>ование.</w:t>
      </w:r>
    </w:p>
    <w:p w:rsidR="00000000" w:rsidRDefault="00B713F1">
      <w:pPr>
        <w:spacing w:after="0" w:line="240" w:lineRule="auto"/>
        <w:ind w:firstLine="1155"/>
        <w:jc w:val="both"/>
        <w:textAlignment w:val="center"/>
        <w:divId w:val="1438136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Практическото обучение по чл. 178, ал. 2, т. 1 се провежда във:</w:t>
      </w:r>
    </w:p>
    <w:p w:rsidR="00000000" w:rsidRDefault="00B713F1">
      <w:pPr>
        <w:spacing w:after="0" w:line="240" w:lineRule="auto"/>
        <w:ind w:firstLine="1155"/>
        <w:jc w:val="both"/>
        <w:textAlignment w:val="center"/>
        <w:divId w:val="1834418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заведенията по ал. 1;</w:t>
      </w:r>
    </w:p>
    <w:p w:rsidR="00000000" w:rsidRDefault="00B713F1">
      <w:pPr>
        <w:spacing w:after="0" w:line="240" w:lineRule="auto"/>
        <w:ind w:firstLine="1155"/>
        <w:jc w:val="both"/>
        <w:textAlignment w:val="center"/>
        <w:divId w:val="1106854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102 от 2018 г., в сила от 01.01.2019 г.) лечебни заведения, получили одобрение от министъра на здравеопазването за извършване на дейност</w:t>
      </w:r>
      <w:r>
        <w:rPr>
          <w:rFonts w:ascii="Times New Roman" w:eastAsia="Times New Roman" w:hAnsi="Times New Roman" w:cs="Times New Roman"/>
          <w:color w:val="000000"/>
          <w:sz w:val="24"/>
          <w:szCs w:val="24"/>
        </w:rPr>
        <w:t>и по чл. 90, ал. 1 от Закона за лечебните заведения.</w:t>
      </w:r>
    </w:p>
    <w:p w:rsidR="00000000" w:rsidRDefault="00B713F1">
      <w:pPr>
        <w:spacing w:after="0" w:line="240" w:lineRule="auto"/>
        <w:ind w:firstLine="1155"/>
        <w:jc w:val="both"/>
        <w:textAlignment w:val="center"/>
        <w:divId w:val="805395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Специалност се придобива след изпълнение на учебни програми и успешно положен практически и теоретичен изпит пред държавна изпитна комисия, определена със заповед на министъра на здравеопазването.</w:t>
      </w:r>
    </w:p>
    <w:p w:rsidR="00000000" w:rsidRDefault="00B713F1">
      <w:pPr>
        <w:spacing w:after="0" w:line="240" w:lineRule="auto"/>
        <w:ind w:firstLine="1155"/>
        <w:jc w:val="both"/>
        <w:textAlignment w:val="center"/>
        <w:divId w:val="1152331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(Нова - ДВ, бр. 59 от 2010 г., в сила от 31.07.2010 г., отм. - ДВ, бр. 102 от 2018 г., в сила от 01.01.2019 г.)</w:t>
      </w:r>
    </w:p>
    <w:p w:rsidR="00000000" w:rsidRDefault="00B713F1">
      <w:pPr>
        <w:spacing w:after="120" w:line="240" w:lineRule="auto"/>
        <w:ind w:firstLine="1155"/>
        <w:jc w:val="both"/>
        <w:textAlignment w:val="center"/>
        <w:divId w:val="43078534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69364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181. (1) (Изм. - ДВ, бр. 41 от 2009 г., в сила от 02.06.2009 г., изм. - ДВ, бр. 74 от 2009 г., в сила от 15.09.2009 г., изм. - ДВ, бр. 6</w:t>
      </w:r>
      <w:r>
        <w:rPr>
          <w:rFonts w:ascii="Times New Roman" w:eastAsia="Times New Roman" w:hAnsi="Times New Roman" w:cs="Times New Roman"/>
          <w:color w:val="000000"/>
          <w:sz w:val="24"/>
          <w:szCs w:val="24"/>
        </w:rPr>
        <w:t>8 от 2013 г., в сила от 02.08.2013 г.) Номенклатурата на специалностите в системата на здравеопазването, условията и редът за провеждане на обучението и придобиване на специалност в здравеопазването, както и финансирането му, се определят с наредба на мини</w:t>
      </w:r>
      <w:r>
        <w:rPr>
          <w:rFonts w:ascii="Times New Roman" w:eastAsia="Times New Roman" w:hAnsi="Times New Roman" w:cs="Times New Roman"/>
          <w:color w:val="000000"/>
          <w:sz w:val="24"/>
          <w:szCs w:val="24"/>
        </w:rPr>
        <w:t>стъра на здравеопазването, съгласувана с министъра на образованието и науката и с министъра на финансите.</w:t>
      </w:r>
    </w:p>
    <w:p w:rsidR="00000000" w:rsidRDefault="00B713F1">
      <w:pPr>
        <w:spacing w:after="0" w:line="240" w:lineRule="auto"/>
        <w:ind w:firstLine="1155"/>
        <w:jc w:val="both"/>
        <w:textAlignment w:val="center"/>
        <w:divId w:val="568346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Финансирането на обучението за придобиване на специалност в здравеопазването се определя в съответствие с целите и приоритетите на националната зд</w:t>
      </w:r>
      <w:r>
        <w:rPr>
          <w:rFonts w:ascii="Times New Roman" w:eastAsia="Times New Roman" w:hAnsi="Times New Roman" w:cs="Times New Roman"/>
          <w:color w:val="000000"/>
          <w:sz w:val="24"/>
          <w:szCs w:val="24"/>
        </w:rPr>
        <w:t>равна стратегия.</w:t>
      </w:r>
    </w:p>
    <w:p w:rsidR="00000000" w:rsidRDefault="00B713F1">
      <w:pPr>
        <w:spacing w:after="120" w:line="240" w:lineRule="auto"/>
        <w:ind w:firstLine="1155"/>
        <w:jc w:val="both"/>
        <w:textAlignment w:val="center"/>
        <w:divId w:val="1351032145"/>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268192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182. (1) (Изм. - ДВ, бр. 76 от 2005 г., в сила от 01.01.2007 г., изм. - ДВ, бр. 85 от 2005 г., в сила от 25.10.2005 г., изм. - ДВ, бр. 75 от 2006 г., изм. - ДВ, бр. 103 от 2016 г.) Съсловните организации на лекарите, на лекарите по д</w:t>
      </w:r>
      <w:r>
        <w:rPr>
          <w:rFonts w:ascii="Times New Roman" w:eastAsia="Times New Roman" w:hAnsi="Times New Roman" w:cs="Times New Roman"/>
          <w:color w:val="000000"/>
          <w:sz w:val="24"/>
          <w:szCs w:val="24"/>
        </w:rPr>
        <w:t>ентална медицина, на магистър-фармацевтите и на медицинските сестри, акушерките и асоциираните медицински специалисти организират, координират, провеждат, регистрират и контролират продължаващото медицинско обучение на лекарите, на лекарите по дентална мед</w:t>
      </w:r>
      <w:r>
        <w:rPr>
          <w:rFonts w:ascii="Times New Roman" w:eastAsia="Times New Roman" w:hAnsi="Times New Roman" w:cs="Times New Roman"/>
          <w:color w:val="000000"/>
          <w:sz w:val="24"/>
          <w:szCs w:val="24"/>
        </w:rPr>
        <w:t>ицина, на магистър-фармацевтите и на медицинските сестри, акушерките и асоциираните медицински специалисти при условия и по ред, определени в договори с висшите училища, Българския Червен кръст и Военномедицинската академия.</w:t>
      </w:r>
    </w:p>
    <w:p w:rsidR="00000000" w:rsidRDefault="00B713F1">
      <w:pPr>
        <w:spacing w:after="0" w:line="240" w:lineRule="auto"/>
        <w:ind w:firstLine="1155"/>
        <w:jc w:val="both"/>
        <w:textAlignment w:val="center"/>
        <w:divId w:val="131868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85 от 2005 </w:t>
      </w:r>
      <w:r>
        <w:rPr>
          <w:rFonts w:ascii="Times New Roman" w:eastAsia="Times New Roman" w:hAnsi="Times New Roman" w:cs="Times New Roman"/>
          <w:color w:val="000000"/>
          <w:sz w:val="24"/>
          <w:szCs w:val="24"/>
        </w:rPr>
        <w:t>г., в сила от 25.10.2005 г.) Висшите училища, Военномедицинската академия, медицинските колежи, Българският Червен кръст и други сдружения на работещите в здравеопазването провеждат продължаващото медицинско обучение на специалистите в системата на здравео</w:t>
      </w:r>
      <w:r>
        <w:rPr>
          <w:rFonts w:ascii="Times New Roman" w:eastAsia="Times New Roman" w:hAnsi="Times New Roman" w:cs="Times New Roman"/>
          <w:color w:val="000000"/>
          <w:sz w:val="24"/>
          <w:szCs w:val="24"/>
        </w:rPr>
        <w:t>пазването, извън посочените в ал. 1, при условия и по ред, определени в договори с базите за следдипломно обучение.</w:t>
      </w:r>
    </w:p>
    <w:p w:rsidR="00000000" w:rsidRDefault="00B713F1">
      <w:pPr>
        <w:spacing w:after="0" w:line="240" w:lineRule="auto"/>
        <w:ind w:firstLine="1155"/>
        <w:jc w:val="both"/>
        <w:textAlignment w:val="center"/>
        <w:divId w:val="1393773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76 от 2005 г., в сила от 01.01.2007 г., изм. - ДВ, бр. 85 от 2005 г., в сила от 25.10.2005 г., изм. - ДВ, бр. 75 от 2006</w:t>
      </w:r>
      <w:r>
        <w:rPr>
          <w:rFonts w:ascii="Times New Roman" w:eastAsia="Times New Roman" w:hAnsi="Times New Roman" w:cs="Times New Roman"/>
          <w:color w:val="000000"/>
          <w:sz w:val="24"/>
          <w:szCs w:val="24"/>
        </w:rPr>
        <w:t xml:space="preserve"> г.) Съюзът на научните медицински дружества в България, Съюзът на учените в България и медицинските асоциации по специалности могат да участват в провеждането на продължаващото медицинско обучение на лекари, лекари по дентална медицина и магистър-фармацев</w:t>
      </w:r>
      <w:r>
        <w:rPr>
          <w:rFonts w:ascii="Times New Roman" w:eastAsia="Times New Roman" w:hAnsi="Times New Roman" w:cs="Times New Roman"/>
          <w:color w:val="000000"/>
          <w:sz w:val="24"/>
          <w:szCs w:val="24"/>
        </w:rPr>
        <w:t>ти при условия и по ред, определени в договори с Българския лекарски съюз, с Българския зъболекарски съюз и с Българския фармацевтичен съюз.</w:t>
      </w:r>
    </w:p>
    <w:p w:rsidR="00000000" w:rsidRDefault="00B713F1">
      <w:pPr>
        <w:spacing w:after="0" w:line="240" w:lineRule="auto"/>
        <w:ind w:firstLine="1155"/>
        <w:jc w:val="both"/>
        <w:textAlignment w:val="center"/>
        <w:divId w:val="787742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103 от 2016 г.)</w:t>
      </w:r>
    </w:p>
    <w:p w:rsidR="00000000" w:rsidRDefault="00B713F1">
      <w:pPr>
        <w:spacing w:after="120" w:line="240" w:lineRule="auto"/>
        <w:ind w:firstLine="1155"/>
        <w:jc w:val="both"/>
        <w:textAlignment w:val="center"/>
        <w:divId w:val="1222786238"/>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91007321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Медицинска професия</w:t>
      </w:r>
    </w:p>
    <w:p w:rsidR="00000000" w:rsidRDefault="00B713F1">
      <w:pPr>
        <w:spacing w:after="0" w:line="240" w:lineRule="auto"/>
        <w:ind w:firstLine="1155"/>
        <w:jc w:val="both"/>
        <w:textAlignment w:val="center"/>
        <w:divId w:val="284429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183. (1) (Изм. - ДВ, бр. 85 от 2005 г., в</w:t>
      </w:r>
      <w:r>
        <w:rPr>
          <w:rFonts w:ascii="Times New Roman" w:eastAsia="Times New Roman" w:hAnsi="Times New Roman" w:cs="Times New Roman"/>
          <w:color w:val="000000"/>
          <w:sz w:val="24"/>
          <w:szCs w:val="24"/>
        </w:rPr>
        <w:t xml:space="preserve"> сила от 25.10.2005 г., изм. - ДВ, бр. 41 от 2009 г., в сила от 02.06.2009 г.) Медицинската професия се упражнява от лица, притежаващи диплома за завършено висше образование по специалности от професионални направления "Медицина", "Дентална медицина", "Фар</w:t>
      </w:r>
      <w:r>
        <w:rPr>
          <w:rFonts w:ascii="Times New Roman" w:eastAsia="Times New Roman" w:hAnsi="Times New Roman" w:cs="Times New Roman"/>
          <w:color w:val="000000"/>
          <w:sz w:val="24"/>
          <w:szCs w:val="24"/>
        </w:rPr>
        <w:t>мация" и "Здравни грижи".</w:t>
      </w:r>
    </w:p>
    <w:p w:rsidR="00000000" w:rsidRDefault="00B713F1">
      <w:pPr>
        <w:spacing w:after="0" w:line="240" w:lineRule="auto"/>
        <w:ind w:firstLine="1155"/>
        <w:jc w:val="both"/>
        <w:textAlignment w:val="center"/>
        <w:divId w:val="600337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85 от 2005 г., в сила от 25.10.2005 г.) Дипломата по ал. 1 удостоверява придобитото висше образование по съответната специалност и образователно-квалификационна степен, както и придобитата професионална квалифи</w:t>
      </w:r>
      <w:r>
        <w:rPr>
          <w:rFonts w:ascii="Times New Roman" w:eastAsia="Times New Roman" w:hAnsi="Times New Roman" w:cs="Times New Roman"/>
          <w:color w:val="000000"/>
          <w:sz w:val="24"/>
          <w:szCs w:val="24"/>
        </w:rPr>
        <w:t>кация, определени в държавните изисквания по чл. 177.</w:t>
      </w:r>
    </w:p>
    <w:p w:rsidR="00000000" w:rsidRDefault="00B713F1">
      <w:pPr>
        <w:spacing w:after="0" w:line="240" w:lineRule="auto"/>
        <w:ind w:firstLine="1155"/>
        <w:jc w:val="both"/>
        <w:textAlignment w:val="center"/>
        <w:divId w:val="1346133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76 от 2005 г., в сила от 01.01.2007 г., предишна ал. 2 - ДВ, бр. 85 от 2005 г., в сила от 25.10.2005 г.) Лекарите и лекарите по дентална медицина упражняват медицинската професия при</w:t>
      </w:r>
      <w:r>
        <w:rPr>
          <w:rFonts w:ascii="Times New Roman" w:eastAsia="Times New Roman" w:hAnsi="Times New Roman" w:cs="Times New Roman"/>
          <w:color w:val="000000"/>
          <w:sz w:val="24"/>
          <w:szCs w:val="24"/>
        </w:rPr>
        <w:t xml:space="preserve"> условията на ал. 1 и на чл. 3, ал. 1 от Закона за съсловните организации на лекарите и лекарите по дентална медицина.</w:t>
      </w:r>
    </w:p>
    <w:p w:rsidR="00000000" w:rsidRDefault="00B713F1">
      <w:pPr>
        <w:spacing w:after="0" w:line="240" w:lineRule="auto"/>
        <w:ind w:firstLine="1155"/>
        <w:jc w:val="both"/>
        <w:textAlignment w:val="center"/>
        <w:divId w:val="964190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85 от 2005 г., в сила от 25.10.2005 г., изм. - ДВ, бр. 91 от 2018 г.) Медицинските сестри, акушерките и асоциираните </w:t>
      </w:r>
      <w:r>
        <w:rPr>
          <w:rFonts w:ascii="Times New Roman" w:eastAsia="Times New Roman" w:hAnsi="Times New Roman" w:cs="Times New Roman"/>
          <w:color w:val="000000"/>
          <w:sz w:val="24"/>
          <w:szCs w:val="24"/>
        </w:rPr>
        <w:t xml:space="preserve">медицински специалисти, зъботехниците и помощник-фармацевтите упражняват медицинската професия при условията на глава втора от Закона за съсловните организации на медицинските сестри, акушерките и асоциираните медицински специалисти, на зъботехниците и на </w:t>
      </w:r>
      <w:r>
        <w:rPr>
          <w:rFonts w:ascii="Times New Roman" w:eastAsia="Times New Roman" w:hAnsi="Times New Roman" w:cs="Times New Roman"/>
          <w:color w:val="000000"/>
          <w:sz w:val="24"/>
          <w:szCs w:val="24"/>
        </w:rPr>
        <w:t>помощник-фармацевтите.</w:t>
      </w:r>
    </w:p>
    <w:p w:rsidR="00000000" w:rsidRDefault="00B713F1">
      <w:pPr>
        <w:spacing w:after="0" w:line="240" w:lineRule="auto"/>
        <w:ind w:firstLine="1155"/>
        <w:jc w:val="both"/>
        <w:textAlignment w:val="center"/>
        <w:divId w:val="802119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w:t>
      </w:r>
      <w:proofErr w:type="spellStart"/>
      <w:r>
        <w:rPr>
          <w:rFonts w:ascii="Times New Roman" w:eastAsia="Times New Roman" w:hAnsi="Times New Roman" w:cs="Times New Roman"/>
          <w:color w:val="000000"/>
          <w:sz w:val="24"/>
          <w:szCs w:val="24"/>
        </w:rPr>
        <w:t>Новa</w:t>
      </w:r>
      <w:proofErr w:type="spellEnd"/>
      <w:r>
        <w:rPr>
          <w:rFonts w:ascii="Times New Roman" w:eastAsia="Times New Roman" w:hAnsi="Times New Roman" w:cs="Times New Roman"/>
          <w:color w:val="000000"/>
          <w:sz w:val="24"/>
          <w:szCs w:val="24"/>
        </w:rPr>
        <w:t xml:space="preserve"> - ДВ, бр. 75 от 2006 г.) Магистър-фармацевтите упражняват медицинска професия при условията на ал. 1 и чл. 3, ал. 1 от Закона за съсловната организация на магистър-фармацевтите.</w:t>
      </w:r>
    </w:p>
    <w:p w:rsidR="00000000" w:rsidRDefault="00B713F1">
      <w:pPr>
        <w:spacing w:after="120" w:line="240" w:lineRule="auto"/>
        <w:ind w:firstLine="1155"/>
        <w:jc w:val="both"/>
        <w:textAlignment w:val="center"/>
        <w:divId w:val="203450121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593590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184. (Изм. - ДВ, бр. 76 от 2005 г., в с</w:t>
      </w:r>
      <w:r>
        <w:rPr>
          <w:rFonts w:ascii="Times New Roman" w:eastAsia="Times New Roman" w:hAnsi="Times New Roman" w:cs="Times New Roman"/>
          <w:color w:val="000000"/>
          <w:sz w:val="24"/>
          <w:szCs w:val="24"/>
        </w:rPr>
        <w:t>ила от 01.01.2007 г., отм. - ДВ, бр. 85 от 2005 г., в сила от 25.10.2005 г.)</w:t>
      </w:r>
    </w:p>
    <w:p w:rsidR="00000000" w:rsidRDefault="00B713F1">
      <w:pPr>
        <w:spacing w:after="120" w:line="240" w:lineRule="auto"/>
        <w:ind w:firstLine="1155"/>
        <w:jc w:val="both"/>
        <w:textAlignment w:val="center"/>
        <w:divId w:val="472521445"/>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1760726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185. (1) (Изм. - ДВ, бр. 85 от 2005 г., в сила от 25.10.2005 г., изм. - ДВ, бр. 41 от 2009 г., в сила от 02.06.2009 г.) Министерството на здравеопазването служебно създава и поддържа списък на лицата, завършили висше образование по специалности от проф</w:t>
      </w:r>
      <w:r>
        <w:rPr>
          <w:rFonts w:ascii="Times New Roman" w:eastAsia="Times New Roman" w:hAnsi="Times New Roman" w:cs="Times New Roman"/>
          <w:color w:val="000000"/>
          <w:sz w:val="24"/>
          <w:szCs w:val="24"/>
        </w:rPr>
        <w:t>есионални направления "Медицина", "Дентална медицина", "Фармация", "Обществено здраве" и "Здравни грижи".</w:t>
      </w:r>
    </w:p>
    <w:p w:rsidR="00000000" w:rsidRDefault="00B713F1">
      <w:pPr>
        <w:spacing w:after="0" w:line="240" w:lineRule="auto"/>
        <w:ind w:firstLine="1155"/>
        <w:jc w:val="both"/>
        <w:textAlignment w:val="center"/>
        <w:divId w:val="350422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предишна ал. 4, изм. - ДВ, бр. 85 от 2005 г., в сила от 25.10.2005 г.) Данните от списъка са достъпни за ползване от всички лица при услови</w:t>
      </w:r>
      <w:r>
        <w:rPr>
          <w:rFonts w:ascii="Times New Roman" w:eastAsia="Times New Roman" w:hAnsi="Times New Roman" w:cs="Times New Roman"/>
          <w:color w:val="000000"/>
          <w:sz w:val="24"/>
          <w:szCs w:val="24"/>
        </w:rPr>
        <w:t>ята и по реда на Закона за достъп до обществена информация.</w:t>
      </w:r>
    </w:p>
    <w:p w:rsidR="00000000" w:rsidRDefault="00B713F1">
      <w:pPr>
        <w:spacing w:after="0" w:line="240" w:lineRule="auto"/>
        <w:ind w:firstLine="1155"/>
        <w:jc w:val="both"/>
        <w:textAlignment w:val="center"/>
        <w:divId w:val="134295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85 от 2005 г., в сила от 25.10.2005 г., нова - ДВ, бр. 98 от 2010 г., в сила от 01.01.2011 г., изм. - ДВ, бр. 91 от 2018 г.) Българският лекарски съюз, Българският зъболекарски</w:t>
      </w:r>
      <w:r>
        <w:rPr>
          <w:rFonts w:ascii="Times New Roman" w:eastAsia="Times New Roman" w:hAnsi="Times New Roman" w:cs="Times New Roman"/>
          <w:color w:val="000000"/>
          <w:sz w:val="24"/>
          <w:szCs w:val="24"/>
        </w:rPr>
        <w:t xml:space="preserve"> съюз, Българският фармацевтичен съюз и съсловните организации по смисъла на Закона за съсловните организации на медицинските сестри, акушерките и асоциираните медицински специалисти, на зъботехниците и на помощник-фармацевтите предоставят на хартиен и еле</w:t>
      </w:r>
      <w:r>
        <w:rPr>
          <w:rFonts w:ascii="Times New Roman" w:eastAsia="Times New Roman" w:hAnsi="Times New Roman" w:cs="Times New Roman"/>
          <w:color w:val="000000"/>
          <w:sz w:val="24"/>
          <w:szCs w:val="24"/>
        </w:rPr>
        <w:t>ктронен носител на Министерството на здравеопазването информация за:</w:t>
      </w:r>
    </w:p>
    <w:p w:rsidR="00000000" w:rsidRDefault="00B713F1">
      <w:pPr>
        <w:spacing w:after="0" w:line="240" w:lineRule="auto"/>
        <w:ind w:firstLine="1155"/>
        <w:jc w:val="both"/>
        <w:textAlignment w:val="center"/>
        <w:divId w:val="163864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вписване и заличаване на лица от регистъра на съответната съсловна организация в 30-дневен срок от вписването на промените в регистъра;</w:t>
      </w:r>
    </w:p>
    <w:p w:rsidR="00000000" w:rsidRDefault="00B713F1">
      <w:pPr>
        <w:spacing w:after="0" w:line="240" w:lineRule="auto"/>
        <w:ind w:firstLine="1155"/>
        <w:jc w:val="both"/>
        <w:textAlignment w:val="center"/>
        <w:divId w:val="384063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27 от 2016 г.) наложените адм</w:t>
      </w:r>
      <w:r>
        <w:rPr>
          <w:rFonts w:ascii="Times New Roman" w:eastAsia="Times New Roman" w:hAnsi="Times New Roman" w:cs="Times New Roman"/>
          <w:color w:val="000000"/>
          <w:sz w:val="24"/>
          <w:szCs w:val="24"/>
        </w:rPr>
        <w:t>инистративни наказания на членове на съответната съсловна организация в деня, следващ влизането в сила на наказателното постановление.</w:t>
      </w:r>
    </w:p>
    <w:p w:rsidR="00000000" w:rsidRDefault="00B713F1">
      <w:pPr>
        <w:spacing w:after="0" w:line="240" w:lineRule="auto"/>
        <w:ind w:firstLine="1155"/>
        <w:jc w:val="both"/>
        <w:textAlignment w:val="center"/>
        <w:divId w:val="2118326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98 от 2010 г., в сила от 01.01.2011 г.) Съсловните организации по ал. 3 предоставят при поискване инф</w:t>
      </w:r>
      <w:r>
        <w:rPr>
          <w:rFonts w:ascii="Times New Roman" w:eastAsia="Times New Roman" w:hAnsi="Times New Roman" w:cs="Times New Roman"/>
          <w:color w:val="000000"/>
          <w:sz w:val="24"/>
          <w:szCs w:val="24"/>
        </w:rPr>
        <w:t>ормация на Министерството на здравеопазването относно придобита от членове на съответната съсловна организация специалност по чл. 178, ал. 2.</w:t>
      </w:r>
    </w:p>
    <w:p w:rsidR="00000000" w:rsidRDefault="00B713F1">
      <w:pPr>
        <w:spacing w:after="0" w:line="240" w:lineRule="auto"/>
        <w:ind w:firstLine="1155"/>
        <w:jc w:val="both"/>
        <w:textAlignment w:val="center"/>
        <w:divId w:val="1043866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98 от 2010 г., в сила от 01.01.2011 г., изм. - ДВ, бр. 68 от 2013 г., в сила от 02.08.2013 г.)</w:t>
      </w:r>
      <w:r>
        <w:rPr>
          <w:rFonts w:ascii="Times New Roman" w:eastAsia="Times New Roman" w:hAnsi="Times New Roman" w:cs="Times New Roman"/>
          <w:color w:val="000000"/>
          <w:sz w:val="24"/>
          <w:szCs w:val="24"/>
        </w:rPr>
        <w:t xml:space="preserve"> Всяка година до 31 януари, както и при поискване, Министерството на образованието и науката и висшите училища предоставят на Министерството на здравеопазването информация за завършилите през предходната година студенти по специалностите от професионални н</w:t>
      </w:r>
      <w:r>
        <w:rPr>
          <w:rFonts w:ascii="Times New Roman" w:eastAsia="Times New Roman" w:hAnsi="Times New Roman" w:cs="Times New Roman"/>
          <w:color w:val="000000"/>
          <w:sz w:val="24"/>
          <w:szCs w:val="24"/>
        </w:rPr>
        <w:t>аправления "Медицина", "Дентална медицина", "Фармация", "Обществено здраве" и "Здравни грижи" и за лицата, изпълнили условията на чл. 186, ал. 3.</w:t>
      </w:r>
    </w:p>
    <w:p w:rsidR="00000000" w:rsidRDefault="00B713F1">
      <w:pPr>
        <w:spacing w:after="0" w:line="240" w:lineRule="auto"/>
        <w:ind w:firstLine="1155"/>
        <w:jc w:val="both"/>
        <w:textAlignment w:val="center"/>
        <w:divId w:val="1719282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98 от 2010 г., в сила от 01.01.2011 г.) Всяка година до 31 януари, както и при поискване, </w:t>
      </w:r>
      <w:r>
        <w:rPr>
          <w:rFonts w:ascii="Times New Roman" w:eastAsia="Times New Roman" w:hAnsi="Times New Roman" w:cs="Times New Roman"/>
          <w:color w:val="000000"/>
          <w:sz w:val="24"/>
          <w:szCs w:val="24"/>
        </w:rPr>
        <w:t>институциите в системата на професионалното образование и обучение изпращат в Министерството на здравеопазването информация за лицата, придобили професионална квалификация по медицинска специалност.</w:t>
      </w:r>
    </w:p>
    <w:p w:rsidR="00000000" w:rsidRDefault="00B713F1">
      <w:pPr>
        <w:spacing w:after="120" w:line="240" w:lineRule="auto"/>
        <w:ind w:firstLine="1155"/>
        <w:jc w:val="both"/>
        <w:textAlignment w:val="center"/>
        <w:divId w:val="770784379"/>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215968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186. (Изм. - ДВ, бр. 85 от 2005 г., в сила от 25.10</w:t>
      </w:r>
      <w:r>
        <w:rPr>
          <w:rFonts w:ascii="Times New Roman" w:eastAsia="Times New Roman" w:hAnsi="Times New Roman" w:cs="Times New Roman"/>
          <w:color w:val="000000"/>
          <w:sz w:val="24"/>
          <w:szCs w:val="24"/>
        </w:rPr>
        <w:t>.2005 г.) (1) (Изм. - ДВ, бр. 13 от 2008 г., в сила от 08.02.2008 г.) Гражданите на държава - членка на Европейския съюз, другите държави от Европейското икономическо пространство и Швейцария упражняват медицинска професия в Република България след признав</w:t>
      </w:r>
      <w:r>
        <w:rPr>
          <w:rFonts w:ascii="Times New Roman" w:eastAsia="Times New Roman" w:hAnsi="Times New Roman" w:cs="Times New Roman"/>
          <w:color w:val="000000"/>
          <w:sz w:val="24"/>
          <w:szCs w:val="24"/>
        </w:rPr>
        <w:t>ане на професионалната им квалификация по реда на Закона за признаване на професионални квалификации.</w:t>
      </w:r>
    </w:p>
    <w:p w:rsidR="00000000" w:rsidRDefault="00B713F1">
      <w:pPr>
        <w:spacing w:after="0" w:line="240" w:lineRule="auto"/>
        <w:ind w:firstLine="1155"/>
        <w:jc w:val="both"/>
        <w:textAlignment w:val="center"/>
        <w:divId w:val="493180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Министерството на здравеопазването и висшите училища осигуряват на лицата по ал. 1 условия за придобиването на необходимите езикови познания и професи</w:t>
      </w:r>
      <w:r>
        <w:rPr>
          <w:rFonts w:ascii="Times New Roman" w:eastAsia="Times New Roman" w:hAnsi="Times New Roman" w:cs="Times New Roman"/>
          <w:color w:val="000000"/>
          <w:sz w:val="24"/>
          <w:szCs w:val="24"/>
        </w:rPr>
        <w:t>онална терминология на български език за упражняване на професията им в Република България при необходимост и когато това е в техен интерес и в интерес на техните пациенти.</w:t>
      </w:r>
    </w:p>
    <w:p w:rsidR="00000000" w:rsidRDefault="00B713F1">
      <w:pPr>
        <w:spacing w:after="0" w:line="240" w:lineRule="auto"/>
        <w:ind w:firstLine="1155"/>
        <w:jc w:val="both"/>
        <w:textAlignment w:val="center"/>
        <w:divId w:val="1759983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59 от 2006 г., в сила от 01.01.2007 г., изм. - ДВ, бр. 13 от 20</w:t>
      </w:r>
      <w:r>
        <w:rPr>
          <w:rFonts w:ascii="Times New Roman" w:eastAsia="Times New Roman" w:hAnsi="Times New Roman" w:cs="Times New Roman"/>
          <w:color w:val="000000"/>
          <w:sz w:val="24"/>
          <w:szCs w:val="24"/>
        </w:rPr>
        <w:t>08 г., в сила от 08.02.2008 г., изм. - ДВ, бр. 74 от 2009 г., в сила от 15.09.2009 г., изм. - ДВ, бр. 98 от 2010 г., в сила от 14.12.2010 г., изм. - ДВ, бр. 68 от 2013 г., в сила от 02.08.2013 г.) Чужденците, извън тези по ал. 1, упражняват медицинска проф</w:t>
      </w:r>
      <w:r>
        <w:rPr>
          <w:rFonts w:ascii="Times New Roman" w:eastAsia="Times New Roman" w:hAnsi="Times New Roman" w:cs="Times New Roman"/>
          <w:color w:val="000000"/>
          <w:sz w:val="24"/>
          <w:szCs w:val="24"/>
        </w:rPr>
        <w:t>есия в Република България при следните условия:</w:t>
      </w:r>
    </w:p>
    <w:p w:rsidR="00000000" w:rsidRDefault="00B713F1">
      <w:pPr>
        <w:spacing w:after="0" w:line="240" w:lineRule="auto"/>
        <w:ind w:firstLine="1155"/>
        <w:jc w:val="both"/>
        <w:textAlignment w:val="center"/>
        <w:divId w:val="1601991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владеят български език и професионалната терминология на български език, установено по ред, определен с наредба на министъра на образованието и науката и министъра на здравеопазването;</w:t>
      </w:r>
    </w:p>
    <w:p w:rsidR="00000000" w:rsidRDefault="00B713F1">
      <w:pPr>
        <w:spacing w:after="0" w:line="240" w:lineRule="auto"/>
        <w:ind w:firstLine="1155"/>
        <w:jc w:val="both"/>
        <w:textAlignment w:val="center"/>
        <w:divId w:val="370690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след признаване н</w:t>
      </w:r>
      <w:r>
        <w:rPr>
          <w:rFonts w:ascii="Times New Roman" w:eastAsia="Times New Roman" w:hAnsi="Times New Roman" w:cs="Times New Roman"/>
          <w:color w:val="000000"/>
          <w:sz w:val="24"/>
          <w:szCs w:val="24"/>
        </w:rPr>
        <w:t>а професионалната им квалификация по реда на Закона за признаване на професионални квалификации, ако професионалната квалификация е придобита в държава - членка на Европейския съюз, или</w:t>
      </w:r>
    </w:p>
    <w:p w:rsidR="00000000" w:rsidRDefault="00B713F1">
      <w:pPr>
        <w:spacing w:after="0" w:line="240" w:lineRule="auto"/>
        <w:ind w:firstLine="1155"/>
        <w:jc w:val="both"/>
        <w:textAlignment w:val="center"/>
        <w:divId w:val="404962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след успешно полагане на изпит, ако професионалната квалификация е </w:t>
      </w:r>
      <w:r>
        <w:rPr>
          <w:rFonts w:ascii="Times New Roman" w:eastAsia="Times New Roman" w:hAnsi="Times New Roman" w:cs="Times New Roman"/>
          <w:color w:val="000000"/>
          <w:sz w:val="24"/>
          <w:szCs w:val="24"/>
        </w:rPr>
        <w:t>придобита в трета държава:</w:t>
      </w:r>
    </w:p>
    <w:p w:rsidR="00000000" w:rsidRDefault="00B713F1">
      <w:pPr>
        <w:spacing w:after="0" w:line="240" w:lineRule="auto"/>
        <w:ind w:firstLine="1155"/>
        <w:jc w:val="both"/>
        <w:textAlignment w:val="center"/>
        <w:divId w:val="514656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включващ държавните изпити, определени в единните държавни изисквания по чл. 177 за упражняване на регулирана професия от професионални направления "Медицина", "Дентална медицина", "Фармация" и "Здравни грижи";</w:t>
      </w:r>
    </w:p>
    <w:p w:rsidR="00000000" w:rsidRDefault="00B713F1">
      <w:pPr>
        <w:spacing w:after="0" w:line="240" w:lineRule="auto"/>
        <w:ind w:firstLine="1155"/>
        <w:jc w:val="both"/>
        <w:textAlignment w:val="center"/>
        <w:divId w:val="306057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по чл. 180, </w:t>
      </w:r>
      <w:r>
        <w:rPr>
          <w:rFonts w:ascii="Times New Roman" w:eastAsia="Times New Roman" w:hAnsi="Times New Roman" w:cs="Times New Roman"/>
          <w:color w:val="000000"/>
          <w:sz w:val="24"/>
          <w:szCs w:val="24"/>
        </w:rPr>
        <w:t>ал. 3 за упражняване на специалност в системата на здравеопазването.</w:t>
      </w:r>
    </w:p>
    <w:p w:rsidR="00000000" w:rsidRDefault="00B713F1">
      <w:pPr>
        <w:spacing w:after="0" w:line="240" w:lineRule="auto"/>
        <w:ind w:firstLine="1155"/>
        <w:jc w:val="both"/>
        <w:textAlignment w:val="center"/>
        <w:divId w:val="837814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Извън случаите по ал. 1 - 3, медицинска професия могат да упражняват и чужденци, поканени за научен обмен между лечебни заведения, при условия и по ред, определени с наредба на минист</w:t>
      </w:r>
      <w:r>
        <w:rPr>
          <w:rFonts w:ascii="Times New Roman" w:eastAsia="Times New Roman" w:hAnsi="Times New Roman" w:cs="Times New Roman"/>
          <w:color w:val="000000"/>
          <w:sz w:val="24"/>
          <w:szCs w:val="24"/>
        </w:rPr>
        <w:t>ъра на здравеопазването.</w:t>
      </w:r>
    </w:p>
    <w:p w:rsidR="00000000" w:rsidRDefault="00B713F1">
      <w:pPr>
        <w:spacing w:after="0" w:line="240" w:lineRule="auto"/>
        <w:ind w:firstLine="1155"/>
        <w:jc w:val="both"/>
        <w:textAlignment w:val="center"/>
        <w:divId w:val="1504202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13 от 2008 г., в сила от 08.02.2008 г., нова - ДВ, бр. 98 от 2010 г., в сила от 14.12.2010 г.) Условията и редът за допускане и явяване на изпит по ал. 3, т. 3 се определят с наредба на министъра на здравеопазва</w:t>
      </w:r>
      <w:r>
        <w:rPr>
          <w:rFonts w:ascii="Times New Roman" w:eastAsia="Times New Roman" w:hAnsi="Times New Roman" w:cs="Times New Roman"/>
          <w:color w:val="000000"/>
          <w:sz w:val="24"/>
          <w:szCs w:val="24"/>
        </w:rPr>
        <w:t>нето.</w:t>
      </w:r>
    </w:p>
    <w:p w:rsidR="00000000" w:rsidRDefault="00B713F1">
      <w:pPr>
        <w:spacing w:after="0" w:line="240" w:lineRule="auto"/>
        <w:ind w:firstLine="1155"/>
        <w:jc w:val="both"/>
        <w:textAlignment w:val="center"/>
        <w:divId w:val="1623075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98 от 2010 г., в сила от 14.12.2010 г.) Редът за заплащане явяването на изпит по ал. 3, т. 3 се определя в правилника за дейността на съответното висше училище.</w:t>
      </w:r>
    </w:p>
    <w:p w:rsidR="00000000" w:rsidRDefault="00B713F1">
      <w:pPr>
        <w:spacing w:after="0" w:line="240" w:lineRule="auto"/>
        <w:ind w:firstLine="1155"/>
        <w:jc w:val="both"/>
        <w:textAlignment w:val="center"/>
        <w:divId w:val="1382094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98 от 2010 г., в сила от 14.12.2010 г.) Висшето у</w:t>
      </w:r>
      <w:r>
        <w:rPr>
          <w:rFonts w:ascii="Times New Roman" w:eastAsia="Times New Roman" w:hAnsi="Times New Roman" w:cs="Times New Roman"/>
          <w:color w:val="000000"/>
          <w:sz w:val="24"/>
          <w:szCs w:val="24"/>
        </w:rPr>
        <w:t>чилище издава удостоверение за успешното полагане на изпит по ал. 3, т. 3.</w:t>
      </w:r>
    </w:p>
    <w:p w:rsidR="00000000" w:rsidRDefault="00B713F1">
      <w:pPr>
        <w:spacing w:after="0" w:line="240" w:lineRule="auto"/>
        <w:ind w:firstLine="1155"/>
        <w:jc w:val="both"/>
        <w:textAlignment w:val="center"/>
        <w:divId w:val="2140564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27 от 2016 г.) С наредбата по ал. 3, т. 1 се определя и редът за извършване на проверка на познанията по български език на лицата по ал. 1.</w:t>
      </w:r>
    </w:p>
    <w:p w:rsidR="00000000" w:rsidRDefault="00B713F1">
      <w:pPr>
        <w:spacing w:after="120" w:line="240" w:lineRule="auto"/>
        <w:ind w:firstLine="1155"/>
        <w:jc w:val="both"/>
        <w:textAlignment w:val="center"/>
        <w:divId w:val="1997108255"/>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780638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187. (Изм. - ДВ</w:t>
      </w:r>
      <w:r>
        <w:rPr>
          <w:rFonts w:ascii="Times New Roman" w:eastAsia="Times New Roman" w:hAnsi="Times New Roman" w:cs="Times New Roman"/>
          <w:color w:val="000000"/>
          <w:sz w:val="24"/>
          <w:szCs w:val="24"/>
        </w:rPr>
        <w:t>, бр. 76 от 2005 г., в сила от 01.01.2007 г., отм. - ДВ, бр. 85 от 2005 г., в сила от 25.10.2005 г.)</w:t>
      </w:r>
    </w:p>
    <w:p w:rsidR="00000000" w:rsidRDefault="00B713F1">
      <w:pPr>
        <w:spacing w:after="120" w:line="240" w:lineRule="auto"/>
        <w:ind w:firstLine="1155"/>
        <w:jc w:val="both"/>
        <w:textAlignment w:val="center"/>
        <w:divId w:val="152011849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108040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188. (Изм. - ДВ, бр. 85 от 2005 г., в сила от 25.10.2005 г.) Министърът на здравеопазването издава наредби за професионалната компетентност на лицата</w:t>
      </w:r>
      <w:r>
        <w:rPr>
          <w:rFonts w:ascii="Times New Roman" w:eastAsia="Times New Roman" w:hAnsi="Times New Roman" w:cs="Times New Roman"/>
          <w:color w:val="000000"/>
          <w:sz w:val="24"/>
          <w:szCs w:val="24"/>
        </w:rPr>
        <w:t>, работещи в националната система за здравеопазване, завършили висше образование по специалностите "психология", "</w:t>
      </w:r>
      <w:proofErr w:type="spellStart"/>
      <w:r>
        <w:rPr>
          <w:rFonts w:ascii="Times New Roman" w:eastAsia="Times New Roman" w:hAnsi="Times New Roman" w:cs="Times New Roman"/>
          <w:color w:val="000000"/>
          <w:sz w:val="24"/>
          <w:szCs w:val="24"/>
        </w:rPr>
        <w:t>кинезитерапия</w:t>
      </w:r>
      <w:proofErr w:type="spellEnd"/>
      <w:r>
        <w:rPr>
          <w:rFonts w:ascii="Times New Roman" w:eastAsia="Times New Roman" w:hAnsi="Times New Roman" w:cs="Times New Roman"/>
          <w:color w:val="000000"/>
          <w:sz w:val="24"/>
          <w:szCs w:val="24"/>
        </w:rPr>
        <w:t>", "биология", "биохимия", "микробиология" и "молекулярна биология".</w:t>
      </w:r>
    </w:p>
    <w:p w:rsidR="00000000" w:rsidRDefault="00B713F1">
      <w:pPr>
        <w:spacing w:after="120" w:line="240" w:lineRule="auto"/>
        <w:ind w:firstLine="1155"/>
        <w:jc w:val="both"/>
        <w:textAlignment w:val="center"/>
        <w:divId w:val="438916298"/>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550148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189. (1) (Предишен текст на чл. 189 - ДВ, бр. 98 от 20</w:t>
      </w:r>
      <w:r>
        <w:rPr>
          <w:rFonts w:ascii="Times New Roman" w:eastAsia="Times New Roman" w:hAnsi="Times New Roman" w:cs="Times New Roman"/>
          <w:color w:val="000000"/>
          <w:sz w:val="24"/>
          <w:szCs w:val="24"/>
        </w:rPr>
        <w:t>16 г., в сила от 01.01.2017 г.) Лечебните заведения задължително застраховат лицата, които упражняват медицинска професия в лечебното заведение, за вредите, които могат да настъпят вследствие на виновно неизпълнение на професионалните им задължения.</w:t>
      </w:r>
    </w:p>
    <w:p w:rsidR="00000000" w:rsidRDefault="00B713F1">
      <w:pPr>
        <w:spacing w:after="120" w:line="240" w:lineRule="auto"/>
        <w:ind w:firstLine="1155"/>
        <w:jc w:val="both"/>
        <w:textAlignment w:val="center"/>
        <w:divId w:val="221209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98 от 2016 г., в сила от 01.01.2017 г.) Условията, редът, срокът за извършване и размерът на минималната застрахователна сума при задължителното застраховане по ал. 1 се определят с наредба на Министерския съвет.</w:t>
      </w:r>
    </w:p>
    <w:p w:rsidR="00000000" w:rsidRDefault="00B713F1">
      <w:pPr>
        <w:spacing w:after="0" w:line="240" w:lineRule="auto"/>
        <w:ind w:firstLine="1155"/>
        <w:jc w:val="both"/>
        <w:textAlignment w:val="center"/>
        <w:divId w:val="729619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190. (1) Лицата, уп</w:t>
      </w:r>
      <w:r>
        <w:rPr>
          <w:rFonts w:ascii="Times New Roman" w:eastAsia="Times New Roman" w:hAnsi="Times New Roman" w:cs="Times New Roman"/>
          <w:color w:val="000000"/>
          <w:sz w:val="24"/>
          <w:szCs w:val="24"/>
        </w:rPr>
        <w:t>ражняващи медицинска професия, имат право на свобода на действия и решения съобразно своята професионална квалификация, медицинските стандарти и медицинската етика.</w:t>
      </w:r>
    </w:p>
    <w:p w:rsidR="00000000" w:rsidRDefault="00B713F1">
      <w:pPr>
        <w:spacing w:after="0" w:line="240" w:lineRule="auto"/>
        <w:ind w:firstLine="1155"/>
        <w:jc w:val="both"/>
        <w:textAlignment w:val="center"/>
        <w:divId w:val="1572737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Медицинските специалисти, както и лечебните заведения, не могат да използват за своята </w:t>
      </w:r>
      <w:r>
        <w:rPr>
          <w:rFonts w:ascii="Times New Roman" w:eastAsia="Times New Roman" w:hAnsi="Times New Roman" w:cs="Times New Roman"/>
          <w:color w:val="000000"/>
          <w:sz w:val="24"/>
          <w:szCs w:val="24"/>
        </w:rPr>
        <w:t>дейност търговска реклама.</w:t>
      </w:r>
    </w:p>
    <w:p w:rsidR="00000000" w:rsidRDefault="00B713F1">
      <w:pPr>
        <w:spacing w:after="120" w:line="240" w:lineRule="auto"/>
        <w:ind w:firstLine="1155"/>
        <w:jc w:val="both"/>
        <w:textAlignment w:val="center"/>
        <w:divId w:val="28365341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849830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191. (Изм. - ДВ, бр. 85 от 2005 г., в сила от 25.10.2005 г., изм. - ДВ, бр. 59 от 2006 г., в сила от 01.01.2007 г., отм. - ДВ, бр. 41 от 2009 г., в сила от 02.06.2009 г.)</w:t>
      </w:r>
    </w:p>
    <w:p w:rsidR="00000000" w:rsidRDefault="00B713F1">
      <w:pPr>
        <w:spacing w:after="120" w:line="240" w:lineRule="auto"/>
        <w:ind w:firstLine="1155"/>
        <w:jc w:val="both"/>
        <w:textAlignment w:val="center"/>
        <w:divId w:val="10362100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028478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192. (1) Медицинските специалисти не могат да </w:t>
      </w:r>
      <w:r>
        <w:rPr>
          <w:rFonts w:ascii="Times New Roman" w:eastAsia="Times New Roman" w:hAnsi="Times New Roman" w:cs="Times New Roman"/>
          <w:color w:val="000000"/>
          <w:sz w:val="24"/>
          <w:szCs w:val="24"/>
        </w:rPr>
        <w:t>упражняват професията си, ако страдат от заболявания, които застрашават здравето и живота на пациентите.</w:t>
      </w:r>
    </w:p>
    <w:p w:rsidR="00000000" w:rsidRDefault="00B713F1">
      <w:pPr>
        <w:spacing w:after="0" w:line="240" w:lineRule="auto"/>
        <w:ind w:firstLine="1155"/>
        <w:jc w:val="both"/>
        <w:textAlignment w:val="center"/>
        <w:divId w:val="450980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Списъкът на заболяванията по ал. 1 се определя от министъра на здравеопазването.</w:t>
      </w:r>
    </w:p>
    <w:p w:rsidR="00000000" w:rsidRDefault="00B713F1">
      <w:pPr>
        <w:spacing w:after="0" w:line="240" w:lineRule="auto"/>
        <w:ind w:firstLine="1155"/>
        <w:jc w:val="both"/>
        <w:textAlignment w:val="center"/>
        <w:divId w:val="834414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1 министърът на здравеопазването издава запо</w:t>
      </w:r>
      <w:r>
        <w:rPr>
          <w:rFonts w:ascii="Times New Roman" w:eastAsia="Times New Roman" w:hAnsi="Times New Roman" w:cs="Times New Roman"/>
          <w:color w:val="000000"/>
          <w:sz w:val="24"/>
          <w:szCs w:val="24"/>
        </w:rPr>
        <w:t>вед, с която заличава медицинския специалист от регистъра по чл. 185.</w:t>
      </w:r>
    </w:p>
    <w:p w:rsidR="00000000" w:rsidRDefault="00B713F1">
      <w:pPr>
        <w:spacing w:after="0" w:line="240" w:lineRule="auto"/>
        <w:ind w:firstLine="1155"/>
        <w:jc w:val="both"/>
        <w:textAlignment w:val="center"/>
        <w:divId w:val="1034959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30 от 2006 г., в сила от 12.07.2006 г., доп. - ДВ, бр. 77 от 2018 г., в сила от 01.01.2019 г.) Заповедта на министъра на здравеопазването подлежи на обжалване пред съ</w:t>
      </w:r>
      <w:r>
        <w:rPr>
          <w:rFonts w:ascii="Times New Roman" w:eastAsia="Times New Roman" w:hAnsi="Times New Roman" w:cs="Times New Roman"/>
          <w:color w:val="000000"/>
          <w:sz w:val="24"/>
          <w:szCs w:val="24"/>
        </w:rPr>
        <w:t xml:space="preserve">ответния административен съд по реда на </w:t>
      </w:r>
      <w:proofErr w:type="spellStart"/>
      <w:r>
        <w:rPr>
          <w:rFonts w:ascii="Times New Roman" w:eastAsia="Times New Roman" w:hAnsi="Times New Roman" w:cs="Times New Roman"/>
          <w:color w:val="000000"/>
          <w:sz w:val="24"/>
          <w:szCs w:val="24"/>
        </w:rPr>
        <w:t>Административнопроцесуалния</w:t>
      </w:r>
      <w:proofErr w:type="spellEnd"/>
      <w:r>
        <w:rPr>
          <w:rFonts w:ascii="Times New Roman" w:eastAsia="Times New Roman" w:hAnsi="Times New Roman" w:cs="Times New Roman"/>
          <w:color w:val="000000"/>
          <w:sz w:val="24"/>
          <w:szCs w:val="24"/>
        </w:rPr>
        <w:t xml:space="preserve"> кодекс.</w:t>
      </w:r>
    </w:p>
    <w:p w:rsidR="00000000" w:rsidRDefault="00B713F1">
      <w:pPr>
        <w:spacing w:after="0" w:line="240" w:lineRule="auto"/>
        <w:ind w:firstLine="1155"/>
        <w:jc w:val="both"/>
        <w:textAlignment w:val="center"/>
        <w:divId w:val="1977450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98 от 2010 г., в сила от 01.01.2011 г.) Министерството на здравеопазването изпраща на съответната съсловна организация и на съответната регионална здравна инспе</w:t>
      </w:r>
      <w:r>
        <w:rPr>
          <w:rFonts w:ascii="Times New Roman" w:eastAsia="Times New Roman" w:hAnsi="Times New Roman" w:cs="Times New Roman"/>
          <w:color w:val="000000"/>
          <w:sz w:val="24"/>
          <w:szCs w:val="24"/>
        </w:rPr>
        <w:t>кция заверено копие от влязлата в сила заповед по ал. 3.</w:t>
      </w:r>
    </w:p>
    <w:p w:rsidR="00000000" w:rsidRDefault="00B713F1">
      <w:pPr>
        <w:spacing w:after="120" w:line="240" w:lineRule="auto"/>
        <w:ind w:firstLine="1155"/>
        <w:jc w:val="both"/>
        <w:textAlignment w:val="center"/>
        <w:divId w:val="77656375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69494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193. (1) Министърът на здравеопазването може със заповед да отнеме правото на едно лице да упражнява медицинска професия в Република България за срок от шест месеца до две години в случаи на:</w:t>
      </w:r>
    </w:p>
    <w:p w:rsidR="00000000" w:rsidRDefault="00B713F1">
      <w:pPr>
        <w:spacing w:after="0" w:line="240" w:lineRule="auto"/>
        <w:ind w:firstLine="1155"/>
        <w:jc w:val="both"/>
        <w:textAlignment w:val="center"/>
        <w:divId w:val="70397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повторно нарушаване на утвърдените медицински стандарти;</w:t>
      </w:r>
    </w:p>
    <w:p w:rsidR="00000000" w:rsidRDefault="00B713F1">
      <w:pPr>
        <w:spacing w:after="0" w:line="240" w:lineRule="auto"/>
        <w:ind w:firstLine="1155"/>
        <w:jc w:val="both"/>
        <w:textAlignment w:val="center"/>
        <w:divId w:val="1827015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повторно нарушаване на принципите и реда за извършване на експертизата на работоспособността;</w:t>
      </w:r>
    </w:p>
    <w:p w:rsidR="00000000" w:rsidRDefault="00B713F1">
      <w:pPr>
        <w:spacing w:after="0" w:line="240" w:lineRule="auto"/>
        <w:ind w:firstLine="1155"/>
        <w:jc w:val="both"/>
        <w:textAlignment w:val="center"/>
        <w:divId w:val="1926766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59 от 2010 г., в сила от 31.07.2010 г.) повторно нарушаване на реда за извършване</w:t>
      </w:r>
      <w:r>
        <w:rPr>
          <w:rFonts w:ascii="Times New Roman" w:eastAsia="Times New Roman" w:hAnsi="Times New Roman" w:cs="Times New Roman"/>
          <w:color w:val="000000"/>
          <w:sz w:val="24"/>
          <w:szCs w:val="24"/>
        </w:rPr>
        <w:t xml:space="preserve"> на медицинска експертиза по чл. 103, ал. 3.</w:t>
      </w:r>
    </w:p>
    <w:p w:rsidR="00000000" w:rsidRDefault="00B713F1">
      <w:pPr>
        <w:spacing w:after="0" w:line="240" w:lineRule="auto"/>
        <w:ind w:firstLine="1155"/>
        <w:jc w:val="both"/>
        <w:textAlignment w:val="center"/>
        <w:divId w:val="1780252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30 от 2006 г., в сила от 12.07.2006 г., доп. - ДВ, бр. 77 от 2018 г., в сила от 01.01.2019 г.) Заповедта по ал. 1 подлежи на обжалване пред съответния административен съд по реда на </w:t>
      </w:r>
      <w:proofErr w:type="spellStart"/>
      <w:r>
        <w:rPr>
          <w:rFonts w:ascii="Times New Roman" w:eastAsia="Times New Roman" w:hAnsi="Times New Roman" w:cs="Times New Roman"/>
          <w:color w:val="000000"/>
          <w:sz w:val="24"/>
          <w:szCs w:val="24"/>
        </w:rPr>
        <w:t>Администр</w:t>
      </w:r>
      <w:r>
        <w:rPr>
          <w:rFonts w:ascii="Times New Roman" w:eastAsia="Times New Roman" w:hAnsi="Times New Roman" w:cs="Times New Roman"/>
          <w:color w:val="000000"/>
          <w:sz w:val="24"/>
          <w:szCs w:val="24"/>
        </w:rPr>
        <w:t>ативнопроцесуалния</w:t>
      </w:r>
      <w:proofErr w:type="spellEnd"/>
      <w:r>
        <w:rPr>
          <w:rFonts w:ascii="Times New Roman" w:eastAsia="Times New Roman" w:hAnsi="Times New Roman" w:cs="Times New Roman"/>
          <w:color w:val="000000"/>
          <w:sz w:val="24"/>
          <w:szCs w:val="24"/>
        </w:rPr>
        <w:t xml:space="preserve"> кодекс.</w:t>
      </w:r>
    </w:p>
    <w:p w:rsidR="00000000" w:rsidRDefault="00B713F1">
      <w:pPr>
        <w:spacing w:after="0" w:line="240" w:lineRule="auto"/>
        <w:ind w:firstLine="1155"/>
        <w:jc w:val="both"/>
        <w:textAlignment w:val="center"/>
        <w:divId w:val="1078140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98 от 2010 г., в сила от 01.01.2011 г.) Министерството на здравеопазването изпраща на съответната съсловна организация и на съответната регионална здравна инспекция заверено копие от влязлата в сила заповед по</w:t>
      </w:r>
      <w:r>
        <w:rPr>
          <w:rFonts w:ascii="Times New Roman" w:eastAsia="Times New Roman" w:hAnsi="Times New Roman" w:cs="Times New Roman"/>
          <w:color w:val="000000"/>
          <w:sz w:val="24"/>
          <w:szCs w:val="24"/>
        </w:rPr>
        <w:t xml:space="preserve"> ал. 1.</w:t>
      </w:r>
    </w:p>
    <w:p w:rsidR="00000000" w:rsidRDefault="00B713F1">
      <w:pPr>
        <w:spacing w:after="120" w:line="240" w:lineRule="auto"/>
        <w:ind w:firstLine="1155"/>
        <w:jc w:val="both"/>
        <w:textAlignment w:val="center"/>
        <w:divId w:val="1961372571"/>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92972759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Признаване на професионална квалификация по медицинска професия (Загл. изм. - ДВ, бр. 59 от 2006 г., в сила от 01.01.2007 г., отм. - ДВ, бр. 13 от 2008 г., в сила от 08.02.2008 г.)</w:t>
      </w:r>
    </w:p>
    <w:p w:rsidR="00000000" w:rsidRDefault="00B713F1">
      <w:pPr>
        <w:spacing w:after="0" w:line="240" w:lineRule="auto"/>
        <w:ind w:firstLine="1155"/>
        <w:jc w:val="both"/>
        <w:textAlignment w:val="center"/>
        <w:divId w:val="1587114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194. (Изм. и доп. - ДВ, бр. 85 от 2005 г., в сил</w:t>
      </w:r>
      <w:r>
        <w:rPr>
          <w:rFonts w:ascii="Times New Roman" w:eastAsia="Times New Roman" w:hAnsi="Times New Roman" w:cs="Times New Roman"/>
          <w:color w:val="000000"/>
          <w:sz w:val="24"/>
          <w:szCs w:val="24"/>
        </w:rPr>
        <w:t>а от 25.10.2005 г., изм. - ДВ, бр. 59 от 2006 г., в сила от 01.01.2007 г., отм. - ДВ, бр. 13 от 2008 г., в сила от 08.02.2008 г.)</w:t>
      </w:r>
    </w:p>
    <w:p w:rsidR="00000000" w:rsidRDefault="00B713F1">
      <w:pPr>
        <w:spacing w:after="120" w:line="240" w:lineRule="auto"/>
        <w:ind w:firstLine="1155"/>
        <w:jc w:val="both"/>
        <w:textAlignment w:val="center"/>
        <w:divId w:val="133282866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745960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195. (Доп. - ДВ, бр. 85 от 2005 г., в сила от 25.10.2005 г., изм. и доп. - ДВ, бр. 59 от 2006 г., в сила от 01.01.2007 г</w:t>
      </w:r>
      <w:r>
        <w:rPr>
          <w:rFonts w:ascii="Times New Roman" w:eastAsia="Times New Roman" w:hAnsi="Times New Roman" w:cs="Times New Roman"/>
          <w:color w:val="000000"/>
          <w:sz w:val="24"/>
          <w:szCs w:val="24"/>
        </w:rPr>
        <w:t>., отм. - ДВ, бр. 13 от 2008 г., в сила от 08.02.2008 г.)</w:t>
      </w:r>
    </w:p>
    <w:p w:rsidR="00000000" w:rsidRDefault="00B713F1">
      <w:pPr>
        <w:spacing w:after="120" w:line="240" w:lineRule="auto"/>
        <w:ind w:firstLine="1155"/>
        <w:jc w:val="both"/>
        <w:textAlignment w:val="center"/>
        <w:divId w:val="121164576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322709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196. (Отм. - ДВ, бр. 59 от 2006 г., в сила от 01.01.2007 г.)</w:t>
      </w:r>
    </w:p>
    <w:p w:rsidR="00000000" w:rsidRDefault="00B713F1">
      <w:pPr>
        <w:spacing w:after="120" w:line="240" w:lineRule="auto"/>
        <w:ind w:firstLine="1155"/>
        <w:jc w:val="both"/>
        <w:textAlignment w:val="center"/>
        <w:divId w:val="1932423518"/>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10580287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Медицински научни изследвания върху хора. Медицинска наука</w:t>
      </w:r>
    </w:p>
    <w:p w:rsidR="00000000" w:rsidRDefault="00B713F1">
      <w:pPr>
        <w:spacing w:after="0" w:line="240" w:lineRule="auto"/>
        <w:ind w:firstLine="1155"/>
        <w:jc w:val="both"/>
        <w:textAlignment w:val="center"/>
        <w:divId w:val="1761639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197. (1) Министерството на здравеопазването организира</w:t>
      </w:r>
      <w:r>
        <w:rPr>
          <w:rFonts w:ascii="Times New Roman" w:eastAsia="Times New Roman" w:hAnsi="Times New Roman" w:cs="Times New Roman"/>
          <w:color w:val="000000"/>
          <w:sz w:val="24"/>
          <w:szCs w:val="24"/>
        </w:rPr>
        <w:t xml:space="preserve"> и контролира провеждането на медицински научни изследвания върху хора.</w:t>
      </w:r>
    </w:p>
    <w:p w:rsidR="00000000" w:rsidRDefault="00B713F1">
      <w:pPr>
        <w:spacing w:after="0" w:line="240" w:lineRule="auto"/>
        <w:ind w:firstLine="1155"/>
        <w:jc w:val="both"/>
        <w:textAlignment w:val="center"/>
        <w:divId w:val="437872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Медицинско научно изследване по смисъла на този закон е всеки опит върху хора, който се извършва с цел повишаване на медицинското познание.</w:t>
      </w:r>
    </w:p>
    <w:p w:rsidR="00000000" w:rsidRDefault="00B713F1">
      <w:pPr>
        <w:spacing w:after="0" w:line="240" w:lineRule="auto"/>
        <w:ind w:firstLine="1155"/>
        <w:jc w:val="both"/>
        <w:textAlignment w:val="center"/>
        <w:divId w:val="2103842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Изследваното лице има всички права на пациент.</w:t>
      </w:r>
    </w:p>
    <w:p w:rsidR="00000000" w:rsidRDefault="00B713F1">
      <w:pPr>
        <w:spacing w:after="0" w:line="240" w:lineRule="auto"/>
        <w:ind w:firstLine="1155"/>
        <w:jc w:val="both"/>
        <w:textAlignment w:val="center"/>
        <w:divId w:val="1628202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Медицинското научно изследване се осъществява при осигуряване на максимална безопасност за здравето на изследваното лице и запазване тайната на личните му данни.</w:t>
      </w:r>
    </w:p>
    <w:p w:rsidR="00000000" w:rsidRDefault="00B713F1">
      <w:pPr>
        <w:spacing w:after="0" w:line="240" w:lineRule="auto"/>
        <w:ind w:firstLine="1155"/>
        <w:jc w:val="both"/>
        <w:textAlignment w:val="center"/>
        <w:divId w:val="818308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Интересите на изследваното лице са </w:t>
      </w:r>
      <w:r>
        <w:rPr>
          <w:rFonts w:ascii="Times New Roman" w:eastAsia="Times New Roman" w:hAnsi="Times New Roman" w:cs="Times New Roman"/>
          <w:color w:val="000000"/>
          <w:sz w:val="24"/>
          <w:szCs w:val="24"/>
        </w:rPr>
        <w:t>по-важни от научните и финансовите интереси на изследователя във всеки етап на медицинското изследване.</w:t>
      </w:r>
    </w:p>
    <w:p w:rsidR="00000000" w:rsidRDefault="00B713F1">
      <w:pPr>
        <w:spacing w:after="120" w:line="240" w:lineRule="auto"/>
        <w:ind w:firstLine="1155"/>
        <w:jc w:val="both"/>
        <w:textAlignment w:val="center"/>
        <w:divId w:val="263148408"/>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888614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198. (1) Медицински научни изследвания върху хора не се извършват, когато:</w:t>
      </w:r>
    </w:p>
    <w:p w:rsidR="00000000" w:rsidRDefault="00B713F1">
      <w:pPr>
        <w:spacing w:after="0" w:line="240" w:lineRule="auto"/>
        <w:ind w:firstLine="1155"/>
        <w:jc w:val="both"/>
        <w:textAlignment w:val="center"/>
        <w:divId w:val="471098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противоречат на закона или на медицинската етика;</w:t>
      </w:r>
    </w:p>
    <w:p w:rsidR="00000000" w:rsidRDefault="00B713F1">
      <w:pPr>
        <w:spacing w:after="0" w:line="240" w:lineRule="auto"/>
        <w:ind w:firstLine="1155"/>
        <w:jc w:val="both"/>
        <w:textAlignment w:val="center"/>
        <w:divId w:val="1892568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са представе</w:t>
      </w:r>
      <w:r>
        <w:rPr>
          <w:rFonts w:ascii="Times New Roman" w:eastAsia="Times New Roman" w:hAnsi="Times New Roman" w:cs="Times New Roman"/>
          <w:color w:val="000000"/>
          <w:sz w:val="24"/>
          <w:szCs w:val="24"/>
        </w:rPr>
        <w:t>ни доказателства за тяхната безопасност;</w:t>
      </w:r>
    </w:p>
    <w:p w:rsidR="00000000" w:rsidRDefault="00B713F1">
      <w:pPr>
        <w:spacing w:after="0" w:line="240" w:lineRule="auto"/>
        <w:ind w:firstLine="1155"/>
        <w:jc w:val="both"/>
        <w:textAlignment w:val="center"/>
        <w:divId w:val="161699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са представени доказателства за очакваните научни ползи;</w:t>
      </w:r>
    </w:p>
    <w:p w:rsidR="00000000" w:rsidRDefault="00B713F1">
      <w:pPr>
        <w:spacing w:after="0" w:line="240" w:lineRule="auto"/>
        <w:ind w:firstLine="1155"/>
        <w:jc w:val="both"/>
        <w:textAlignment w:val="center"/>
        <w:divId w:val="1634480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 съответстват на поставената научна цел и на плана за провеждане на научното изследване;</w:t>
      </w:r>
    </w:p>
    <w:p w:rsidR="00000000" w:rsidRDefault="00B713F1">
      <w:pPr>
        <w:spacing w:after="0" w:line="240" w:lineRule="auto"/>
        <w:ind w:firstLine="1155"/>
        <w:jc w:val="both"/>
        <w:textAlignment w:val="center"/>
        <w:divId w:val="1185511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съществува повишен риск за здравето и живота на изследв</w:t>
      </w:r>
      <w:r>
        <w:rPr>
          <w:rFonts w:ascii="Times New Roman" w:eastAsia="Times New Roman" w:hAnsi="Times New Roman" w:cs="Times New Roman"/>
          <w:color w:val="000000"/>
          <w:sz w:val="24"/>
          <w:szCs w:val="24"/>
        </w:rPr>
        <w:t>аното лице.</w:t>
      </w:r>
    </w:p>
    <w:p w:rsidR="00000000" w:rsidRDefault="00B713F1">
      <w:pPr>
        <w:spacing w:after="0" w:line="240" w:lineRule="auto"/>
        <w:ind w:firstLine="1155"/>
        <w:jc w:val="both"/>
        <w:textAlignment w:val="center"/>
        <w:divId w:val="1982079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се провеждат медицински научни изследвания върху хора с химически субстанции и физични източници на лъчение, които могат да предизвикат изменения в човешкия геном.</w:t>
      </w:r>
    </w:p>
    <w:p w:rsidR="00000000" w:rsidRDefault="00B713F1">
      <w:pPr>
        <w:spacing w:after="0" w:line="240" w:lineRule="auto"/>
        <w:ind w:firstLine="1155"/>
        <w:jc w:val="both"/>
        <w:textAlignment w:val="center"/>
        <w:divId w:val="1764106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се провеждат медицински научни изследвания върху хора с продукти н</w:t>
      </w:r>
      <w:r>
        <w:rPr>
          <w:rFonts w:ascii="Times New Roman" w:eastAsia="Times New Roman" w:hAnsi="Times New Roman" w:cs="Times New Roman"/>
          <w:color w:val="000000"/>
          <w:sz w:val="24"/>
          <w:szCs w:val="24"/>
        </w:rPr>
        <w:t>а генното инженерство, които могат да доведат до предаване на нови признаци в потомството.</w:t>
      </w:r>
    </w:p>
    <w:p w:rsidR="00000000" w:rsidRDefault="00B713F1">
      <w:pPr>
        <w:spacing w:after="120" w:line="240" w:lineRule="auto"/>
        <w:ind w:firstLine="1155"/>
        <w:jc w:val="both"/>
        <w:textAlignment w:val="center"/>
        <w:divId w:val="103653996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524900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199. (1) Медицински научни изследвания се извършват само върху лица, които са изразили писмено информирано съгласие след писмено уведомяване от ръководителя на</w:t>
      </w:r>
      <w:r>
        <w:rPr>
          <w:rFonts w:ascii="Times New Roman" w:eastAsia="Times New Roman" w:hAnsi="Times New Roman" w:cs="Times New Roman"/>
          <w:color w:val="000000"/>
          <w:sz w:val="24"/>
          <w:szCs w:val="24"/>
        </w:rPr>
        <w:t xml:space="preserve"> изследването за същността, значението, обхвата и евентуалните рискове от изследването.</w:t>
      </w:r>
    </w:p>
    <w:p w:rsidR="00000000" w:rsidRDefault="00B713F1">
      <w:pPr>
        <w:spacing w:after="0" w:line="240" w:lineRule="auto"/>
        <w:ind w:firstLine="1155"/>
        <w:jc w:val="both"/>
        <w:textAlignment w:val="center"/>
        <w:divId w:val="277178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Съгласие за участие в медицинско научно изследване се дава само от дееспособно лице, което разбира същността, значението, обхвата и евентуалните рискове от клинично</w:t>
      </w:r>
      <w:r>
        <w:rPr>
          <w:rFonts w:ascii="Times New Roman" w:eastAsia="Times New Roman" w:hAnsi="Times New Roman" w:cs="Times New Roman"/>
          <w:color w:val="000000"/>
          <w:sz w:val="24"/>
          <w:szCs w:val="24"/>
        </w:rPr>
        <w:t>то изпитване.</w:t>
      </w:r>
    </w:p>
    <w:p w:rsidR="00000000" w:rsidRDefault="00B713F1">
      <w:pPr>
        <w:spacing w:after="0" w:line="240" w:lineRule="auto"/>
        <w:ind w:firstLine="1155"/>
        <w:jc w:val="both"/>
        <w:textAlignment w:val="center"/>
        <w:divId w:val="1431196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Съгласието се дава лично в писмена форма. То може да бъде оттеглено по всяко време.</w:t>
      </w:r>
    </w:p>
    <w:p w:rsidR="00000000" w:rsidRDefault="00B713F1">
      <w:pPr>
        <w:spacing w:after="120" w:line="240" w:lineRule="auto"/>
        <w:ind w:firstLine="1155"/>
        <w:jc w:val="both"/>
        <w:textAlignment w:val="center"/>
        <w:divId w:val="124780620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961379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200. (1) Медицински научни изследвания не се извършват върху недееспособни лица.</w:t>
      </w:r>
    </w:p>
    <w:p w:rsidR="00000000" w:rsidRDefault="00B713F1">
      <w:pPr>
        <w:spacing w:after="0" w:line="240" w:lineRule="auto"/>
        <w:ind w:firstLine="1155"/>
        <w:jc w:val="both"/>
        <w:textAlignment w:val="center"/>
        <w:divId w:val="4334040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не се очакват значителни ползи за здравето, на медицинск</w:t>
      </w:r>
      <w:r>
        <w:rPr>
          <w:rFonts w:ascii="Times New Roman" w:eastAsia="Times New Roman" w:hAnsi="Times New Roman" w:cs="Times New Roman"/>
          <w:color w:val="000000"/>
          <w:sz w:val="24"/>
          <w:szCs w:val="24"/>
        </w:rPr>
        <w:t>и научни изследвания не се подлагат:</w:t>
      </w:r>
    </w:p>
    <w:p w:rsidR="00000000" w:rsidRDefault="00B713F1">
      <w:pPr>
        <w:spacing w:after="0" w:line="240" w:lineRule="auto"/>
        <w:ind w:firstLine="1155"/>
        <w:jc w:val="both"/>
        <w:textAlignment w:val="center"/>
        <w:divId w:val="1661814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бременни и кърмачки;</w:t>
      </w:r>
    </w:p>
    <w:p w:rsidR="00000000" w:rsidRDefault="00B713F1">
      <w:pPr>
        <w:spacing w:after="0" w:line="240" w:lineRule="auto"/>
        <w:ind w:firstLine="1155"/>
        <w:jc w:val="both"/>
        <w:textAlignment w:val="center"/>
        <w:divId w:val="1529684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 лишени от свобода;</w:t>
      </w:r>
    </w:p>
    <w:p w:rsidR="00000000" w:rsidRDefault="00B713F1">
      <w:pPr>
        <w:spacing w:after="0" w:line="240" w:lineRule="auto"/>
        <w:ind w:firstLine="1155"/>
        <w:jc w:val="both"/>
        <w:textAlignment w:val="center"/>
        <w:divId w:val="964236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46 от 2007 г., в сила от 01.01.2008 г.)</w:t>
      </w:r>
    </w:p>
    <w:p w:rsidR="00000000" w:rsidRDefault="00B713F1">
      <w:pPr>
        <w:spacing w:after="120" w:line="240" w:lineRule="auto"/>
        <w:ind w:firstLine="1155"/>
        <w:jc w:val="both"/>
        <w:textAlignment w:val="center"/>
        <w:divId w:val="1952011529"/>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585648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201. (Изм. - ДВ, бр. 98 от 2010 г., в сила от 14.12.2010 г.) (1) Ръководителят на медицинското научно </w:t>
      </w:r>
      <w:r>
        <w:rPr>
          <w:rFonts w:ascii="Times New Roman" w:eastAsia="Times New Roman" w:hAnsi="Times New Roman" w:cs="Times New Roman"/>
          <w:color w:val="000000"/>
          <w:sz w:val="24"/>
          <w:szCs w:val="24"/>
        </w:rPr>
        <w:t>изследване носи солидарна отговорност с останалите лица, участващи в изследователския екип на изследването, за причинените от тях неимуществени и имуществени вреди на участниците в медицинското научно изследване в резултат на въздействия, претърпени при пр</w:t>
      </w:r>
      <w:r>
        <w:rPr>
          <w:rFonts w:ascii="Times New Roman" w:eastAsia="Times New Roman" w:hAnsi="Times New Roman" w:cs="Times New Roman"/>
          <w:color w:val="000000"/>
          <w:sz w:val="24"/>
          <w:szCs w:val="24"/>
        </w:rPr>
        <w:t>овеждане на медицинското научно изследване.</w:t>
      </w:r>
    </w:p>
    <w:p w:rsidR="00000000" w:rsidRDefault="00B713F1">
      <w:pPr>
        <w:spacing w:after="0" w:line="240" w:lineRule="auto"/>
        <w:ind w:firstLine="1155"/>
        <w:jc w:val="both"/>
        <w:textAlignment w:val="center"/>
        <w:divId w:val="355350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Ръководителят на медицинското научно изследване е длъжен да сключи застраховка, която да покрива отговорността му и отговорността на лицата, участващи в изследователския екип на изследването, за причинените н</w:t>
      </w:r>
      <w:r>
        <w:rPr>
          <w:rFonts w:ascii="Times New Roman" w:eastAsia="Times New Roman" w:hAnsi="Times New Roman" w:cs="Times New Roman"/>
          <w:color w:val="000000"/>
          <w:sz w:val="24"/>
          <w:szCs w:val="24"/>
        </w:rPr>
        <w:t xml:space="preserve">еимуществени и имуществени вреди </w:t>
      </w:r>
      <w:r>
        <w:rPr>
          <w:rFonts w:ascii="Times New Roman" w:eastAsia="Times New Roman" w:hAnsi="Times New Roman" w:cs="Times New Roman"/>
          <w:color w:val="000000"/>
          <w:sz w:val="24"/>
          <w:szCs w:val="24"/>
        </w:rPr>
        <w:lastRenderedPageBreak/>
        <w:t>на участниците в медицинското научно изследване в резултат на въздействия, претърпени при провеждане на медицинското научно изследване.</w:t>
      </w:r>
    </w:p>
    <w:p w:rsidR="00000000" w:rsidRDefault="00B713F1">
      <w:pPr>
        <w:spacing w:after="0" w:line="240" w:lineRule="auto"/>
        <w:ind w:firstLine="1155"/>
        <w:jc w:val="both"/>
        <w:textAlignment w:val="center"/>
        <w:divId w:val="349769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Общите условия, минималната застрахователна сума, редът и срокът за извършване на з</w:t>
      </w:r>
      <w:r>
        <w:rPr>
          <w:rFonts w:ascii="Times New Roman" w:eastAsia="Times New Roman" w:hAnsi="Times New Roman" w:cs="Times New Roman"/>
          <w:color w:val="000000"/>
          <w:sz w:val="24"/>
          <w:szCs w:val="24"/>
        </w:rPr>
        <w:t>астраховането по ал. 2 се определят с наредба на Министерския съвет.</w:t>
      </w:r>
    </w:p>
    <w:p w:rsidR="00000000" w:rsidRDefault="00B713F1">
      <w:pPr>
        <w:spacing w:after="120" w:line="240" w:lineRule="auto"/>
        <w:ind w:firstLine="1155"/>
        <w:jc w:val="both"/>
        <w:textAlignment w:val="center"/>
        <w:divId w:val="258872809"/>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11962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202. (1) (Изм. - ДВ, бр. 76 от 2005 г., в сила от 01.01.2007 г.) Ръководителят на медицинското изследване е лекар или лекар по дентална медицина с призната медицинска специалност и отговаря за планирането и провеждането на изследванията.</w:t>
      </w:r>
    </w:p>
    <w:p w:rsidR="00000000" w:rsidRDefault="00B713F1">
      <w:pPr>
        <w:spacing w:after="0" w:line="240" w:lineRule="auto"/>
        <w:ind w:firstLine="1155"/>
        <w:jc w:val="both"/>
        <w:textAlignment w:val="center"/>
        <w:divId w:val="154684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w:t>
      </w:r>
      <w:r>
        <w:rPr>
          <w:rFonts w:ascii="Times New Roman" w:eastAsia="Times New Roman" w:hAnsi="Times New Roman" w:cs="Times New Roman"/>
          <w:color w:val="000000"/>
          <w:sz w:val="24"/>
          <w:szCs w:val="24"/>
        </w:rPr>
        <w:t>, бр. 76 от 2005 г., в сила от 01.01.2007 г.) Медицински научни изследвания върху хора се провеждат само от квалифицирани специалисти с висше образование в областта на медицината, денталната медицина, фармацията, биологията, биохимията.</w:t>
      </w:r>
    </w:p>
    <w:p w:rsidR="00000000" w:rsidRDefault="00B713F1">
      <w:pPr>
        <w:spacing w:after="0" w:line="240" w:lineRule="auto"/>
        <w:ind w:firstLine="1155"/>
        <w:jc w:val="both"/>
        <w:textAlignment w:val="center"/>
        <w:divId w:val="855532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Медицински науч</w:t>
      </w:r>
      <w:r>
        <w:rPr>
          <w:rFonts w:ascii="Times New Roman" w:eastAsia="Times New Roman" w:hAnsi="Times New Roman" w:cs="Times New Roman"/>
          <w:color w:val="000000"/>
          <w:sz w:val="24"/>
          <w:szCs w:val="24"/>
        </w:rPr>
        <w:t>ни изследвания могат да се провеждат от чуждестранни лица само въз основа на договор, съгласуван с министъра на здравеопазването.</w:t>
      </w:r>
    </w:p>
    <w:p w:rsidR="00000000" w:rsidRDefault="00B713F1">
      <w:pPr>
        <w:spacing w:after="120" w:line="240" w:lineRule="auto"/>
        <w:ind w:firstLine="1155"/>
        <w:jc w:val="both"/>
        <w:textAlignment w:val="center"/>
        <w:divId w:val="159104083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445147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203. (1) Медицински научни изследвания се провеждат след положително становище от местна комисия по етика, учредена в ле</w:t>
      </w:r>
      <w:r>
        <w:rPr>
          <w:rFonts w:ascii="Times New Roman" w:eastAsia="Times New Roman" w:hAnsi="Times New Roman" w:cs="Times New Roman"/>
          <w:color w:val="000000"/>
          <w:sz w:val="24"/>
          <w:szCs w:val="24"/>
        </w:rPr>
        <w:t>чебното или здравното заведение, или в научната организация, в която се извършват медицински научни изследвания.</w:t>
      </w:r>
    </w:p>
    <w:p w:rsidR="00000000" w:rsidRDefault="00B713F1">
      <w:pPr>
        <w:spacing w:after="0" w:line="240" w:lineRule="auto"/>
        <w:ind w:firstLine="1155"/>
        <w:jc w:val="both"/>
        <w:textAlignment w:val="center"/>
        <w:divId w:val="1165167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Съставът на комисията по ал. 1 се определя от ръководителя на заведението или организацията.</w:t>
      </w:r>
    </w:p>
    <w:p w:rsidR="00000000" w:rsidRDefault="00B713F1">
      <w:pPr>
        <w:spacing w:after="0" w:line="240" w:lineRule="auto"/>
        <w:ind w:firstLine="1155"/>
        <w:jc w:val="both"/>
        <w:textAlignment w:val="center"/>
        <w:divId w:val="1826700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Специалисти, които участват в подготовката</w:t>
      </w:r>
      <w:r>
        <w:rPr>
          <w:rFonts w:ascii="Times New Roman" w:eastAsia="Times New Roman" w:hAnsi="Times New Roman" w:cs="Times New Roman"/>
          <w:color w:val="000000"/>
          <w:sz w:val="24"/>
          <w:szCs w:val="24"/>
        </w:rPr>
        <w:t>, организацията и провеждането на научното изследване, не могат да участват в комисията по ал. 1.</w:t>
      </w:r>
    </w:p>
    <w:p w:rsidR="00000000" w:rsidRDefault="00B713F1">
      <w:pPr>
        <w:spacing w:after="0" w:line="240" w:lineRule="auto"/>
        <w:ind w:firstLine="1155"/>
        <w:jc w:val="both"/>
        <w:textAlignment w:val="center"/>
        <w:divId w:val="270357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Местната комисия по етика дава становище в срок до 30 дни от постъпване на искането от ръководителя на изследването.</w:t>
      </w:r>
    </w:p>
    <w:p w:rsidR="00000000" w:rsidRDefault="00B713F1">
      <w:pPr>
        <w:spacing w:after="0" w:line="240" w:lineRule="auto"/>
        <w:ind w:firstLine="1155"/>
        <w:jc w:val="both"/>
        <w:textAlignment w:val="center"/>
        <w:divId w:val="155438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Местната комисия по етика упражня</w:t>
      </w:r>
      <w:r>
        <w:rPr>
          <w:rFonts w:ascii="Times New Roman" w:eastAsia="Times New Roman" w:hAnsi="Times New Roman" w:cs="Times New Roman"/>
          <w:color w:val="000000"/>
          <w:sz w:val="24"/>
          <w:szCs w:val="24"/>
        </w:rPr>
        <w:t>ва контрол върху провеждането на медицинските научни изследвания върху хора, за които е изразила положително становище.</w:t>
      </w:r>
    </w:p>
    <w:p w:rsidR="00000000" w:rsidRDefault="00B713F1">
      <w:pPr>
        <w:spacing w:after="120" w:line="240" w:lineRule="auto"/>
        <w:ind w:firstLine="1155"/>
        <w:jc w:val="both"/>
        <w:textAlignment w:val="center"/>
        <w:divId w:val="97861349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385497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204. При завършване на медицинското научно изследване върху хора ръководителят на изследването в срок до 30 дни информира за това </w:t>
      </w:r>
      <w:r>
        <w:rPr>
          <w:rFonts w:ascii="Times New Roman" w:eastAsia="Times New Roman" w:hAnsi="Times New Roman" w:cs="Times New Roman"/>
          <w:color w:val="000000"/>
          <w:sz w:val="24"/>
          <w:szCs w:val="24"/>
        </w:rPr>
        <w:t>местната комисия по етика.</w:t>
      </w:r>
    </w:p>
    <w:p w:rsidR="00000000" w:rsidRDefault="00B713F1">
      <w:pPr>
        <w:spacing w:after="120" w:line="240" w:lineRule="auto"/>
        <w:ind w:firstLine="1155"/>
        <w:jc w:val="both"/>
        <w:textAlignment w:val="center"/>
        <w:divId w:val="2083091658"/>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44107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205. (1) Медицинското научно изследване може да бъде преустановено във всеки етап от провеждането му:</w:t>
      </w:r>
    </w:p>
    <w:p w:rsidR="00000000" w:rsidRDefault="00B713F1">
      <w:pPr>
        <w:spacing w:after="0" w:line="240" w:lineRule="auto"/>
        <w:ind w:firstLine="1155"/>
        <w:jc w:val="both"/>
        <w:textAlignment w:val="center"/>
        <w:divId w:val="1509828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оттегляне на съгласието на изследваното лице;</w:t>
      </w:r>
    </w:p>
    <w:p w:rsidR="00000000" w:rsidRDefault="00B713F1">
      <w:pPr>
        <w:spacing w:after="0" w:line="240" w:lineRule="auto"/>
        <w:ind w:firstLine="1155"/>
        <w:jc w:val="both"/>
        <w:textAlignment w:val="center"/>
        <w:divId w:val="967199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41 от 2009 г., в сила от 02.06.2009 г.) при устан</w:t>
      </w:r>
      <w:r>
        <w:rPr>
          <w:rFonts w:ascii="Times New Roman" w:eastAsia="Times New Roman" w:hAnsi="Times New Roman" w:cs="Times New Roman"/>
          <w:color w:val="000000"/>
          <w:sz w:val="24"/>
          <w:szCs w:val="24"/>
        </w:rPr>
        <w:t>овяване на вредно въздействие върху здравето на изследваното лице;</w:t>
      </w:r>
    </w:p>
    <w:p w:rsidR="00000000" w:rsidRDefault="00B713F1">
      <w:pPr>
        <w:spacing w:after="0" w:line="240" w:lineRule="auto"/>
        <w:ind w:firstLine="1155"/>
        <w:jc w:val="both"/>
        <w:textAlignment w:val="center"/>
        <w:divId w:val="567347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т. 2 - ДВ, бр. 41 от 2009 г., в сила от 02.06.2009 г.) по предложение на ръководителя на изследването;</w:t>
      </w:r>
    </w:p>
    <w:p w:rsidR="00000000" w:rsidRDefault="00B713F1">
      <w:pPr>
        <w:spacing w:after="0" w:line="240" w:lineRule="auto"/>
        <w:ind w:firstLine="1155"/>
        <w:jc w:val="both"/>
        <w:textAlignment w:val="center"/>
        <w:divId w:val="3635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т. 3 - ДВ, бр. 41 от 2009 г., в сила от 02.06.2009 г.) по пр</w:t>
      </w:r>
      <w:r>
        <w:rPr>
          <w:rFonts w:ascii="Times New Roman" w:eastAsia="Times New Roman" w:hAnsi="Times New Roman" w:cs="Times New Roman"/>
          <w:color w:val="000000"/>
          <w:sz w:val="24"/>
          <w:szCs w:val="24"/>
        </w:rPr>
        <w:t>едложение на председателя на местната комисия по етика в лечебното или здравното заведение при доказани пропуски и нарушения в процеса на извършването му.</w:t>
      </w:r>
    </w:p>
    <w:p w:rsidR="00000000" w:rsidRDefault="00B713F1">
      <w:pPr>
        <w:spacing w:after="0" w:line="240" w:lineRule="auto"/>
        <w:ind w:firstLine="1155"/>
        <w:jc w:val="both"/>
        <w:textAlignment w:val="center"/>
        <w:divId w:val="1191648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прекратяване на медицинското научно изследване по ал. 1, т. 1 и 2 ръководителят на изследване</w:t>
      </w:r>
      <w:r>
        <w:rPr>
          <w:rFonts w:ascii="Times New Roman" w:eastAsia="Times New Roman" w:hAnsi="Times New Roman" w:cs="Times New Roman"/>
          <w:color w:val="000000"/>
          <w:sz w:val="24"/>
          <w:szCs w:val="24"/>
        </w:rPr>
        <w:t>то информира в срок до 15 дни местната комисия по етика.</w:t>
      </w:r>
    </w:p>
    <w:p w:rsidR="00000000" w:rsidRDefault="00B713F1">
      <w:pPr>
        <w:spacing w:after="0" w:line="240" w:lineRule="auto"/>
        <w:ind w:firstLine="1155"/>
        <w:jc w:val="both"/>
        <w:textAlignment w:val="center"/>
        <w:divId w:val="1241136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41 от 2009 г., в сила от 02.06.2009 г., изм. - ДВ, бр. 98 от 2010 г., в сила от 01.01.2011 г.) В случаите по ал. 1, т. 2 медицинското научно изследване се прекратява със заповед н</w:t>
      </w:r>
      <w:r>
        <w:rPr>
          <w:rFonts w:ascii="Times New Roman" w:eastAsia="Times New Roman" w:hAnsi="Times New Roman" w:cs="Times New Roman"/>
          <w:color w:val="000000"/>
          <w:sz w:val="24"/>
          <w:szCs w:val="24"/>
        </w:rPr>
        <w:t>а директора на регионалната здравна инспекция при условия и по ред, определени с наредбата по чл. 206.</w:t>
      </w:r>
    </w:p>
    <w:p w:rsidR="00000000" w:rsidRDefault="00B713F1">
      <w:pPr>
        <w:spacing w:after="120" w:line="240" w:lineRule="auto"/>
        <w:ind w:firstLine="1155"/>
        <w:jc w:val="both"/>
        <w:textAlignment w:val="center"/>
        <w:divId w:val="53007445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0553568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206. (Изм. - ДВ, бр. 74 от 2009 г., в сила от 15.09.2009 г., изм. - ДВ, бр. 68 от 2013 г., в сила от 02.08.2013 г.) Условията и редът за провеждане</w:t>
      </w:r>
      <w:r>
        <w:rPr>
          <w:rFonts w:ascii="Times New Roman" w:eastAsia="Times New Roman" w:hAnsi="Times New Roman" w:cs="Times New Roman"/>
          <w:color w:val="000000"/>
          <w:sz w:val="24"/>
          <w:szCs w:val="24"/>
        </w:rPr>
        <w:t xml:space="preserve"> на медицинските научни </w:t>
      </w:r>
      <w:r>
        <w:rPr>
          <w:rFonts w:ascii="Times New Roman" w:eastAsia="Times New Roman" w:hAnsi="Times New Roman" w:cs="Times New Roman"/>
          <w:color w:val="000000"/>
          <w:sz w:val="24"/>
          <w:szCs w:val="24"/>
        </w:rPr>
        <w:lastRenderedPageBreak/>
        <w:t>изследвания се определят с наредба на министъра на здравеопазването съгласувано с министъра на образованието и науката.</w:t>
      </w:r>
    </w:p>
    <w:p w:rsidR="00000000" w:rsidRDefault="00B713F1">
      <w:pPr>
        <w:spacing w:after="120" w:line="240" w:lineRule="auto"/>
        <w:ind w:firstLine="1155"/>
        <w:jc w:val="both"/>
        <w:textAlignment w:val="center"/>
        <w:divId w:val="711882458"/>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881744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207. Министърът на здравеопазването ежегодно определя научни проекти по държавните научни приоритети в обл</w:t>
      </w:r>
      <w:r>
        <w:rPr>
          <w:rFonts w:ascii="Times New Roman" w:eastAsia="Times New Roman" w:hAnsi="Times New Roman" w:cs="Times New Roman"/>
          <w:color w:val="000000"/>
          <w:sz w:val="24"/>
          <w:szCs w:val="24"/>
        </w:rPr>
        <w:t>астта на медицината по предложение на ректорите на висшите училища, директорите на националните центрове по проблемите на общественото здраве, ръководители на научни организации и други юридически лица и след становище на Висшия медицински съвет.</w:t>
      </w:r>
    </w:p>
    <w:p w:rsidR="00000000" w:rsidRDefault="00B713F1">
      <w:pPr>
        <w:spacing w:after="120" w:line="240" w:lineRule="auto"/>
        <w:ind w:firstLine="1155"/>
        <w:jc w:val="both"/>
        <w:textAlignment w:val="center"/>
        <w:divId w:val="35639344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390808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208</w:t>
      </w:r>
      <w:r>
        <w:rPr>
          <w:rFonts w:ascii="Times New Roman" w:eastAsia="Times New Roman" w:hAnsi="Times New Roman" w:cs="Times New Roman"/>
          <w:color w:val="000000"/>
          <w:sz w:val="24"/>
          <w:szCs w:val="24"/>
        </w:rPr>
        <w:t>. (1) Министърът на здравеопазването обявява конкурс за избор на изпълнители на научни проекти по определените научни приоритети.</w:t>
      </w:r>
    </w:p>
    <w:p w:rsidR="00000000" w:rsidRDefault="00B713F1">
      <w:pPr>
        <w:spacing w:after="0" w:line="240" w:lineRule="auto"/>
        <w:ind w:firstLine="1155"/>
        <w:jc w:val="both"/>
        <w:textAlignment w:val="center"/>
        <w:divId w:val="1878393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74 от 2009 г., в сила от 15.09.2009 г., изм. - ДВ, бр. 68 от 2013 г., в сила от 02.08.2013 г.) Условията и</w:t>
      </w:r>
      <w:r>
        <w:rPr>
          <w:rFonts w:ascii="Times New Roman" w:eastAsia="Times New Roman" w:hAnsi="Times New Roman" w:cs="Times New Roman"/>
          <w:color w:val="000000"/>
          <w:sz w:val="24"/>
          <w:szCs w:val="24"/>
        </w:rPr>
        <w:t xml:space="preserve"> редът за провеждане на конкурса и изискванията към кандидатите се определят с наредба на министъра на здравеопазването съгласувано с министъра на образованието и науката.</w:t>
      </w:r>
    </w:p>
    <w:p w:rsidR="00000000" w:rsidRDefault="00B713F1">
      <w:pPr>
        <w:spacing w:after="0" w:line="240" w:lineRule="auto"/>
        <w:ind w:firstLine="1155"/>
        <w:jc w:val="both"/>
        <w:textAlignment w:val="center"/>
        <w:divId w:val="17120759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Научните проекти се финансират чрез държавни субсидии и други източници.</w:t>
      </w:r>
    </w:p>
    <w:p w:rsidR="00000000" w:rsidRDefault="00B713F1">
      <w:pPr>
        <w:spacing w:after="120" w:line="240" w:lineRule="auto"/>
        <w:ind w:firstLine="1155"/>
        <w:jc w:val="both"/>
        <w:textAlignment w:val="center"/>
        <w:divId w:val="977346336"/>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45891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208а. (Нов - ДВ, бр. 98 от 2010 г., в сила от 14.12.2010 г.) Тялото на починало лице може да се използва за целите на обучението и научните изследвания във висшите медицински училища, след като смъртта е установена съгласно медицинските критерии и ред,</w:t>
      </w:r>
      <w:r>
        <w:rPr>
          <w:rFonts w:ascii="Times New Roman" w:eastAsia="Times New Roman" w:hAnsi="Times New Roman" w:cs="Times New Roman"/>
          <w:color w:val="000000"/>
          <w:sz w:val="24"/>
          <w:szCs w:val="24"/>
        </w:rPr>
        <w:t xml:space="preserve"> определени в наредбата по чл. 18, ал. 1 от Закона за трансплантация на органи, тъкани и клетки.</w:t>
      </w:r>
    </w:p>
    <w:p w:rsidR="00000000" w:rsidRDefault="00B713F1">
      <w:pPr>
        <w:spacing w:after="120" w:line="240" w:lineRule="auto"/>
        <w:ind w:firstLine="1155"/>
        <w:jc w:val="both"/>
        <w:textAlignment w:val="center"/>
        <w:divId w:val="54875900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616790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208б. (Нов - ДВ, бр. 98 от 2010 г., в сила от 14.12.2010 г.) (1) Тялото на починало лице може да се използва за целите на обучението и научните изследван</w:t>
      </w:r>
      <w:r>
        <w:rPr>
          <w:rFonts w:ascii="Times New Roman" w:eastAsia="Times New Roman" w:hAnsi="Times New Roman" w:cs="Times New Roman"/>
          <w:color w:val="000000"/>
          <w:sz w:val="24"/>
          <w:szCs w:val="24"/>
        </w:rPr>
        <w:t>ия във висшите медицински училища, ако лицето е български гражданин и приживе е изразило писмено съгласие за това.</w:t>
      </w:r>
    </w:p>
    <w:p w:rsidR="00000000" w:rsidRDefault="00B713F1">
      <w:pPr>
        <w:spacing w:after="0" w:line="240" w:lineRule="auto"/>
        <w:ind w:firstLine="1155"/>
        <w:jc w:val="both"/>
        <w:textAlignment w:val="center"/>
        <w:divId w:val="1973556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случите, когато няма изразено съгласие по ал. 1, тялото на починало лице може да се използва за целите на обучението след получаване на</w:t>
      </w:r>
      <w:r>
        <w:rPr>
          <w:rFonts w:ascii="Times New Roman" w:eastAsia="Times New Roman" w:hAnsi="Times New Roman" w:cs="Times New Roman"/>
          <w:color w:val="000000"/>
          <w:sz w:val="24"/>
          <w:szCs w:val="24"/>
        </w:rPr>
        <w:t xml:space="preserve"> писмено съгласие в разумно кратък срок от едно от лицата в следната поредност:</w:t>
      </w:r>
    </w:p>
    <w:p w:rsidR="00000000" w:rsidRDefault="00B713F1">
      <w:pPr>
        <w:spacing w:after="0" w:line="240" w:lineRule="auto"/>
        <w:ind w:firstLine="1155"/>
        <w:jc w:val="both"/>
        <w:textAlignment w:val="center"/>
        <w:divId w:val="1258946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съпруг/съпруга или лице, с което се намира във фактическо съжителство;</w:t>
      </w:r>
    </w:p>
    <w:p w:rsidR="00000000" w:rsidRDefault="00B713F1">
      <w:pPr>
        <w:spacing w:after="0" w:line="240" w:lineRule="auto"/>
        <w:ind w:firstLine="1155"/>
        <w:jc w:val="both"/>
        <w:textAlignment w:val="center"/>
        <w:divId w:val="733965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роднини по права линия (низходящи и възходящи); </w:t>
      </w:r>
    </w:p>
    <w:p w:rsidR="00000000" w:rsidRDefault="00B713F1">
      <w:pPr>
        <w:spacing w:after="0" w:line="240" w:lineRule="auto"/>
        <w:ind w:firstLine="1155"/>
        <w:jc w:val="both"/>
        <w:textAlignment w:val="center"/>
        <w:divId w:val="306279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роднини по съребрена линия до трета степен;</w:t>
      </w:r>
    </w:p>
    <w:p w:rsidR="00000000" w:rsidRDefault="00B713F1">
      <w:pPr>
        <w:spacing w:after="0" w:line="240" w:lineRule="auto"/>
        <w:ind w:firstLine="1155"/>
        <w:jc w:val="both"/>
        <w:textAlignment w:val="center"/>
        <w:divId w:val="127434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роднини по сватовство до втора степен.</w:t>
      </w:r>
    </w:p>
    <w:p w:rsidR="00000000" w:rsidRDefault="00B713F1">
      <w:pPr>
        <w:spacing w:after="0" w:line="240" w:lineRule="auto"/>
        <w:ind w:firstLine="1155"/>
        <w:jc w:val="both"/>
        <w:textAlignment w:val="center"/>
        <w:divId w:val="758327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Тялото на починало лице може да се използва за целите на обучението и научните изследвания и в случите, когато няма изразено съгласие по ал. 1 и няма получено съгласие по законоустановения ред поради липса на уста</w:t>
      </w:r>
      <w:r>
        <w:rPr>
          <w:rFonts w:ascii="Times New Roman" w:eastAsia="Times New Roman" w:hAnsi="Times New Roman" w:cs="Times New Roman"/>
          <w:color w:val="000000"/>
          <w:sz w:val="24"/>
          <w:szCs w:val="24"/>
        </w:rPr>
        <w:t>новени лица по ал. 2.</w:t>
      </w:r>
    </w:p>
    <w:p w:rsidR="00000000" w:rsidRDefault="00B713F1">
      <w:pPr>
        <w:spacing w:after="0" w:line="240" w:lineRule="auto"/>
        <w:ind w:firstLine="1155"/>
        <w:jc w:val="both"/>
        <w:textAlignment w:val="center"/>
        <w:divId w:val="2054764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Редът, по който телата на починалите лица по ал. 1 - 3 могат да се използват за целите на обучението и научните изследвания във висшите медицински училища, се определя с наредба на министъра на здравеопазването, съгласувана с мини</w:t>
      </w:r>
      <w:r>
        <w:rPr>
          <w:rFonts w:ascii="Times New Roman" w:eastAsia="Times New Roman" w:hAnsi="Times New Roman" w:cs="Times New Roman"/>
          <w:color w:val="000000"/>
          <w:sz w:val="24"/>
          <w:szCs w:val="24"/>
        </w:rPr>
        <w:t>стъра на правосъдието и министъра на вътрешните работи.</w:t>
      </w:r>
    </w:p>
    <w:p w:rsidR="00000000" w:rsidRDefault="00B713F1">
      <w:pPr>
        <w:spacing w:after="120" w:line="240" w:lineRule="auto"/>
        <w:ind w:firstLine="1155"/>
        <w:jc w:val="both"/>
        <w:textAlignment w:val="center"/>
        <w:divId w:val="474810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934745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208в. (Нов - ДВ, бр. 98 от 2010 г., в сила от 14.12.2010 г.) (1) След приключване на обучителната дейност висшите медицински училища уведомяват близките или роднините на починалото лице и поемат</w:t>
      </w:r>
      <w:r>
        <w:rPr>
          <w:rFonts w:ascii="Times New Roman" w:eastAsia="Times New Roman" w:hAnsi="Times New Roman" w:cs="Times New Roman"/>
          <w:color w:val="000000"/>
          <w:sz w:val="24"/>
          <w:szCs w:val="24"/>
        </w:rPr>
        <w:t xml:space="preserve"> разходите по погребението му.</w:t>
      </w:r>
    </w:p>
    <w:p w:rsidR="00000000" w:rsidRDefault="00B713F1">
      <w:pPr>
        <w:spacing w:after="0" w:line="240" w:lineRule="auto"/>
        <w:ind w:firstLine="1155"/>
        <w:jc w:val="both"/>
        <w:textAlignment w:val="center"/>
        <w:divId w:val="786005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Висшите медицински училища извършват организацията и поемат разходите по погребението на починалото лице в следните случаи:</w:t>
      </w:r>
    </w:p>
    <w:p w:rsidR="00000000" w:rsidRDefault="00B713F1">
      <w:pPr>
        <w:spacing w:after="0" w:line="240" w:lineRule="auto"/>
        <w:ind w:firstLine="1155"/>
        <w:jc w:val="both"/>
        <w:textAlignment w:val="center"/>
        <w:divId w:val="1391806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когато има изразено съгласие по чл. 208б, ал. 1 и няма установени лица по смисъла на чл. 208б,</w:t>
      </w:r>
      <w:r>
        <w:rPr>
          <w:rFonts w:ascii="Times New Roman" w:eastAsia="Times New Roman" w:hAnsi="Times New Roman" w:cs="Times New Roman"/>
          <w:color w:val="000000"/>
          <w:sz w:val="24"/>
          <w:szCs w:val="24"/>
        </w:rPr>
        <w:t xml:space="preserve"> ал. 2, или</w:t>
      </w:r>
    </w:p>
    <w:p w:rsidR="00000000" w:rsidRDefault="00B713F1">
      <w:pPr>
        <w:spacing w:after="0" w:line="240" w:lineRule="auto"/>
        <w:ind w:firstLine="1155"/>
        <w:jc w:val="both"/>
        <w:textAlignment w:val="center"/>
        <w:divId w:val="8713777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при наличие на условията на чл. 208б, ал. 3.</w:t>
      </w:r>
    </w:p>
    <w:p w:rsidR="00000000" w:rsidRDefault="00B713F1">
      <w:pPr>
        <w:spacing w:after="120" w:line="240" w:lineRule="auto"/>
        <w:ind w:firstLine="1155"/>
        <w:jc w:val="both"/>
        <w:textAlignment w:val="center"/>
        <w:divId w:val="1192765849"/>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488206868"/>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осма.</w:t>
      </w:r>
      <w:r>
        <w:rPr>
          <w:rFonts w:ascii="Times New Roman" w:hAnsi="Times New Roman" w:cs="Times New Roman"/>
          <w:b/>
          <w:bCs/>
          <w:color w:val="000000"/>
          <w:sz w:val="26"/>
          <w:szCs w:val="26"/>
        </w:rPr>
        <w:br/>
        <w:t>АДМИНИСТРАТИВНОНАКАЗАТЕЛНИ РАЗПОРЕДБИ</w:t>
      </w:r>
    </w:p>
    <w:p w:rsidR="00000000" w:rsidRDefault="00B713F1">
      <w:pPr>
        <w:spacing w:after="0" w:line="240" w:lineRule="auto"/>
        <w:ind w:firstLine="1155"/>
        <w:jc w:val="both"/>
        <w:textAlignment w:val="center"/>
        <w:divId w:val="1380323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209. (1) Който не се яви на задължителен профилактичен медицински преглед, изследване или имунизация, се наказва с глоба от 50 до 100 лв., </w:t>
      </w:r>
      <w:r>
        <w:rPr>
          <w:rFonts w:ascii="Times New Roman" w:eastAsia="Times New Roman" w:hAnsi="Times New Roman" w:cs="Times New Roman"/>
          <w:color w:val="000000"/>
          <w:sz w:val="24"/>
          <w:szCs w:val="24"/>
        </w:rPr>
        <w:t>а при повторно неявяване - от 100 до 200 лв.</w:t>
      </w:r>
    </w:p>
    <w:p w:rsidR="00000000" w:rsidRDefault="00B713F1">
      <w:pPr>
        <w:spacing w:after="0" w:line="240" w:lineRule="auto"/>
        <w:ind w:firstLine="1155"/>
        <w:jc w:val="both"/>
        <w:textAlignment w:val="center"/>
        <w:divId w:val="378167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Наказанията по ал. 1 се налагат и на длъжностните лица, които са възпрепятствали явяването на лицата за извършване на задължителен профилактичен медицински преглед, изследване и имунизация.</w:t>
      </w:r>
    </w:p>
    <w:p w:rsidR="00000000" w:rsidRDefault="00B713F1">
      <w:pPr>
        <w:spacing w:after="0" w:line="240" w:lineRule="auto"/>
        <w:ind w:firstLine="1155"/>
        <w:jc w:val="both"/>
        <w:textAlignment w:val="center"/>
        <w:divId w:val="914320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Родители или </w:t>
      </w:r>
      <w:r>
        <w:rPr>
          <w:rFonts w:ascii="Times New Roman" w:eastAsia="Times New Roman" w:hAnsi="Times New Roman" w:cs="Times New Roman"/>
          <w:color w:val="000000"/>
          <w:sz w:val="24"/>
          <w:szCs w:val="24"/>
        </w:rPr>
        <w:t>настойници, които не осигуряват провеждането на задължителните имунизации на децата си, се наказват с глоба от 50 до 100 лв. При повторно извършване на нарушението глобата е от 100 до 200 лв.</w:t>
      </w:r>
    </w:p>
    <w:p w:rsidR="00000000" w:rsidRDefault="00B713F1">
      <w:pPr>
        <w:spacing w:after="120" w:line="240" w:lineRule="auto"/>
        <w:ind w:firstLine="1155"/>
        <w:jc w:val="both"/>
        <w:textAlignment w:val="center"/>
        <w:divId w:val="1234730489"/>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933396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209а. (Нов - ДВ, бр. 28 от 2020 г., в сила от 13.03.2020 г</w:t>
      </w:r>
      <w:r>
        <w:rPr>
          <w:rFonts w:ascii="Times New Roman" w:eastAsia="Times New Roman" w:hAnsi="Times New Roman" w:cs="Times New Roman"/>
          <w:color w:val="000000"/>
          <w:sz w:val="24"/>
          <w:szCs w:val="24"/>
        </w:rPr>
        <w:t>.) (1) (Изм. - ДВ, бр. 34 от 2020 г., в сила от 09.04.2020 г., изм. - ДВ, бр. 44 от 2020 г., в сила от 14.05.2020 г., изм. - ДВ, бр. 32 от 2022 г., в сила от 26.04.2022 г.) Който наруши или не изпълни въведени от министъра на здравеопазването или от директ</w:t>
      </w:r>
      <w:r>
        <w:rPr>
          <w:rFonts w:ascii="Times New Roman" w:eastAsia="Times New Roman" w:hAnsi="Times New Roman" w:cs="Times New Roman"/>
          <w:color w:val="000000"/>
          <w:sz w:val="24"/>
          <w:szCs w:val="24"/>
        </w:rPr>
        <w:t>ор на регионална здравна инспекция противоепидемични мерки по чл. 63, ал. 4, 7, 10 или 11 и чл. 63а, ал. 1 или 2, освен ако деянието не съставлява престъпление, се наказва с глоба от 300 до 1000 лв., а при повторно нарушение - от 1000 до 2000 лв.</w:t>
      </w:r>
    </w:p>
    <w:p w:rsidR="00000000" w:rsidRDefault="00B713F1">
      <w:pPr>
        <w:spacing w:after="0" w:line="240" w:lineRule="auto"/>
        <w:ind w:firstLine="1155"/>
        <w:jc w:val="both"/>
        <w:textAlignment w:val="center"/>
        <w:divId w:val="1685159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w:t>
      </w:r>
      <w:r>
        <w:rPr>
          <w:rFonts w:ascii="Times New Roman" w:eastAsia="Times New Roman" w:hAnsi="Times New Roman" w:cs="Times New Roman"/>
          <w:color w:val="000000"/>
          <w:sz w:val="24"/>
          <w:szCs w:val="24"/>
        </w:rPr>
        <w:t xml:space="preserve"> - ДВ, бр. 34 от 2020 г., в сила от 09.04.2020 г.) Когато нарушението по ал. 1 е извършено от едноличен търговец или юридическо лице, се налага имуществена санкция в размер от 500 до 2000 лв., а при повторно нарушение от 2000 до 5000 лв.</w:t>
      </w:r>
    </w:p>
    <w:p w:rsidR="00000000" w:rsidRDefault="00B713F1">
      <w:pPr>
        <w:spacing w:after="0" w:line="240" w:lineRule="auto"/>
        <w:ind w:firstLine="1155"/>
        <w:jc w:val="both"/>
        <w:textAlignment w:val="center"/>
        <w:divId w:val="856309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Нарушенията по</w:t>
      </w:r>
      <w:r>
        <w:rPr>
          <w:rFonts w:ascii="Times New Roman" w:eastAsia="Times New Roman" w:hAnsi="Times New Roman" w:cs="Times New Roman"/>
          <w:color w:val="000000"/>
          <w:sz w:val="24"/>
          <w:szCs w:val="24"/>
        </w:rPr>
        <w:t xml:space="preserve"> ал. 1 и 2 се установяват с актове, съставени от държавни здравни инспектори или от длъжностни лица, определени от директора на регионалната здравна инспекция, длъжностни лица, определени от директорите на областните дирекции на Министерството на вътрешнит</w:t>
      </w:r>
      <w:r>
        <w:rPr>
          <w:rFonts w:ascii="Times New Roman" w:eastAsia="Times New Roman" w:hAnsi="Times New Roman" w:cs="Times New Roman"/>
          <w:color w:val="000000"/>
          <w:sz w:val="24"/>
          <w:szCs w:val="24"/>
        </w:rPr>
        <w:t>е работи, или длъжностни лица, определени от кметовете на общини.</w:t>
      </w:r>
    </w:p>
    <w:p w:rsidR="00000000" w:rsidRDefault="00B713F1">
      <w:pPr>
        <w:spacing w:after="0" w:line="240" w:lineRule="auto"/>
        <w:ind w:firstLine="1155"/>
        <w:jc w:val="both"/>
        <w:textAlignment w:val="center"/>
        <w:divId w:val="2122142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Наказателните постановления се издават съответно от директора на съответната регионална здравна инспекция, директора на съответната областна дирекция на Министерството на вътрешните рабо</w:t>
      </w:r>
      <w:r>
        <w:rPr>
          <w:rFonts w:ascii="Times New Roman" w:eastAsia="Times New Roman" w:hAnsi="Times New Roman" w:cs="Times New Roman"/>
          <w:color w:val="000000"/>
          <w:sz w:val="24"/>
          <w:szCs w:val="24"/>
        </w:rPr>
        <w:t>ти и кмета на съответната община.</w:t>
      </w:r>
    </w:p>
    <w:p w:rsidR="00000000" w:rsidRDefault="00B713F1">
      <w:pPr>
        <w:spacing w:after="120" w:line="240" w:lineRule="auto"/>
        <w:ind w:firstLine="1155"/>
        <w:jc w:val="both"/>
        <w:textAlignment w:val="center"/>
        <w:divId w:val="93809674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052193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210. (1) (Изм. - ДВ, бр. 98 от 2010 г., в сила от 01.01.2011 г.) Който извършва дейност в нарушение на здравните изисквания по този закон и нормативните актове по прилагането му, се наказва с глоба от 100 до 1500 лв.</w:t>
      </w:r>
      <w:r>
        <w:rPr>
          <w:rFonts w:ascii="Times New Roman" w:eastAsia="Times New Roman" w:hAnsi="Times New Roman" w:cs="Times New Roman"/>
          <w:color w:val="000000"/>
          <w:sz w:val="24"/>
          <w:szCs w:val="24"/>
        </w:rPr>
        <w:t>, а при повторно нарушение - от 500 до 5000 лв.</w:t>
      </w:r>
    </w:p>
    <w:p w:rsidR="00000000" w:rsidRDefault="00B713F1">
      <w:pPr>
        <w:spacing w:after="0" w:line="240" w:lineRule="auto"/>
        <w:ind w:firstLine="1155"/>
        <w:jc w:val="both"/>
        <w:textAlignment w:val="center"/>
        <w:divId w:val="848177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Когато нарушението по ал. 1 е извършено от едноличен търговец, се налага имуществена санкция в размер от 200 до 3000 лв., а при повторно нарушение -</w:t>
      </w:r>
      <w:r>
        <w:rPr>
          <w:rFonts w:ascii="Times New Roman" w:eastAsia="Times New Roman" w:hAnsi="Times New Roman" w:cs="Times New Roman"/>
          <w:color w:val="000000"/>
          <w:sz w:val="24"/>
          <w:szCs w:val="24"/>
        </w:rPr>
        <w:t xml:space="preserve"> от 1000 до 8000 лв.</w:t>
      </w:r>
    </w:p>
    <w:p w:rsidR="00000000" w:rsidRDefault="00B713F1">
      <w:pPr>
        <w:spacing w:after="0" w:line="240" w:lineRule="auto"/>
        <w:ind w:firstLine="1155"/>
        <w:jc w:val="both"/>
        <w:textAlignment w:val="center"/>
        <w:divId w:val="1934708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98 от 2010 г., в сила от 01.01.2011 г.) Когато нарушението по ал. 1 е извършено от юридическо лице, се налага имуществена санкция в размер от 1000 до 5000 лв., а при повторно нарушение - от 3000 до 12 000 лв.</w:t>
      </w:r>
    </w:p>
    <w:p w:rsidR="00000000" w:rsidRDefault="00B713F1">
      <w:pPr>
        <w:spacing w:after="120" w:line="240" w:lineRule="auto"/>
        <w:ind w:firstLine="1155"/>
        <w:jc w:val="both"/>
        <w:textAlignment w:val="center"/>
        <w:divId w:val="1674071278"/>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444499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211. (1) (Изм. - ДВ, бр. 98 от 2010 г., в сила от 01.01.2011 г.) Който осъществява дейност в обект с обществено предназначение, без да е изпълнил задължението си за </w:t>
      </w:r>
      <w:r>
        <w:rPr>
          <w:rFonts w:ascii="Times New Roman" w:eastAsia="Times New Roman" w:hAnsi="Times New Roman" w:cs="Times New Roman"/>
          <w:color w:val="000000"/>
          <w:sz w:val="24"/>
          <w:szCs w:val="24"/>
        </w:rPr>
        <w:lastRenderedPageBreak/>
        <w:t>уведомяване на регионалната здравна инспекция, се наказва с глоба от 200 до 3000 лв., а</w:t>
      </w:r>
      <w:r>
        <w:rPr>
          <w:rFonts w:ascii="Times New Roman" w:eastAsia="Times New Roman" w:hAnsi="Times New Roman" w:cs="Times New Roman"/>
          <w:color w:val="000000"/>
          <w:sz w:val="24"/>
          <w:szCs w:val="24"/>
        </w:rPr>
        <w:t xml:space="preserve"> при повторно нарушение - от 1000 до 10 000 лв.</w:t>
      </w:r>
    </w:p>
    <w:p w:rsidR="00000000" w:rsidRDefault="00B713F1">
      <w:pPr>
        <w:spacing w:after="0" w:line="240" w:lineRule="auto"/>
        <w:ind w:firstLine="1155"/>
        <w:jc w:val="both"/>
        <w:textAlignment w:val="center"/>
        <w:divId w:val="989867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Когато нарушението по ал. 1 е извършено от едноличен търговец, се налага имуществена санкция в размер от 500 до 9000 лв., а при повторно нарушение -</w:t>
      </w:r>
      <w:r>
        <w:rPr>
          <w:rFonts w:ascii="Times New Roman" w:eastAsia="Times New Roman" w:hAnsi="Times New Roman" w:cs="Times New Roman"/>
          <w:color w:val="000000"/>
          <w:sz w:val="24"/>
          <w:szCs w:val="24"/>
        </w:rPr>
        <w:t xml:space="preserve"> от 2000 до 15 000 лв.</w:t>
      </w:r>
    </w:p>
    <w:p w:rsidR="00000000" w:rsidRDefault="00B713F1">
      <w:pPr>
        <w:spacing w:after="0" w:line="240" w:lineRule="auto"/>
        <w:ind w:firstLine="1155"/>
        <w:jc w:val="both"/>
        <w:textAlignment w:val="center"/>
        <w:divId w:val="739332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98 от 2010 г., в сила от 01.01.2011 г.) Когато нарушението по ал. 1 е извършено от юридическо лице, се налага имуществена санкция в размер от 2000 до 15 000 лв., а при повторно нарушение - от 5000 до 20 000 лв.</w:t>
      </w:r>
    </w:p>
    <w:p w:rsidR="00000000" w:rsidRDefault="00B713F1">
      <w:pPr>
        <w:spacing w:after="120" w:line="240" w:lineRule="auto"/>
        <w:ind w:firstLine="1155"/>
        <w:jc w:val="both"/>
        <w:textAlignment w:val="center"/>
        <w:divId w:val="133480069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529172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212. (Изм. - ДВ, бр. 98 от 2010 г., в сила от 01.01.2011 г.) (1) Който не изпълни предписание на органите на държавния здравен контрол, ако не подлежи на по-тежко наказание, се наказва с глоба от 200 до 500 лв., а при повторно нарушение - от 500 до 100</w:t>
      </w:r>
      <w:r>
        <w:rPr>
          <w:rFonts w:ascii="Times New Roman" w:eastAsia="Times New Roman" w:hAnsi="Times New Roman" w:cs="Times New Roman"/>
          <w:color w:val="000000"/>
          <w:sz w:val="24"/>
          <w:szCs w:val="24"/>
        </w:rPr>
        <w:t>0 лв.</w:t>
      </w:r>
    </w:p>
    <w:p w:rsidR="00000000" w:rsidRDefault="00B713F1">
      <w:pPr>
        <w:spacing w:after="0" w:line="240" w:lineRule="auto"/>
        <w:ind w:firstLine="1155"/>
        <w:jc w:val="both"/>
        <w:textAlignment w:val="center"/>
        <w:divId w:val="1207598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едноличен търговец, се налага имуществена санкция в размер от 500 до 2000 лв., а при повторно нарушение - от 1000 до 3000 лв.</w:t>
      </w:r>
    </w:p>
    <w:p w:rsidR="00000000" w:rsidRDefault="00B713F1">
      <w:pPr>
        <w:spacing w:after="0" w:line="240" w:lineRule="auto"/>
        <w:ind w:firstLine="1155"/>
        <w:jc w:val="both"/>
        <w:textAlignment w:val="center"/>
        <w:divId w:val="16078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нарушението по ал. 1 е извършено от юридическо лице, се налага иму</w:t>
      </w:r>
      <w:r>
        <w:rPr>
          <w:rFonts w:ascii="Times New Roman" w:eastAsia="Times New Roman" w:hAnsi="Times New Roman" w:cs="Times New Roman"/>
          <w:color w:val="000000"/>
          <w:sz w:val="24"/>
          <w:szCs w:val="24"/>
        </w:rPr>
        <w:t>ществена санкция в размер от 1000 до 3000 лв., а при повторно нарушение - от 2000 до 5000 лв.</w:t>
      </w:r>
    </w:p>
    <w:p w:rsidR="00000000" w:rsidRDefault="00B713F1">
      <w:pPr>
        <w:spacing w:after="120" w:line="240" w:lineRule="auto"/>
        <w:ind w:firstLine="1155"/>
        <w:jc w:val="both"/>
        <w:textAlignment w:val="center"/>
        <w:divId w:val="2004311516"/>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481267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212а. (Нов - ДВ, бр. 98 от 2010 г., в сила от 01.01.2011 г.) (1) Който отказва или препятства извършването на държавен здравен контрол или вземането на проб</w:t>
      </w:r>
      <w:r>
        <w:rPr>
          <w:rFonts w:ascii="Times New Roman" w:eastAsia="Times New Roman" w:hAnsi="Times New Roman" w:cs="Times New Roman"/>
          <w:color w:val="000000"/>
          <w:sz w:val="24"/>
          <w:szCs w:val="24"/>
        </w:rPr>
        <w:t>и от органите на държавния здравен контрол, ако не подлежи на по-тежко наказание, се наказва с глоба от 200 до 1000 лв., а при повторно нарушение - от 1000 до 2000 лв.</w:t>
      </w:r>
    </w:p>
    <w:p w:rsidR="00000000" w:rsidRDefault="00B713F1">
      <w:pPr>
        <w:spacing w:after="0" w:line="240" w:lineRule="auto"/>
        <w:ind w:firstLine="1155"/>
        <w:jc w:val="both"/>
        <w:textAlignment w:val="center"/>
        <w:divId w:val="1701052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едноличен търговец, се налага имуществена</w:t>
      </w:r>
      <w:r>
        <w:rPr>
          <w:rFonts w:ascii="Times New Roman" w:eastAsia="Times New Roman" w:hAnsi="Times New Roman" w:cs="Times New Roman"/>
          <w:color w:val="000000"/>
          <w:sz w:val="24"/>
          <w:szCs w:val="24"/>
        </w:rPr>
        <w:t xml:space="preserve"> санкция в размер от 1000 до 3000 лв., а при повторно нарушение - от 2000 до 5000 лв.</w:t>
      </w:r>
    </w:p>
    <w:p w:rsidR="00000000" w:rsidRDefault="00B713F1">
      <w:pPr>
        <w:spacing w:after="0" w:line="240" w:lineRule="auto"/>
        <w:ind w:firstLine="1155"/>
        <w:jc w:val="both"/>
        <w:textAlignment w:val="center"/>
        <w:divId w:val="158809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нарушението по ал. 1 е извършено от юридическо лице, се налага имуществена санкция в размер от 2000 до 5000 лв., а при повторно нарушение - от 5000 до 10 000 л</w:t>
      </w:r>
      <w:r>
        <w:rPr>
          <w:rFonts w:ascii="Times New Roman" w:eastAsia="Times New Roman" w:hAnsi="Times New Roman" w:cs="Times New Roman"/>
          <w:color w:val="000000"/>
          <w:sz w:val="24"/>
          <w:szCs w:val="24"/>
        </w:rPr>
        <w:t>в.</w:t>
      </w:r>
    </w:p>
    <w:p w:rsidR="00000000" w:rsidRDefault="00B713F1">
      <w:pPr>
        <w:spacing w:after="120" w:line="240" w:lineRule="auto"/>
        <w:ind w:firstLine="1155"/>
        <w:jc w:val="both"/>
        <w:textAlignment w:val="center"/>
        <w:divId w:val="169564488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602451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213. (1) (Изм. - ДВ, бр. 98 от 2010 г., в сила от 01.01.2011 г.) Който не изпълни заповед за спиране на обекти или на части от тях или наруши забрана за реализация на продукти и стоки, </w:t>
      </w:r>
      <w:proofErr w:type="spellStart"/>
      <w:r>
        <w:rPr>
          <w:rFonts w:ascii="Times New Roman" w:eastAsia="Times New Roman" w:hAnsi="Times New Roman" w:cs="Times New Roman"/>
          <w:color w:val="000000"/>
          <w:sz w:val="24"/>
          <w:szCs w:val="24"/>
        </w:rPr>
        <w:t>разпоредена</w:t>
      </w:r>
      <w:proofErr w:type="spellEnd"/>
      <w:r>
        <w:rPr>
          <w:rFonts w:ascii="Times New Roman" w:eastAsia="Times New Roman" w:hAnsi="Times New Roman" w:cs="Times New Roman"/>
          <w:color w:val="000000"/>
          <w:sz w:val="24"/>
          <w:szCs w:val="24"/>
        </w:rPr>
        <w:t xml:space="preserve"> от органите на държавния здравен контрол, ако не п</w:t>
      </w:r>
      <w:r>
        <w:rPr>
          <w:rFonts w:ascii="Times New Roman" w:eastAsia="Times New Roman" w:hAnsi="Times New Roman" w:cs="Times New Roman"/>
          <w:color w:val="000000"/>
          <w:sz w:val="24"/>
          <w:szCs w:val="24"/>
        </w:rPr>
        <w:t>одлежи на по-тежко наказание, се наказва с глоба от 2000 до 6000 лв., а при повторно нарушение - от 6000 до 12 000 лв.</w:t>
      </w:r>
    </w:p>
    <w:p w:rsidR="00000000" w:rsidRDefault="00B713F1">
      <w:pPr>
        <w:spacing w:after="0" w:line="240" w:lineRule="auto"/>
        <w:ind w:firstLine="1155"/>
        <w:jc w:val="both"/>
        <w:textAlignment w:val="center"/>
        <w:divId w:val="1723361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Когато нарушението по ал. 1 е извършено от едноличен търговец, се налага имущ</w:t>
      </w:r>
      <w:r>
        <w:rPr>
          <w:rFonts w:ascii="Times New Roman" w:eastAsia="Times New Roman" w:hAnsi="Times New Roman" w:cs="Times New Roman"/>
          <w:color w:val="000000"/>
          <w:sz w:val="24"/>
          <w:szCs w:val="24"/>
        </w:rPr>
        <w:t>ествена санкция в размер от 3000 до 9000 лв., а при повторно нарушение - от 10 000 до 30 000 лв.</w:t>
      </w:r>
    </w:p>
    <w:p w:rsidR="00000000" w:rsidRDefault="00B713F1">
      <w:pPr>
        <w:spacing w:after="0" w:line="240" w:lineRule="auto"/>
        <w:ind w:firstLine="1155"/>
        <w:jc w:val="both"/>
        <w:textAlignment w:val="center"/>
        <w:divId w:val="910965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Когато нарушението по ал. 1 е извършено от юридическо лице, се налага имуществена санкция в размер от 5000 до 15 000 лв., а при повторно нарушение - от 15 </w:t>
      </w:r>
      <w:r>
        <w:rPr>
          <w:rFonts w:ascii="Times New Roman" w:eastAsia="Times New Roman" w:hAnsi="Times New Roman" w:cs="Times New Roman"/>
          <w:color w:val="000000"/>
          <w:sz w:val="24"/>
          <w:szCs w:val="24"/>
        </w:rPr>
        <w:t>000 до 30 000 лв.</w:t>
      </w:r>
    </w:p>
    <w:p w:rsidR="00000000" w:rsidRDefault="00B713F1">
      <w:pPr>
        <w:spacing w:after="120" w:line="240" w:lineRule="auto"/>
        <w:ind w:firstLine="1155"/>
        <w:jc w:val="both"/>
        <w:textAlignment w:val="center"/>
        <w:divId w:val="162191049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277176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213а. (Нов - ДВ, бр. 1 от 2014 г., в сила от 03.01.2014 г.) (1) Който пуска на пазара козметични продукти в нарушение на изискванията на чл. 49, ал. 2, т. 2, 3, 5, 6, 8, 9, 11 и 12, се наказва с глоба 1500 лв., а при повторно наруше</w:t>
      </w:r>
      <w:r>
        <w:rPr>
          <w:rFonts w:ascii="Times New Roman" w:eastAsia="Times New Roman" w:hAnsi="Times New Roman" w:cs="Times New Roman"/>
          <w:color w:val="000000"/>
          <w:sz w:val="24"/>
          <w:szCs w:val="24"/>
        </w:rPr>
        <w:t>ние - 3000 лв.</w:t>
      </w:r>
    </w:p>
    <w:p w:rsidR="00000000" w:rsidRDefault="00B713F1">
      <w:pPr>
        <w:spacing w:after="0" w:line="240" w:lineRule="auto"/>
        <w:ind w:firstLine="1155"/>
        <w:jc w:val="both"/>
        <w:textAlignment w:val="center"/>
        <w:divId w:val="360984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едноличен търговец, се налага имуществена санкция в размер 3000 лв., а при повторно нарушение - 6000 лв.</w:t>
      </w:r>
    </w:p>
    <w:p w:rsidR="00000000" w:rsidRDefault="00B713F1">
      <w:pPr>
        <w:spacing w:after="0" w:line="240" w:lineRule="auto"/>
        <w:ind w:firstLine="1155"/>
        <w:jc w:val="both"/>
        <w:textAlignment w:val="center"/>
        <w:divId w:val="777143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Когато нарушението по ал. 1 е извършено от юридическо лице, се налага имуществена сан</w:t>
      </w:r>
      <w:r>
        <w:rPr>
          <w:rFonts w:ascii="Times New Roman" w:eastAsia="Times New Roman" w:hAnsi="Times New Roman" w:cs="Times New Roman"/>
          <w:color w:val="000000"/>
          <w:sz w:val="24"/>
          <w:szCs w:val="24"/>
        </w:rPr>
        <w:t>кция в размер 6000 лв., а при повторно нарушение - 12 000 лв.</w:t>
      </w:r>
    </w:p>
    <w:p w:rsidR="00000000" w:rsidRDefault="00B713F1">
      <w:pPr>
        <w:spacing w:after="120" w:line="240" w:lineRule="auto"/>
        <w:ind w:firstLine="1155"/>
        <w:jc w:val="both"/>
        <w:textAlignment w:val="center"/>
        <w:divId w:val="132567013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316448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213б. (Нов - ДВ, бр. 1 от 2014 г., в сила от 03.01.2014 г.) (1) Който пуска на пазара козметични продукти в нарушение на изискванията на чл. 49, ал. 1, т. 1, 4, 7 и 10, се наказва с глоба </w:t>
      </w:r>
      <w:r>
        <w:rPr>
          <w:rFonts w:ascii="Times New Roman" w:eastAsia="Times New Roman" w:hAnsi="Times New Roman" w:cs="Times New Roman"/>
          <w:color w:val="000000"/>
          <w:sz w:val="24"/>
          <w:szCs w:val="24"/>
        </w:rPr>
        <w:t>1000 лв., а при повторно нарушение - 2000 лв.</w:t>
      </w:r>
    </w:p>
    <w:p w:rsidR="00000000" w:rsidRDefault="00B713F1">
      <w:pPr>
        <w:spacing w:after="0" w:line="240" w:lineRule="auto"/>
        <w:ind w:firstLine="1155"/>
        <w:jc w:val="both"/>
        <w:textAlignment w:val="center"/>
        <w:divId w:val="306478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едноличен търговец, се налага имуществена санкция в размер 2000 лв., а при повторно нарушение - 4000 лв.</w:t>
      </w:r>
    </w:p>
    <w:p w:rsidR="00000000" w:rsidRDefault="00B713F1">
      <w:pPr>
        <w:spacing w:after="0" w:line="240" w:lineRule="auto"/>
        <w:ind w:firstLine="1155"/>
        <w:jc w:val="both"/>
        <w:textAlignment w:val="center"/>
        <w:divId w:val="1523788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Когато нарушението по ал. 1 е извършено от юридическо </w:t>
      </w:r>
      <w:r>
        <w:rPr>
          <w:rFonts w:ascii="Times New Roman" w:eastAsia="Times New Roman" w:hAnsi="Times New Roman" w:cs="Times New Roman"/>
          <w:color w:val="000000"/>
          <w:sz w:val="24"/>
          <w:szCs w:val="24"/>
        </w:rPr>
        <w:t>лице, се налага имуществена санкция в размер 4000 лв., а при повторно нарушение - 8000 лв.</w:t>
      </w:r>
    </w:p>
    <w:p w:rsidR="00000000" w:rsidRDefault="00B713F1">
      <w:pPr>
        <w:spacing w:after="120" w:line="240" w:lineRule="auto"/>
        <w:ind w:firstLine="1155"/>
        <w:jc w:val="both"/>
        <w:textAlignment w:val="center"/>
        <w:divId w:val="83133978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538809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214. (1) (Изм. - ДВ, бр. 59 от 2006 г., в сила от 21.07.2006 г.) Който извършва дейности по разрушаване или отстраняване на азбест и/или </w:t>
      </w:r>
      <w:proofErr w:type="spellStart"/>
      <w:r>
        <w:rPr>
          <w:rFonts w:ascii="Times New Roman" w:eastAsia="Times New Roman" w:hAnsi="Times New Roman" w:cs="Times New Roman"/>
          <w:color w:val="000000"/>
          <w:sz w:val="24"/>
          <w:szCs w:val="24"/>
        </w:rPr>
        <w:t>азбестосъдържащи</w:t>
      </w:r>
      <w:proofErr w:type="spellEnd"/>
      <w:r>
        <w:rPr>
          <w:rFonts w:ascii="Times New Roman" w:eastAsia="Times New Roman" w:hAnsi="Times New Roman" w:cs="Times New Roman"/>
          <w:color w:val="000000"/>
          <w:sz w:val="24"/>
          <w:szCs w:val="24"/>
        </w:rPr>
        <w:t xml:space="preserve"> матер</w:t>
      </w:r>
      <w:r>
        <w:rPr>
          <w:rFonts w:ascii="Times New Roman" w:eastAsia="Times New Roman" w:hAnsi="Times New Roman" w:cs="Times New Roman"/>
          <w:color w:val="000000"/>
          <w:sz w:val="24"/>
          <w:szCs w:val="24"/>
        </w:rPr>
        <w:t>иали от сгради, конструкции, предприятия, инсталации или кораби без получено разрешение по чл. 73, се наказва с глоба до 1500 лв., а при повторно нарушение - от 1500 до 3000 лв.</w:t>
      </w:r>
    </w:p>
    <w:p w:rsidR="00000000" w:rsidRDefault="00B713F1">
      <w:pPr>
        <w:spacing w:after="0" w:line="240" w:lineRule="auto"/>
        <w:ind w:firstLine="1155"/>
        <w:jc w:val="both"/>
        <w:textAlignment w:val="center"/>
        <w:divId w:val="854536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едноличен търговец, се налага и</w:t>
      </w:r>
      <w:r>
        <w:rPr>
          <w:rFonts w:ascii="Times New Roman" w:eastAsia="Times New Roman" w:hAnsi="Times New Roman" w:cs="Times New Roman"/>
          <w:color w:val="000000"/>
          <w:sz w:val="24"/>
          <w:szCs w:val="24"/>
        </w:rPr>
        <w:t>муществена санкция в размер от 500 до 1500 лв., а при повторно нарушение - от 1500 до 5000 лв.</w:t>
      </w:r>
    </w:p>
    <w:p w:rsidR="00000000" w:rsidRDefault="00B713F1">
      <w:pPr>
        <w:spacing w:after="0" w:line="240" w:lineRule="auto"/>
        <w:ind w:firstLine="1155"/>
        <w:jc w:val="both"/>
        <w:textAlignment w:val="center"/>
        <w:divId w:val="713038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нарушението по ал. 1 е извършено от юридическо лице, се налага имуществена санкция в размер от 1000 до 3000 лв., а при повторно нарушение - от 3000 до 6000 лв.</w:t>
      </w:r>
    </w:p>
    <w:p w:rsidR="00000000" w:rsidRDefault="00B713F1">
      <w:pPr>
        <w:spacing w:after="120" w:line="240" w:lineRule="auto"/>
        <w:ind w:firstLine="1155"/>
        <w:jc w:val="both"/>
        <w:textAlignment w:val="center"/>
        <w:divId w:val="90021146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000845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215. (Доп. - ДВ, бр. 98 от 2010 г., в сила от 14.12.2010 г., изм. - ДВ, бр. 23 </w:t>
      </w:r>
      <w:r>
        <w:rPr>
          <w:rFonts w:ascii="Times New Roman" w:eastAsia="Times New Roman" w:hAnsi="Times New Roman" w:cs="Times New Roman"/>
          <w:color w:val="000000"/>
          <w:sz w:val="24"/>
          <w:szCs w:val="24"/>
        </w:rPr>
        <w:t>от 2020 г., в сила от 14.03.2020 г., изм. - ДВ, бр. 28 от 2020 г., в сила от 13.03.2020 г., изм. - ДВ, бр. 44 от 2020 г., в сила от 14.05.2020 г., изм. - ДВ, бр. 105 от 2020 г., в сила от 11.12.2020 г.) (1) Лице, болно от или заразоносител на заразна болес</w:t>
      </w:r>
      <w:r>
        <w:rPr>
          <w:rFonts w:ascii="Times New Roman" w:eastAsia="Times New Roman" w:hAnsi="Times New Roman" w:cs="Times New Roman"/>
          <w:color w:val="000000"/>
          <w:sz w:val="24"/>
          <w:szCs w:val="24"/>
        </w:rPr>
        <w:t>т по чл. 61, ал. 1 или 3, което откаже или прекъсне изпълнението на задължителната изолация по чл. 61, ал. 4 или по чл. 61а, ал. 2, се наказва с глоба в размер на 5000 лв.</w:t>
      </w:r>
    </w:p>
    <w:p w:rsidR="00000000" w:rsidRDefault="00B713F1">
      <w:pPr>
        <w:spacing w:after="120" w:line="240" w:lineRule="auto"/>
        <w:ind w:firstLine="1155"/>
        <w:jc w:val="both"/>
        <w:textAlignment w:val="center"/>
        <w:divId w:val="2089037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Лице по ал. 1, отказало да изпълни задължителна изолация по ал. 1, както и лице </w:t>
      </w:r>
      <w:r>
        <w:rPr>
          <w:rFonts w:ascii="Times New Roman" w:eastAsia="Times New Roman" w:hAnsi="Times New Roman" w:cs="Times New Roman"/>
          <w:color w:val="000000"/>
          <w:sz w:val="24"/>
          <w:szCs w:val="24"/>
        </w:rPr>
        <w:t xml:space="preserve">по ал. 1, което прекъсне изпълнението на задължителна изолация по ал. 1, се довежда принудително със съдействието на органите на Министерството на вътрешните работи по искане на органите на държавния здравен контрол, на ръководителя на лечебното заведение </w:t>
      </w:r>
      <w:r>
        <w:rPr>
          <w:rFonts w:ascii="Times New Roman" w:eastAsia="Times New Roman" w:hAnsi="Times New Roman" w:cs="Times New Roman"/>
          <w:color w:val="000000"/>
          <w:sz w:val="24"/>
          <w:szCs w:val="24"/>
        </w:rPr>
        <w:t>за болнична помощ, на лекуващия лекар или на лекаря, насочил лицето за хоспитализация.</w:t>
      </w:r>
    </w:p>
    <w:p w:rsidR="00000000" w:rsidRDefault="00B713F1">
      <w:pPr>
        <w:spacing w:after="0" w:line="240" w:lineRule="auto"/>
        <w:ind w:firstLine="1155"/>
        <w:jc w:val="both"/>
        <w:textAlignment w:val="center"/>
        <w:divId w:val="530072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215а. (Нов - ДВ, бр. 28 от 2020 г., в сила от 13.03.2020 г.) (1) (Изм. - ДВ, бр. 44 от 2020 г., в сила от 14.05.2020 г., доп. - ДВ, бр. 105 от 2020 г., в сила от 11.</w:t>
      </w:r>
      <w:r>
        <w:rPr>
          <w:rFonts w:ascii="Times New Roman" w:eastAsia="Times New Roman" w:hAnsi="Times New Roman" w:cs="Times New Roman"/>
          <w:color w:val="000000"/>
          <w:sz w:val="24"/>
          <w:szCs w:val="24"/>
        </w:rPr>
        <w:t xml:space="preserve">12.2020 г.) Контактно лице по чл. 61, ал. 8, което откаже извършването на изследване с цел установяване наличието на </w:t>
      </w:r>
      <w:proofErr w:type="spellStart"/>
      <w:r>
        <w:rPr>
          <w:rFonts w:ascii="Times New Roman" w:eastAsia="Times New Roman" w:hAnsi="Times New Roman" w:cs="Times New Roman"/>
          <w:color w:val="000000"/>
          <w:sz w:val="24"/>
          <w:szCs w:val="24"/>
        </w:rPr>
        <w:t>носителство</w:t>
      </w:r>
      <w:proofErr w:type="spellEnd"/>
      <w:r>
        <w:rPr>
          <w:rFonts w:ascii="Times New Roman" w:eastAsia="Times New Roman" w:hAnsi="Times New Roman" w:cs="Times New Roman"/>
          <w:color w:val="000000"/>
          <w:sz w:val="24"/>
          <w:szCs w:val="24"/>
        </w:rPr>
        <w:t xml:space="preserve"> на заразна болест, се наказва с глоба от 50 до 500 лв.</w:t>
      </w:r>
    </w:p>
    <w:p w:rsidR="00000000" w:rsidRDefault="00B713F1">
      <w:pPr>
        <w:spacing w:after="0" w:line="240" w:lineRule="auto"/>
        <w:ind w:firstLine="1155"/>
        <w:jc w:val="both"/>
        <w:textAlignment w:val="center"/>
        <w:divId w:val="2117553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Лице по ал. 1, което отказва да се яви доброволно за извършване на и</w:t>
      </w:r>
      <w:r>
        <w:rPr>
          <w:rFonts w:ascii="Times New Roman" w:eastAsia="Times New Roman" w:hAnsi="Times New Roman" w:cs="Times New Roman"/>
          <w:color w:val="000000"/>
          <w:sz w:val="24"/>
          <w:szCs w:val="24"/>
        </w:rPr>
        <w:t>зследване, се довежда принудително със съдействието на органите на Министерството на вътрешните работи по искане на органите на държавния здравен контрол.</w:t>
      </w:r>
    </w:p>
    <w:p w:rsidR="00000000" w:rsidRDefault="00B713F1">
      <w:pPr>
        <w:spacing w:after="120" w:line="240" w:lineRule="auto"/>
        <w:ind w:firstLine="1155"/>
        <w:jc w:val="both"/>
        <w:textAlignment w:val="center"/>
        <w:divId w:val="35816956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685283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215б. (Нов - ДВ, бр. 44 от 2020 г., в сила от 14.05.2020 г.) (1) Контактно лице на лице, болно </w:t>
      </w:r>
      <w:r>
        <w:rPr>
          <w:rFonts w:ascii="Times New Roman" w:eastAsia="Times New Roman" w:hAnsi="Times New Roman" w:cs="Times New Roman"/>
          <w:color w:val="000000"/>
          <w:sz w:val="24"/>
          <w:szCs w:val="24"/>
        </w:rPr>
        <w:t>от заразна болест по чл. 61, ал. 1 или 3, както и лице, което е влязло на територията на страната от други държави, което откаже или не изпълнява задължителната карантина по чл. 61, ал. 6, се наказва с глоба в размер на 5000 лв.</w:t>
      </w:r>
    </w:p>
    <w:p w:rsidR="00000000" w:rsidRDefault="00B713F1">
      <w:pPr>
        <w:spacing w:after="120" w:line="240" w:lineRule="auto"/>
        <w:ind w:firstLine="1155"/>
        <w:jc w:val="both"/>
        <w:textAlignment w:val="center"/>
        <w:divId w:val="899099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Лицата по ал. 1, които </w:t>
      </w:r>
      <w:r>
        <w:rPr>
          <w:rFonts w:ascii="Times New Roman" w:eastAsia="Times New Roman" w:hAnsi="Times New Roman" w:cs="Times New Roman"/>
          <w:color w:val="000000"/>
          <w:sz w:val="24"/>
          <w:szCs w:val="24"/>
        </w:rPr>
        <w:t>не изпълняват задължителната карантина, се довеждат принудително със съдействието на органите на Министерството на вътрешните работи по искане на органите на държавния здравен контрол.</w:t>
      </w:r>
    </w:p>
    <w:p w:rsidR="00000000" w:rsidRDefault="00B713F1">
      <w:pPr>
        <w:spacing w:after="0" w:line="240" w:lineRule="auto"/>
        <w:ind w:firstLine="1155"/>
        <w:jc w:val="both"/>
        <w:textAlignment w:val="center"/>
        <w:divId w:val="1981037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216. Медицински специалист, който наруши реда за регистрация, съобщ</w:t>
      </w:r>
      <w:r>
        <w:rPr>
          <w:rFonts w:ascii="Times New Roman" w:eastAsia="Times New Roman" w:hAnsi="Times New Roman" w:cs="Times New Roman"/>
          <w:color w:val="000000"/>
          <w:sz w:val="24"/>
          <w:szCs w:val="24"/>
        </w:rPr>
        <w:t>аване и отчет, както и реда за изолация, изследване и диспансеризация на болни, преболедували, заразоносители и контактни лица, се наказва с глоба от 300 до 1000 лв., а при повторно нарушение - с лишаване от правото да упражнява медицинска професия за срок</w:t>
      </w:r>
      <w:r>
        <w:rPr>
          <w:rFonts w:ascii="Times New Roman" w:eastAsia="Times New Roman" w:hAnsi="Times New Roman" w:cs="Times New Roman"/>
          <w:color w:val="000000"/>
          <w:sz w:val="24"/>
          <w:szCs w:val="24"/>
        </w:rPr>
        <w:t xml:space="preserve"> от 6 месеца до една година.</w:t>
      </w:r>
    </w:p>
    <w:p w:rsidR="00000000" w:rsidRDefault="00B713F1">
      <w:pPr>
        <w:spacing w:after="120" w:line="240" w:lineRule="auto"/>
        <w:ind w:firstLine="1155"/>
        <w:jc w:val="both"/>
        <w:textAlignment w:val="center"/>
        <w:divId w:val="184277213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579288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217. (1) Който извършва дейности по дезинфекция, дезинсекция и </w:t>
      </w:r>
      <w:proofErr w:type="spellStart"/>
      <w:r>
        <w:rPr>
          <w:rFonts w:ascii="Times New Roman" w:eastAsia="Times New Roman" w:hAnsi="Times New Roman" w:cs="Times New Roman"/>
          <w:color w:val="000000"/>
          <w:sz w:val="24"/>
          <w:szCs w:val="24"/>
        </w:rPr>
        <w:t>дератизация</w:t>
      </w:r>
      <w:proofErr w:type="spellEnd"/>
      <w:r>
        <w:rPr>
          <w:rFonts w:ascii="Times New Roman" w:eastAsia="Times New Roman" w:hAnsi="Times New Roman" w:cs="Times New Roman"/>
          <w:color w:val="000000"/>
          <w:sz w:val="24"/>
          <w:szCs w:val="24"/>
        </w:rPr>
        <w:t xml:space="preserve"> в нарушение на установените изисквания по този закон и нормативните актове по прилагането му, се наказва с глоба от 500 до 1500 лв., а при повторн</w:t>
      </w:r>
      <w:r>
        <w:rPr>
          <w:rFonts w:ascii="Times New Roman" w:eastAsia="Times New Roman" w:hAnsi="Times New Roman" w:cs="Times New Roman"/>
          <w:color w:val="000000"/>
          <w:sz w:val="24"/>
          <w:szCs w:val="24"/>
        </w:rPr>
        <w:t>о нарушение - от 1500 до 3000 лв.</w:t>
      </w:r>
    </w:p>
    <w:p w:rsidR="00000000" w:rsidRDefault="00B713F1">
      <w:pPr>
        <w:spacing w:after="0" w:line="240" w:lineRule="auto"/>
        <w:ind w:firstLine="1155"/>
        <w:jc w:val="both"/>
        <w:textAlignment w:val="center"/>
        <w:divId w:val="1511676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едноличен търговец, се налага имуществена санкция в размер от 300 до 1000 лв., а при повторно нарушение - от 1000 до 3000 лв.</w:t>
      </w:r>
    </w:p>
    <w:p w:rsidR="00000000" w:rsidRDefault="00B713F1">
      <w:pPr>
        <w:spacing w:after="0" w:line="240" w:lineRule="auto"/>
        <w:ind w:firstLine="1155"/>
        <w:jc w:val="both"/>
        <w:textAlignment w:val="center"/>
        <w:divId w:val="1742631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нарушението по ал. 1 е извършено от юр</w:t>
      </w:r>
      <w:r>
        <w:rPr>
          <w:rFonts w:ascii="Times New Roman" w:eastAsia="Times New Roman" w:hAnsi="Times New Roman" w:cs="Times New Roman"/>
          <w:color w:val="000000"/>
          <w:sz w:val="24"/>
          <w:szCs w:val="24"/>
        </w:rPr>
        <w:t>идическо лице, се налага имуществена санкция в размер от 500 до 1500 лв., а при повторно нарушение - от 1500 до 5000 лв.</w:t>
      </w:r>
    </w:p>
    <w:p w:rsidR="00000000" w:rsidRDefault="00B713F1">
      <w:pPr>
        <w:spacing w:after="120" w:line="240" w:lineRule="auto"/>
        <w:ind w:firstLine="1155"/>
        <w:jc w:val="both"/>
        <w:textAlignment w:val="center"/>
        <w:divId w:val="56191188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467817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218. (1) (Изм. - ДВ, бр. 40 от 2012 г., в сила от 01.06.2012 г.) Който наруши чл. 54, 56 или 56а, се наказва с глоба от 300 до 50</w:t>
      </w:r>
      <w:r>
        <w:rPr>
          <w:rFonts w:ascii="Times New Roman" w:eastAsia="Times New Roman" w:hAnsi="Times New Roman" w:cs="Times New Roman"/>
          <w:color w:val="000000"/>
          <w:sz w:val="24"/>
          <w:szCs w:val="24"/>
        </w:rPr>
        <w:t>0 лв., а при повторно извършване на същото нарушение - от 500 до 1000 лв.</w:t>
      </w:r>
    </w:p>
    <w:p w:rsidR="00000000" w:rsidRDefault="00B713F1">
      <w:pPr>
        <w:spacing w:after="0" w:line="240" w:lineRule="auto"/>
        <w:ind w:firstLine="1155"/>
        <w:jc w:val="both"/>
        <w:textAlignment w:val="center"/>
        <w:divId w:val="2145464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41 от 2009 г., в сила от 02.06.2009 г., изм. - ДВ, бр. 40 от 2012 г., в сила от 01.06.2012 г., изм. - ДВ, бр. 58 от 2019 г.) Който допусне в управляван от него об</w:t>
      </w:r>
      <w:r>
        <w:rPr>
          <w:rFonts w:ascii="Times New Roman" w:eastAsia="Times New Roman" w:hAnsi="Times New Roman" w:cs="Times New Roman"/>
          <w:color w:val="000000"/>
          <w:sz w:val="24"/>
          <w:szCs w:val="24"/>
        </w:rPr>
        <w:t xml:space="preserve">ект извършването на нарушение на чл. 54, 56 или 56а, се наказва с глоба от 300 до 500 лв., с имуществена санкция от 1000 до 1500 лв., когато нарушението е извършено от едноличен търговец, или с имуществена санкция от 3000 до 5000 лв., когато нарушението е </w:t>
      </w:r>
      <w:r>
        <w:rPr>
          <w:rFonts w:ascii="Times New Roman" w:eastAsia="Times New Roman" w:hAnsi="Times New Roman" w:cs="Times New Roman"/>
          <w:color w:val="000000"/>
          <w:sz w:val="24"/>
          <w:szCs w:val="24"/>
        </w:rPr>
        <w:t>извършено от юридическо лице.</w:t>
      </w:r>
    </w:p>
    <w:p w:rsidR="00000000" w:rsidRDefault="00B713F1">
      <w:pPr>
        <w:spacing w:after="0" w:line="240" w:lineRule="auto"/>
        <w:ind w:firstLine="1155"/>
        <w:jc w:val="both"/>
        <w:textAlignment w:val="center"/>
        <w:divId w:val="2086604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(2а) (Нова - ДВ, бр. 62 от 2022 г., в сила от 05.08.2022 г.) Който наруши чл. 54а, се наказва с глоба от 800 до 1500 лв., а при повторно извършване на същото нарушение - от 1500 до 3000 лв. Когато нарушението по чл. 54а е извъ</w:t>
      </w:r>
      <w:r>
        <w:rPr>
          <w:rFonts w:ascii="Times New Roman" w:eastAsia="Times New Roman" w:hAnsi="Times New Roman" w:cs="Times New Roman"/>
          <w:color w:val="000000"/>
          <w:sz w:val="24"/>
          <w:szCs w:val="24"/>
        </w:rPr>
        <w:t>ршено от едноличен търговец или от юридическо лице, се налага имуществена санкция от 3000 до 6000 лв., а при повторно извършване на същото нарушение - от 5000 до 12 000 лв.</w:t>
      </w:r>
    </w:p>
    <w:p w:rsidR="00000000" w:rsidRDefault="00B713F1">
      <w:pPr>
        <w:spacing w:after="0" w:line="240" w:lineRule="auto"/>
        <w:ind w:firstLine="1155"/>
        <w:jc w:val="both"/>
        <w:textAlignment w:val="center"/>
        <w:divId w:val="50083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59 от 2006 г., в сила от 01.01.2007 г., предишна ал. 2 - ДВ, бр</w:t>
      </w:r>
      <w:r>
        <w:rPr>
          <w:rFonts w:ascii="Times New Roman" w:eastAsia="Times New Roman" w:hAnsi="Times New Roman" w:cs="Times New Roman"/>
          <w:color w:val="000000"/>
          <w:sz w:val="24"/>
          <w:szCs w:val="24"/>
        </w:rPr>
        <w:t>. 41 от 2009 г., в сила от 02.06.2009 г., изм. - ДВ, бр. 40 от 2012 г., в сила от 01.06.2012 г., изм. - ДВ, бр. 58 от 2019 г.) При повторно нарушение по ал. 2 се налага глоба от 500 до 1000 лв., съответно имуществена санкция от 1500 до 3000 лв. - за едноли</w:t>
      </w:r>
      <w:r>
        <w:rPr>
          <w:rFonts w:ascii="Times New Roman" w:eastAsia="Times New Roman" w:hAnsi="Times New Roman" w:cs="Times New Roman"/>
          <w:color w:val="000000"/>
          <w:sz w:val="24"/>
          <w:szCs w:val="24"/>
        </w:rPr>
        <w:t>чен търговец, и от 5000 до 10 000 лв. - за юридическо лице.</w:t>
      </w:r>
    </w:p>
    <w:p w:rsidR="00000000" w:rsidRDefault="00B713F1">
      <w:pPr>
        <w:spacing w:after="0" w:line="240" w:lineRule="auto"/>
        <w:ind w:firstLine="1155"/>
        <w:jc w:val="both"/>
        <w:textAlignment w:val="center"/>
        <w:divId w:val="1773628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(Предишна ал. 3 - ДВ, бр. 41 от 2009 г., в сила от 02.06.2009 г., изм. - ДВ, бр. 40 от 2012 г., в сила от 01.06.2012 г.) Който рекламира алкохолни напитки в нарушение на чл. 55, ал. 1 и 2, се </w:t>
      </w:r>
      <w:r>
        <w:rPr>
          <w:rFonts w:ascii="Times New Roman" w:eastAsia="Times New Roman" w:hAnsi="Times New Roman" w:cs="Times New Roman"/>
          <w:color w:val="000000"/>
          <w:sz w:val="24"/>
          <w:szCs w:val="24"/>
        </w:rPr>
        <w:t>наказва с глоба от 1500 до 3000 лв., а при повторно нарушение - от 3000 до 5000 лв.</w:t>
      </w:r>
    </w:p>
    <w:p w:rsidR="00000000" w:rsidRDefault="00B713F1">
      <w:pPr>
        <w:spacing w:after="0" w:line="240" w:lineRule="auto"/>
        <w:ind w:firstLine="1155"/>
        <w:jc w:val="both"/>
        <w:textAlignment w:val="center"/>
        <w:divId w:val="958949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41 от 2009 г., в сила от 02.06.2009 г., изм. - ДВ, бр. 40 от 2012 г., в сила от 01.06.2012 г.) Когато нарушението по ал. 4 е извършено от едно</w:t>
      </w:r>
      <w:r>
        <w:rPr>
          <w:rFonts w:ascii="Times New Roman" w:eastAsia="Times New Roman" w:hAnsi="Times New Roman" w:cs="Times New Roman"/>
          <w:color w:val="000000"/>
          <w:sz w:val="24"/>
          <w:szCs w:val="24"/>
        </w:rPr>
        <w:t>личен търговец, се налага имуществена санкция в размер от 3000 до 10 000 лв., а при повторно нарушение - от 10 000 до 30 000 лв.</w:t>
      </w:r>
    </w:p>
    <w:p w:rsidR="00000000" w:rsidRDefault="00B713F1">
      <w:pPr>
        <w:spacing w:after="0" w:line="240" w:lineRule="auto"/>
        <w:ind w:firstLine="1155"/>
        <w:jc w:val="both"/>
        <w:textAlignment w:val="center"/>
        <w:divId w:val="69742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 ДВ, бр. 41 от 2009 г., в сила от 02.06.2009 г., изм. - ДВ, бр. 40 от 2012 г., в сила от 01.06.2012 г.) Ко</w:t>
      </w:r>
      <w:r>
        <w:rPr>
          <w:rFonts w:ascii="Times New Roman" w:eastAsia="Times New Roman" w:hAnsi="Times New Roman" w:cs="Times New Roman"/>
          <w:color w:val="000000"/>
          <w:sz w:val="24"/>
          <w:szCs w:val="24"/>
        </w:rPr>
        <w:t>гато нарушението по ал. 4 е извършено от юридическо лице, се налага имуществена санкция в размер от 10 000 до 30 000 лв., а при повторно нарушение - от 30 000 до 50 000 лв.</w:t>
      </w:r>
    </w:p>
    <w:p w:rsidR="00000000" w:rsidRDefault="00B713F1">
      <w:pPr>
        <w:spacing w:after="0" w:line="240" w:lineRule="auto"/>
        <w:ind w:firstLine="1155"/>
        <w:jc w:val="both"/>
        <w:textAlignment w:val="center"/>
        <w:divId w:val="620722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ал. 6 - ДВ, бр. 41 от 2009 г., в сила от 02.06.2009 г.) Радио- и теле</w:t>
      </w:r>
      <w:r>
        <w:rPr>
          <w:rFonts w:ascii="Times New Roman" w:eastAsia="Times New Roman" w:hAnsi="Times New Roman" w:cs="Times New Roman"/>
          <w:color w:val="000000"/>
          <w:sz w:val="24"/>
          <w:szCs w:val="24"/>
        </w:rPr>
        <w:t xml:space="preserve">визионни оператори, които в нарушение на чл. 55, ал. 1 и 3 излъчват реклама на спиртни </w:t>
      </w:r>
      <w:r>
        <w:rPr>
          <w:rFonts w:ascii="Times New Roman" w:eastAsia="Times New Roman" w:hAnsi="Times New Roman" w:cs="Times New Roman"/>
          <w:color w:val="000000"/>
          <w:sz w:val="24"/>
          <w:szCs w:val="24"/>
        </w:rPr>
        <w:lastRenderedPageBreak/>
        <w:t xml:space="preserve">напитки, се наказват с имуществена санкция в размер 5000 лв., а при повторно нарушение - 10 000 лв., налагани от Съвета за електронни медии по реда на Закона за радиото </w:t>
      </w:r>
      <w:r>
        <w:rPr>
          <w:rFonts w:ascii="Times New Roman" w:eastAsia="Times New Roman" w:hAnsi="Times New Roman" w:cs="Times New Roman"/>
          <w:color w:val="000000"/>
          <w:sz w:val="24"/>
          <w:szCs w:val="24"/>
        </w:rPr>
        <w:t>и телевизията.</w:t>
      </w:r>
    </w:p>
    <w:p w:rsidR="00000000" w:rsidRDefault="00B713F1">
      <w:pPr>
        <w:spacing w:after="0" w:line="240" w:lineRule="auto"/>
        <w:ind w:firstLine="1155"/>
        <w:jc w:val="both"/>
        <w:textAlignment w:val="center"/>
        <w:divId w:val="180972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ал. 7 - ДВ, бр. 41 от 2009 г., в сила от 02.06.2009 г.) Радио- и телевизионни оператори, които в нарушение на чл. 55, ал. 2 излъчват реклама на спиртни напитки, се наказват по реда на Закона за радиото и телевизията.</w:t>
      </w:r>
    </w:p>
    <w:p w:rsidR="00000000" w:rsidRDefault="00B713F1">
      <w:pPr>
        <w:spacing w:after="120" w:line="240" w:lineRule="auto"/>
        <w:ind w:firstLine="1155"/>
        <w:jc w:val="both"/>
        <w:textAlignment w:val="center"/>
        <w:divId w:val="168370664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565481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218а</w:t>
      </w:r>
      <w:r>
        <w:rPr>
          <w:rFonts w:ascii="Times New Roman" w:eastAsia="Times New Roman" w:hAnsi="Times New Roman" w:cs="Times New Roman"/>
          <w:color w:val="000000"/>
          <w:sz w:val="24"/>
          <w:szCs w:val="24"/>
        </w:rPr>
        <w:t>. (Нов - ДВ, бр. 42 от 2010 г., в сила от 02.06.2010 г., отм. - ДВ, бр. 40 от 2012 г., в сила от 01.06.2012 г.)</w:t>
      </w:r>
    </w:p>
    <w:p w:rsidR="00000000" w:rsidRDefault="00B713F1">
      <w:pPr>
        <w:spacing w:after="120" w:line="240" w:lineRule="auto"/>
        <w:ind w:firstLine="1155"/>
        <w:jc w:val="both"/>
        <w:textAlignment w:val="center"/>
        <w:divId w:val="136591128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897009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219. (1) Който осъществява дейности с източници на йонизиращи лъчения в нарушение на изискванията на този закон и нормативните актове по п</w:t>
      </w:r>
      <w:r>
        <w:rPr>
          <w:rFonts w:ascii="Times New Roman" w:eastAsia="Times New Roman" w:hAnsi="Times New Roman" w:cs="Times New Roman"/>
          <w:color w:val="000000"/>
          <w:sz w:val="24"/>
          <w:szCs w:val="24"/>
        </w:rPr>
        <w:t>рилагането му, се наказва с глоба от 2000 до 5000 лв., а при повторно нарушение - от 5000 до 15 000 лв.</w:t>
      </w:r>
    </w:p>
    <w:p w:rsidR="00000000" w:rsidRDefault="00B713F1">
      <w:pPr>
        <w:spacing w:after="0" w:line="240" w:lineRule="auto"/>
        <w:ind w:firstLine="1155"/>
        <w:jc w:val="both"/>
        <w:textAlignment w:val="center"/>
        <w:divId w:val="614017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едноличен търговец, имуществената санкция е от 1000 до 3000 лв., а при повторно нарушение - от 3000 до 10 000 лв.</w:t>
      </w:r>
    </w:p>
    <w:p w:rsidR="00000000" w:rsidRDefault="00B713F1">
      <w:pPr>
        <w:spacing w:after="0" w:line="240" w:lineRule="auto"/>
        <w:ind w:firstLine="1155"/>
        <w:jc w:val="both"/>
        <w:textAlignment w:val="center"/>
        <w:divId w:val="808934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нарушението по ал. 1 е извършено от юридическо лице, имуществената санкция е от 1500</w:t>
      </w:r>
      <w:r>
        <w:rPr>
          <w:rFonts w:ascii="Times New Roman" w:eastAsia="Times New Roman" w:hAnsi="Times New Roman" w:cs="Times New Roman"/>
          <w:color w:val="000000"/>
          <w:sz w:val="24"/>
          <w:szCs w:val="24"/>
        </w:rPr>
        <w:t xml:space="preserve"> до 5000 лв., а при повторно нарушение - от 5000 до 15 000 лв.</w:t>
      </w:r>
    </w:p>
    <w:p w:rsidR="00000000" w:rsidRDefault="00B713F1">
      <w:pPr>
        <w:spacing w:after="120" w:line="240" w:lineRule="auto"/>
        <w:ind w:firstLine="1155"/>
        <w:jc w:val="both"/>
        <w:textAlignment w:val="center"/>
        <w:divId w:val="32324384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236166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220. (1) Длъжностно лице, което не информира пациента относно обстоятелствата по чл. 88, ал. 1, се наказва с глоба от 300 до 1000 лв., а при повторно нарушение - с лишаване от правото да </w:t>
      </w:r>
      <w:r>
        <w:rPr>
          <w:rFonts w:ascii="Times New Roman" w:eastAsia="Times New Roman" w:hAnsi="Times New Roman" w:cs="Times New Roman"/>
          <w:color w:val="000000"/>
          <w:sz w:val="24"/>
          <w:szCs w:val="24"/>
        </w:rPr>
        <w:t>упражнява медицинска професия за срок от 6 месеца до една година.</w:t>
      </w:r>
    </w:p>
    <w:p w:rsidR="00000000" w:rsidRDefault="00B713F1">
      <w:pPr>
        <w:spacing w:after="0" w:line="240" w:lineRule="auto"/>
        <w:ind w:firstLine="1155"/>
        <w:jc w:val="both"/>
        <w:textAlignment w:val="center"/>
        <w:divId w:val="20518016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Който окаже медицинска помощ без информирано съгласие на пациента или в нарушение на изискванията за даване на информирано съгласие от пациента, се наказва с глоба от 500 до 1500 лв., а </w:t>
      </w:r>
      <w:r>
        <w:rPr>
          <w:rFonts w:ascii="Times New Roman" w:eastAsia="Times New Roman" w:hAnsi="Times New Roman" w:cs="Times New Roman"/>
          <w:color w:val="000000"/>
          <w:sz w:val="24"/>
          <w:szCs w:val="24"/>
        </w:rPr>
        <w:t>при повторно нарушение - с лишаване от правото да упражнява медицинска професия за срок от 6 месеца до 1 година.</w:t>
      </w:r>
    </w:p>
    <w:p w:rsidR="00000000" w:rsidRDefault="00B713F1">
      <w:pPr>
        <w:spacing w:after="0" w:line="240" w:lineRule="auto"/>
        <w:ind w:firstLine="1155"/>
        <w:jc w:val="both"/>
        <w:textAlignment w:val="center"/>
        <w:divId w:val="887103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Длъжностно лице, което предостави здравна информация извън условията и реда на този закон и нормативните актове по прилагането му, ако не п</w:t>
      </w:r>
      <w:r>
        <w:rPr>
          <w:rFonts w:ascii="Times New Roman" w:eastAsia="Times New Roman" w:hAnsi="Times New Roman" w:cs="Times New Roman"/>
          <w:color w:val="000000"/>
          <w:sz w:val="24"/>
          <w:szCs w:val="24"/>
        </w:rPr>
        <w:t>одлежи на по-тежко наказание, се наказва с глоба от 500 до 1500 лв., а при повторно нарушение - от 2000 до 6000 лв.</w:t>
      </w:r>
    </w:p>
    <w:p w:rsidR="00000000" w:rsidRDefault="00B713F1">
      <w:pPr>
        <w:spacing w:after="120" w:line="240" w:lineRule="auto"/>
        <w:ind w:firstLine="1155"/>
        <w:jc w:val="both"/>
        <w:textAlignment w:val="center"/>
        <w:divId w:val="168119588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728111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221. (Изм. - ДВ, бр. 101 от 2009 г., в сила от 01.01.2010 г.) (1) Лечебно заведение, което наруши права на пациент, регламентирани с т</w:t>
      </w:r>
      <w:r>
        <w:rPr>
          <w:rFonts w:ascii="Times New Roman" w:eastAsia="Times New Roman" w:hAnsi="Times New Roman" w:cs="Times New Roman"/>
          <w:color w:val="000000"/>
          <w:sz w:val="24"/>
          <w:szCs w:val="24"/>
        </w:rPr>
        <w:t>ози закон и с нормативните актове по прилагането му, се наказва с глоба от 300 до 1000 лв., а при повторно нарушение - от 500 до 1500 лв.</w:t>
      </w:r>
    </w:p>
    <w:p w:rsidR="00000000" w:rsidRDefault="00B713F1">
      <w:pPr>
        <w:spacing w:after="0" w:line="240" w:lineRule="auto"/>
        <w:ind w:firstLine="1155"/>
        <w:jc w:val="both"/>
        <w:textAlignment w:val="center"/>
        <w:divId w:val="141242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лечебно заведение - едноличен търговец или юридическо лице, се налага и</w:t>
      </w:r>
      <w:r>
        <w:rPr>
          <w:rFonts w:ascii="Times New Roman" w:eastAsia="Times New Roman" w:hAnsi="Times New Roman" w:cs="Times New Roman"/>
          <w:color w:val="000000"/>
          <w:sz w:val="24"/>
          <w:szCs w:val="24"/>
        </w:rPr>
        <w:t>муществената санкция в размер от 500 до 1500 лв., а при повторно нарушение - от 1000 до 3000 лв.</w:t>
      </w:r>
    </w:p>
    <w:p w:rsidR="00000000" w:rsidRDefault="00B713F1">
      <w:pPr>
        <w:spacing w:after="120" w:line="240" w:lineRule="auto"/>
        <w:ind w:firstLine="1155"/>
        <w:jc w:val="both"/>
        <w:textAlignment w:val="center"/>
        <w:divId w:val="1362438079"/>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382898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221а. (Нов - ДВ, бр. 41 от 2009 г., в сила от 02.06.2009 г.) Медицински специалист, който не изпълни задължение по чл. 125а, се наказва с глоба от 300 до</w:t>
      </w:r>
      <w:r>
        <w:rPr>
          <w:rFonts w:ascii="Times New Roman" w:eastAsia="Times New Roman" w:hAnsi="Times New Roman" w:cs="Times New Roman"/>
          <w:color w:val="000000"/>
          <w:sz w:val="24"/>
          <w:szCs w:val="24"/>
        </w:rPr>
        <w:t xml:space="preserve"> 1000 лв., а при повторно нарушение - с лишаване от правото да упражнява медицинска професия за срок от 6 месеца до една година.</w:t>
      </w:r>
    </w:p>
    <w:p w:rsidR="00000000" w:rsidRDefault="00B713F1">
      <w:pPr>
        <w:spacing w:after="120" w:line="240" w:lineRule="auto"/>
        <w:ind w:firstLine="1155"/>
        <w:jc w:val="both"/>
        <w:textAlignment w:val="center"/>
        <w:divId w:val="1844658799"/>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907106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222. (1) (Изм. - ДВ, бр. 85 от 2005 г., в сила от 25.10.2005 г., изм. - ДВ, бр. 59 от 2006 г., в сила от 01.01.2007 г.) К</w:t>
      </w:r>
      <w:r>
        <w:rPr>
          <w:rFonts w:ascii="Times New Roman" w:eastAsia="Times New Roman" w:hAnsi="Times New Roman" w:cs="Times New Roman"/>
          <w:color w:val="000000"/>
          <w:sz w:val="24"/>
          <w:szCs w:val="24"/>
        </w:rPr>
        <w:t>ойто оказва медицинска помощ или извършва здравна дейност, без да има необходимата професионална квалификация по медицинска професия за това, ако не подлежи на по-тежко наказание, се наказва с глоба от 5000 до 10 000 лв., а при повторно нарушение - от 10 0</w:t>
      </w:r>
      <w:r>
        <w:rPr>
          <w:rFonts w:ascii="Times New Roman" w:eastAsia="Times New Roman" w:hAnsi="Times New Roman" w:cs="Times New Roman"/>
          <w:color w:val="000000"/>
          <w:sz w:val="24"/>
          <w:szCs w:val="24"/>
        </w:rPr>
        <w:t>00 до 20 000 лв.</w:t>
      </w:r>
    </w:p>
    <w:p w:rsidR="00000000" w:rsidRDefault="00B713F1">
      <w:pPr>
        <w:spacing w:after="0" w:line="240" w:lineRule="auto"/>
        <w:ind w:firstLine="1155"/>
        <w:jc w:val="both"/>
        <w:textAlignment w:val="center"/>
        <w:divId w:val="1232042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Медицински специалист, който допуска системно нарушения при упражняване на професията си поради небрежност или незнание, допуска груби грешки в работата си или извършва неморални деяния, като използва служебното си положение, ако не по</w:t>
      </w:r>
      <w:r>
        <w:rPr>
          <w:rFonts w:ascii="Times New Roman" w:eastAsia="Times New Roman" w:hAnsi="Times New Roman" w:cs="Times New Roman"/>
          <w:color w:val="000000"/>
          <w:sz w:val="24"/>
          <w:szCs w:val="24"/>
        </w:rPr>
        <w:t>длежи на по-тежко наказание, се наказва с лишаване от право да упражнява професията си за срок от три месеца до две години.</w:t>
      </w:r>
    </w:p>
    <w:p w:rsidR="00000000" w:rsidRDefault="00B713F1">
      <w:pPr>
        <w:spacing w:after="0" w:line="240" w:lineRule="auto"/>
        <w:ind w:firstLine="1155"/>
        <w:jc w:val="both"/>
        <w:textAlignment w:val="center"/>
        <w:divId w:val="525680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76 от 2005 г., в сила от 01.01.2007 г.) Лекар, лекар по дентална медицина, медицинска сестра, акушерка и фелдшер</w:t>
      </w:r>
      <w:r>
        <w:rPr>
          <w:rFonts w:ascii="Times New Roman" w:eastAsia="Times New Roman" w:hAnsi="Times New Roman" w:cs="Times New Roman"/>
          <w:color w:val="000000"/>
          <w:sz w:val="24"/>
          <w:szCs w:val="24"/>
        </w:rPr>
        <w:t>, който откаже оказването на спешна медицинска помощ на лице в критично за живота му състояние, се наказва с глоба от 1000 до 5000 лв., а при повторно нарушение - с лишаване от правото да упражнява професията си за срок от три месеца до една година.</w:t>
      </w:r>
    </w:p>
    <w:p w:rsidR="00000000" w:rsidRDefault="00B713F1">
      <w:pPr>
        <w:spacing w:after="0" w:line="240" w:lineRule="auto"/>
        <w:ind w:firstLine="1155"/>
        <w:jc w:val="both"/>
        <w:textAlignment w:val="center"/>
        <w:divId w:val="234777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w:t>
      </w:r>
      <w:r>
        <w:rPr>
          <w:rFonts w:ascii="Times New Roman" w:eastAsia="Times New Roman" w:hAnsi="Times New Roman" w:cs="Times New Roman"/>
          <w:color w:val="000000"/>
          <w:sz w:val="24"/>
          <w:szCs w:val="24"/>
        </w:rPr>
        <w:t>ова - ДВ, бр. 41 от 2009 г., в сила от 02.06.2009 г.) Национален или републикански консултант, който откаже да изпълни или умишлено не изпълни възложено му задължение, се наказва с глоба от 1000 до 3000 лв., а при повторно нарушение - от 3000 лв. до 5000 л</w:t>
      </w:r>
      <w:r>
        <w:rPr>
          <w:rFonts w:ascii="Times New Roman" w:eastAsia="Times New Roman" w:hAnsi="Times New Roman" w:cs="Times New Roman"/>
          <w:color w:val="000000"/>
          <w:sz w:val="24"/>
          <w:szCs w:val="24"/>
        </w:rPr>
        <w:t>в.</w:t>
      </w:r>
    </w:p>
    <w:p w:rsidR="00000000" w:rsidRDefault="00B713F1">
      <w:pPr>
        <w:spacing w:after="120" w:line="240" w:lineRule="auto"/>
        <w:ind w:firstLine="1155"/>
        <w:jc w:val="both"/>
        <w:textAlignment w:val="center"/>
        <w:divId w:val="128380767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780297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223. (Изм. - ДВ, бр. 71 от 2006 г., в сила от 01.01.2007 г.) (1) Който извършва асистирана репродукция в нарушение на чл. 130, 131, 132а, 132б, 133, 135 и 136, ако не подлежи на по-тежко наказание, се наказва с глоба от 15 000 до 50 000 лв., а при</w:t>
      </w:r>
      <w:r>
        <w:rPr>
          <w:rFonts w:ascii="Times New Roman" w:eastAsia="Times New Roman" w:hAnsi="Times New Roman" w:cs="Times New Roman"/>
          <w:color w:val="000000"/>
          <w:sz w:val="24"/>
          <w:szCs w:val="24"/>
        </w:rPr>
        <w:t xml:space="preserve"> повторно нарушение - с лишаване от правото да упражнява професията си за срок от три месеца до една година.</w:t>
      </w:r>
    </w:p>
    <w:p w:rsidR="00000000" w:rsidRDefault="00B713F1">
      <w:pPr>
        <w:spacing w:after="0" w:line="240" w:lineRule="auto"/>
        <w:ind w:firstLine="1155"/>
        <w:jc w:val="both"/>
        <w:textAlignment w:val="center"/>
        <w:divId w:val="463276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Който наруши разпоредбата на чл. 132, се наказва с глоба от 5000 до 10 000 лв., а когато нарушението е извършено от юридическо лице, се налага </w:t>
      </w:r>
      <w:r>
        <w:rPr>
          <w:rFonts w:ascii="Times New Roman" w:eastAsia="Times New Roman" w:hAnsi="Times New Roman" w:cs="Times New Roman"/>
          <w:color w:val="000000"/>
          <w:sz w:val="24"/>
          <w:szCs w:val="24"/>
        </w:rPr>
        <w:t>имуществена санкция от 20 000 до 50 000 лв.</w:t>
      </w:r>
    </w:p>
    <w:p w:rsidR="00000000" w:rsidRDefault="00B713F1">
      <w:pPr>
        <w:spacing w:after="0" w:line="240" w:lineRule="auto"/>
        <w:ind w:firstLine="1155"/>
        <w:jc w:val="both"/>
        <w:textAlignment w:val="center"/>
        <w:divId w:val="2046563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Който наруши разпоредбата на чл. 134, се наказва с глоба от 25 000 до 50 000 лв., а когато нарушението е извършено от юридическо лице, се налага имуществена санкция от 50 000 до 100 000 лв.</w:t>
      </w:r>
    </w:p>
    <w:p w:rsidR="00000000" w:rsidRDefault="00B713F1">
      <w:pPr>
        <w:spacing w:after="120" w:line="240" w:lineRule="auto"/>
        <w:ind w:firstLine="1155"/>
        <w:jc w:val="both"/>
        <w:textAlignment w:val="center"/>
        <w:divId w:val="146512365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585458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224. Длъжнос</w:t>
      </w:r>
      <w:r>
        <w:rPr>
          <w:rFonts w:ascii="Times New Roman" w:eastAsia="Times New Roman" w:hAnsi="Times New Roman" w:cs="Times New Roman"/>
          <w:color w:val="000000"/>
          <w:sz w:val="24"/>
          <w:szCs w:val="24"/>
        </w:rPr>
        <w:t xml:space="preserve">тно лице, което налага мерки за физическо ограничаване на пациент с установено психично разстройство в нарушение на изискванията на този закон и нормативните актове по прилагането му, ако не подлежи на по-тежко наказание, се наказва с глоба от 500 до 1500 </w:t>
      </w:r>
      <w:r>
        <w:rPr>
          <w:rFonts w:ascii="Times New Roman" w:eastAsia="Times New Roman" w:hAnsi="Times New Roman" w:cs="Times New Roman"/>
          <w:color w:val="000000"/>
          <w:sz w:val="24"/>
          <w:szCs w:val="24"/>
        </w:rPr>
        <w:t>лв., а при повторно нарушение - с лишаване от право да упражнява професията си за срок от три месеца до една година.</w:t>
      </w:r>
    </w:p>
    <w:p w:rsidR="00000000" w:rsidRDefault="00B713F1">
      <w:pPr>
        <w:spacing w:after="120" w:line="240" w:lineRule="auto"/>
        <w:ind w:firstLine="1155"/>
        <w:jc w:val="both"/>
        <w:textAlignment w:val="center"/>
        <w:divId w:val="1421830156"/>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200705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225. (1) Медицински специалист, който издаде болничен лист в нарушение на нормативно установените изисквания, се наказва с глоба от 1</w:t>
      </w:r>
      <w:r>
        <w:rPr>
          <w:rFonts w:ascii="Times New Roman" w:eastAsia="Times New Roman" w:hAnsi="Times New Roman" w:cs="Times New Roman"/>
          <w:color w:val="000000"/>
          <w:sz w:val="24"/>
          <w:szCs w:val="24"/>
        </w:rPr>
        <w:t>000 до 3000 лв., а при повторно нарушение - от 4000 до 10 000 лв.</w:t>
      </w:r>
    </w:p>
    <w:p w:rsidR="00000000" w:rsidRDefault="00B713F1">
      <w:pPr>
        <w:spacing w:after="0" w:line="240" w:lineRule="auto"/>
        <w:ind w:firstLine="1155"/>
        <w:jc w:val="both"/>
        <w:textAlignment w:val="center"/>
        <w:divId w:val="711803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98 от 2010 г., в сила от 01.01.2011 г.) Длъжностно лице, което не изпълни заповедта на директора на регионалната здравна инспекция за създаване на лекарска консултативна </w:t>
      </w:r>
      <w:r>
        <w:rPr>
          <w:rFonts w:ascii="Times New Roman" w:eastAsia="Times New Roman" w:hAnsi="Times New Roman" w:cs="Times New Roman"/>
          <w:color w:val="000000"/>
          <w:sz w:val="24"/>
          <w:szCs w:val="24"/>
        </w:rPr>
        <w:t>комисия, се наказва с глоба от 500 до 1500 лв., а при повторно нарушение - от 1500 до 4500 лв.</w:t>
      </w:r>
    </w:p>
    <w:p w:rsidR="00000000" w:rsidRDefault="00B713F1">
      <w:pPr>
        <w:spacing w:after="120" w:line="240" w:lineRule="auto"/>
        <w:ind w:firstLine="1155"/>
        <w:jc w:val="both"/>
        <w:textAlignment w:val="center"/>
        <w:divId w:val="694502905"/>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845053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226. Който извърши медицинско научно изследване в нарушение на този закон, ако не подлежи на по-тежко наказание, се наказва с глоба от 2000 до 6000 лв., а </w:t>
      </w:r>
      <w:r>
        <w:rPr>
          <w:rFonts w:ascii="Times New Roman" w:eastAsia="Times New Roman" w:hAnsi="Times New Roman" w:cs="Times New Roman"/>
          <w:color w:val="000000"/>
          <w:sz w:val="24"/>
          <w:szCs w:val="24"/>
        </w:rPr>
        <w:t>при повторно нарушение - с лишаване от правото да упражнява професията си за срок от три месеца до една година.</w:t>
      </w:r>
    </w:p>
    <w:p w:rsidR="00000000" w:rsidRDefault="00B713F1">
      <w:pPr>
        <w:spacing w:after="120" w:line="240" w:lineRule="auto"/>
        <w:ind w:firstLine="1155"/>
        <w:jc w:val="both"/>
        <w:textAlignment w:val="center"/>
        <w:divId w:val="143774789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842771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227. Който практикува неконвенционални методи за въздействие върху индивидуалното здраве в нарушение на този закон и нормативните актове по прилагането му, се наказва с глоба от 500 до 1500 лв., а при повторно нарушение - от 1500 до 5000 лв.</w:t>
      </w:r>
    </w:p>
    <w:p w:rsidR="00000000" w:rsidRDefault="00B713F1">
      <w:pPr>
        <w:spacing w:after="120" w:line="240" w:lineRule="auto"/>
        <w:ind w:firstLine="1155"/>
        <w:jc w:val="both"/>
        <w:textAlignment w:val="center"/>
        <w:divId w:val="1977561056"/>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718629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228.</w:t>
      </w:r>
      <w:r>
        <w:rPr>
          <w:rFonts w:ascii="Times New Roman" w:eastAsia="Times New Roman" w:hAnsi="Times New Roman" w:cs="Times New Roman"/>
          <w:color w:val="000000"/>
          <w:sz w:val="24"/>
          <w:szCs w:val="24"/>
        </w:rPr>
        <w:t xml:space="preserve"> Медицински специалист, който наруши установените с този закон и с нормативните актове по прилагането му изисквания към формата, съдържанието, условията и реда за използване, обработка, анализ, съхраняване и предоставяне на медицинската документация, се на</w:t>
      </w:r>
      <w:r>
        <w:rPr>
          <w:rFonts w:ascii="Times New Roman" w:eastAsia="Times New Roman" w:hAnsi="Times New Roman" w:cs="Times New Roman"/>
          <w:color w:val="000000"/>
          <w:sz w:val="24"/>
          <w:szCs w:val="24"/>
        </w:rPr>
        <w:t>казва с глоба от 500 до 1500 лв., а при повторно нарушение - от 1500 до 3000 лв.</w:t>
      </w:r>
    </w:p>
    <w:p w:rsidR="00000000" w:rsidRDefault="00B713F1">
      <w:pPr>
        <w:spacing w:after="120" w:line="240" w:lineRule="auto"/>
        <w:ind w:firstLine="1155"/>
        <w:jc w:val="both"/>
        <w:textAlignment w:val="center"/>
        <w:divId w:val="108908020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123815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228а. (Нов - ДВ, бр. 41 от 2009 г., в сила от 02.06.2009 г.) (1) (Изм. - ДВ, бр. 15 от 2013 г., в сила от 01.01.2014 г.) На лечебно заведение, което наруши реда за разхо</w:t>
      </w:r>
      <w:r>
        <w:rPr>
          <w:rFonts w:ascii="Times New Roman" w:eastAsia="Times New Roman" w:hAnsi="Times New Roman" w:cs="Times New Roman"/>
          <w:color w:val="000000"/>
          <w:sz w:val="24"/>
          <w:szCs w:val="24"/>
        </w:rPr>
        <w:t>дване на средствата, предоставени му от държавния бюджет по реда на чл. 82, се налага имуществена санкция в размер от 5000 до 15 000 лв., а при повторно нарушение - от 15 000 до 25 000 лв.</w:t>
      </w:r>
    </w:p>
    <w:p w:rsidR="00000000" w:rsidRDefault="00B713F1">
      <w:pPr>
        <w:spacing w:after="0" w:line="240" w:lineRule="auto"/>
        <w:ind w:firstLine="1155"/>
        <w:jc w:val="both"/>
        <w:textAlignment w:val="center"/>
        <w:divId w:val="8056663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15 от 2013 г., в сила от 01.01.2014 г.) На лече</w:t>
      </w:r>
      <w:r>
        <w:rPr>
          <w:rFonts w:ascii="Times New Roman" w:eastAsia="Times New Roman" w:hAnsi="Times New Roman" w:cs="Times New Roman"/>
          <w:color w:val="000000"/>
          <w:sz w:val="24"/>
          <w:szCs w:val="24"/>
        </w:rPr>
        <w:t>бно заведение, което наруши реда за предписване и отпускане на лекарствени продукти, закупени със средства от държавния бюджет по реда на чл. 82, се налага имуществена санкция в размер от 3000 до 10 000 лв., а при повторно нарушение - от 10 000 до 20 000 л</w:t>
      </w:r>
      <w:r>
        <w:rPr>
          <w:rFonts w:ascii="Times New Roman" w:eastAsia="Times New Roman" w:hAnsi="Times New Roman" w:cs="Times New Roman"/>
          <w:color w:val="000000"/>
          <w:sz w:val="24"/>
          <w:szCs w:val="24"/>
        </w:rPr>
        <w:t>в.</w:t>
      </w:r>
    </w:p>
    <w:p w:rsidR="00000000" w:rsidRDefault="00B713F1">
      <w:pPr>
        <w:spacing w:after="120" w:line="240" w:lineRule="auto"/>
        <w:ind w:firstLine="1155"/>
        <w:jc w:val="both"/>
        <w:textAlignment w:val="center"/>
        <w:divId w:val="1769614695"/>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402604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228б. (Нов - ДВ, бр. 41 от 2009 г., в сила от 02.06.2009 г., изм. - ДВ, бр. 101 от 2009 г., в сила от 01.01.2010 г., отм. - ДВ, бр. 102 от 2018 г., в сила от 01.04.2019 г.) </w:t>
      </w:r>
    </w:p>
    <w:p w:rsidR="00000000" w:rsidRDefault="00B713F1">
      <w:pPr>
        <w:spacing w:after="120" w:line="240" w:lineRule="auto"/>
        <w:ind w:firstLine="1155"/>
        <w:jc w:val="both"/>
        <w:textAlignment w:val="center"/>
        <w:divId w:val="1237668746"/>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37710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228в. (Нов - ДВ, бр. 98 от 2010 г., в сила от 01.01.2011 г.) (1) Дл</w:t>
      </w:r>
      <w:r>
        <w:rPr>
          <w:rFonts w:ascii="Times New Roman" w:eastAsia="Times New Roman" w:hAnsi="Times New Roman" w:cs="Times New Roman"/>
          <w:color w:val="000000"/>
          <w:sz w:val="24"/>
          <w:szCs w:val="24"/>
        </w:rPr>
        <w:t xml:space="preserve">ъжностно лице, което наруши условията и реда за провеждане и финансиране на обучението за придобиване на специалност в системата на здравеопазването, определени с наредбата по чл. 181, ал. 1, се наказва с глоба от 500 до 1500 лв., а при повторно нарушение </w:t>
      </w:r>
      <w:r>
        <w:rPr>
          <w:rFonts w:ascii="Times New Roman" w:eastAsia="Times New Roman" w:hAnsi="Times New Roman" w:cs="Times New Roman"/>
          <w:color w:val="000000"/>
          <w:sz w:val="24"/>
          <w:szCs w:val="24"/>
        </w:rPr>
        <w:t>- от 1500 до 3000 лв.</w:t>
      </w:r>
    </w:p>
    <w:p w:rsidR="00000000" w:rsidRDefault="00B713F1">
      <w:pPr>
        <w:spacing w:after="0" w:line="240" w:lineRule="auto"/>
        <w:ind w:firstLine="1155"/>
        <w:jc w:val="both"/>
        <w:textAlignment w:val="center"/>
        <w:divId w:val="458961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лечебно или здравно заведение или от регионална здравна инспекция, се налага имуществена санкция в размер от 2000 до 3000 лв., а при повторно нарушение - от 3000 до 6000 лв.</w:t>
      </w:r>
    </w:p>
    <w:p w:rsidR="00000000" w:rsidRDefault="00B713F1">
      <w:pPr>
        <w:spacing w:after="120" w:line="240" w:lineRule="auto"/>
        <w:ind w:firstLine="1155"/>
        <w:jc w:val="both"/>
        <w:textAlignment w:val="center"/>
        <w:divId w:val="15939569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229073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229. (1</w:t>
      </w:r>
      <w:r>
        <w:rPr>
          <w:rFonts w:ascii="Times New Roman" w:eastAsia="Times New Roman" w:hAnsi="Times New Roman" w:cs="Times New Roman"/>
          <w:color w:val="000000"/>
          <w:sz w:val="24"/>
          <w:szCs w:val="24"/>
        </w:rPr>
        <w:t>) (Изм. - ДВ, бр. 41 от 2009 г., в сила от 02.06.2009 г., изм. - ДВ, бр. 98 от 2010 г., в сила от 01.01.2011 г.) Който наруши разпоредбите на този закон или нормативните актове по прилагането му извън случаите по чл. 209 - чл. 228в, се наказва с глоба от 1</w:t>
      </w:r>
      <w:r>
        <w:rPr>
          <w:rFonts w:ascii="Times New Roman" w:eastAsia="Times New Roman" w:hAnsi="Times New Roman" w:cs="Times New Roman"/>
          <w:color w:val="000000"/>
          <w:sz w:val="24"/>
          <w:szCs w:val="24"/>
        </w:rPr>
        <w:t>00 до 600 лв., а при повторно извършване на същото нарушение - от 500 до 3000 лв.</w:t>
      </w:r>
    </w:p>
    <w:p w:rsidR="00000000" w:rsidRDefault="00B713F1">
      <w:pPr>
        <w:spacing w:after="0" w:line="240" w:lineRule="auto"/>
        <w:ind w:firstLine="1155"/>
        <w:jc w:val="both"/>
        <w:textAlignment w:val="center"/>
        <w:divId w:val="1044252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едноличен търговец, се налага имуществена санкция в размер от 200 до 600 лв., а при повторно нарушение - от 600 до 2000 лв.</w:t>
      </w:r>
    </w:p>
    <w:p w:rsidR="00000000" w:rsidRDefault="00B713F1">
      <w:pPr>
        <w:spacing w:after="0" w:line="240" w:lineRule="auto"/>
        <w:ind w:firstLine="1155"/>
        <w:jc w:val="both"/>
        <w:textAlignment w:val="center"/>
        <w:divId w:val="1639144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Когато нарушението по ал. 1 е извършено от юридическо лице, се налага имуществена санкция в размер от 500 до 2000 лв., а при повторно нарушение - от 2000 до 5000 лв.</w:t>
      </w:r>
    </w:p>
    <w:p w:rsidR="00000000" w:rsidRDefault="00B713F1">
      <w:pPr>
        <w:spacing w:after="120" w:line="240" w:lineRule="auto"/>
        <w:ind w:firstLine="1155"/>
        <w:jc w:val="both"/>
        <w:textAlignment w:val="center"/>
        <w:divId w:val="1972246343"/>
        <w:rPr>
          <w:rFonts w:ascii="Times New Roman" w:eastAsia="Times New Roman" w:hAnsi="Times New Roman" w:cs="Times New Roman"/>
          <w:color w:val="000000"/>
          <w:sz w:val="24"/>
          <w:szCs w:val="24"/>
        </w:rPr>
      </w:pPr>
    </w:p>
    <w:p w:rsidR="00000000" w:rsidRDefault="00B713F1">
      <w:pPr>
        <w:spacing w:after="120" w:line="240" w:lineRule="auto"/>
        <w:ind w:firstLine="1155"/>
        <w:jc w:val="both"/>
        <w:textAlignment w:val="center"/>
        <w:divId w:val="485587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229а. (Нов - ДВ, бр. 71 от 2006 г., в сила от 01.01.2007 г., изм. - ДВ, бр. 98 от 2</w:t>
      </w:r>
      <w:r>
        <w:rPr>
          <w:rFonts w:ascii="Times New Roman" w:eastAsia="Times New Roman" w:hAnsi="Times New Roman" w:cs="Times New Roman"/>
          <w:color w:val="000000"/>
          <w:sz w:val="24"/>
          <w:szCs w:val="24"/>
        </w:rPr>
        <w:t>010 г., в сила от 14.12.2010 г., изм. - ДВ, бр. 102 от 2018 г., в сила от 01.04.2019 г.) Нарушенията по чл. 223, ал. 1 и 2 се установяват с актове, съставени от длъжностни лица, определени от изпълнителния директор на Изпълнителна агенция "Медицински надзо</w:t>
      </w:r>
      <w:r>
        <w:rPr>
          <w:rFonts w:ascii="Times New Roman" w:eastAsia="Times New Roman" w:hAnsi="Times New Roman" w:cs="Times New Roman"/>
          <w:color w:val="000000"/>
          <w:sz w:val="24"/>
          <w:szCs w:val="24"/>
        </w:rPr>
        <w:t xml:space="preserve">р", а наказателните постановления се издават от изпълнителния директор на Изпълнителна агенция "Медицински надзор". </w:t>
      </w:r>
    </w:p>
    <w:p w:rsidR="00000000" w:rsidRDefault="00B713F1">
      <w:pPr>
        <w:spacing w:after="120" w:line="240" w:lineRule="auto"/>
        <w:ind w:firstLine="1155"/>
        <w:jc w:val="both"/>
        <w:textAlignment w:val="center"/>
        <w:divId w:val="1125075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229б. (Нов - ДВ, бр. 71 от 2006 г., в сила от 01.01.2007 г., изм. - ДВ, бр. 98 от 2010 г., в сила от 14.12.2010 г., изм. - ДВ, бр. 102 </w:t>
      </w:r>
      <w:r>
        <w:rPr>
          <w:rFonts w:ascii="Times New Roman" w:eastAsia="Times New Roman" w:hAnsi="Times New Roman" w:cs="Times New Roman"/>
          <w:color w:val="000000"/>
          <w:sz w:val="24"/>
          <w:szCs w:val="24"/>
        </w:rPr>
        <w:t xml:space="preserve">от 2018 г., в сила от 01.04.2019 г.) Нарушенията по чл. 223, ал. 3 се установяват с актове, съставени от митническите органи или от длъжностни лица, определени от изпълнителния директор на Изпълнителна агенция "Медицински надзор", а </w:t>
      </w:r>
      <w:r>
        <w:rPr>
          <w:rFonts w:ascii="Times New Roman" w:eastAsia="Times New Roman" w:hAnsi="Times New Roman" w:cs="Times New Roman"/>
          <w:color w:val="000000"/>
          <w:sz w:val="24"/>
          <w:szCs w:val="24"/>
        </w:rPr>
        <w:lastRenderedPageBreak/>
        <w:t>наказателните постановл</w:t>
      </w:r>
      <w:r>
        <w:rPr>
          <w:rFonts w:ascii="Times New Roman" w:eastAsia="Times New Roman" w:hAnsi="Times New Roman" w:cs="Times New Roman"/>
          <w:color w:val="000000"/>
          <w:sz w:val="24"/>
          <w:szCs w:val="24"/>
        </w:rPr>
        <w:t xml:space="preserve">ения се издават от директора на Агенция "Митници" или от определени от него длъжностни лица, съответно от изпълнителния директор на Изпълнителна агенция "Медицински надзор". </w:t>
      </w:r>
    </w:p>
    <w:p w:rsidR="00000000" w:rsidRDefault="00B713F1">
      <w:pPr>
        <w:spacing w:after="0" w:line="240" w:lineRule="auto"/>
        <w:ind w:firstLine="1155"/>
        <w:jc w:val="both"/>
        <w:textAlignment w:val="center"/>
        <w:divId w:val="845944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230. (1) (Изм. - ДВ, бр. 98 от 2010 г., в сила от 01.01.2011 г.) Нарушенията </w:t>
      </w:r>
      <w:r>
        <w:rPr>
          <w:rFonts w:ascii="Times New Roman" w:eastAsia="Times New Roman" w:hAnsi="Times New Roman" w:cs="Times New Roman"/>
          <w:color w:val="000000"/>
          <w:sz w:val="24"/>
          <w:szCs w:val="24"/>
        </w:rPr>
        <w:t>по чл. 225 и 227 се установяват с актове, съставени от държавни здравни инспектори или от длъжностни лица, определени от директора на регионалната здравна инспекция, а наказателните постановления се издават от директора на регионалната здравна инспекция.</w:t>
      </w:r>
    </w:p>
    <w:p w:rsidR="00000000" w:rsidRDefault="00B713F1">
      <w:pPr>
        <w:spacing w:after="0" w:line="240" w:lineRule="auto"/>
        <w:ind w:firstLine="1155"/>
        <w:jc w:val="both"/>
        <w:textAlignment w:val="center"/>
        <w:divId w:val="273827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 Препис от наказателното постановление, издадено за нарушения по ал. 1, се изпраща на висшестоящия орган по експертиза на работоспособността, на регионалния съвет за контрол върху актовете, издадени от органите за експертиза на временната неработоспособн</w:t>
      </w:r>
      <w:r>
        <w:rPr>
          <w:rFonts w:ascii="Times New Roman" w:eastAsia="Times New Roman" w:hAnsi="Times New Roman" w:cs="Times New Roman"/>
          <w:color w:val="000000"/>
          <w:sz w:val="24"/>
          <w:szCs w:val="24"/>
        </w:rPr>
        <w:t>ост, на заинтересованите от експертизата лица (освидетелстваните, осигурителите и Националния осигурителен институт) и на РЗОК.</w:t>
      </w:r>
    </w:p>
    <w:p w:rsidR="00000000" w:rsidRDefault="00B713F1">
      <w:pPr>
        <w:spacing w:after="120" w:line="240" w:lineRule="auto"/>
        <w:ind w:firstLine="1155"/>
        <w:jc w:val="both"/>
        <w:textAlignment w:val="center"/>
        <w:divId w:val="153684783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521363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231. (Изм. - ДВ, бр. 41 от 2009 г., в сила от 02.06.2009 г., изм. - ДВ, бр. 98 от 2010 г., в сила от 01.01.2011 г., изм. -</w:t>
      </w:r>
      <w:r>
        <w:rPr>
          <w:rFonts w:ascii="Times New Roman" w:eastAsia="Times New Roman" w:hAnsi="Times New Roman" w:cs="Times New Roman"/>
          <w:color w:val="000000"/>
          <w:sz w:val="24"/>
          <w:szCs w:val="24"/>
        </w:rPr>
        <w:t xml:space="preserve"> ДВ, бр. 40 от 2012 г., в сила от 01.06.2012 г.) (1) Нарушенията по чл. 209 - 217 се установяват с актове, съставени от държавни здравни инспектори или длъжностни лица, определени от директора на регионалната здравна инспекция, а наказателните постановлени</w:t>
      </w:r>
      <w:r>
        <w:rPr>
          <w:rFonts w:ascii="Times New Roman" w:eastAsia="Times New Roman" w:hAnsi="Times New Roman" w:cs="Times New Roman"/>
          <w:color w:val="000000"/>
          <w:sz w:val="24"/>
          <w:szCs w:val="24"/>
        </w:rPr>
        <w:t>я се издават от директора на регионалната здравна инспекция.</w:t>
      </w:r>
    </w:p>
    <w:p w:rsidR="00000000" w:rsidRDefault="00B713F1">
      <w:pPr>
        <w:spacing w:after="0" w:line="240" w:lineRule="auto"/>
        <w:ind w:firstLine="1155"/>
        <w:jc w:val="both"/>
        <w:textAlignment w:val="center"/>
        <w:divId w:val="793793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Нарушенията по чл. 218, ал. 1 - 6 се установяват с актове, съставени от държавни здравни инспектори от регионалните здравни инспекции и/или от държавни здравни инспектори от Министерството на</w:t>
      </w:r>
      <w:r>
        <w:rPr>
          <w:rFonts w:ascii="Times New Roman" w:eastAsia="Times New Roman" w:hAnsi="Times New Roman" w:cs="Times New Roman"/>
          <w:color w:val="000000"/>
          <w:sz w:val="24"/>
          <w:szCs w:val="24"/>
        </w:rPr>
        <w:t xml:space="preserve"> здравеопазването, а наказателните постановления се издават от директора на регионалната здравна инспекция, съответно от министъра на здравеопазването.</w:t>
      </w:r>
    </w:p>
    <w:p w:rsidR="00000000" w:rsidRDefault="00B713F1">
      <w:pPr>
        <w:spacing w:after="120" w:line="240" w:lineRule="auto"/>
        <w:ind w:firstLine="1155"/>
        <w:jc w:val="both"/>
        <w:textAlignment w:val="center"/>
        <w:divId w:val="53506455"/>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442646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232. (Отм. - ДВ, бр. 98 от 2010 г., в сила от 01.01.2011 г.)</w:t>
      </w:r>
    </w:p>
    <w:p w:rsidR="00000000" w:rsidRDefault="00B713F1">
      <w:pPr>
        <w:spacing w:after="120" w:line="240" w:lineRule="auto"/>
        <w:ind w:firstLine="1155"/>
        <w:jc w:val="both"/>
        <w:textAlignment w:val="center"/>
        <w:divId w:val="2006207838"/>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517432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233. (Изм. - ДВ, бр. 98 от 2010</w:t>
      </w:r>
      <w:r>
        <w:rPr>
          <w:rFonts w:ascii="Times New Roman" w:eastAsia="Times New Roman" w:hAnsi="Times New Roman" w:cs="Times New Roman"/>
          <w:color w:val="000000"/>
          <w:sz w:val="24"/>
          <w:szCs w:val="24"/>
        </w:rPr>
        <w:t xml:space="preserve"> г., в сила от 01.01.2011 г.) Нарушенията по чл. 219 се установяват с актове, съставени от държавни здравни инспектори или от длъжностни лица, определени от директора на регионалната здравна инспекция или от директора на НЦРРЗ, а наказателните постановлени</w:t>
      </w:r>
      <w:r>
        <w:rPr>
          <w:rFonts w:ascii="Times New Roman" w:eastAsia="Times New Roman" w:hAnsi="Times New Roman" w:cs="Times New Roman"/>
          <w:color w:val="000000"/>
          <w:sz w:val="24"/>
          <w:szCs w:val="24"/>
        </w:rPr>
        <w:t>я се издават от директора на съответната регионална здравна инспекция или от директора на НЦРРЗ.</w:t>
      </w:r>
    </w:p>
    <w:p w:rsidR="00000000" w:rsidRDefault="00B713F1">
      <w:pPr>
        <w:spacing w:after="120" w:line="240" w:lineRule="auto"/>
        <w:ind w:firstLine="1155"/>
        <w:jc w:val="both"/>
        <w:textAlignment w:val="center"/>
        <w:divId w:val="157824956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427384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233а. (Нов - ДВ, бр. 98 от 2010 г., в сила от 01.01.2011 г., изм. - ДВ, бр. 102 от 2018 г., в сила от 01.04.2019 г.) Нарушенията по чл. 220, 221, 224, 226 и 228а се установяват с актове, съставени от длъжностни лица, определени от изпълнителния директо</w:t>
      </w:r>
      <w:r>
        <w:rPr>
          <w:rFonts w:ascii="Times New Roman" w:eastAsia="Times New Roman" w:hAnsi="Times New Roman" w:cs="Times New Roman"/>
          <w:color w:val="000000"/>
          <w:sz w:val="24"/>
          <w:szCs w:val="24"/>
        </w:rPr>
        <w:t>р на Изпълнителна агенция "Медицински надзор", а наказателните постановления се издават от изпълнителния директор на Изпълнителна агенция "Медицински надзор".</w:t>
      </w:r>
    </w:p>
    <w:p w:rsidR="00000000" w:rsidRDefault="00B713F1">
      <w:pPr>
        <w:spacing w:after="120" w:line="240" w:lineRule="auto"/>
        <w:ind w:firstLine="1155"/>
        <w:jc w:val="both"/>
        <w:textAlignment w:val="center"/>
        <w:divId w:val="185461158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879561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234. (Изм. - ДВ, бр. 41 от 2009 г., в сила от 02.06.2009 г., изм. - ДВ, бр. 101 от 2009 г.,</w:t>
      </w:r>
      <w:r>
        <w:rPr>
          <w:rFonts w:ascii="Times New Roman" w:eastAsia="Times New Roman" w:hAnsi="Times New Roman" w:cs="Times New Roman"/>
          <w:color w:val="000000"/>
          <w:sz w:val="24"/>
          <w:szCs w:val="24"/>
        </w:rPr>
        <w:t xml:space="preserve"> в сила от 01.01.2010 г., изм. - ДВ, бр. 98 от 2010 г., в сила от 01.01.2011 г.) Нарушенията по чл. 221а и 222 се установяват с актове, съставени от държавни здравни инспектори или от длъжностни лица, определени от директора на регионалната здравна инспекц</w:t>
      </w:r>
      <w:r>
        <w:rPr>
          <w:rFonts w:ascii="Times New Roman" w:eastAsia="Times New Roman" w:hAnsi="Times New Roman" w:cs="Times New Roman"/>
          <w:color w:val="000000"/>
          <w:sz w:val="24"/>
          <w:szCs w:val="24"/>
        </w:rPr>
        <w:t>ия, а наказателните постановления се издават от директора на регионалната здравна инспекция.</w:t>
      </w:r>
    </w:p>
    <w:p w:rsidR="00000000" w:rsidRDefault="00B713F1">
      <w:pPr>
        <w:spacing w:after="120" w:line="240" w:lineRule="auto"/>
        <w:ind w:firstLine="1155"/>
        <w:jc w:val="both"/>
        <w:textAlignment w:val="center"/>
        <w:divId w:val="1389454505"/>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220674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234а. (Нов - ДВ, бр. 98 от 2010 г., в сила от 01.01.2011 г., изм. - ДВ, бр. 102 от 2018 г., в сила от 01.04.2019 г.) Нарушенията по чл. 228 се установяват с </w:t>
      </w:r>
      <w:r>
        <w:rPr>
          <w:rFonts w:ascii="Times New Roman" w:eastAsia="Times New Roman" w:hAnsi="Times New Roman" w:cs="Times New Roman"/>
          <w:color w:val="000000"/>
          <w:sz w:val="24"/>
          <w:szCs w:val="24"/>
        </w:rPr>
        <w:t xml:space="preserve">актове, съставени от държавни здравни инспектори или от длъжностни лица, определени от директора на регионалната здравна инспекция или от изпълнителния директор на Изпълнителна агенция </w:t>
      </w:r>
      <w:r>
        <w:rPr>
          <w:rFonts w:ascii="Times New Roman" w:eastAsia="Times New Roman" w:hAnsi="Times New Roman" w:cs="Times New Roman"/>
          <w:color w:val="000000"/>
          <w:sz w:val="24"/>
          <w:szCs w:val="24"/>
        </w:rPr>
        <w:lastRenderedPageBreak/>
        <w:t>"Медицински надзор", а наказателните постановления се издават от директ</w:t>
      </w:r>
      <w:r>
        <w:rPr>
          <w:rFonts w:ascii="Times New Roman" w:eastAsia="Times New Roman" w:hAnsi="Times New Roman" w:cs="Times New Roman"/>
          <w:color w:val="000000"/>
          <w:sz w:val="24"/>
          <w:szCs w:val="24"/>
        </w:rPr>
        <w:t>ора на регионалната здравна инспекция или от изпълнителния директор на Изпълнителна агенция "Медицински надзор".</w:t>
      </w:r>
    </w:p>
    <w:p w:rsidR="00000000" w:rsidRDefault="00B713F1">
      <w:pPr>
        <w:spacing w:after="120" w:line="240" w:lineRule="auto"/>
        <w:ind w:firstLine="1155"/>
        <w:jc w:val="both"/>
        <w:textAlignment w:val="center"/>
        <w:divId w:val="137030091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047681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234б. (Нов - ДВ, бр. 98 от 2010 г., в сила от 01.01.2011 г.) Нарушенията по чл. 228в се установяват с актове, съставени от длъжностни лиц</w:t>
      </w:r>
      <w:r>
        <w:rPr>
          <w:rFonts w:ascii="Times New Roman" w:eastAsia="Times New Roman" w:hAnsi="Times New Roman" w:cs="Times New Roman"/>
          <w:color w:val="000000"/>
          <w:sz w:val="24"/>
          <w:szCs w:val="24"/>
        </w:rPr>
        <w:t>а, упълномощени от министъра на здравеопазването, а наказателните постановления се издават от министъра на здравеопазването.</w:t>
      </w:r>
    </w:p>
    <w:p w:rsidR="00000000" w:rsidRDefault="00B713F1">
      <w:pPr>
        <w:spacing w:after="120" w:line="240" w:lineRule="auto"/>
        <w:ind w:firstLine="1155"/>
        <w:jc w:val="both"/>
        <w:textAlignment w:val="center"/>
        <w:divId w:val="143894118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639916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235. (Изм. - ДВ, бр. 41 от 2009 г., в сила от 02.06.2009 г., изм. - ДВ, бр. 101 от 2009 г., в сила от 01.01.2010 г., изм. - Д</w:t>
      </w:r>
      <w:r>
        <w:rPr>
          <w:rFonts w:ascii="Times New Roman" w:eastAsia="Times New Roman" w:hAnsi="Times New Roman" w:cs="Times New Roman"/>
          <w:color w:val="000000"/>
          <w:sz w:val="24"/>
          <w:szCs w:val="24"/>
        </w:rPr>
        <w:t xml:space="preserve">В, бр. 98 от 2010 г., в сила от 01.01.2011 г., изм. - ДВ, бр. 102 от 2018 г., в сила от 01.04.2019 г.) Нарушенията по чл. 229 се установяват с актове, съставени от държавни здравни инспектори или от длъжностни лица, определени от директора на регионалната </w:t>
      </w:r>
      <w:r>
        <w:rPr>
          <w:rFonts w:ascii="Times New Roman" w:eastAsia="Times New Roman" w:hAnsi="Times New Roman" w:cs="Times New Roman"/>
          <w:color w:val="000000"/>
          <w:sz w:val="24"/>
          <w:szCs w:val="24"/>
        </w:rPr>
        <w:t>здравна инспекция или от изпълнителния директор на Изпълнителна агенция "Медицински надзор", а наказателните постановления се издават от директора на регионалната здравна инспекция или от изпълнителния директор на Изпълнителна агенция "Медицински надзор".</w:t>
      </w:r>
    </w:p>
    <w:p w:rsidR="00000000" w:rsidRDefault="00B713F1">
      <w:pPr>
        <w:spacing w:after="120" w:line="240" w:lineRule="auto"/>
        <w:ind w:firstLine="1155"/>
        <w:jc w:val="both"/>
        <w:textAlignment w:val="center"/>
        <w:divId w:val="132855507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750233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235а. (Нов - ДВ, бр. 107 от 2014 г., в сила от 01.01.2015 г.) (1) Който наруши разпоредбите на акта на Министерския съвет по чл. 103а, се наказва с глоба от 100 до 500 лв. за всеки отделен случай. При повторно извършване на същото нарушение глобата е</w:t>
      </w:r>
      <w:r>
        <w:rPr>
          <w:rFonts w:ascii="Times New Roman" w:eastAsia="Times New Roman" w:hAnsi="Times New Roman" w:cs="Times New Roman"/>
          <w:color w:val="000000"/>
          <w:sz w:val="24"/>
          <w:szCs w:val="24"/>
        </w:rPr>
        <w:t xml:space="preserve"> в двоен размер от първоначално наложената.</w:t>
      </w:r>
    </w:p>
    <w:p w:rsidR="00000000" w:rsidRDefault="00B713F1">
      <w:pPr>
        <w:spacing w:after="0" w:line="240" w:lineRule="auto"/>
        <w:ind w:firstLine="1155"/>
        <w:jc w:val="both"/>
        <w:textAlignment w:val="center"/>
        <w:divId w:val="1177496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Ръководител на лечебно заведение, който наруши задълженията си по организацията на дейността за предоставяне на данни в регистъра по чл. 33, ал. 5, т. 12 от Кодекса за социално осигуряване, установени в наред</w:t>
      </w:r>
      <w:r>
        <w:rPr>
          <w:rFonts w:ascii="Times New Roman" w:eastAsia="Times New Roman" w:hAnsi="Times New Roman" w:cs="Times New Roman"/>
          <w:color w:val="000000"/>
          <w:sz w:val="24"/>
          <w:szCs w:val="24"/>
        </w:rPr>
        <w:t>бата по чл. 101, ал. 7 от този закон, се наказва с глоба от 100 до 500 лв. за всеки отделен случай. При повторно извършване на същото нарушение глобата е в двоен размер от първоначално наложената.</w:t>
      </w:r>
    </w:p>
    <w:p w:rsidR="00000000" w:rsidRDefault="00B713F1">
      <w:pPr>
        <w:spacing w:after="0" w:line="240" w:lineRule="auto"/>
        <w:ind w:firstLine="1155"/>
        <w:jc w:val="both"/>
        <w:textAlignment w:val="center"/>
        <w:divId w:val="732968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Нарушенията по ал. 1 и 2 се установяват с актове, съста</w:t>
      </w:r>
      <w:r>
        <w:rPr>
          <w:rFonts w:ascii="Times New Roman" w:eastAsia="Times New Roman" w:hAnsi="Times New Roman" w:cs="Times New Roman"/>
          <w:color w:val="000000"/>
          <w:sz w:val="24"/>
          <w:szCs w:val="24"/>
        </w:rPr>
        <w:t>вени от контролните органи на Националния осигурителен институт, а наказателните постановления се издават от ръководителя на териториалното поделение на Националния осигурителен институт или от оправомощено от него длъжностно лице.</w:t>
      </w:r>
    </w:p>
    <w:p w:rsidR="00000000" w:rsidRDefault="00B713F1">
      <w:pPr>
        <w:spacing w:after="120" w:line="240" w:lineRule="auto"/>
        <w:ind w:firstLine="1155"/>
        <w:jc w:val="both"/>
        <w:textAlignment w:val="center"/>
        <w:divId w:val="3697129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692388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236. Съставянето н</w:t>
      </w:r>
      <w:r>
        <w:rPr>
          <w:rFonts w:ascii="Times New Roman" w:eastAsia="Times New Roman" w:hAnsi="Times New Roman" w:cs="Times New Roman"/>
          <w:color w:val="000000"/>
          <w:sz w:val="24"/>
          <w:szCs w:val="24"/>
        </w:rPr>
        <w:t>а актовете, издаването, обжалването и изпълнението на наказателните постановления се извършват съгласно разпоредбите на Закона за административните нарушения и наказания.</w:t>
      </w:r>
    </w:p>
    <w:p w:rsidR="00000000" w:rsidRDefault="00B713F1">
      <w:pPr>
        <w:spacing w:after="120" w:line="240" w:lineRule="auto"/>
        <w:ind w:firstLine="1155"/>
        <w:jc w:val="both"/>
        <w:textAlignment w:val="center"/>
        <w:divId w:val="1780105407"/>
        <w:rPr>
          <w:rFonts w:ascii="Times New Roman" w:eastAsia="Times New Roman" w:hAnsi="Times New Roman" w:cs="Times New Roman"/>
          <w:color w:val="000000"/>
          <w:sz w:val="24"/>
          <w:szCs w:val="24"/>
        </w:rPr>
      </w:pPr>
    </w:p>
    <w:p w:rsidR="00000000" w:rsidRDefault="00B713F1">
      <w:pPr>
        <w:spacing w:before="100" w:beforeAutospacing="1" w:after="240" w:line="240" w:lineRule="auto"/>
        <w:jc w:val="center"/>
        <w:textAlignment w:val="center"/>
        <w:divId w:val="2030447011"/>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p>
    <w:p w:rsidR="00000000" w:rsidRDefault="00B713F1">
      <w:pPr>
        <w:spacing w:after="0" w:line="240" w:lineRule="auto"/>
        <w:ind w:firstLine="1155"/>
        <w:jc w:val="both"/>
        <w:textAlignment w:val="center"/>
        <w:divId w:val="1421490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По смисъла на този закон:</w:t>
      </w:r>
    </w:p>
    <w:p w:rsidR="00000000" w:rsidRDefault="00B713F1">
      <w:pPr>
        <w:spacing w:after="0" w:line="240" w:lineRule="auto"/>
        <w:ind w:firstLine="1155"/>
        <w:jc w:val="both"/>
        <w:textAlignment w:val="center"/>
        <w:divId w:val="1990474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"Здравна документация" </w:t>
      </w:r>
      <w:r>
        <w:rPr>
          <w:rFonts w:ascii="Times New Roman" w:eastAsia="Times New Roman" w:hAnsi="Times New Roman" w:cs="Times New Roman"/>
          <w:color w:val="000000"/>
          <w:sz w:val="24"/>
          <w:szCs w:val="24"/>
        </w:rPr>
        <w:t>са всички форми за регистриране и съхраняване на здравна информация.</w:t>
      </w:r>
    </w:p>
    <w:p w:rsidR="00000000" w:rsidRDefault="00B713F1">
      <w:pPr>
        <w:spacing w:after="0" w:line="240" w:lineRule="auto"/>
        <w:ind w:firstLine="1155"/>
        <w:jc w:val="both"/>
        <w:textAlignment w:val="center"/>
        <w:divId w:val="347216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"Диспансеризация" е метод за активно издирване, диагностика, лечение и периодично наблюдение на болни с определени заболявания.</w:t>
      </w:r>
    </w:p>
    <w:p w:rsidR="00000000" w:rsidRDefault="00B713F1">
      <w:pPr>
        <w:spacing w:after="0" w:line="240" w:lineRule="auto"/>
        <w:ind w:firstLine="1155"/>
        <w:jc w:val="both"/>
        <w:textAlignment w:val="center"/>
        <w:divId w:val="702707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"Инвазивни методи" са диагностични и лечебни инструме</w:t>
      </w:r>
      <w:r>
        <w:rPr>
          <w:rFonts w:ascii="Times New Roman" w:eastAsia="Times New Roman" w:hAnsi="Times New Roman" w:cs="Times New Roman"/>
          <w:color w:val="000000"/>
          <w:sz w:val="24"/>
          <w:szCs w:val="24"/>
        </w:rPr>
        <w:t>нтални методи, при които чрез нарушаване целостта на кожата и лигавиците или през естествени отвърстия се прониква в човешкото тяло.</w:t>
      </w:r>
    </w:p>
    <w:p w:rsidR="00000000" w:rsidRDefault="00B713F1">
      <w:pPr>
        <w:spacing w:after="0" w:line="240" w:lineRule="auto"/>
        <w:ind w:firstLine="1155"/>
        <w:jc w:val="both"/>
        <w:textAlignment w:val="center"/>
        <w:divId w:val="335496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"Медико-правни процедури" са процедури, извършвани с цел защита на сигурността на страната, вътрешния ред или здравето н</w:t>
      </w:r>
      <w:r>
        <w:rPr>
          <w:rFonts w:ascii="Times New Roman" w:eastAsia="Times New Roman" w:hAnsi="Times New Roman" w:cs="Times New Roman"/>
          <w:color w:val="000000"/>
          <w:sz w:val="24"/>
          <w:szCs w:val="24"/>
        </w:rPr>
        <w:t>а гражданите без медицински показания.</w:t>
      </w:r>
    </w:p>
    <w:p w:rsidR="00000000" w:rsidRDefault="00B713F1">
      <w:pPr>
        <w:spacing w:after="0" w:line="240" w:lineRule="auto"/>
        <w:ind w:firstLine="1155"/>
        <w:jc w:val="both"/>
        <w:textAlignment w:val="center"/>
        <w:divId w:val="1563758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"Повторно нарушение" е нарушение, извършено в едногодишен срок от влизането в сила на наказателното постановление, с което нарушителят е наказан за нарушение от същия вид.</w:t>
      </w:r>
    </w:p>
    <w:p w:rsidR="00000000" w:rsidRDefault="00B713F1">
      <w:pPr>
        <w:spacing w:after="0" w:line="240" w:lineRule="auto"/>
        <w:ind w:firstLine="1155"/>
        <w:jc w:val="both"/>
        <w:textAlignment w:val="center"/>
        <w:divId w:val="805661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w:t>
      </w:r>
      <w:proofErr w:type="spellStart"/>
      <w:r>
        <w:rPr>
          <w:rFonts w:ascii="Times New Roman" w:eastAsia="Times New Roman" w:hAnsi="Times New Roman" w:cs="Times New Roman"/>
          <w:color w:val="000000"/>
          <w:sz w:val="24"/>
          <w:szCs w:val="24"/>
        </w:rPr>
        <w:t>Скрининг</w:t>
      </w:r>
      <w:proofErr w:type="spellEnd"/>
      <w:r>
        <w:rPr>
          <w:rFonts w:ascii="Times New Roman" w:eastAsia="Times New Roman" w:hAnsi="Times New Roman" w:cs="Times New Roman"/>
          <w:color w:val="000000"/>
          <w:sz w:val="24"/>
          <w:szCs w:val="24"/>
        </w:rPr>
        <w:t>" е целево профилактично изсле</w:t>
      </w:r>
      <w:r>
        <w:rPr>
          <w:rFonts w:ascii="Times New Roman" w:eastAsia="Times New Roman" w:hAnsi="Times New Roman" w:cs="Times New Roman"/>
          <w:color w:val="000000"/>
          <w:sz w:val="24"/>
          <w:szCs w:val="24"/>
        </w:rPr>
        <w:t>дване, извършено по определена програма за установяване разпространението на определен признак, симптом или заболяване сред група от индивиди.</w:t>
      </w:r>
    </w:p>
    <w:p w:rsidR="00000000" w:rsidRDefault="00B713F1">
      <w:pPr>
        <w:spacing w:after="0" w:line="240" w:lineRule="auto"/>
        <w:ind w:firstLine="1155"/>
        <w:jc w:val="both"/>
        <w:textAlignment w:val="center"/>
        <w:divId w:val="486213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"Физическо ограничаване" е прилагане на механични средства за обездвижване, принудителна изолация в специално </w:t>
      </w:r>
      <w:r>
        <w:rPr>
          <w:rFonts w:ascii="Times New Roman" w:eastAsia="Times New Roman" w:hAnsi="Times New Roman" w:cs="Times New Roman"/>
          <w:color w:val="000000"/>
          <w:sz w:val="24"/>
          <w:szCs w:val="24"/>
        </w:rPr>
        <w:t>затворено помещение и употреба на лекарствени продукти за намаляване физическата активност на пациента в случаи, при които е опасен за себе си или за околните.</w:t>
      </w:r>
    </w:p>
    <w:p w:rsidR="00000000" w:rsidRDefault="00B713F1">
      <w:pPr>
        <w:spacing w:after="0" w:line="240" w:lineRule="auto"/>
        <w:ind w:firstLine="1155"/>
        <w:jc w:val="both"/>
        <w:textAlignment w:val="center"/>
        <w:divId w:val="2032144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"Промоция на здравето" е процес, при който чрез осигуряване на социални, икономически, еколог</w:t>
      </w:r>
      <w:r>
        <w:rPr>
          <w:rFonts w:ascii="Times New Roman" w:eastAsia="Times New Roman" w:hAnsi="Times New Roman" w:cs="Times New Roman"/>
          <w:color w:val="000000"/>
          <w:sz w:val="24"/>
          <w:szCs w:val="24"/>
        </w:rPr>
        <w:t>ични и други условия и на адекватно здравно образование се дава възможност на индивидите да подобрят собственото си здраве чрез засилване на личната и груповата отговорност.</w:t>
      </w:r>
    </w:p>
    <w:p w:rsidR="00000000" w:rsidRDefault="00B713F1">
      <w:pPr>
        <w:spacing w:after="0" w:line="240" w:lineRule="auto"/>
        <w:ind w:firstLine="1155"/>
        <w:jc w:val="both"/>
        <w:textAlignment w:val="center"/>
        <w:divId w:val="1674604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"Обекти с обществено предназначение" са:</w:t>
      </w:r>
    </w:p>
    <w:p w:rsidR="00000000" w:rsidRDefault="00B713F1">
      <w:pPr>
        <w:spacing w:after="0" w:line="240" w:lineRule="auto"/>
        <w:ind w:firstLine="1155"/>
        <w:jc w:val="both"/>
        <w:textAlignment w:val="center"/>
        <w:divId w:val="1018115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(изм. - ДВ, бр. 41 от 2009 г., в сила от 02.06.2009 г.) водоизточници и минерални водоизточници, водоснабдителни обекти и съоръжения за питейно-битово водоснабдяване;</w:t>
      </w:r>
    </w:p>
    <w:p w:rsidR="00000000" w:rsidRDefault="00B713F1">
      <w:pPr>
        <w:spacing w:after="0" w:line="240" w:lineRule="auto"/>
        <w:ind w:firstLine="1155"/>
        <w:jc w:val="both"/>
        <w:textAlignment w:val="center"/>
        <w:divId w:val="34930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плувни басейни, плажове и места за къпане;</w:t>
      </w:r>
    </w:p>
    <w:p w:rsidR="00000000" w:rsidRDefault="00B713F1">
      <w:pPr>
        <w:spacing w:after="0" w:line="240" w:lineRule="auto"/>
        <w:ind w:firstLine="1155"/>
        <w:jc w:val="both"/>
        <w:textAlignment w:val="center"/>
        <w:divId w:val="790785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(изм. - ДВ, бр. 94 от 2005 г., в сила</w:t>
      </w:r>
      <w:r>
        <w:rPr>
          <w:rFonts w:ascii="Times New Roman" w:eastAsia="Times New Roman" w:hAnsi="Times New Roman" w:cs="Times New Roman"/>
          <w:color w:val="000000"/>
          <w:sz w:val="24"/>
          <w:szCs w:val="24"/>
        </w:rPr>
        <w:t xml:space="preserve"> от 25.11.2005 г., доп. - ДВ, бр. 41 от 2009 г., в сила от 02.06.2009 г., изм. - ДВ, бр. 30 от 2013 г., в сила от 26.03.2013 г.) места за настаняване - хотели, мотели, апартаментни туристически комплекси, вилни селища, туристически комплекси, вили, семейни</w:t>
      </w:r>
      <w:r>
        <w:rPr>
          <w:rFonts w:ascii="Times New Roman" w:eastAsia="Times New Roman" w:hAnsi="Times New Roman" w:cs="Times New Roman"/>
          <w:color w:val="000000"/>
          <w:sz w:val="24"/>
          <w:szCs w:val="24"/>
        </w:rPr>
        <w:t xml:space="preserve"> хотели, </w:t>
      </w:r>
      <w:proofErr w:type="spellStart"/>
      <w:r>
        <w:rPr>
          <w:rFonts w:ascii="Times New Roman" w:eastAsia="Times New Roman" w:hAnsi="Times New Roman" w:cs="Times New Roman"/>
          <w:color w:val="000000"/>
          <w:sz w:val="24"/>
          <w:szCs w:val="24"/>
        </w:rPr>
        <w:t>хостели</w:t>
      </w:r>
      <w:proofErr w:type="spellEnd"/>
      <w:r>
        <w:rPr>
          <w:rFonts w:ascii="Times New Roman" w:eastAsia="Times New Roman" w:hAnsi="Times New Roman" w:cs="Times New Roman"/>
          <w:color w:val="000000"/>
          <w:sz w:val="24"/>
          <w:szCs w:val="24"/>
        </w:rPr>
        <w:t>, пансиони, почивни станции, стаи за гости, апартаменти за гости, къщи за гости, бунгала, къмпинги, както и туристически хижи, туристически учебни центрове и туристически спални;</w:t>
      </w:r>
    </w:p>
    <w:p w:rsidR="00000000" w:rsidRDefault="00B713F1">
      <w:pPr>
        <w:spacing w:after="0" w:line="240" w:lineRule="auto"/>
        <w:ind w:firstLine="1155"/>
        <w:jc w:val="both"/>
        <w:textAlignment w:val="center"/>
        <w:divId w:val="1265189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спортни обекти - стадиони, спортни зали, игрални площадки,</w:t>
      </w:r>
      <w:r>
        <w:rPr>
          <w:rFonts w:ascii="Times New Roman" w:eastAsia="Times New Roman" w:hAnsi="Times New Roman" w:cs="Times New Roman"/>
          <w:color w:val="000000"/>
          <w:sz w:val="24"/>
          <w:szCs w:val="24"/>
        </w:rPr>
        <w:t xml:space="preserve"> фитнес центрове и зали;</w:t>
      </w:r>
    </w:p>
    <w:p w:rsidR="00000000" w:rsidRDefault="00B713F1">
      <w:pPr>
        <w:spacing w:after="0" w:line="240" w:lineRule="auto"/>
        <w:ind w:firstLine="1155"/>
        <w:jc w:val="both"/>
        <w:textAlignment w:val="center"/>
        <w:divId w:val="1234043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(доп. - ДВ, бр. 41 от 2009 г., в сила от 02.06.2009 г.) театри, киносалони, концертни зали, читалища, компютърни и Интернет зали, игрални зали;</w:t>
      </w:r>
    </w:p>
    <w:p w:rsidR="00000000" w:rsidRDefault="00B713F1">
      <w:pPr>
        <w:spacing w:after="0" w:line="240" w:lineRule="auto"/>
        <w:ind w:firstLine="1155"/>
        <w:jc w:val="both"/>
        <w:textAlignment w:val="center"/>
        <w:divId w:val="217130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(доп. - ДВ, бр. 41 от 2009 г., в сила от 02.06.2009 г., изм. - ДВ, бр. 30 от 2013</w:t>
      </w:r>
      <w:r>
        <w:rPr>
          <w:rFonts w:ascii="Times New Roman" w:eastAsia="Times New Roman" w:hAnsi="Times New Roman" w:cs="Times New Roman"/>
          <w:color w:val="000000"/>
          <w:sz w:val="24"/>
          <w:szCs w:val="24"/>
        </w:rPr>
        <w:t xml:space="preserve"> г., в сила от 26.03.2013 г.) бръснарски, фризьорски и козметични салони, солариуми, ателиета за татуировки и поставяне на обици и други подобни изделия на различни части на тялото, </w:t>
      </w:r>
      <w:proofErr w:type="spellStart"/>
      <w:r>
        <w:rPr>
          <w:rFonts w:ascii="Times New Roman" w:eastAsia="Times New Roman" w:hAnsi="Times New Roman" w:cs="Times New Roman"/>
          <w:color w:val="000000"/>
          <w:sz w:val="24"/>
          <w:szCs w:val="24"/>
        </w:rPr>
        <w:t>балнеолечебни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медикъл</w:t>
      </w:r>
      <w:proofErr w:type="spellEnd"/>
      <w:r>
        <w:rPr>
          <w:rFonts w:ascii="Times New Roman" w:eastAsia="Times New Roman" w:hAnsi="Times New Roman" w:cs="Times New Roman"/>
          <w:color w:val="000000"/>
          <w:sz w:val="24"/>
          <w:szCs w:val="24"/>
        </w:rPr>
        <w:t xml:space="preserve"> СПА) центрове, СПА центрове, </w:t>
      </w:r>
      <w:proofErr w:type="spellStart"/>
      <w:r>
        <w:rPr>
          <w:rFonts w:ascii="Times New Roman" w:eastAsia="Times New Roman" w:hAnsi="Times New Roman" w:cs="Times New Roman"/>
          <w:color w:val="000000"/>
          <w:sz w:val="24"/>
          <w:szCs w:val="24"/>
        </w:rPr>
        <w:t>уелнес</w:t>
      </w:r>
      <w:proofErr w:type="spellEnd"/>
      <w:r>
        <w:rPr>
          <w:rFonts w:ascii="Times New Roman" w:eastAsia="Times New Roman" w:hAnsi="Times New Roman" w:cs="Times New Roman"/>
          <w:color w:val="000000"/>
          <w:sz w:val="24"/>
          <w:szCs w:val="24"/>
        </w:rPr>
        <w:t xml:space="preserve"> центрове и </w:t>
      </w:r>
      <w:proofErr w:type="spellStart"/>
      <w:r>
        <w:rPr>
          <w:rFonts w:ascii="Times New Roman" w:eastAsia="Times New Roman" w:hAnsi="Times New Roman" w:cs="Times New Roman"/>
          <w:color w:val="000000"/>
          <w:sz w:val="24"/>
          <w:szCs w:val="24"/>
        </w:rPr>
        <w:t>тала</w:t>
      </w:r>
      <w:r>
        <w:rPr>
          <w:rFonts w:ascii="Times New Roman" w:eastAsia="Times New Roman" w:hAnsi="Times New Roman" w:cs="Times New Roman"/>
          <w:color w:val="000000"/>
          <w:sz w:val="24"/>
          <w:szCs w:val="24"/>
        </w:rPr>
        <w:t>сотерапевтични</w:t>
      </w:r>
      <w:proofErr w:type="spellEnd"/>
      <w:r>
        <w:rPr>
          <w:rFonts w:ascii="Times New Roman" w:eastAsia="Times New Roman" w:hAnsi="Times New Roman" w:cs="Times New Roman"/>
          <w:color w:val="000000"/>
          <w:sz w:val="24"/>
          <w:szCs w:val="24"/>
        </w:rPr>
        <w:t xml:space="preserve"> центрове, обществени бани, перални, сауни, обществени тоалетни;</w:t>
      </w:r>
    </w:p>
    <w:p w:rsidR="00000000" w:rsidRDefault="00B713F1">
      <w:pPr>
        <w:spacing w:after="0" w:line="240" w:lineRule="auto"/>
        <w:ind w:firstLine="1155"/>
        <w:jc w:val="both"/>
        <w:textAlignment w:val="center"/>
        <w:divId w:val="128323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гробищни паркове;</w:t>
      </w:r>
    </w:p>
    <w:p w:rsidR="00000000" w:rsidRDefault="00B713F1">
      <w:pPr>
        <w:spacing w:after="0" w:line="240" w:lineRule="auto"/>
        <w:ind w:firstLine="1155"/>
        <w:jc w:val="both"/>
        <w:textAlignment w:val="center"/>
        <w:divId w:val="820536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(доп. - ДВ, бр. 81 от 2006 г., изм. - ДВ, бр. 46 от 2007 г., в сила от 12.06.2007 г., изм. - ДВ, бр. 98 от 2010 г., в сила от 14.12.2010 г.) обекти за пр</w:t>
      </w:r>
      <w:r>
        <w:rPr>
          <w:rFonts w:ascii="Times New Roman" w:eastAsia="Times New Roman" w:hAnsi="Times New Roman" w:cs="Times New Roman"/>
          <w:color w:val="000000"/>
          <w:sz w:val="24"/>
          <w:szCs w:val="24"/>
        </w:rPr>
        <w:t xml:space="preserve">оизводство и търговия на едро с лекарствени продукти и медицински изделия, аптеки, дрогерии и </w:t>
      </w:r>
      <w:proofErr w:type="spellStart"/>
      <w:r>
        <w:rPr>
          <w:rFonts w:ascii="Times New Roman" w:eastAsia="Times New Roman" w:hAnsi="Times New Roman" w:cs="Times New Roman"/>
          <w:color w:val="000000"/>
          <w:sz w:val="24"/>
          <w:szCs w:val="24"/>
        </w:rPr>
        <w:t>оптики</w:t>
      </w:r>
      <w:proofErr w:type="spellEnd"/>
      <w:r>
        <w:rPr>
          <w:rFonts w:ascii="Times New Roman" w:eastAsia="Times New Roman" w:hAnsi="Times New Roman" w:cs="Times New Roman"/>
          <w:color w:val="000000"/>
          <w:sz w:val="24"/>
          <w:szCs w:val="24"/>
        </w:rPr>
        <w:t>;</w:t>
      </w:r>
    </w:p>
    <w:p w:rsidR="00000000" w:rsidRDefault="00B713F1">
      <w:pPr>
        <w:spacing w:after="0" w:line="240" w:lineRule="auto"/>
        <w:ind w:firstLine="1155"/>
        <w:jc w:val="both"/>
        <w:textAlignment w:val="center"/>
        <w:divId w:val="1855418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(изм. - ДВ, бр. 41 от 2009 г., в сила от 02.06.2009 г., изм. - ДВ, бр. 98 от 2010 г., в сила от 14.12.2010 г.) обекти за производство, съхраняване и тъ</w:t>
      </w:r>
      <w:r>
        <w:rPr>
          <w:rFonts w:ascii="Times New Roman" w:eastAsia="Times New Roman" w:hAnsi="Times New Roman" w:cs="Times New Roman"/>
          <w:color w:val="000000"/>
          <w:sz w:val="24"/>
          <w:szCs w:val="24"/>
        </w:rPr>
        <w:t>рговия с козметични продукти;</w:t>
      </w:r>
    </w:p>
    <w:p w:rsidR="00000000" w:rsidRDefault="00B713F1">
      <w:pPr>
        <w:spacing w:after="0" w:line="240" w:lineRule="auto"/>
        <w:ind w:firstLine="1155"/>
        <w:jc w:val="both"/>
        <w:textAlignment w:val="center"/>
        <w:divId w:val="1157259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 железопътни гари, летища, пристанища, автогари, </w:t>
      </w:r>
      <w:proofErr w:type="spellStart"/>
      <w:r>
        <w:rPr>
          <w:rFonts w:ascii="Times New Roman" w:eastAsia="Times New Roman" w:hAnsi="Times New Roman" w:cs="Times New Roman"/>
          <w:color w:val="000000"/>
          <w:sz w:val="24"/>
          <w:szCs w:val="24"/>
        </w:rPr>
        <w:t>метростанции</w:t>
      </w:r>
      <w:proofErr w:type="spellEnd"/>
      <w:r>
        <w:rPr>
          <w:rFonts w:ascii="Times New Roman" w:eastAsia="Times New Roman" w:hAnsi="Times New Roman" w:cs="Times New Roman"/>
          <w:color w:val="000000"/>
          <w:sz w:val="24"/>
          <w:szCs w:val="24"/>
        </w:rPr>
        <w:t>;</w:t>
      </w:r>
    </w:p>
    <w:p w:rsidR="00000000" w:rsidRDefault="00B713F1">
      <w:pPr>
        <w:spacing w:after="0" w:line="240" w:lineRule="auto"/>
        <w:ind w:firstLine="1155"/>
        <w:jc w:val="both"/>
        <w:textAlignment w:val="center"/>
        <w:divId w:val="526064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 (изм. - ДВ, бр. 41 от 2009 г., в сила от 02.06.2009 г.) обектите по чл. 26, ал. 1, т. 3;</w:t>
      </w:r>
    </w:p>
    <w:p w:rsidR="00000000" w:rsidRDefault="00B713F1">
      <w:pPr>
        <w:spacing w:after="0" w:line="240" w:lineRule="auto"/>
        <w:ind w:firstLine="1155"/>
        <w:jc w:val="both"/>
        <w:textAlignment w:val="center"/>
        <w:divId w:val="740443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 (изм. - ДВ, бр. 8 от 2011 г., в сила от 25.01.2011 г.) транспортни</w:t>
      </w:r>
      <w:r>
        <w:rPr>
          <w:rFonts w:ascii="Times New Roman" w:eastAsia="Times New Roman" w:hAnsi="Times New Roman" w:cs="Times New Roman"/>
          <w:color w:val="000000"/>
          <w:sz w:val="24"/>
          <w:szCs w:val="24"/>
        </w:rPr>
        <w:t xml:space="preserve"> средства за обществен превоз - влакове, самолети, кораби, автобуси, трамваи, тролеи, </w:t>
      </w:r>
      <w:proofErr w:type="spellStart"/>
      <w:r>
        <w:rPr>
          <w:rFonts w:ascii="Times New Roman" w:eastAsia="Times New Roman" w:hAnsi="Times New Roman" w:cs="Times New Roman"/>
          <w:color w:val="000000"/>
          <w:sz w:val="24"/>
          <w:szCs w:val="24"/>
        </w:rPr>
        <w:t>метровлакове</w:t>
      </w:r>
      <w:proofErr w:type="spellEnd"/>
      <w:r>
        <w:rPr>
          <w:rFonts w:ascii="Times New Roman" w:eastAsia="Times New Roman" w:hAnsi="Times New Roman" w:cs="Times New Roman"/>
          <w:color w:val="000000"/>
          <w:sz w:val="24"/>
          <w:szCs w:val="24"/>
        </w:rPr>
        <w:t>, транспортни средства със специално предназначение - санитарни автомобили за болни, лекарства и консумативи, автомобили за превоз на тленни останки;</w:t>
      </w:r>
    </w:p>
    <w:p w:rsidR="00000000" w:rsidRDefault="00B713F1">
      <w:pPr>
        <w:spacing w:after="0" w:line="240" w:lineRule="auto"/>
        <w:ind w:firstLine="1155"/>
        <w:jc w:val="both"/>
        <w:textAlignment w:val="center"/>
        <w:divId w:val="1181623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 (доп.</w:t>
      </w:r>
      <w:r>
        <w:rPr>
          <w:rFonts w:ascii="Times New Roman" w:eastAsia="Times New Roman" w:hAnsi="Times New Roman" w:cs="Times New Roman"/>
          <w:color w:val="000000"/>
          <w:sz w:val="24"/>
          <w:szCs w:val="24"/>
        </w:rPr>
        <w:t xml:space="preserve"> - ДВ, бр. 94 от 2005 г., в сила от 25.11.2005 г., доп. - ДВ, бр. 41 от 2009 г., в сила от 02.06.2009 г., изм. - ДВ, бр. 98 от 2010 г., в сила от 14.12.2010 г., изм. - ДВ, бр. 8 от 2011 г., в сила от 25.01.2011 г.) обекти за производство на бутилирани нату</w:t>
      </w:r>
      <w:r>
        <w:rPr>
          <w:rFonts w:ascii="Times New Roman" w:eastAsia="Times New Roman" w:hAnsi="Times New Roman" w:cs="Times New Roman"/>
          <w:color w:val="000000"/>
          <w:sz w:val="24"/>
          <w:szCs w:val="24"/>
        </w:rPr>
        <w:t>рални минерални, изворни и трапезни води;</w:t>
      </w:r>
    </w:p>
    <w:p w:rsidR="00000000" w:rsidRDefault="00B713F1">
      <w:pPr>
        <w:spacing w:after="0" w:line="240" w:lineRule="auto"/>
        <w:ind w:firstLine="1155"/>
        <w:jc w:val="both"/>
        <w:textAlignment w:val="center"/>
        <w:divId w:val="137384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 (доп. - ДВ, бр. 41 от 2009 г., в сила от 02.06.2009 г., изм. - ДВ, бр. 24 от 2019 г., в сила от 01.07.2020 г., изм. относно влизането в сила - ДВ, бр. 101 от 2019 г.) детски ясли и градини, училища и висши учили</w:t>
      </w:r>
      <w:r>
        <w:rPr>
          <w:rFonts w:ascii="Times New Roman" w:eastAsia="Times New Roman" w:hAnsi="Times New Roman" w:cs="Times New Roman"/>
          <w:color w:val="000000"/>
          <w:sz w:val="24"/>
          <w:szCs w:val="24"/>
        </w:rPr>
        <w:t>ща, ученически и студентски общежития, школи - музикални, езикови, спортни бази за детски и ученически отдих и туризъм и центрове за работа с деца;</w:t>
      </w:r>
    </w:p>
    <w:p w:rsidR="00000000" w:rsidRDefault="00B713F1">
      <w:pPr>
        <w:spacing w:after="0" w:line="240" w:lineRule="auto"/>
        <w:ind w:firstLine="1155"/>
        <w:jc w:val="both"/>
        <w:textAlignment w:val="center"/>
        <w:divId w:val="7205155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 (изм. - ДВ, бр. 59 от 2006 г., в сила от 01.01.2007 г., доп. - ДВ, бр. 41 от 2009 г., в сила от 02.06.200</w:t>
      </w:r>
      <w:r>
        <w:rPr>
          <w:rFonts w:ascii="Times New Roman" w:eastAsia="Times New Roman" w:hAnsi="Times New Roman" w:cs="Times New Roman"/>
          <w:color w:val="000000"/>
          <w:sz w:val="24"/>
          <w:szCs w:val="24"/>
        </w:rPr>
        <w:t>9 г.) лечебни и здравни заведения, здравни кабинети и обектите, в които се прилагат неконвенционални методи за благоприятно въздействие върху индивидуалното здраве;</w:t>
      </w:r>
    </w:p>
    <w:p w:rsidR="00000000" w:rsidRDefault="00B713F1">
      <w:pPr>
        <w:spacing w:after="0" w:line="240" w:lineRule="auto"/>
        <w:ind w:firstLine="1155"/>
        <w:jc w:val="both"/>
        <w:textAlignment w:val="center"/>
        <w:divId w:val="70930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 (отм. - ДВ, бр. 59 от 2006 г., в сила от 01.01.2007 г.)</w:t>
      </w:r>
    </w:p>
    <w:p w:rsidR="00000000" w:rsidRDefault="00B713F1">
      <w:pPr>
        <w:spacing w:after="0" w:line="240" w:lineRule="auto"/>
        <w:ind w:firstLine="1155"/>
        <w:jc w:val="both"/>
        <w:textAlignment w:val="center"/>
        <w:divId w:val="53554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обекти с източници на йонизир</w:t>
      </w:r>
      <w:r>
        <w:rPr>
          <w:rFonts w:ascii="Times New Roman" w:eastAsia="Times New Roman" w:hAnsi="Times New Roman" w:cs="Times New Roman"/>
          <w:color w:val="000000"/>
          <w:sz w:val="24"/>
          <w:szCs w:val="24"/>
        </w:rPr>
        <w:t>ащи лъчения;</w:t>
      </w:r>
    </w:p>
    <w:p w:rsidR="00000000" w:rsidRDefault="00B713F1">
      <w:pPr>
        <w:spacing w:after="0" w:line="240" w:lineRule="auto"/>
        <w:ind w:firstLine="1155"/>
        <w:jc w:val="both"/>
        <w:textAlignment w:val="center"/>
        <w:divId w:val="471673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 (отм. - ДВ, бр. 82 от 2007 г.)</w:t>
      </w:r>
    </w:p>
    <w:p w:rsidR="00000000" w:rsidRDefault="00B713F1">
      <w:pPr>
        <w:spacing w:after="0" w:line="240" w:lineRule="auto"/>
        <w:ind w:firstLine="1155"/>
        <w:jc w:val="both"/>
        <w:textAlignment w:val="center"/>
        <w:divId w:val="477110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селскостопански аптеки;</w:t>
      </w:r>
    </w:p>
    <w:p w:rsidR="00000000" w:rsidRDefault="00B713F1">
      <w:pPr>
        <w:spacing w:after="0" w:line="240" w:lineRule="auto"/>
        <w:ind w:firstLine="1155"/>
        <w:jc w:val="both"/>
        <w:textAlignment w:val="center"/>
        <w:divId w:val="2004897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 (нова - ДВ, бр. 98 от 2010 г., в сила от 14.12.2010 г.) обекти с излъчващи съоръжения, които са част от електронна съобщителна мрежа, като: базови и радиорелейни станции, радио- и</w:t>
      </w:r>
      <w:r>
        <w:rPr>
          <w:rFonts w:ascii="Times New Roman" w:eastAsia="Times New Roman" w:hAnsi="Times New Roman" w:cs="Times New Roman"/>
          <w:color w:val="000000"/>
          <w:sz w:val="24"/>
          <w:szCs w:val="24"/>
        </w:rPr>
        <w:t xml:space="preserve"> телевизионни предаватели и ретранслатори, </w:t>
      </w:r>
      <w:proofErr w:type="spellStart"/>
      <w:r>
        <w:rPr>
          <w:rFonts w:ascii="Times New Roman" w:eastAsia="Times New Roman" w:hAnsi="Times New Roman" w:cs="Times New Roman"/>
          <w:color w:val="000000"/>
          <w:sz w:val="24"/>
          <w:szCs w:val="24"/>
        </w:rPr>
        <w:t>радиолокаторни</w:t>
      </w:r>
      <w:proofErr w:type="spellEnd"/>
      <w:r>
        <w:rPr>
          <w:rFonts w:ascii="Times New Roman" w:eastAsia="Times New Roman" w:hAnsi="Times New Roman" w:cs="Times New Roman"/>
          <w:color w:val="000000"/>
          <w:sz w:val="24"/>
          <w:szCs w:val="24"/>
        </w:rPr>
        <w:t xml:space="preserve"> и навигационни станции и други.</w:t>
      </w:r>
    </w:p>
    <w:p w:rsidR="00000000" w:rsidRDefault="00B713F1">
      <w:pPr>
        <w:spacing w:after="0" w:line="240" w:lineRule="auto"/>
        <w:ind w:firstLine="1155"/>
        <w:jc w:val="both"/>
        <w:textAlignment w:val="center"/>
        <w:divId w:val="2040275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"Продукти и стоки със значение за здравето на човека" са:</w:t>
      </w:r>
    </w:p>
    <w:p w:rsidR="00000000" w:rsidRDefault="00B713F1">
      <w:pPr>
        <w:spacing w:after="0" w:line="240" w:lineRule="auto"/>
        <w:ind w:firstLine="1155"/>
        <w:jc w:val="both"/>
        <w:textAlignment w:val="center"/>
        <w:divId w:val="1463115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(изм. - ДВ, бр. 8 от 2011 г., в сила от 25.01.2011 г.) бутилирани натурални минерални, изворни и трап</w:t>
      </w:r>
      <w:r>
        <w:rPr>
          <w:rFonts w:ascii="Times New Roman" w:eastAsia="Times New Roman" w:hAnsi="Times New Roman" w:cs="Times New Roman"/>
          <w:color w:val="000000"/>
          <w:sz w:val="24"/>
          <w:szCs w:val="24"/>
        </w:rPr>
        <w:t>езни води;</w:t>
      </w:r>
    </w:p>
    <w:p w:rsidR="00000000" w:rsidRDefault="00B713F1">
      <w:pPr>
        <w:spacing w:after="0" w:line="240" w:lineRule="auto"/>
        <w:ind w:firstLine="1155"/>
        <w:jc w:val="both"/>
        <w:textAlignment w:val="center"/>
        <w:divId w:val="419449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(изм. - ДВ, бр. 98 от 2010 г., в сила от 14.12.2010 г.) лекарствени продукти;</w:t>
      </w:r>
    </w:p>
    <w:p w:rsidR="00000000" w:rsidRDefault="00B713F1">
      <w:pPr>
        <w:spacing w:after="0" w:line="240" w:lineRule="auto"/>
        <w:ind w:firstLine="1155"/>
        <w:jc w:val="both"/>
        <w:textAlignment w:val="center"/>
        <w:divId w:val="117070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козметични продукти;</w:t>
      </w:r>
    </w:p>
    <w:p w:rsidR="00000000" w:rsidRDefault="00B713F1">
      <w:pPr>
        <w:spacing w:after="0" w:line="240" w:lineRule="auto"/>
        <w:ind w:firstLine="1155"/>
        <w:jc w:val="both"/>
        <w:textAlignment w:val="center"/>
        <w:divId w:val="1603411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(изм. - ДВ, бр. 41 от 2009 г., в сила от 02.06.2009 г.) химични вещества и препарати;</w:t>
      </w:r>
    </w:p>
    <w:p w:rsidR="00000000" w:rsidRDefault="00B713F1">
      <w:pPr>
        <w:spacing w:after="0" w:line="240" w:lineRule="auto"/>
        <w:ind w:firstLine="1155"/>
        <w:jc w:val="both"/>
        <w:textAlignment w:val="center"/>
        <w:divId w:val="2030643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дрехи втора употреба;</w:t>
      </w:r>
    </w:p>
    <w:p w:rsidR="00000000" w:rsidRDefault="00B713F1">
      <w:pPr>
        <w:spacing w:after="0" w:line="240" w:lineRule="auto"/>
        <w:ind w:firstLine="1155"/>
        <w:jc w:val="both"/>
        <w:textAlignment w:val="center"/>
        <w:divId w:val="1514494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(нова - ДВ, бр. 41 от 2</w:t>
      </w:r>
      <w:r>
        <w:rPr>
          <w:rFonts w:ascii="Times New Roman" w:eastAsia="Times New Roman" w:hAnsi="Times New Roman" w:cs="Times New Roman"/>
          <w:color w:val="000000"/>
          <w:sz w:val="24"/>
          <w:szCs w:val="24"/>
        </w:rPr>
        <w:t>009 г., в сила от 02.06.2009 г.) санитарно-хигиенни материали (дамски превръзки, тампони, бебешки еднократни пелени и еднократни пелени за възрастни, влажни кърпички за кожата);</w:t>
      </w:r>
    </w:p>
    <w:p w:rsidR="00000000" w:rsidRDefault="00B713F1">
      <w:pPr>
        <w:spacing w:after="0" w:line="240" w:lineRule="auto"/>
        <w:ind w:firstLine="1155"/>
        <w:jc w:val="both"/>
        <w:textAlignment w:val="center"/>
        <w:divId w:val="1115100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(нова - ДВ, бр. 98 от 2010 г., в сила от 14.12.2010 г.) медицински изделия.</w:t>
      </w:r>
    </w:p>
    <w:p w:rsidR="00000000" w:rsidRDefault="00B713F1">
      <w:pPr>
        <w:spacing w:after="0" w:line="240" w:lineRule="auto"/>
        <w:ind w:firstLine="1155"/>
        <w:jc w:val="both"/>
        <w:textAlignment w:val="center"/>
        <w:divId w:val="458032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"Дейности със значение за здравето на човека" са:</w:t>
      </w:r>
    </w:p>
    <w:p w:rsidR="00000000" w:rsidRDefault="00B713F1">
      <w:pPr>
        <w:spacing w:after="0" w:line="240" w:lineRule="auto"/>
        <w:ind w:firstLine="1155"/>
        <w:jc w:val="both"/>
        <w:textAlignment w:val="center"/>
        <w:divId w:val="434667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устройство на урбанизираните територии;</w:t>
      </w:r>
    </w:p>
    <w:p w:rsidR="00000000" w:rsidRDefault="00B713F1">
      <w:pPr>
        <w:spacing w:after="0" w:line="240" w:lineRule="auto"/>
        <w:ind w:firstLine="1155"/>
        <w:jc w:val="both"/>
        <w:textAlignment w:val="center"/>
        <w:divId w:val="2090030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проектиране, строителство, реконструкция, разширение, въвеждане в експлоатация на жилищни сгради и обекти с обществено предназначение;</w:t>
      </w:r>
    </w:p>
    <w:p w:rsidR="00000000" w:rsidRDefault="00B713F1">
      <w:pPr>
        <w:spacing w:after="0" w:line="240" w:lineRule="auto"/>
        <w:ind w:firstLine="1155"/>
        <w:jc w:val="both"/>
        <w:textAlignment w:val="center"/>
        <w:divId w:val="613096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поддържане чистотата на населените места от общините;</w:t>
      </w:r>
    </w:p>
    <w:p w:rsidR="00000000" w:rsidRDefault="00B713F1">
      <w:pPr>
        <w:spacing w:after="0" w:line="240" w:lineRule="auto"/>
        <w:ind w:firstLine="1155"/>
        <w:jc w:val="both"/>
        <w:textAlignment w:val="center"/>
        <w:divId w:val="2014412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изпълнение на имунизационния календар на Република България;</w:t>
      </w:r>
    </w:p>
    <w:p w:rsidR="00000000" w:rsidRDefault="00B713F1">
      <w:pPr>
        <w:spacing w:after="0" w:line="240" w:lineRule="auto"/>
        <w:ind w:firstLine="1155"/>
        <w:jc w:val="both"/>
        <w:textAlignment w:val="center"/>
        <w:divId w:val="192546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 недопускане и ограничаване на </w:t>
      </w:r>
      <w:proofErr w:type="spellStart"/>
      <w:r>
        <w:rPr>
          <w:rFonts w:ascii="Times New Roman" w:eastAsia="Times New Roman" w:hAnsi="Times New Roman" w:cs="Times New Roman"/>
          <w:color w:val="000000"/>
          <w:sz w:val="24"/>
          <w:szCs w:val="24"/>
        </w:rPr>
        <w:t>вътрешноболничните</w:t>
      </w:r>
      <w:proofErr w:type="spellEnd"/>
      <w:r>
        <w:rPr>
          <w:rFonts w:ascii="Times New Roman" w:eastAsia="Times New Roman" w:hAnsi="Times New Roman" w:cs="Times New Roman"/>
          <w:color w:val="000000"/>
          <w:sz w:val="24"/>
          <w:szCs w:val="24"/>
        </w:rPr>
        <w:t xml:space="preserve"> инфекции в лечебните заведения;</w:t>
      </w:r>
    </w:p>
    <w:p w:rsidR="00000000" w:rsidRDefault="00B713F1">
      <w:pPr>
        <w:spacing w:after="0" w:line="240" w:lineRule="auto"/>
        <w:ind w:firstLine="1155"/>
        <w:jc w:val="both"/>
        <w:textAlignment w:val="center"/>
        <w:divId w:val="2041931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 извършване на дезинфекция, дезинсекция и </w:t>
      </w:r>
      <w:proofErr w:type="spellStart"/>
      <w:r>
        <w:rPr>
          <w:rFonts w:ascii="Times New Roman" w:eastAsia="Times New Roman" w:hAnsi="Times New Roman" w:cs="Times New Roman"/>
          <w:color w:val="000000"/>
          <w:sz w:val="24"/>
          <w:szCs w:val="24"/>
        </w:rPr>
        <w:t>дератиз</w:t>
      </w:r>
      <w:r>
        <w:rPr>
          <w:rFonts w:ascii="Times New Roman" w:eastAsia="Times New Roman" w:hAnsi="Times New Roman" w:cs="Times New Roman"/>
          <w:color w:val="000000"/>
          <w:sz w:val="24"/>
          <w:szCs w:val="24"/>
        </w:rPr>
        <w:t>ация</w:t>
      </w:r>
      <w:proofErr w:type="spellEnd"/>
      <w:r>
        <w:rPr>
          <w:rFonts w:ascii="Times New Roman" w:eastAsia="Times New Roman" w:hAnsi="Times New Roman" w:cs="Times New Roman"/>
          <w:color w:val="000000"/>
          <w:sz w:val="24"/>
          <w:szCs w:val="24"/>
        </w:rPr>
        <w:t>;</w:t>
      </w:r>
    </w:p>
    <w:p w:rsidR="00000000" w:rsidRDefault="00B713F1">
      <w:pPr>
        <w:spacing w:after="0" w:line="240" w:lineRule="auto"/>
        <w:ind w:firstLine="1155"/>
        <w:jc w:val="both"/>
        <w:textAlignment w:val="center"/>
        <w:divId w:val="1610894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изготвяне и спазване на седмичните учебни разписания;</w:t>
      </w:r>
    </w:p>
    <w:p w:rsidR="00000000" w:rsidRDefault="00B713F1">
      <w:pPr>
        <w:spacing w:after="0" w:line="240" w:lineRule="auto"/>
        <w:ind w:firstLine="1155"/>
        <w:jc w:val="both"/>
        <w:textAlignment w:val="center"/>
        <w:divId w:val="1290474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спазване на физиологичните норми за организирано хранене на групи от населението;</w:t>
      </w:r>
    </w:p>
    <w:p w:rsidR="00000000" w:rsidRDefault="00B713F1">
      <w:pPr>
        <w:spacing w:after="0" w:line="240" w:lineRule="auto"/>
        <w:ind w:firstLine="1155"/>
        <w:jc w:val="both"/>
        <w:textAlignment w:val="center"/>
        <w:divId w:val="118963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(нова - ДВ, бр. 59 от 2006 г., в сила от 01.01.2007 г.) дейността на службите по трудова медицина;</w:t>
      </w:r>
    </w:p>
    <w:p w:rsidR="00000000" w:rsidRDefault="00B713F1">
      <w:pPr>
        <w:spacing w:after="0" w:line="240" w:lineRule="auto"/>
        <w:ind w:firstLine="1155"/>
        <w:jc w:val="both"/>
        <w:textAlignment w:val="center"/>
        <w:divId w:val="1062752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(но</w:t>
      </w:r>
      <w:r>
        <w:rPr>
          <w:rFonts w:ascii="Times New Roman" w:eastAsia="Times New Roman" w:hAnsi="Times New Roman" w:cs="Times New Roman"/>
          <w:color w:val="000000"/>
          <w:sz w:val="24"/>
          <w:szCs w:val="24"/>
        </w:rPr>
        <w:t>ва - ДВ, бр. 59 от 2006 г., в сила от 01.01.2007 г., доп. - ДВ, бр. 41 от 2010 г.) дейността с опасни отпадъци от лечебните и здравните заведения;</w:t>
      </w:r>
    </w:p>
    <w:p w:rsidR="00000000" w:rsidRDefault="00B713F1">
      <w:pPr>
        <w:spacing w:after="0" w:line="240" w:lineRule="auto"/>
        <w:ind w:firstLine="1155"/>
        <w:jc w:val="both"/>
        <w:textAlignment w:val="center"/>
        <w:divId w:val="2092660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 (нова - ДВ, бр. 41 от 2009 г., в сила от 02.06.2009 г.) спазване на изискванията за осигуряване здравослов</w:t>
      </w:r>
      <w:r>
        <w:rPr>
          <w:rFonts w:ascii="Times New Roman" w:eastAsia="Times New Roman" w:hAnsi="Times New Roman" w:cs="Times New Roman"/>
          <w:color w:val="000000"/>
          <w:sz w:val="24"/>
          <w:szCs w:val="24"/>
        </w:rPr>
        <w:t>но хранене на групи от населението;</w:t>
      </w:r>
    </w:p>
    <w:p w:rsidR="00000000" w:rsidRDefault="00B713F1">
      <w:pPr>
        <w:spacing w:after="0" w:line="240" w:lineRule="auto"/>
        <w:ind w:firstLine="1155"/>
        <w:jc w:val="both"/>
        <w:textAlignment w:val="center"/>
        <w:divId w:val="88813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 (нова - ДВ, бр. 98 от 2010 г., в сила от 14.12.2010 г.) дейността с азбест и/или </w:t>
      </w:r>
      <w:proofErr w:type="spellStart"/>
      <w:r>
        <w:rPr>
          <w:rFonts w:ascii="Times New Roman" w:eastAsia="Times New Roman" w:hAnsi="Times New Roman" w:cs="Times New Roman"/>
          <w:color w:val="000000"/>
          <w:sz w:val="24"/>
          <w:szCs w:val="24"/>
        </w:rPr>
        <w:t>азбестосъдържащи</w:t>
      </w:r>
      <w:proofErr w:type="spellEnd"/>
      <w:r>
        <w:rPr>
          <w:rFonts w:ascii="Times New Roman" w:eastAsia="Times New Roman" w:hAnsi="Times New Roman" w:cs="Times New Roman"/>
          <w:color w:val="000000"/>
          <w:sz w:val="24"/>
          <w:szCs w:val="24"/>
        </w:rPr>
        <w:t xml:space="preserve"> материали;</w:t>
      </w:r>
    </w:p>
    <w:p w:rsidR="00000000" w:rsidRDefault="00B713F1">
      <w:pPr>
        <w:spacing w:after="0" w:line="240" w:lineRule="auto"/>
        <w:ind w:firstLine="1155"/>
        <w:jc w:val="both"/>
        <w:textAlignment w:val="center"/>
        <w:divId w:val="1366129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 (нова - ДВ, бр. 8 от 2011 г., в сила от 25.01.2011 г.) спазване на установените с нормативен акт забрани </w:t>
      </w:r>
      <w:r>
        <w:rPr>
          <w:rFonts w:ascii="Times New Roman" w:eastAsia="Times New Roman" w:hAnsi="Times New Roman" w:cs="Times New Roman"/>
          <w:color w:val="000000"/>
          <w:sz w:val="24"/>
          <w:szCs w:val="24"/>
        </w:rPr>
        <w:t>и ограничения за реклама и продажба на алкохолни напитки;</w:t>
      </w:r>
    </w:p>
    <w:p w:rsidR="00000000" w:rsidRDefault="00B713F1">
      <w:pPr>
        <w:spacing w:after="0" w:line="240" w:lineRule="auto"/>
        <w:ind w:firstLine="1155"/>
        <w:jc w:val="both"/>
        <w:textAlignment w:val="center"/>
        <w:divId w:val="15639108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 (нова - ДВ, бр. 8 от 2011 г., в сила от 25.01.2011 г.) спазване на установените с нормативен акт забрани и ограничения за тютюнопушене.</w:t>
      </w:r>
    </w:p>
    <w:p w:rsidR="00000000" w:rsidRDefault="00B713F1">
      <w:pPr>
        <w:spacing w:after="0" w:line="240" w:lineRule="auto"/>
        <w:ind w:firstLine="1155"/>
        <w:jc w:val="both"/>
        <w:textAlignment w:val="center"/>
        <w:divId w:val="53548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12. "Факторите на жизнената среда" са:</w:t>
      </w:r>
    </w:p>
    <w:p w:rsidR="00000000" w:rsidRDefault="00B713F1">
      <w:pPr>
        <w:spacing w:after="0" w:line="240" w:lineRule="auto"/>
        <w:ind w:firstLine="1155"/>
        <w:jc w:val="both"/>
        <w:textAlignment w:val="center"/>
        <w:divId w:val="1335381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води, предназначе</w:t>
      </w:r>
      <w:r>
        <w:rPr>
          <w:rFonts w:ascii="Times New Roman" w:eastAsia="Times New Roman" w:hAnsi="Times New Roman" w:cs="Times New Roman"/>
          <w:color w:val="000000"/>
          <w:sz w:val="24"/>
          <w:szCs w:val="24"/>
        </w:rPr>
        <w:t>ни за питейно-битови нужди;</w:t>
      </w:r>
    </w:p>
    <w:p w:rsidR="00000000" w:rsidRDefault="00B713F1">
      <w:pPr>
        <w:spacing w:after="0" w:line="240" w:lineRule="auto"/>
        <w:ind w:firstLine="1155"/>
        <w:jc w:val="both"/>
        <w:textAlignment w:val="center"/>
        <w:divId w:val="360975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води, предназначени за къпане;</w:t>
      </w:r>
    </w:p>
    <w:p w:rsidR="00000000" w:rsidRDefault="00B713F1">
      <w:pPr>
        <w:spacing w:after="0" w:line="240" w:lineRule="auto"/>
        <w:ind w:firstLine="1155"/>
        <w:jc w:val="both"/>
        <w:textAlignment w:val="center"/>
        <w:divId w:val="1394695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минерални води, предназначени за пиене или за използване за профилактични, лечебни или за хигиенни нужди;</w:t>
      </w:r>
    </w:p>
    <w:p w:rsidR="00000000" w:rsidRDefault="00B713F1">
      <w:pPr>
        <w:spacing w:after="0" w:line="240" w:lineRule="auto"/>
        <w:ind w:firstLine="1155"/>
        <w:jc w:val="both"/>
        <w:textAlignment w:val="center"/>
        <w:divId w:val="591864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шум и вибрации в жилищни, обществени сгради и урбанизирани територии;</w:t>
      </w:r>
    </w:p>
    <w:p w:rsidR="00000000" w:rsidRDefault="00B713F1">
      <w:pPr>
        <w:spacing w:after="0" w:line="240" w:lineRule="auto"/>
        <w:ind w:firstLine="1155"/>
        <w:jc w:val="both"/>
        <w:textAlignment w:val="center"/>
        <w:divId w:val="525942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йонизиращ</w:t>
      </w:r>
      <w:r>
        <w:rPr>
          <w:rFonts w:ascii="Times New Roman" w:eastAsia="Times New Roman" w:hAnsi="Times New Roman" w:cs="Times New Roman"/>
          <w:color w:val="000000"/>
          <w:sz w:val="24"/>
          <w:szCs w:val="24"/>
        </w:rPr>
        <w:t>и лъчения в жилищните, производствените и обществените сгради;</w:t>
      </w:r>
    </w:p>
    <w:p w:rsidR="00000000" w:rsidRDefault="00B713F1">
      <w:pPr>
        <w:spacing w:after="0" w:line="240" w:lineRule="auto"/>
        <w:ind w:firstLine="1155"/>
        <w:jc w:val="both"/>
        <w:textAlignment w:val="center"/>
        <w:divId w:val="435096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 (изм. - ДВ, бр. 41 от 2009 г., в сила от 02.06.2009 г.) </w:t>
      </w:r>
      <w:proofErr w:type="spellStart"/>
      <w:r>
        <w:rPr>
          <w:rFonts w:ascii="Times New Roman" w:eastAsia="Times New Roman" w:hAnsi="Times New Roman" w:cs="Times New Roman"/>
          <w:color w:val="000000"/>
          <w:sz w:val="24"/>
          <w:szCs w:val="24"/>
        </w:rPr>
        <w:t>нейонизиращи</w:t>
      </w:r>
      <w:proofErr w:type="spellEnd"/>
      <w:r>
        <w:rPr>
          <w:rFonts w:ascii="Times New Roman" w:eastAsia="Times New Roman" w:hAnsi="Times New Roman" w:cs="Times New Roman"/>
          <w:color w:val="000000"/>
          <w:sz w:val="24"/>
          <w:szCs w:val="24"/>
        </w:rPr>
        <w:t xml:space="preserve"> лъчения в жилищните, производствените, обществените сгради и урбанизираните територии;</w:t>
      </w:r>
    </w:p>
    <w:p w:rsidR="00000000" w:rsidRDefault="00B713F1">
      <w:pPr>
        <w:spacing w:after="0" w:line="240" w:lineRule="auto"/>
        <w:ind w:firstLine="1155"/>
        <w:jc w:val="both"/>
        <w:textAlignment w:val="center"/>
        <w:divId w:val="1084105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химични фактори и биологични аг</w:t>
      </w:r>
      <w:r>
        <w:rPr>
          <w:rFonts w:ascii="Times New Roman" w:eastAsia="Times New Roman" w:hAnsi="Times New Roman" w:cs="Times New Roman"/>
          <w:color w:val="000000"/>
          <w:sz w:val="24"/>
          <w:szCs w:val="24"/>
        </w:rPr>
        <w:t>енти в обектите с обществено предназначение;</w:t>
      </w:r>
    </w:p>
    <w:p w:rsidR="00000000" w:rsidRDefault="00B713F1">
      <w:pPr>
        <w:spacing w:after="0" w:line="240" w:lineRule="auto"/>
        <w:ind w:firstLine="1155"/>
        <w:jc w:val="both"/>
        <w:textAlignment w:val="center"/>
        <w:divId w:val="1089540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курортни ресурси;</w:t>
      </w:r>
    </w:p>
    <w:p w:rsidR="00000000" w:rsidRDefault="00B713F1">
      <w:pPr>
        <w:spacing w:after="0" w:line="240" w:lineRule="auto"/>
        <w:ind w:firstLine="1155"/>
        <w:jc w:val="both"/>
        <w:textAlignment w:val="center"/>
        <w:divId w:val="1661888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въздух.</w:t>
      </w:r>
    </w:p>
    <w:p w:rsidR="00000000" w:rsidRDefault="00B713F1">
      <w:pPr>
        <w:spacing w:after="0" w:line="240" w:lineRule="auto"/>
        <w:ind w:firstLine="1155"/>
        <w:jc w:val="both"/>
        <w:textAlignment w:val="center"/>
        <w:divId w:val="1196845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"Урбанизирани територии" са населените места и селищните образувания в определени с устройствен план строителни граници.</w:t>
      </w:r>
    </w:p>
    <w:p w:rsidR="00000000" w:rsidRDefault="00B713F1">
      <w:pPr>
        <w:spacing w:after="0" w:line="240" w:lineRule="auto"/>
        <w:ind w:firstLine="1155"/>
        <w:jc w:val="both"/>
        <w:textAlignment w:val="center"/>
        <w:divId w:val="1728145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(изм. - ДВ, бр. 1 от 2014 г., в сила от 03.01.2014</w:t>
      </w:r>
      <w:r>
        <w:rPr>
          <w:rFonts w:ascii="Times New Roman" w:eastAsia="Times New Roman" w:hAnsi="Times New Roman" w:cs="Times New Roman"/>
          <w:color w:val="000000"/>
          <w:sz w:val="24"/>
          <w:szCs w:val="24"/>
        </w:rPr>
        <w:t xml:space="preserve"> г.) "Козметичен продукт" е всяко вещество или смес, предназначени за контакт с която и да е външна част на човешкото тяло (епидермис, коса и окосмени части, нокти, устни и външни полови органи) или със зъбите и лигавицата (</w:t>
      </w:r>
      <w:proofErr w:type="spellStart"/>
      <w:r>
        <w:rPr>
          <w:rFonts w:ascii="Times New Roman" w:eastAsia="Times New Roman" w:hAnsi="Times New Roman" w:cs="Times New Roman"/>
          <w:color w:val="000000"/>
          <w:sz w:val="24"/>
          <w:szCs w:val="24"/>
        </w:rPr>
        <w:t>мукозната</w:t>
      </w:r>
      <w:proofErr w:type="spellEnd"/>
      <w:r>
        <w:rPr>
          <w:rFonts w:ascii="Times New Roman" w:eastAsia="Times New Roman" w:hAnsi="Times New Roman" w:cs="Times New Roman"/>
          <w:color w:val="000000"/>
          <w:sz w:val="24"/>
          <w:szCs w:val="24"/>
        </w:rPr>
        <w:t xml:space="preserve"> мембрана) на устната к</w:t>
      </w:r>
      <w:r>
        <w:rPr>
          <w:rFonts w:ascii="Times New Roman" w:eastAsia="Times New Roman" w:hAnsi="Times New Roman" w:cs="Times New Roman"/>
          <w:color w:val="000000"/>
          <w:sz w:val="24"/>
          <w:szCs w:val="24"/>
        </w:rPr>
        <w:t>ухина, изключително или преди всичко с цел тяхното почистване, парфюмиране, промяна във външния им вид, тяхната защита, поддържането им в добро състояние или коригиране на телесната миризма.</w:t>
      </w:r>
    </w:p>
    <w:p w:rsidR="00000000" w:rsidRDefault="00B713F1">
      <w:pPr>
        <w:spacing w:after="0" w:line="240" w:lineRule="auto"/>
        <w:ind w:firstLine="1155"/>
        <w:jc w:val="both"/>
        <w:textAlignment w:val="center"/>
        <w:divId w:val="546255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"Информирано съгласие" е съгласие, предоставено доброволно сл</w:t>
      </w:r>
      <w:r>
        <w:rPr>
          <w:rFonts w:ascii="Times New Roman" w:eastAsia="Times New Roman" w:hAnsi="Times New Roman" w:cs="Times New Roman"/>
          <w:color w:val="000000"/>
          <w:sz w:val="24"/>
          <w:szCs w:val="24"/>
        </w:rPr>
        <w:t>ед запознаване с определена информация.</w:t>
      </w:r>
    </w:p>
    <w:p w:rsidR="00000000" w:rsidRDefault="00B713F1">
      <w:pPr>
        <w:spacing w:after="0" w:line="240" w:lineRule="auto"/>
        <w:ind w:firstLine="1155"/>
        <w:jc w:val="both"/>
        <w:textAlignment w:val="center"/>
        <w:divId w:val="1627128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"Репродуктивно здраве" е здравето на лицата, свързано със способността им за създаване на потомство.</w:t>
      </w:r>
    </w:p>
    <w:p w:rsidR="00000000" w:rsidRDefault="00B713F1">
      <w:pPr>
        <w:spacing w:after="0" w:line="240" w:lineRule="auto"/>
        <w:ind w:firstLine="1155"/>
        <w:jc w:val="both"/>
        <w:textAlignment w:val="center"/>
        <w:divId w:val="194655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"Алкохолни напитки" са спиртните напитки, виното и бирата.</w:t>
      </w:r>
    </w:p>
    <w:p w:rsidR="00000000" w:rsidRDefault="00B713F1">
      <w:pPr>
        <w:spacing w:after="0" w:line="240" w:lineRule="auto"/>
        <w:ind w:firstLine="1155"/>
        <w:jc w:val="both"/>
        <w:textAlignment w:val="center"/>
        <w:divId w:val="1662007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"Спиртни напитки" са течности, предназначени за консумация, които съдържат най-малко 15 обемни процента етилов алкохол.</w:t>
      </w:r>
    </w:p>
    <w:p w:rsidR="00000000" w:rsidRDefault="00B713F1">
      <w:pPr>
        <w:spacing w:after="0" w:line="240" w:lineRule="auto"/>
        <w:ind w:firstLine="1155"/>
        <w:jc w:val="both"/>
        <w:textAlignment w:val="center"/>
        <w:divId w:val="1651013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"Пряка реклама" е всяка форма на търговско послание, съобщение или препоръка, която цели популяризирането на алкохолните напитки</w:t>
      </w:r>
      <w:r>
        <w:rPr>
          <w:rFonts w:ascii="Times New Roman" w:eastAsia="Times New Roman" w:hAnsi="Times New Roman" w:cs="Times New Roman"/>
          <w:color w:val="000000"/>
          <w:sz w:val="24"/>
          <w:szCs w:val="24"/>
        </w:rPr>
        <w:t xml:space="preserve"> и/или консумацията им, чрез използване на самите напитки или на действия, свързани с тяхното консумиране, производство и разпространение.</w:t>
      </w:r>
    </w:p>
    <w:p w:rsidR="00000000" w:rsidRDefault="00B713F1">
      <w:pPr>
        <w:spacing w:after="0" w:line="240" w:lineRule="auto"/>
        <w:ind w:firstLine="1155"/>
        <w:jc w:val="both"/>
        <w:textAlignment w:val="center"/>
        <w:divId w:val="603004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(изм. - ДВ, бр. 98 от 2010 г., в сила от 14.12.2010 г.) "Непряка реклама" е всяка форма на търговско послание, съ</w:t>
      </w:r>
      <w:r>
        <w:rPr>
          <w:rFonts w:ascii="Times New Roman" w:eastAsia="Times New Roman" w:hAnsi="Times New Roman" w:cs="Times New Roman"/>
          <w:color w:val="000000"/>
          <w:sz w:val="24"/>
          <w:szCs w:val="24"/>
        </w:rPr>
        <w:t>общение, препоръка или действие, която използва наименование или марка на алкохолна напитка, както и фирма или марка на производител на алкохолни напитки върху продукти и стоки, които не са алкохолни напитки.</w:t>
      </w:r>
    </w:p>
    <w:p w:rsidR="00000000" w:rsidRDefault="00B713F1">
      <w:pPr>
        <w:spacing w:after="0" w:line="240" w:lineRule="auto"/>
        <w:ind w:firstLine="1155"/>
        <w:jc w:val="both"/>
        <w:textAlignment w:val="center"/>
        <w:divId w:val="1819414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"Асистирана репродукция" е диагностични и л</w:t>
      </w:r>
      <w:r>
        <w:rPr>
          <w:rFonts w:ascii="Times New Roman" w:eastAsia="Times New Roman" w:hAnsi="Times New Roman" w:cs="Times New Roman"/>
          <w:color w:val="000000"/>
          <w:sz w:val="24"/>
          <w:szCs w:val="24"/>
        </w:rPr>
        <w:t>ечебни методи, чрез които се цели преодоляване на безплодието и които се осъществяват в специализирани центрове.</w:t>
      </w:r>
    </w:p>
    <w:p w:rsidR="00000000" w:rsidRDefault="00B713F1">
      <w:pPr>
        <w:spacing w:after="0" w:line="240" w:lineRule="auto"/>
        <w:ind w:firstLine="1155"/>
        <w:jc w:val="both"/>
        <w:textAlignment w:val="center"/>
        <w:divId w:val="301812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"Диетика" е лечебен метод, при който чрез предписан режим на хранене, включително и само с плодове, зеленчуци или с други продукти от орган</w:t>
      </w:r>
      <w:r>
        <w:rPr>
          <w:rFonts w:ascii="Times New Roman" w:eastAsia="Times New Roman" w:hAnsi="Times New Roman" w:cs="Times New Roman"/>
          <w:color w:val="000000"/>
          <w:sz w:val="24"/>
          <w:szCs w:val="24"/>
        </w:rPr>
        <w:t>ичен произход, се постига благоприятно въздействие върху индивидуалното здраве.</w:t>
      </w:r>
    </w:p>
    <w:p w:rsidR="00000000" w:rsidRDefault="00B713F1">
      <w:pPr>
        <w:spacing w:after="0" w:line="240" w:lineRule="auto"/>
        <w:ind w:firstLine="1155"/>
        <w:jc w:val="both"/>
        <w:textAlignment w:val="center"/>
        <w:divId w:val="1191844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"Лечебно гладуване" е лечебен метод, при който чрез предписан режим на приемане на вода, сокове или други течности се постига благоприятно въздействие върху индивидуалното </w:t>
      </w:r>
      <w:r>
        <w:rPr>
          <w:rFonts w:ascii="Times New Roman" w:eastAsia="Times New Roman" w:hAnsi="Times New Roman" w:cs="Times New Roman"/>
          <w:color w:val="000000"/>
          <w:sz w:val="24"/>
          <w:szCs w:val="24"/>
        </w:rPr>
        <w:t>здраве.</w:t>
      </w:r>
    </w:p>
    <w:p w:rsidR="00000000" w:rsidRDefault="00B713F1">
      <w:pPr>
        <w:spacing w:after="0" w:line="240" w:lineRule="auto"/>
        <w:ind w:firstLine="1155"/>
        <w:jc w:val="both"/>
        <w:textAlignment w:val="center"/>
        <w:divId w:val="1682317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(нова - ДВ, бр. 71 от 2006 г., в сила от 01.01.2007 г.) "Яйцеклетка" е женската репродуктивна клетка.</w:t>
      </w:r>
    </w:p>
    <w:p w:rsidR="00000000" w:rsidRDefault="00B713F1">
      <w:pPr>
        <w:spacing w:after="0" w:line="240" w:lineRule="auto"/>
        <w:ind w:firstLine="1155"/>
        <w:jc w:val="both"/>
        <w:textAlignment w:val="center"/>
        <w:divId w:val="1739816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(нова - ДВ, бр. 71 от 2006 г., в сила от 01.01.2007 г.) "Сперматозоиди" са мъжките репродуктивни клетки.</w:t>
      </w:r>
    </w:p>
    <w:p w:rsidR="00000000" w:rsidRDefault="00B713F1">
      <w:pPr>
        <w:spacing w:after="0" w:line="240" w:lineRule="auto"/>
        <w:ind w:firstLine="1155"/>
        <w:jc w:val="both"/>
        <w:textAlignment w:val="center"/>
        <w:divId w:val="215892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(нова - ДВ, бр. 71 от 2006 г.</w:t>
      </w:r>
      <w:r>
        <w:rPr>
          <w:rFonts w:ascii="Times New Roman" w:eastAsia="Times New Roman" w:hAnsi="Times New Roman" w:cs="Times New Roman"/>
          <w:color w:val="000000"/>
          <w:sz w:val="24"/>
          <w:szCs w:val="24"/>
        </w:rPr>
        <w:t>, в сила от 01.01.2007 г.) "</w:t>
      </w:r>
      <w:proofErr w:type="spellStart"/>
      <w:r>
        <w:rPr>
          <w:rFonts w:ascii="Times New Roman" w:eastAsia="Times New Roman" w:hAnsi="Times New Roman" w:cs="Times New Roman"/>
          <w:color w:val="000000"/>
          <w:sz w:val="24"/>
          <w:szCs w:val="24"/>
        </w:rPr>
        <w:t>Зигота</w:t>
      </w:r>
      <w:proofErr w:type="spellEnd"/>
      <w:r>
        <w:rPr>
          <w:rFonts w:ascii="Times New Roman" w:eastAsia="Times New Roman" w:hAnsi="Times New Roman" w:cs="Times New Roman"/>
          <w:color w:val="000000"/>
          <w:sz w:val="24"/>
          <w:szCs w:val="24"/>
        </w:rPr>
        <w:t>" е оплодена яйцеклетка в стадий на делене.</w:t>
      </w:r>
    </w:p>
    <w:p w:rsidR="00000000" w:rsidRDefault="00B713F1">
      <w:pPr>
        <w:spacing w:after="0" w:line="240" w:lineRule="auto"/>
        <w:ind w:firstLine="1155"/>
        <w:jc w:val="both"/>
        <w:textAlignment w:val="center"/>
        <w:divId w:val="213735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27. (нова - ДВ, бр. 71 от 2006 г., в сила от 01.01.2007 г.) "Вземане" е изваждане чрез медицински методи на яйцеклетки или събирането на сперматозоиди от донор, което се извършва</w:t>
      </w:r>
      <w:r>
        <w:rPr>
          <w:rFonts w:ascii="Times New Roman" w:eastAsia="Times New Roman" w:hAnsi="Times New Roman" w:cs="Times New Roman"/>
          <w:color w:val="000000"/>
          <w:sz w:val="24"/>
          <w:szCs w:val="24"/>
        </w:rPr>
        <w:t xml:space="preserve"> с цел асистирана репродукция или за други научни и учебни нужди на медицината.</w:t>
      </w:r>
    </w:p>
    <w:p w:rsidR="00000000" w:rsidRDefault="00B713F1">
      <w:pPr>
        <w:spacing w:after="0" w:line="240" w:lineRule="auto"/>
        <w:ind w:firstLine="1155"/>
        <w:jc w:val="both"/>
        <w:textAlignment w:val="center"/>
        <w:divId w:val="1925841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 (нова - ДВ, бр. 71 от 2006 г., в сила от 01.01.2007 г.) "Поставяне" е слагане чрез медицински методи на сперматозоиди, яйцеклетка или </w:t>
      </w:r>
      <w:proofErr w:type="spellStart"/>
      <w:r>
        <w:rPr>
          <w:rFonts w:ascii="Times New Roman" w:eastAsia="Times New Roman" w:hAnsi="Times New Roman" w:cs="Times New Roman"/>
          <w:color w:val="000000"/>
          <w:sz w:val="24"/>
          <w:szCs w:val="24"/>
        </w:rPr>
        <w:t>зигота</w:t>
      </w:r>
      <w:proofErr w:type="spellEnd"/>
      <w:r>
        <w:rPr>
          <w:rFonts w:ascii="Times New Roman" w:eastAsia="Times New Roman" w:hAnsi="Times New Roman" w:cs="Times New Roman"/>
          <w:color w:val="000000"/>
          <w:sz w:val="24"/>
          <w:szCs w:val="24"/>
        </w:rPr>
        <w:t xml:space="preserve"> в тялото на жена.</w:t>
      </w:r>
    </w:p>
    <w:p w:rsidR="00000000" w:rsidRDefault="00B713F1">
      <w:pPr>
        <w:spacing w:after="0" w:line="240" w:lineRule="auto"/>
        <w:ind w:firstLine="1155"/>
        <w:jc w:val="both"/>
        <w:textAlignment w:val="center"/>
        <w:divId w:val="775490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(нова - Д</w:t>
      </w:r>
      <w:r>
        <w:rPr>
          <w:rFonts w:ascii="Times New Roman" w:eastAsia="Times New Roman" w:hAnsi="Times New Roman" w:cs="Times New Roman"/>
          <w:color w:val="000000"/>
          <w:sz w:val="24"/>
          <w:szCs w:val="24"/>
        </w:rPr>
        <w:t xml:space="preserve">В, бр. 71 от 2006 г., в сила от 01.01.2007 г.) "Експертиза" е дейност, свързана с изследвания за оценка на състоянието на яйцеклетка, сперматозоиди или </w:t>
      </w:r>
      <w:proofErr w:type="spellStart"/>
      <w:r>
        <w:rPr>
          <w:rFonts w:ascii="Times New Roman" w:eastAsia="Times New Roman" w:hAnsi="Times New Roman" w:cs="Times New Roman"/>
          <w:color w:val="000000"/>
          <w:sz w:val="24"/>
          <w:szCs w:val="24"/>
        </w:rPr>
        <w:t>зигота</w:t>
      </w:r>
      <w:proofErr w:type="spellEnd"/>
      <w:r>
        <w:rPr>
          <w:rFonts w:ascii="Times New Roman" w:eastAsia="Times New Roman" w:hAnsi="Times New Roman" w:cs="Times New Roman"/>
          <w:color w:val="000000"/>
          <w:sz w:val="24"/>
          <w:szCs w:val="24"/>
        </w:rPr>
        <w:t xml:space="preserve">, както и за установяване на наличие на болестотворни организми, химични или биологични вещества, </w:t>
      </w:r>
      <w:r>
        <w:rPr>
          <w:rFonts w:ascii="Times New Roman" w:eastAsia="Times New Roman" w:hAnsi="Times New Roman" w:cs="Times New Roman"/>
          <w:color w:val="000000"/>
          <w:sz w:val="24"/>
          <w:szCs w:val="24"/>
        </w:rPr>
        <w:t>чрез които може да бъде предадено заболяване, инфекция или интоксикация.</w:t>
      </w:r>
    </w:p>
    <w:p w:rsidR="00000000" w:rsidRDefault="00B713F1">
      <w:pPr>
        <w:spacing w:after="0" w:line="240" w:lineRule="auto"/>
        <w:ind w:firstLine="1155"/>
        <w:jc w:val="both"/>
        <w:textAlignment w:val="center"/>
        <w:divId w:val="206264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30. (нова - ДВ, бр. 71 от 2006 г., в сила от 01.01.2007 г.) "Обработка" е дейност за подготовка на яйцеклетка, сперматозоиди или </w:t>
      </w:r>
      <w:proofErr w:type="spellStart"/>
      <w:r>
        <w:rPr>
          <w:rFonts w:ascii="Times New Roman" w:eastAsia="Times New Roman" w:hAnsi="Times New Roman" w:cs="Times New Roman"/>
          <w:color w:val="000000"/>
          <w:sz w:val="24"/>
          <w:szCs w:val="24"/>
        </w:rPr>
        <w:t>зигота</w:t>
      </w:r>
      <w:proofErr w:type="spellEnd"/>
      <w:r>
        <w:rPr>
          <w:rFonts w:ascii="Times New Roman" w:eastAsia="Times New Roman" w:hAnsi="Times New Roman" w:cs="Times New Roman"/>
          <w:color w:val="000000"/>
          <w:sz w:val="24"/>
          <w:szCs w:val="24"/>
        </w:rPr>
        <w:t xml:space="preserve"> за поставяне чрез прилагане на физични, химични</w:t>
      </w:r>
      <w:r>
        <w:rPr>
          <w:rFonts w:ascii="Times New Roman" w:eastAsia="Times New Roman" w:hAnsi="Times New Roman" w:cs="Times New Roman"/>
          <w:color w:val="000000"/>
          <w:sz w:val="24"/>
          <w:szCs w:val="24"/>
        </w:rPr>
        <w:t xml:space="preserve"> или биологични методи, по време на вземане или непосредствено след това, включително и тяхното опаковане, при която не се извършва промяна на техния интегритет.</w:t>
      </w:r>
    </w:p>
    <w:p w:rsidR="00000000" w:rsidRDefault="00B713F1">
      <w:pPr>
        <w:spacing w:after="0" w:line="240" w:lineRule="auto"/>
        <w:ind w:firstLine="1155"/>
        <w:jc w:val="both"/>
        <w:textAlignment w:val="center"/>
        <w:divId w:val="221987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 (нова - ДВ, бр. 71 от 2006 г., в сила от 01.01.2007 г.) "Съхраняване" е дейност, свързана </w:t>
      </w:r>
      <w:r>
        <w:rPr>
          <w:rFonts w:ascii="Times New Roman" w:eastAsia="Times New Roman" w:hAnsi="Times New Roman" w:cs="Times New Roman"/>
          <w:color w:val="000000"/>
          <w:sz w:val="24"/>
          <w:szCs w:val="24"/>
        </w:rPr>
        <w:t xml:space="preserve">с употреба на физични или химични процеси или промяна на околната среда, за предотвратяване или забавяне на биологичното или физическото увреждане на взетите яйцеклетки, сперматозоиди или </w:t>
      </w:r>
      <w:proofErr w:type="spellStart"/>
      <w:r>
        <w:rPr>
          <w:rFonts w:ascii="Times New Roman" w:eastAsia="Times New Roman" w:hAnsi="Times New Roman" w:cs="Times New Roman"/>
          <w:color w:val="000000"/>
          <w:sz w:val="24"/>
          <w:szCs w:val="24"/>
        </w:rPr>
        <w:t>зиготи</w:t>
      </w:r>
      <w:proofErr w:type="spellEnd"/>
      <w:r>
        <w:rPr>
          <w:rFonts w:ascii="Times New Roman" w:eastAsia="Times New Roman" w:hAnsi="Times New Roman" w:cs="Times New Roman"/>
          <w:color w:val="000000"/>
          <w:sz w:val="24"/>
          <w:szCs w:val="24"/>
        </w:rPr>
        <w:t>, включително и тяхното опаковане.</w:t>
      </w:r>
    </w:p>
    <w:p w:rsidR="00000000" w:rsidRDefault="00B713F1">
      <w:pPr>
        <w:spacing w:after="0" w:line="240" w:lineRule="auto"/>
        <w:ind w:firstLine="1155"/>
        <w:jc w:val="both"/>
        <w:textAlignment w:val="center"/>
        <w:divId w:val="1512525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(нова - ДВ, бр. 71 от 2</w:t>
      </w:r>
      <w:r>
        <w:rPr>
          <w:rFonts w:ascii="Times New Roman" w:eastAsia="Times New Roman" w:hAnsi="Times New Roman" w:cs="Times New Roman"/>
          <w:color w:val="000000"/>
          <w:sz w:val="24"/>
          <w:szCs w:val="24"/>
        </w:rPr>
        <w:t>006 г., в сила от 01.01.2007 г.) "Донор" е всеки източник на клетки с човешки произход.</w:t>
      </w:r>
    </w:p>
    <w:p w:rsidR="00000000" w:rsidRDefault="00B713F1">
      <w:pPr>
        <w:spacing w:after="0" w:line="240" w:lineRule="auto"/>
        <w:ind w:firstLine="1155"/>
        <w:jc w:val="both"/>
        <w:textAlignment w:val="center"/>
        <w:divId w:val="1702314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(нова - ДВ, бр. 71 от 2006 г., в сила от 01.01.2007 г.) "Етикетиране" е дейност по обозначаване на опаковката на органи, тъкани и клетки с цел тяхното идентифициран</w:t>
      </w:r>
      <w:r>
        <w:rPr>
          <w:rFonts w:ascii="Times New Roman" w:eastAsia="Times New Roman" w:hAnsi="Times New Roman" w:cs="Times New Roman"/>
          <w:color w:val="000000"/>
          <w:sz w:val="24"/>
          <w:szCs w:val="24"/>
        </w:rPr>
        <w:t>е.</w:t>
      </w:r>
    </w:p>
    <w:p w:rsidR="00000000" w:rsidRDefault="00B713F1">
      <w:pPr>
        <w:spacing w:after="0" w:line="240" w:lineRule="auto"/>
        <w:ind w:firstLine="1155"/>
        <w:jc w:val="both"/>
        <w:textAlignment w:val="center"/>
        <w:divId w:val="588007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34. (нова - ДВ, бр. 41 от 2009 г., в сила от 02.06.2009 г., изм. - ДВ, бр. 58 от 2022 г., в сила от 01.01.2023 г.) "Временна неработоспособност" е състояние, при което осигуреното лице не може или е възпрепятствано да работи поради: остро, </w:t>
      </w:r>
      <w:proofErr w:type="spellStart"/>
      <w:r>
        <w:rPr>
          <w:rFonts w:ascii="Times New Roman" w:eastAsia="Times New Roman" w:hAnsi="Times New Roman" w:cs="Times New Roman"/>
          <w:color w:val="000000"/>
          <w:sz w:val="24"/>
          <w:szCs w:val="24"/>
        </w:rPr>
        <w:t>подостро</w:t>
      </w:r>
      <w:proofErr w:type="spellEnd"/>
      <w:r>
        <w:rPr>
          <w:rFonts w:ascii="Times New Roman" w:eastAsia="Times New Roman" w:hAnsi="Times New Roman" w:cs="Times New Roman"/>
          <w:color w:val="000000"/>
          <w:sz w:val="24"/>
          <w:szCs w:val="24"/>
        </w:rPr>
        <w:t xml:space="preserve"> или </w:t>
      </w:r>
      <w:proofErr w:type="spellStart"/>
      <w:r>
        <w:rPr>
          <w:rFonts w:ascii="Times New Roman" w:eastAsia="Times New Roman" w:hAnsi="Times New Roman" w:cs="Times New Roman"/>
          <w:color w:val="000000"/>
          <w:sz w:val="24"/>
          <w:szCs w:val="24"/>
        </w:rPr>
        <w:t>обострено</w:t>
      </w:r>
      <w:proofErr w:type="spellEnd"/>
      <w:r>
        <w:rPr>
          <w:rFonts w:ascii="Times New Roman" w:eastAsia="Times New Roman" w:hAnsi="Times New Roman" w:cs="Times New Roman"/>
          <w:color w:val="000000"/>
          <w:sz w:val="24"/>
          <w:szCs w:val="24"/>
        </w:rPr>
        <w:t xml:space="preserve"> хронично общо заболяване; злополука; професионална болест; лечение в чужбина; санаторно-курортно лечение; належащ медицински преглед или изследване; карантина; отстраняване от работа по предписание на здравните органи; гледане на болен или на кар</w:t>
      </w:r>
      <w:r>
        <w:rPr>
          <w:rFonts w:ascii="Times New Roman" w:eastAsia="Times New Roman" w:hAnsi="Times New Roman" w:cs="Times New Roman"/>
          <w:color w:val="000000"/>
          <w:sz w:val="24"/>
          <w:szCs w:val="24"/>
        </w:rPr>
        <w:t>антиниран член от семейството; належащо придружаване на болен член от семейството за медицински преглед; изследване или лечение в същото или в друго населено място, в страната или в чужбина, бременност и раждане; гледане на здраво дете, до 12-годишна възра</w:t>
      </w:r>
      <w:r>
        <w:rPr>
          <w:rFonts w:ascii="Times New Roman" w:eastAsia="Times New Roman" w:hAnsi="Times New Roman" w:cs="Times New Roman"/>
          <w:color w:val="000000"/>
          <w:sz w:val="24"/>
          <w:szCs w:val="24"/>
        </w:rPr>
        <w:t>ст, върнато от детско заведение или училище, поради карантина на заведението или на училището, или на отделна група или клас в него, или поради карантина на детето.</w:t>
      </w:r>
    </w:p>
    <w:p w:rsidR="00000000" w:rsidRDefault="00B713F1">
      <w:pPr>
        <w:spacing w:after="0" w:line="240" w:lineRule="auto"/>
        <w:ind w:firstLine="1155"/>
        <w:jc w:val="both"/>
        <w:textAlignment w:val="center"/>
        <w:divId w:val="29650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(нова - ДВ, бр. 41 от 2009 г., в сила от 02.06.2009 г.) "Трайно намалена работоспособно</w:t>
      </w:r>
      <w:r>
        <w:rPr>
          <w:rFonts w:ascii="Times New Roman" w:eastAsia="Times New Roman" w:hAnsi="Times New Roman" w:cs="Times New Roman"/>
          <w:color w:val="000000"/>
          <w:sz w:val="24"/>
          <w:szCs w:val="24"/>
        </w:rPr>
        <w:t>ст" е състояние, при което поради хронично травматично или нетравматично увреждане (болест) лицето е с ограничена работоспособност във връзка с траен функционален дефицит на съответен увреден орган или система.</w:t>
      </w:r>
    </w:p>
    <w:p w:rsidR="00000000" w:rsidRDefault="00B713F1">
      <w:pPr>
        <w:spacing w:after="0" w:line="240" w:lineRule="auto"/>
        <w:ind w:firstLine="1155"/>
        <w:jc w:val="both"/>
        <w:textAlignment w:val="center"/>
        <w:divId w:val="1003314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36. (нова - ДВ, бр. 41 от 2009 г., в сила от </w:t>
      </w:r>
      <w:r>
        <w:rPr>
          <w:rFonts w:ascii="Times New Roman" w:eastAsia="Times New Roman" w:hAnsi="Times New Roman" w:cs="Times New Roman"/>
          <w:color w:val="000000"/>
          <w:sz w:val="24"/>
          <w:szCs w:val="24"/>
        </w:rPr>
        <w:t>02.06.2009 г.) "Вид и степен на увреждане" е състояние на хронично травматично или нетравматично увреждане (болест), при които лицето в нетрудоспособна възраст е с траен функционален дефицит на съответен увреден орган или система.</w:t>
      </w:r>
    </w:p>
    <w:p w:rsidR="00000000" w:rsidRDefault="00B713F1">
      <w:pPr>
        <w:spacing w:after="0" w:line="240" w:lineRule="auto"/>
        <w:ind w:firstLine="1155"/>
        <w:jc w:val="both"/>
        <w:textAlignment w:val="center"/>
        <w:divId w:val="1223298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 (нова - ДВ, бр. 41 от</w:t>
      </w:r>
      <w:r>
        <w:rPr>
          <w:rFonts w:ascii="Times New Roman" w:eastAsia="Times New Roman" w:hAnsi="Times New Roman" w:cs="Times New Roman"/>
          <w:color w:val="000000"/>
          <w:sz w:val="24"/>
          <w:szCs w:val="24"/>
        </w:rPr>
        <w:t xml:space="preserve"> 2009 г., в сила от 02.06.2009 г.) "Лице, на което са възложени грижите за отглеждане на детето" е близък, роднина, приемен родител, ръководител на институция за отглеждане и възпитание на деца, в която те са трайно отделени от своята домашна среда съгласн</w:t>
      </w:r>
      <w:r>
        <w:rPr>
          <w:rFonts w:ascii="Times New Roman" w:eastAsia="Times New Roman" w:hAnsi="Times New Roman" w:cs="Times New Roman"/>
          <w:color w:val="000000"/>
          <w:sz w:val="24"/>
          <w:szCs w:val="24"/>
        </w:rPr>
        <w:t>о съдебно решение за настаняване на детето извън семейството.</w:t>
      </w:r>
    </w:p>
    <w:p w:rsidR="00000000" w:rsidRDefault="00B713F1">
      <w:pPr>
        <w:spacing w:after="0" w:line="240" w:lineRule="auto"/>
        <w:ind w:firstLine="1155"/>
        <w:jc w:val="both"/>
        <w:textAlignment w:val="center"/>
        <w:divId w:val="922182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 (нова - ДВ, бр. 42 от 2010 г., в сила от 02.06.2010 г., отм. - ДВ, бр. 40 от 2012 г., в сила от 01.06.2012 г., нова - ДВ, бр. 1 от 2014 г., в сила от 03.01.2014 г.) "Производител на козметич</w:t>
      </w:r>
      <w:r>
        <w:rPr>
          <w:rFonts w:ascii="Times New Roman" w:eastAsia="Times New Roman" w:hAnsi="Times New Roman" w:cs="Times New Roman"/>
          <w:color w:val="000000"/>
          <w:sz w:val="24"/>
          <w:szCs w:val="24"/>
        </w:rPr>
        <w:t>ни продукти" е физическо или юридическо лице, което произвежда козметичен продукт или възлага проектирането или производството на такъв продукт и предлага този козметичен продукт на пазара със своето име или търговска марка.</w:t>
      </w:r>
    </w:p>
    <w:p w:rsidR="00000000" w:rsidRDefault="00B713F1">
      <w:pPr>
        <w:spacing w:after="0" w:line="240" w:lineRule="auto"/>
        <w:ind w:firstLine="1155"/>
        <w:jc w:val="both"/>
        <w:textAlignment w:val="center"/>
        <w:divId w:val="2020808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39. (нова - ДВ, бр. 1 от 2014 г</w:t>
      </w:r>
      <w:r>
        <w:rPr>
          <w:rFonts w:ascii="Times New Roman" w:eastAsia="Times New Roman" w:hAnsi="Times New Roman" w:cs="Times New Roman"/>
          <w:color w:val="000000"/>
          <w:sz w:val="24"/>
          <w:szCs w:val="24"/>
        </w:rPr>
        <w:t>., в сила от 03.01.2014 г.) "Дистрибутор на козметични продукти" е физическо или юридическо лице във веригата на доставка, различно от производител или вносител, което предоставя козметичен продукт на територията на държавите - членки на Европейския съюз.</w:t>
      </w:r>
    </w:p>
    <w:p w:rsidR="00000000" w:rsidRDefault="00B713F1">
      <w:pPr>
        <w:spacing w:after="0" w:line="240" w:lineRule="auto"/>
        <w:ind w:firstLine="1155"/>
        <w:jc w:val="both"/>
        <w:textAlignment w:val="center"/>
        <w:divId w:val="673194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(нова - ДВ, бр. 1 от 2014 г., в сила от 03.01.2014 г.) "Вносител на козметични продукти" е физическо или юридическо лице, установено на територията на държавите - членки на Европейския съюз, което пуска на пазара козметичен продукт от трета държава.</w:t>
      </w:r>
    </w:p>
    <w:p w:rsidR="00000000" w:rsidRDefault="00B713F1">
      <w:pPr>
        <w:spacing w:after="0" w:line="240" w:lineRule="auto"/>
        <w:ind w:firstLine="1155"/>
        <w:jc w:val="both"/>
        <w:textAlignment w:val="center"/>
        <w:divId w:val="2019261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r>
        <w:rPr>
          <w:rFonts w:ascii="Times New Roman" w:eastAsia="Times New Roman" w:hAnsi="Times New Roman" w:cs="Times New Roman"/>
          <w:color w:val="000000"/>
          <w:sz w:val="24"/>
          <w:szCs w:val="24"/>
        </w:rPr>
        <w:t>. (нова - ДВ, бр. 1 от 2014 г., в сила от 03.01.2014 г.) "Отговорно лице" е производителят или негов упълномощен представител, установен на територията на държава - членка на Европейския съюз, или вносителят или негов упълномощен представител, установен на</w:t>
      </w:r>
      <w:r>
        <w:rPr>
          <w:rFonts w:ascii="Times New Roman" w:eastAsia="Times New Roman" w:hAnsi="Times New Roman" w:cs="Times New Roman"/>
          <w:color w:val="000000"/>
          <w:sz w:val="24"/>
          <w:szCs w:val="24"/>
        </w:rPr>
        <w:t xml:space="preserve"> територията на държава - членка на Европейския съюз, както и дистрибуторът, когато пуска на пазара козметичен продукт със своето име или търговска марка или променя продукт, който вече е пуснат на пазара, по начин, който може да повлияе спазването на прил</w:t>
      </w:r>
      <w:r>
        <w:rPr>
          <w:rFonts w:ascii="Times New Roman" w:eastAsia="Times New Roman" w:hAnsi="Times New Roman" w:cs="Times New Roman"/>
          <w:color w:val="000000"/>
          <w:sz w:val="24"/>
          <w:szCs w:val="24"/>
        </w:rPr>
        <w:t>ожимите изисквания на Регламент (ЕО) № 1223/2009.</w:t>
      </w:r>
    </w:p>
    <w:p w:rsidR="00000000" w:rsidRDefault="00B713F1">
      <w:pPr>
        <w:spacing w:after="0" w:line="240" w:lineRule="auto"/>
        <w:ind w:firstLine="1155"/>
        <w:jc w:val="both"/>
        <w:textAlignment w:val="center"/>
        <w:divId w:val="1783567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(нова - ДВ, бр. 1 от 2014 г., в сила от 03.01.2014 г.) "Рядко заболяване" е заболяване, което е с разпространение не повече от 5 на 10 000 души от населението на Европейския съюз.</w:t>
      </w:r>
    </w:p>
    <w:p w:rsidR="00000000" w:rsidRDefault="00B713F1">
      <w:pPr>
        <w:spacing w:after="0" w:line="240" w:lineRule="auto"/>
        <w:ind w:firstLine="1155"/>
        <w:jc w:val="both"/>
        <w:textAlignment w:val="center"/>
        <w:divId w:val="1810437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 (нова - ДВ, бр. 58</w:t>
      </w:r>
      <w:r>
        <w:rPr>
          <w:rFonts w:ascii="Times New Roman" w:eastAsia="Times New Roman" w:hAnsi="Times New Roman" w:cs="Times New Roman"/>
          <w:color w:val="000000"/>
          <w:sz w:val="24"/>
          <w:szCs w:val="24"/>
        </w:rPr>
        <w:t xml:space="preserve"> от 2019 г.) "Тютюневи изделия" са изделията по смисъла на § 1, т. 4 от допълнителните разпоредби на Закона за тютюна, тютюневите и свързаните с тях изделия.</w:t>
      </w:r>
    </w:p>
    <w:p w:rsidR="00000000" w:rsidRDefault="00B713F1">
      <w:pPr>
        <w:spacing w:after="0" w:line="240" w:lineRule="auto"/>
        <w:ind w:firstLine="1155"/>
        <w:jc w:val="both"/>
        <w:textAlignment w:val="center"/>
        <w:divId w:val="479730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 (нова - ДВ, бр. 58 от 2019 г.) "Изделия, свързани с тютюневите изделия" са изделията по смисъла на § 1, т. 8 от допълнителните разпоредби на Закона за тютюна, тютюневите и свързаните с тях изделия.</w:t>
      </w:r>
    </w:p>
    <w:p w:rsidR="00000000" w:rsidRDefault="00B713F1">
      <w:pPr>
        <w:spacing w:after="0" w:line="240" w:lineRule="auto"/>
        <w:ind w:firstLine="1155"/>
        <w:jc w:val="both"/>
        <w:textAlignment w:val="center"/>
        <w:divId w:val="19571786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 (нова - ДВ, бр. 44 от 2020 г., в сила от 14.05.202</w:t>
      </w:r>
      <w:r>
        <w:rPr>
          <w:rFonts w:ascii="Times New Roman" w:eastAsia="Times New Roman" w:hAnsi="Times New Roman" w:cs="Times New Roman"/>
          <w:color w:val="000000"/>
          <w:sz w:val="24"/>
          <w:szCs w:val="24"/>
        </w:rPr>
        <w:t>0 г.) "Извънредна епидемична обстановка по чл. 63, ал. 1" е налице при бедствие, предизвикано от заразна болест, което води до епидемично разпространение с непосредствена опасност за живота и здравето на гражданите, предотвратяването и преодоляването на ко</w:t>
      </w:r>
      <w:r>
        <w:rPr>
          <w:rFonts w:ascii="Times New Roman" w:eastAsia="Times New Roman" w:hAnsi="Times New Roman" w:cs="Times New Roman"/>
          <w:color w:val="000000"/>
          <w:sz w:val="24"/>
          <w:szCs w:val="24"/>
        </w:rPr>
        <w:t>ето изисква извършване на повече от обичайните дейности по защита и опазване живота и здравето на гражданите.</w:t>
      </w:r>
    </w:p>
    <w:p w:rsidR="00000000" w:rsidRDefault="00B713F1">
      <w:pPr>
        <w:spacing w:after="0" w:line="240" w:lineRule="auto"/>
        <w:ind w:firstLine="1155"/>
        <w:jc w:val="both"/>
        <w:textAlignment w:val="center"/>
        <w:divId w:val="1362975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 (нова - ДВ, бр. 44 от 2020 г., в сила от 14.05.2020 г.) "Изолация" е действие по отделяне на лица, болни от заразна болест по чл. 61, ал. 1 ил</w:t>
      </w:r>
      <w:r>
        <w:rPr>
          <w:rFonts w:ascii="Times New Roman" w:eastAsia="Times New Roman" w:hAnsi="Times New Roman" w:cs="Times New Roman"/>
          <w:color w:val="000000"/>
          <w:sz w:val="24"/>
          <w:szCs w:val="24"/>
        </w:rPr>
        <w:t>и 3, и на заразоносители с цел предотвратяване разпространението на съответната заразна болест.</w:t>
      </w:r>
    </w:p>
    <w:p w:rsidR="00000000" w:rsidRDefault="00B713F1">
      <w:pPr>
        <w:spacing w:after="0" w:line="240" w:lineRule="auto"/>
        <w:ind w:firstLine="1155"/>
        <w:jc w:val="both"/>
        <w:textAlignment w:val="center"/>
        <w:divId w:val="825589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 (нова - ДВ, бр. 44 от 2020 г., в сила от 14.05.2020 г.) "Карантина" е действие по отделяне на контактни лица на лица, болни от заразна болест по чл. 61, ал.</w:t>
      </w:r>
      <w:r>
        <w:rPr>
          <w:rFonts w:ascii="Times New Roman" w:eastAsia="Times New Roman" w:hAnsi="Times New Roman" w:cs="Times New Roman"/>
          <w:color w:val="000000"/>
          <w:sz w:val="24"/>
          <w:szCs w:val="24"/>
        </w:rPr>
        <w:t xml:space="preserve"> 1 или 3, и на лица, които са влезли на територията на страната от други държави, с цел предотвратяване разпространението на съответната заразна болест.</w:t>
      </w:r>
    </w:p>
    <w:p w:rsidR="00000000" w:rsidRDefault="00B713F1">
      <w:pPr>
        <w:spacing w:after="150" w:line="240" w:lineRule="auto"/>
        <w:ind w:firstLine="1155"/>
        <w:jc w:val="both"/>
        <w:textAlignment w:val="center"/>
        <w:divId w:val="357900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48. (нова - ДВ, бр. 8 от 2023 г.) "Забавяне в медицинската експертиза" е </w:t>
      </w:r>
      <w:proofErr w:type="spellStart"/>
      <w:r>
        <w:rPr>
          <w:rFonts w:ascii="Times New Roman" w:eastAsia="Times New Roman" w:hAnsi="Times New Roman" w:cs="Times New Roman"/>
          <w:color w:val="000000"/>
          <w:sz w:val="24"/>
          <w:szCs w:val="24"/>
        </w:rPr>
        <w:t>неустановяване</w:t>
      </w:r>
      <w:proofErr w:type="spellEnd"/>
      <w:r>
        <w:rPr>
          <w:rFonts w:ascii="Times New Roman" w:eastAsia="Times New Roman" w:hAnsi="Times New Roman" w:cs="Times New Roman"/>
          <w:color w:val="000000"/>
          <w:sz w:val="24"/>
          <w:szCs w:val="24"/>
        </w:rPr>
        <w:t xml:space="preserve"> на вида и степе</w:t>
      </w:r>
      <w:r>
        <w:rPr>
          <w:rFonts w:ascii="Times New Roman" w:eastAsia="Times New Roman" w:hAnsi="Times New Roman" w:cs="Times New Roman"/>
          <w:color w:val="000000"/>
          <w:sz w:val="24"/>
          <w:szCs w:val="24"/>
        </w:rPr>
        <w:t>нта на увреждане на деца до 16-годишна възраст и на лица, придобили право на пенсия за осигурителен стаж и възраст по чл. 68 от Кодекса за социално осигуряване; степента на трайно намалена работоспособност на лица в трудоспособна възраст, както и за потвър</w:t>
      </w:r>
      <w:r>
        <w:rPr>
          <w:rFonts w:ascii="Times New Roman" w:eastAsia="Times New Roman" w:hAnsi="Times New Roman" w:cs="Times New Roman"/>
          <w:color w:val="000000"/>
          <w:sz w:val="24"/>
          <w:szCs w:val="24"/>
        </w:rPr>
        <w:t>ждаване на професионална болест - в тримесечен срок от подаване на необходимото заявление-декларация за преосвидетелстване.</w:t>
      </w:r>
    </w:p>
    <w:p w:rsidR="00000000" w:rsidRDefault="00B713F1">
      <w:pPr>
        <w:spacing w:after="0" w:line="240" w:lineRule="auto"/>
        <w:ind w:firstLine="1155"/>
        <w:jc w:val="both"/>
        <w:textAlignment w:val="center"/>
        <w:divId w:val="1482698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1а. (Нов - ДВ, бр. 42 от 2010 г., в сила от 02.06.2010 г.) "Обществени места" по смисъла на чл. 56 са всички места, които са общес</w:t>
      </w:r>
      <w:r>
        <w:rPr>
          <w:rFonts w:ascii="Times New Roman" w:eastAsia="Times New Roman" w:hAnsi="Times New Roman" w:cs="Times New Roman"/>
          <w:color w:val="000000"/>
          <w:sz w:val="24"/>
          <w:szCs w:val="24"/>
        </w:rPr>
        <w:t>твено достъпни и/или предназначени за обществено ползване, без оглед на собствеността или правото на достъп, включително и:</w:t>
      </w:r>
    </w:p>
    <w:p w:rsidR="00000000" w:rsidRDefault="00B713F1">
      <w:pPr>
        <w:spacing w:after="0" w:line="240" w:lineRule="auto"/>
        <w:ind w:firstLine="1155"/>
        <w:jc w:val="both"/>
        <w:textAlignment w:val="center"/>
        <w:divId w:val="11881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обектите по § 1, т. 9, букви "б", "г", "д", "е", "ж", "к", "л", "о", "п" и "у";</w:t>
      </w:r>
    </w:p>
    <w:p w:rsidR="00000000" w:rsidRDefault="00B713F1">
      <w:pPr>
        <w:spacing w:after="0" w:line="240" w:lineRule="auto"/>
        <w:ind w:firstLine="1155"/>
        <w:jc w:val="both"/>
        <w:textAlignment w:val="center"/>
        <w:divId w:val="1280381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аптеки, дрогерии и </w:t>
      </w:r>
      <w:proofErr w:type="spellStart"/>
      <w:r>
        <w:rPr>
          <w:rFonts w:ascii="Times New Roman" w:eastAsia="Times New Roman" w:hAnsi="Times New Roman" w:cs="Times New Roman"/>
          <w:color w:val="000000"/>
          <w:sz w:val="24"/>
          <w:szCs w:val="24"/>
        </w:rPr>
        <w:t>оптики</w:t>
      </w:r>
      <w:proofErr w:type="spellEnd"/>
      <w:r>
        <w:rPr>
          <w:rFonts w:ascii="Times New Roman" w:eastAsia="Times New Roman" w:hAnsi="Times New Roman" w:cs="Times New Roman"/>
          <w:color w:val="000000"/>
          <w:sz w:val="24"/>
          <w:szCs w:val="24"/>
        </w:rPr>
        <w:t>;</w:t>
      </w:r>
    </w:p>
    <w:p w:rsidR="00000000" w:rsidRDefault="00B713F1">
      <w:pPr>
        <w:spacing w:after="0" w:line="240" w:lineRule="auto"/>
        <w:ind w:firstLine="1155"/>
        <w:jc w:val="both"/>
        <w:textAlignment w:val="center"/>
        <w:divId w:val="209269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търговските обек</w:t>
      </w:r>
      <w:r>
        <w:rPr>
          <w:rFonts w:ascii="Times New Roman" w:eastAsia="Times New Roman" w:hAnsi="Times New Roman" w:cs="Times New Roman"/>
          <w:color w:val="000000"/>
          <w:sz w:val="24"/>
          <w:szCs w:val="24"/>
        </w:rPr>
        <w:t>ти по смисъла на § 1, т. 41 от допълнителните разпоредби на Закона за данък върху добавената стойност;</w:t>
      </w:r>
    </w:p>
    <w:p w:rsidR="00000000" w:rsidRDefault="00B713F1">
      <w:pPr>
        <w:spacing w:after="0" w:line="240" w:lineRule="auto"/>
        <w:ind w:firstLine="1155"/>
        <w:jc w:val="both"/>
        <w:textAlignment w:val="center"/>
        <w:divId w:val="594635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 (изм. - ДВ, бр. 30 от 2013 г., в сила от 26.03.2013 г.) места за настаняване, заведения за хранене и развлечения, заведения за хранене, прилежащи към </w:t>
      </w:r>
      <w:r>
        <w:rPr>
          <w:rFonts w:ascii="Times New Roman" w:eastAsia="Times New Roman" w:hAnsi="Times New Roman" w:cs="Times New Roman"/>
          <w:color w:val="000000"/>
          <w:sz w:val="24"/>
          <w:szCs w:val="24"/>
        </w:rPr>
        <w:t>туристически хижи по смисъла на чл. 3, ал. 2, т. 1, 2 и 3 от Закона за туризма;</w:t>
      </w:r>
    </w:p>
    <w:p w:rsidR="00000000" w:rsidRDefault="00B713F1">
      <w:pPr>
        <w:spacing w:after="0" w:line="240" w:lineRule="auto"/>
        <w:ind w:firstLine="1155"/>
        <w:jc w:val="both"/>
        <w:textAlignment w:val="center"/>
        <w:divId w:val="405298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 предприятия за производство, съхраняване и търговия с храни, заведенията за хранене и развлечения, както и заведения за хранене, прилежащи към туристически хижи - туристичес</w:t>
      </w:r>
      <w:r>
        <w:rPr>
          <w:rFonts w:ascii="Times New Roman" w:eastAsia="Times New Roman" w:hAnsi="Times New Roman" w:cs="Times New Roman"/>
          <w:color w:val="000000"/>
          <w:sz w:val="24"/>
          <w:szCs w:val="24"/>
        </w:rPr>
        <w:t>ки столови, туристически бюфети и туристически столови със сервитьорско обслужване;</w:t>
      </w:r>
    </w:p>
    <w:p w:rsidR="00000000" w:rsidRDefault="00B713F1">
      <w:pPr>
        <w:spacing w:after="0" w:line="240" w:lineRule="auto"/>
        <w:ind w:firstLine="1155"/>
        <w:jc w:val="both"/>
        <w:textAlignment w:val="center"/>
        <w:divId w:val="2053261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сградите, до които всяко лице има достъп, включително и административните учреждения и други сгради, в които се обслужват или имат достъп гражданите;</w:t>
      </w:r>
    </w:p>
    <w:p w:rsidR="00000000" w:rsidRDefault="00B713F1">
      <w:pPr>
        <w:spacing w:after="0" w:line="240" w:lineRule="auto"/>
        <w:ind w:firstLine="1155"/>
        <w:jc w:val="both"/>
        <w:textAlignment w:val="center"/>
        <w:divId w:val="1000692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асансьорите и ст</w:t>
      </w:r>
      <w:r>
        <w:rPr>
          <w:rFonts w:ascii="Times New Roman" w:eastAsia="Times New Roman" w:hAnsi="Times New Roman" w:cs="Times New Roman"/>
          <w:color w:val="000000"/>
          <w:sz w:val="24"/>
          <w:szCs w:val="24"/>
        </w:rPr>
        <w:t>ълбищните клетки на всички видове сгради и др.;</w:t>
      </w:r>
    </w:p>
    <w:p w:rsidR="00000000" w:rsidRDefault="00B713F1">
      <w:pPr>
        <w:spacing w:after="0" w:line="240" w:lineRule="auto"/>
        <w:ind w:firstLine="1155"/>
        <w:jc w:val="both"/>
        <w:textAlignment w:val="center"/>
        <w:divId w:val="871916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 транспортни средства за обществен превоз - влакове, самолети, кораби, автобуси, трамваи, тролейбуси, </w:t>
      </w:r>
      <w:proofErr w:type="spellStart"/>
      <w:r>
        <w:rPr>
          <w:rFonts w:ascii="Times New Roman" w:eastAsia="Times New Roman" w:hAnsi="Times New Roman" w:cs="Times New Roman"/>
          <w:color w:val="000000"/>
          <w:sz w:val="24"/>
          <w:szCs w:val="24"/>
        </w:rPr>
        <w:t>метровлакове</w:t>
      </w:r>
      <w:proofErr w:type="spellEnd"/>
      <w:r>
        <w:rPr>
          <w:rFonts w:ascii="Times New Roman" w:eastAsia="Times New Roman" w:hAnsi="Times New Roman" w:cs="Times New Roman"/>
          <w:color w:val="000000"/>
          <w:sz w:val="24"/>
          <w:szCs w:val="24"/>
        </w:rPr>
        <w:t>, микробуси на маршрутни таксиметрови линии, пътнически таксиметрови автомобили и транспортн</w:t>
      </w:r>
      <w:r>
        <w:rPr>
          <w:rFonts w:ascii="Times New Roman" w:eastAsia="Times New Roman" w:hAnsi="Times New Roman" w:cs="Times New Roman"/>
          <w:color w:val="000000"/>
          <w:sz w:val="24"/>
          <w:szCs w:val="24"/>
        </w:rPr>
        <w:t>и средства със специално предназначение - санитарни автомобили за болни;</w:t>
      </w:r>
    </w:p>
    <w:p w:rsidR="00000000" w:rsidRDefault="00B713F1">
      <w:pPr>
        <w:spacing w:after="0" w:line="240" w:lineRule="auto"/>
        <w:ind w:firstLine="1155"/>
        <w:jc w:val="both"/>
        <w:textAlignment w:val="center"/>
        <w:divId w:val="1810902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(нова - ДВ, бр. 40 от 2012 г.) площадките за игра.</w:t>
      </w:r>
    </w:p>
    <w:p w:rsidR="00000000" w:rsidRDefault="00B713F1">
      <w:pPr>
        <w:spacing w:after="150" w:line="240" w:lineRule="auto"/>
        <w:ind w:firstLine="1155"/>
        <w:jc w:val="both"/>
        <w:textAlignment w:val="center"/>
        <w:divId w:val="163317226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728189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1б. (Нов - ДВ, бр. 1 от 2014 г., в сила от 03.01.2014 г.) С този закон се осигурява прилагането на Регламент (EО) № 1223/2009</w:t>
      </w:r>
      <w:r>
        <w:rPr>
          <w:rFonts w:ascii="Times New Roman" w:eastAsia="Times New Roman" w:hAnsi="Times New Roman" w:cs="Times New Roman"/>
          <w:color w:val="000000"/>
          <w:sz w:val="24"/>
          <w:szCs w:val="24"/>
        </w:rPr>
        <w:t xml:space="preserve"> г. на Европейския парламент и на Съвета относно козметичните продукти.</w:t>
      </w:r>
    </w:p>
    <w:p w:rsidR="00000000" w:rsidRDefault="00B713F1">
      <w:pPr>
        <w:spacing w:after="150" w:line="240" w:lineRule="auto"/>
        <w:ind w:firstLine="1155"/>
        <w:jc w:val="both"/>
        <w:textAlignment w:val="center"/>
        <w:divId w:val="44153833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416361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1в. (Нов - ДВ, бр. 1 от 2014 г., в сила от 03.01.2014 г.) С този закон се въвеждат изискванията на Директива 2011/24/ЕС на Европейския парламент и на Съвета от 9 март 2011 г. за уп</w:t>
      </w:r>
      <w:r>
        <w:rPr>
          <w:rFonts w:ascii="Times New Roman" w:eastAsia="Times New Roman" w:hAnsi="Times New Roman" w:cs="Times New Roman"/>
          <w:color w:val="000000"/>
          <w:sz w:val="24"/>
          <w:szCs w:val="24"/>
        </w:rPr>
        <w:t>ражняване на правата на пациентите при трансгранично здравно обслужване (ОВ, L 88/45 от 4 април 2011 г.).</w:t>
      </w:r>
    </w:p>
    <w:p w:rsidR="00000000" w:rsidRDefault="00B713F1">
      <w:pPr>
        <w:spacing w:after="150" w:line="240" w:lineRule="auto"/>
        <w:ind w:firstLine="1155"/>
        <w:jc w:val="both"/>
        <w:textAlignment w:val="center"/>
        <w:divId w:val="519125066"/>
        <w:rPr>
          <w:rFonts w:ascii="Times New Roman" w:eastAsia="Times New Roman" w:hAnsi="Times New Roman" w:cs="Times New Roman"/>
          <w:color w:val="000000"/>
          <w:sz w:val="24"/>
          <w:szCs w:val="24"/>
        </w:rPr>
      </w:pPr>
    </w:p>
    <w:p w:rsidR="00000000" w:rsidRDefault="00B713F1">
      <w:pPr>
        <w:spacing w:before="100" w:beforeAutospacing="1" w:after="260" w:line="240" w:lineRule="auto"/>
        <w:jc w:val="center"/>
        <w:textAlignment w:val="center"/>
        <w:divId w:val="10820362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p>
    <w:p w:rsidR="00000000" w:rsidRDefault="00B713F1">
      <w:pPr>
        <w:spacing w:after="0" w:line="240" w:lineRule="auto"/>
        <w:ind w:firstLine="1155"/>
        <w:jc w:val="both"/>
        <w:textAlignment w:val="center"/>
        <w:divId w:val="1739742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(1) Лицата, които имат право да упражняват медицинска професия по реда на отменения Закон за народното здр</w:t>
      </w:r>
      <w:r>
        <w:rPr>
          <w:rFonts w:ascii="Times New Roman" w:eastAsia="Times New Roman" w:hAnsi="Times New Roman" w:cs="Times New Roman"/>
          <w:color w:val="000000"/>
          <w:sz w:val="24"/>
          <w:szCs w:val="24"/>
        </w:rPr>
        <w:t>аве, са правоспособни медицински специалисти по смисъла на чл. 184.</w:t>
      </w:r>
    </w:p>
    <w:p w:rsidR="00000000" w:rsidRDefault="00B713F1">
      <w:pPr>
        <w:spacing w:after="0" w:line="240" w:lineRule="auto"/>
        <w:ind w:firstLine="1155"/>
        <w:jc w:val="both"/>
        <w:textAlignment w:val="center"/>
        <w:divId w:val="97525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98 от 2010 г., в сила от 01.01.2011 г.)</w:t>
      </w:r>
    </w:p>
    <w:p w:rsidR="00000000" w:rsidRDefault="00B713F1">
      <w:pPr>
        <w:spacing w:after="150" w:line="240" w:lineRule="auto"/>
        <w:ind w:firstLine="1155"/>
        <w:jc w:val="both"/>
        <w:textAlignment w:val="center"/>
        <w:divId w:val="740636535"/>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470976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2а. (Нов - ДВ, бр. 76 от 2005 г., в сила от 01.01.2007 г.) (1) Лицата, които са придобили образователно-квалификационна степ</w:t>
      </w:r>
      <w:r>
        <w:rPr>
          <w:rFonts w:ascii="Times New Roman" w:eastAsia="Times New Roman" w:hAnsi="Times New Roman" w:cs="Times New Roman"/>
          <w:color w:val="000000"/>
          <w:sz w:val="24"/>
          <w:szCs w:val="24"/>
        </w:rPr>
        <w:t>ен "магистър" по професионално направление "Стоматология", имат правата на лица, придобили образователно-квалификационна степен "магистър" по "Дентална медицина".</w:t>
      </w:r>
    </w:p>
    <w:p w:rsidR="00000000" w:rsidRDefault="00B713F1">
      <w:pPr>
        <w:spacing w:after="0" w:line="240" w:lineRule="auto"/>
        <w:ind w:firstLine="1155"/>
        <w:jc w:val="both"/>
        <w:textAlignment w:val="center"/>
        <w:divId w:val="1753697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Министърът на здравеопазването издава документ, с който удостоверява правата на лицата по</w:t>
      </w:r>
      <w:r>
        <w:rPr>
          <w:rFonts w:ascii="Times New Roman" w:eastAsia="Times New Roman" w:hAnsi="Times New Roman" w:cs="Times New Roman"/>
          <w:color w:val="000000"/>
          <w:sz w:val="24"/>
          <w:szCs w:val="24"/>
        </w:rPr>
        <w:t xml:space="preserve"> ал. 1.</w:t>
      </w:r>
    </w:p>
    <w:p w:rsidR="00000000" w:rsidRDefault="00B713F1">
      <w:pPr>
        <w:spacing w:after="150" w:line="240" w:lineRule="auto"/>
        <w:ind w:firstLine="1155"/>
        <w:jc w:val="both"/>
        <w:textAlignment w:val="center"/>
        <w:divId w:val="129671396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505898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2б. (Нов - ДВ, бр. 59 от 2007 г., в сила от 26.05.2007 г.) (1) Лицата, които имат права по § </w:t>
      </w:r>
      <w:r>
        <w:rPr>
          <w:rFonts w:ascii="Times New Roman" w:eastAsia="Times New Roman" w:hAnsi="Times New Roman" w:cs="Times New Roman"/>
          <w:color w:val="000000"/>
          <w:sz w:val="24"/>
          <w:szCs w:val="24"/>
        </w:rPr>
        <w:t xml:space="preserve">32, ал. 2 и 3 от преходните и заключителните разпоредби на Закона за изменение и допълнение на Закона за висшето образование (ДВ, бр. 41 от 2007 г.), се ползват с правата на лицата с образователно-квалификационна степен "бакалавър" по чл. 42, ал. 1, т. 1, </w:t>
      </w:r>
      <w:r>
        <w:rPr>
          <w:rFonts w:ascii="Times New Roman" w:eastAsia="Times New Roman" w:hAnsi="Times New Roman" w:cs="Times New Roman"/>
          <w:color w:val="000000"/>
          <w:sz w:val="24"/>
          <w:szCs w:val="24"/>
        </w:rPr>
        <w:t>буква "б" от Закона за висшето образование за упражняване на професията при условие, че са я упражнявали не по-малко от три последователни години през последните 5 години за медицинска сестра или не по-малко от две последователни години през последните 5 г</w:t>
      </w:r>
      <w:r>
        <w:rPr>
          <w:rFonts w:ascii="Times New Roman" w:eastAsia="Times New Roman" w:hAnsi="Times New Roman" w:cs="Times New Roman"/>
          <w:color w:val="000000"/>
          <w:sz w:val="24"/>
          <w:szCs w:val="24"/>
        </w:rPr>
        <w:t>одини за акушерка.</w:t>
      </w:r>
    </w:p>
    <w:p w:rsidR="00000000" w:rsidRDefault="00B713F1">
      <w:pPr>
        <w:spacing w:after="0" w:line="240" w:lineRule="auto"/>
        <w:ind w:firstLine="1155"/>
        <w:jc w:val="both"/>
        <w:textAlignment w:val="center"/>
        <w:divId w:val="2108572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Лицата, които не отговарят на изискванията за продължителност на стажа по ал. 1, се ползват с правата на лицата с образователно-квалификационна степен "бакалавър" по чл. 42, ал. 1, т. 1, буква "б" от Закона за висшето образование за </w:t>
      </w:r>
      <w:r>
        <w:rPr>
          <w:rFonts w:ascii="Times New Roman" w:eastAsia="Times New Roman" w:hAnsi="Times New Roman" w:cs="Times New Roman"/>
          <w:color w:val="000000"/>
          <w:sz w:val="24"/>
          <w:szCs w:val="24"/>
        </w:rPr>
        <w:t>упражняване на професията след придобиване на изискуемия стаж.</w:t>
      </w:r>
    </w:p>
    <w:p w:rsidR="00000000" w:rsidRDefault="00B713F1">
      <w:pPr>
        <w:spacing w:after="150" w:line="240" w:lineRule="auto"/>
        <w:ind w:firstLine="1155"/>
        <w:jc w:val="both"/>
        <w:textAlignment w:val="center"/>
        <w:divId w:val="323437355"/>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411198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2в. (Нов - ДВ, бр. 98 от 2010 г., в сила от 01.01.2011 г.) (1) Фелдшерите, които имат права по § 32, ал. 2 и 3 от преходните и заключителните разпоредби на Закона за изменение и допълнение </w:t>
      </w:r>
      <w:r>
        <w:rPr>
          <w:rFonts w:ascii="Times New Roman" w:eastAsia="Times New Roman" w:hAnsi="Times New Roman" w:cs="Times New Roman"/>
          <w:color w:val="000000"/>
          <w:sz w:val="24"/>
          <w:szCs w:val="24"/>
        </w:rPr>
        <w:t>на Закона за висшето образование (ДВ, бр. 41 от 2007 г.), се ползват с правата на лекарски асистенти с образователно-квалификационна степен "бакалавър" по чл. 42, ал. 1, т. 1, буква "б" от Закона за висшето образование за упражняване на професията, при усл</w:t>
      </w:r>
      <w:r>
        <w:rPr>
          <w:rFonts w:ascii="Times New Roman" w:eastAsia="Times New Roman" w:hAnsi="Times New Roman" w:cs="Times New Roman"/>
          <w:color w:val="000000"/>
          <w:sz w:val="24"/>
          <w:szCs w:val="24"/>
        </w:rPr>
        <w:t>овие че са упражнявали медицинска професия не по-малко от две години през последните 10 години.</w:t>
      </w:r>
    </w:p>
    <w:p w:rsidR="00000000" w:rsidRDefault="00B713F1">
      <w:pPr>
        <w:spacing w:after="0" w:line="240" w:lineRule="auto"/>
        <w:ind w:firstLine="1155"/>
        <w:jc w:val="both"/>
        <w:textAlignment w:val="center"/>
        <w:divId w:val="947930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91 от 2018 г.) Фелдшерите, които имат права по § 3 от преходните и заключителните разпоредби на Закона за съсловните организации на медицинс</w:t>
      </w:r>
      <w:r>
        <w:rPr>
          <w:rFonts w:ascii="Times New Roman" w:eastAsia="Times New Roman" w:hAnsi="Times New Roman" w:cs="Times New Roman"/>
          <w:color w:val="000000"/>
          <w:sz w:val="24"/>
          <w:szCs w:val="24"/>
        </w:rPr>
        <w:t>ките сестри, акушерките и асоциираните медицински специалисти, на зъботехниците и на помощник-фармацевтите, се ползват с правата на лекарски асистенти с образователно-квалификационна степен "бакалавър" по чл. 42, ал. 1, т. 1, буква "б" от Закона за висшето</w:t>
      </w:r>
      <w:r>
        <w:rPr>
          <w:rFonts w:ascii="Times New Roman" w:eastAsia="Times New Roman" w:hAnsi="Times New Roman" w:cs="Times New Roman"/>
          <w:color w:val="000000"/>
          <w:sz w:val="24"/>
          <w:szCs w:val="24"/>
        </w:rPr>
        <w:t xml:space="preserve"> образование за упражняване на професията, при условие че са упражнявали медицинска професия не по-малко от три години през последните 10 години.</w:t>
      </w:r>
    </w:p>
    <w:p w:rsidR="00000000" w:rsidRDefault="00B713F1">
      <w:pPr>
        <w:spacing w:after="150" w:line="240" w:lineRule="auto"/>
        <w:ind w:firstLine="1155"/>
        <w:jc w:val="both"/>
        <w:textAlignment w:val="center"/>
        <w:divId w:val="269708960"/>
        <w:rPr>
          <w:rFonts w:ascii="Times New Roman" w:eastAsia="Times New Roman" w:hAnsi="Times New Roman" w:cs="Times New Roman"/>
          <w:color w:val="000000"/>
          <w:sz w:val="24"/>
          <w:szCs w:val="24"/>
        </w:rPr>
      </w:pPr>
    </w:p>
    <w:p w:rsidR="00000000" w:rsidRDefault="00B713F1">
      <w:pPr>
        <w:spacing w:after="150" w:line="240" w:lineRule="auto"/>
        <w:ind w:firstLine="1155"/>
        <w:jc w:val="both"/>
        <w:textAlignment w:val="center"/>
        <w:divId w:val="597643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2г. (Нов - ДВ, бр. 102 от 2018 г., в сила от 01.01.2019 г.) Времето, през което специализантите са се обуч</w:t>
      </w:r>
      <w:r>
        <w:rPr>
          <w:rFonts w:ascii="Times New Roman" w:eastAsia="Times New Roman" w:hAnsi="Times New Roman" w:cs="Times New Roman"/>
          <w:color w:val="000000"/>
          <w:sz w:val="24"/>
          <w:szCs w:val="24"/>
        </w:rPr>
        <w:t>авали за придобиване на специалност въз основа на договор за обучение за придобиване на специалност, сключен по реда на отменената Наредба № 34 от 2006 г. за придобиване на специалност в системата на здравеопазването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xml:space="preserve">., ДВ, бр. 7 от 2007 г.; изм., бр. </w:t>
      </w:r>
      <w:r>
        <w:rPr>
          <w:rFonts w:ascii="Times New Roman" w:eastAsia="Times New Roman" w:hAnsi="Times New Roman" w:cs="Times New Roman"/>
          <w:color w:val="000000"/>
          <w:sz w:val="24"/>
          <w:szCs w:val="24"/>
        </w:rPr>
        <w:t>89 от 2007 г., бр. 55 от 2008 г., бр. 12 и 72 от 2010 г., бр. 58 и 60 от 2011 г., бр. 50 от 2012 г., бр. 24 и 73 от 2013 г.; изм. с Решение № 15612 от 26.11.2013 г. на ВАС на РБ - бр. 59 от 2014 г., отм., бр. 7 от 2015 г.) и са се осигурявали по реда на от</w:t>
      </w:r>
      <w:r>
        <w:rPr>
          <w:rFonts w:ascii="Times New Roman" w:eastAsia="Times New Roman" w:hAnsi="Times New Roman" w:cs="Times New Roman"/>
          <w:color w:val="000000"/>
          <w:sz w:val="24"/>
          <w:szCs w:val="24"/>
        </w:rPr>
        <w:t>менения чл. 4, ал. 1, т. 9 от Кодекса за социално осигуряване, се зачита за трудов стаж.</w:t>
      </w:r>
    </w:p>
    <w:p w:rsidR="00000000" w:rsidRDefault="00B713F1">
      <w:pPr>
        <w:spacing w:after="0" w:line="240" w:lineRule="auto"/>
        <w:ind w:firstLine="1155"/>
        <w:jc w:val="both"/>
        <w:textAlignment w:val="center"/>
        <w:divId w:val="16394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Лицата, на които до 31 декември 2004 г. е определен срок за степен на трайно намалена работоспособност, при навършване на 65-годишна възраст се смятат с пожизнено</w:t>
      </w:r>
      <w:r>
        <w:rPr>
          <w:rFonts w:ascii="Times New Roman" w:eastAsia="Times New Roman" w:hAnsi="Times New Roman" w:cs="Times New Roman"/>
          <w:color w:val="000000"/>
          <w:sz w:val="24"/>
          <w:szCs w:val="24"/>
        </w:rPr>
        <w:t xml:space="preserve"> определена степен на трайно намалена работоспособност.</w:t>
      </w:r>
    </w:p>
    <w:p w:rsidR="00000000" w:rsidRDefault="00B713F1">
      <w:pPr>
        <w:spacing w:after="150" w:line="240" w:lineRule="auto"/>
        <w:ind w:firstLine="1155"/>
        <w:jc w:val="both"/>
        <w:textAlignment w:val="center"/>
        <w:divId w:val="250555368"/>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823735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 (1) В едномесечен срок от влизането в сила на закона Министерският съвет преобразува съществуващите районни центрове по здравеопазване в регионални центрове по здравеопазване, а съществуващите </w:t>
      </w:r>
      <w:r>
        <w:rPr>
          <w:rFonts w:ascii="Times New Roman" w:eastAsia="Times New Roman" w:hAnsi="Times New Roman" w:cs="Times New Roman"/>
          <w:color w:val="000000"/>
          <w:sz w:val="24"/>
          <w:szCs w:val="24"/>
        </w:rPr>
        <w:t>хигиенно-епидемиологични инспекции - в регионални инспекции по опазване и контрол на общественото здраве.</w:t>
      </w:r>
    </w:p>
    <w:p w:rsidR="00000000" w:rsidRDefault="00B713F1">
      <w:pPr>
        <w:spacing w:after="0" w:line="240" w:lineRule="auto"/>
        <w:ind w:firstLine="1155"/>
        <w:jc w:val="both"/>
        <w:textAlignment w:val="center"/>
        <w:divId w:val="421225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Министърът на здравеопазването в едномесечен срок от влизането в сила на постановлението по ал. 1 издава Правилник за устройството и дейността на </w:t>
      </w:r>
      <w:r>
        <w:rPr>
          <w:rFonts w:ascii="Times New Roman" w:eastAsia="Times New Roman" w:hAnsi="Times New Roman" w:cs="Times New Roman"/>
          <w:color w:val="000000"/>
          <w:sz w:val="24"/>
          <w:szCs w:val="24"/>
        </w:rPr>
        <w:t>регионалните центрове по здравеопазване и Правилник за устройството и дейността на регионалните инспекции по опазване и контрол на общественото здраве.</w:t>
      </w:r>
    </w:p>
    <w:p w:rsidR="00000000" w:rsidRDefault="00B713F1">
      <w:pPr>
        <w:spacing w:after="0" w:line="240" w:lineRule="auto"/>
        <w:ind w:firstLine="1155"/>
        <w:jc w:val="both"/>
        <w:textAlignment w:val="center"/>
        <w:divId w:val="272979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Лицата, които упражняват държавен санитарен контрол в хигиенно-епидемиологичните инспекции към влиза</w:t>
      </w:r>
      <w:r>
        <w:rPr>
          <w:rFonts w:ascii="Times New Roman" w:eastAsia="Times New Roman" w:hAnsi="Times New Roman" w:cs="Times New Roman"/>
          <w:color w:val="000000"/>
          <w:sz w:val="24"/>
          <w:szCs w:val="24"/>
        </w:rPr>
        <w:t>нето в сила на този закон, имат правата по § 3 от преходните и заключителните разпоредби на Закона за държавния служител.</w:t>
      </w:r>
    </w:p>
    <w:p w:rsidR="00000000" w:rsidRDefault="00B713F1">
      <w:pPr>
        <w:spacing w:after="0" w:line="240" w:lineRule="auto"/>
        <w:ind w:firstLine="1155"/>
        <w:jc w:val="both"/>
        <w:textAlignment w:val="center"/>
        <w:divId w:val="1883441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Регионалните инспекции по опазване и контрол на общественото здраве могат да сключват договори с НЗОК до 31 декември 2005 г.</w:t>
      </w:r>
    </w:p>
    <w:p w:rsidR="00000000" w:rsidRDefault="00B713F1">
      <w:pPr>
        <w:spacing w:after="150" w:line="240" w:lineRule="auto"/>
        <w:ind w:firstLine="1155"/>
        <w:jc w:val="both"/>
        <w:textAlignment w:val="center"/>
        <w:divId w:val="214095626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553080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w:t>
      </w:r>
      <w:r>
        <w:rPr>
          <w:rFonts w:ascii="Times New Roman" w:eastAsia="Times New Roman" w:hAnsi="Times New Roman" w:cs="Times New Roman"/>
          <w:color w:val="000000"/>
          <w:sz w:val="24"/>
          <w:szCs w:val="24"/>
        </w:rPr>
        <w:t>. Този закон отменя Закона за народното здраве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88 от 1973 г.; попр., бр. 92 от 1973 г.; изм., бр. 63 от 1976 г., бр. 28 от 1983 г., бр. 66 от 1985 г., бр. 27 от 1986 г., бр. 89 от 1988 г., бр. 87 и 99 от 1989 г., бр. 15 от 1991 г.; попр., бр</w:t>
      </w:r>
      <w:r>
        <w:rPr>
          <w:rFonts w:ascii="Times New Roman" w:eastAsia="Times New Roman" w:hAnsi="Times New Roman" w:cs="Times New Roman"/>
          <w:color w:val="000000"/>
          <w:sz w:val="24"/>
          <w:szCs w:val="24"/>
        </w:rPr>
        <w:t>. 24 от 1991 г.; изм., бр. 64 от 1993 г., бр. 31 от 1994 г., бр. 36 от 1995 г., бр. 12, 87 и 124 от 1997 г., бр. 21, 70, 71 и 93 от 1998 г., бр. 30, 62, 67, 90 и 113 от 1999 г., бр. 10 и 36 от 2000 г., бр. 63 от 2002 г., бр. 83 и 102 от 2003 г.).</w:t>
      </w:r>
    </w:p>
    <w:p w:rsidR="00000000" w:rsidRDefault="00B713F1">
      <w:pPr>
        <w:spacing w:after="150" w:line="240" w:lineRule="auto"/>
        <w:ind w:firstLine="1155"/>
        <w:jc w:val="both"/>
        <w:textAlignment w:val="center"/>
        <w:divId w:val="202509206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128042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6. В </w:t>
      </w:r>
      <w:r>
        <w:rPr>
          <w:rFonts w:ascii="Times New Roman" w:eastAsia="Times New Roman" w:hAnsi="Times New Roman" w:cs="Times New Roman"/>
          <w:color w:val="000000"/>
          <w:sz w:val="24"/>
          <w:szCs w:val="24"/>
        </w:rPr>
        <w:t>чл. 52, ал. 2 от Закона за автомобилните превози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82 от 1999 г.; изм., бр. 11 и 45 от 2002 г., бр. 99 от 2003 г.) думата "санитарните" се заменя с "органите за държавен здравен контрол".</w:t>
      </w:r>
    </w:p>
    <w:p w:rsidR="00000000" w:rsidRDefault="00B713F1">
      <w:pPr>
        <w:spacing w:after="150" w:line="240" w:lineRule="auto"/>
        <w:ind w:firstLine="1155"/>
        <w:jc w:val="both"/>
        <w:textAlignment w:val="center"/>
        <w:divId w:val="124186739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052881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В Закона за безопасно използване на ядрената ене</w:t>
      </w:r>
      <w:r>
        <w:rPr>
          <w:rFonts w:ascii="Times New Roman" w:eastAsia="Times New Roman" w:hAnsi="Times New Roman" w:cs="Times New Roman"/>
          <w:color w:val="000000"/>
          <w:sz w:val="24"/>
          <w:szCs w:val="24"/>
        </w:rPr>
        <w:t>ргия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63 от 2002 г.; изм., бр. 120 от 2002 г.) се правят следните изменения и допълнения:</w:t>
      </w:r>
    </w:p>
    <w:p w:rsidR="00000000" w:rsidRDefault="00B713F1">
      <w:pPr>
        <w:spacing w:after="0" w:line="240" w:lineRule="auto"/>
        <w:ind w:firstLine="1155"/>
        <w:jc w:val="both"/>
        <w:textAlignment w:val="center"/>
        <w:divId w:val="49036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15:</w:t>
      </w:r>
    </w:p>
    <w:p w:rsidR="00000000" w:rsidRDefault="00B713F1">
      <w:pPr>
        <w:spacing w:after="0" w:line="240" w:lineRule="auto"/>
        <w:ind w:firstLine="1155"/>
        <w:jc w:val="both"/>
        <w:textAlignment w:val="center"/>
        <w:divId w:val="1046951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ал. 3 т. 6 се отменя;</w:t>
      </w:r>
    </w:p>
    <w:p w:rsidR="00000000" w:rsidRDefault="00B713F1">
      <w:pPr>
        <w:spacing w:after="0" w:line="240" w:lineRule="auto"/>
        <w:ind w:firstLine="1155"/>
        <w:jc w:val="both"/>
        <w:textAlignment w:val="center"/>
        <w:divId w:val="1218860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ал. 4 т. 8 се отменя.</w:t>
      </w:r>
    </w:p>
    <w:p w:rsidR="00000000" w:rsidRDefault="00B713F1">
      <w:pPr>
        <w:spacing w:after="0" w:line="240" w:lineRule="auto"/>
        <w:ind w:firstLine="1155"/>
        <w:jc w:val="both"/>
        <w:textAlignment w:val="center"/>
        <w:divId w:val="1298026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18, ал. 1 т. 3 се изменя така:</w:t>
      </w:r>
    </w:p>
    <w:p w:rsidR="00000000" w:rsidRDefault="00B713F1">
      <w:pPr>
        <w:spacing w:after="0" w:line="240" w:lineRule="auto"/>
        <w:ind w:firstLine="1155"/>
        <w:jc w:val="both"/>
        <w:textAlignment w:val="center"/>
        <w:divId w:val="821894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чл. 15, ал. 3, т. 2 - 5 в срок до един</w:t>
      </w:r>
      <w:r>
        <w:rPr>
          <w:rFonts w:ascii="Times New Roman" w:eastAsia="Times New Roman" w:hAnsi="Times New Roman" w:cs="Times New Roman"/>
          <w:color w:val="000000"/>
          <w:sz w:val="24"/>
          <w:szCs w:val="24"/>
        </w:rPr>
        <w:t xml:space="preserve"> месец".</w:t>
      </w:r>
    </w:p>
    <w:p w:rsidR="00000000" w:rsidRDefault="00B713F1">
      <w:pPr>
        <w:spacing w:after="0" w:line="240" w:lineRule="auto"/>
        <w:ind w:firstLine="1155"/>
        <w:jc w:val="both"/>
        <w:textAlignment w:val="center"/>
        <w:divId w:val="1908103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чл. 29:</w:t>
      </w:r>
    </w:p>
    <w:p w:rsidR="00000000" w:rsidRDefault="00B713F1">
      <w:pPr>
        <w:spacing w:after="0" w:line="240" w:lineRule="auto"/>
        <w:ind w:firstLine="1155"/>
        <w:jc w:val="both"/>
        <w:textAlignment w:val="center"/>
        <w:divId w:val="1325084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досегашният текст става ал. 1;</w:t>
      </w:r>
    </w:p>
    <w:p w:rsidR="00000000" w:rsidRDefault="00B713F1">
      <w:pPr>
        <w:spacing w:after="0" w:line="240" w:lineRule="auto"/>
        <w:ind w:firstLine="1155"/>
        <w:jc w:val="both"/>
        <w:textAlignment w:val="center"/>
        <w:divId w:val="364985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създава се ал. 2:</w:t>
      </w:r>
    </w:p>
    <w:p w:rsidR="00000000" w:rsidRDefault="00B713F1">
      <w:pPr>
        <w:spacing w:after="0" w:line="240" w:lineRule="auto"/>
        <w:ind w:firstLine="1155"/>
        <w:jc w:val="both"/>
        <w:textAlignment w:val="center"/>
        <w:divId w:val="1096946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се дължи такса за издаване на разрешение за внос или износ на източници на йонизиращи лъчения или на части от тях."</w:t>
      </w:r>
    </w:p>
    <w:p w:rsidR="00000000" w:rsidRDefault="00B713F1">
      <w:pPr>
        <w:spacing w:after="0" w:line="240" w:lineRule="auto"/>
        <w:ind w:firstLine="1155"/>
        <w:jc w:val="both"/>
        <w:textAlignment w:val="center"/>
        <w:divId w:val="519051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чл. 31:</w:t>
      </w:r>
    </w:p>
    <w:p w:rsidR="00000000" w:rsidRDefault="00B713F1">
      <w:pPr>
        <w:spacing w:after="0" w:line="240" w:lineRule="auto"/>
        <w:ind w:firstLine="1155"/>
        <w:jc w:val="both"/>
        <w:textAlignment w:val="center"/>
        <w:divId w:val="1487822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създава се нова ал. 2:</w:t>
      </w:r>
    </w:p>
    <w:p w:rsidR="00000000" w:rsidRDefault="00B713F1">
      <w:pPr>
        <w:spacing w:after="0" w:line="240" w:lineRule="auto"/>
        <w:ind w:firstLine="1155"/>
        <w:jc w:val="both"/>
        <w:textAlignment w:val="center"/>
        <w:divId w:val="8685669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Първоначалната лицензионна такса за издаване на лицензия за използване на радиоактивни вещества и други източници на йонизиращи лъчения за медицински цели и годишните лицензионни такси са в размер на 50 на сто от определените такси по чл. 28, ал. 1.";</w:t>
      </w:r>
    </w:p>
    <w:p w:rsidR="00000000" w:rsidRDefault="00B713F1">
      <w:pPr>
        <w:spacing w:after="0" w:line="240" w:lineRule="auto"/>
        <w:ind w:firstLine="1155"/>
        <w:jc w:val="both"/>
        <w:textAlignment w:val="center"/>
        <w:divId w:val="1666283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досегашната ал. 2 става ал. 3.</w:t>
      </w:r>
    </w:p>
    <w:p w:rsidR="00000000" w:rsidRDefault="00B713F1">
      <w:pPr>
        <w:spacing w:after="0" w:line="240" w:lineRule="auto"/>
        <w:ind w:firstLine="1155"/>
        <w:jc w:val="both"/>
        <w:textAlignment w:val="center"/>
        <w:divId w:val="711924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чл. 57 т. 1 се отменя.</w:t>
      </w:r>
    </w:p>
    <w:p w:rsidR="00000000" w:rsidRDefault="00B713F1">
      <w:pPr>
        <w:spacing w:after="0" w:line="240" w:lineRule="auto"/>
        <w:ind w:firstLine="1155"/>
        <w:jc w:val="both"/>
        <w:textAlignment w:val="center"/>
        <w:divId w:val="656108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чл. 58:</w:t>
      </w:r>
    </w:p>
    <w:p w:rsidR="00000000" w:rsidRDefault="00B713F1">
      <w:pPr>
        <w:spacing w:after="0" w:line="240" w:lineRule="auto"/>
        <w:ind w:firstLine="1155"/>
        <w:jc w:val="both"/>
        <w:textAlignment w:val="center"/>
        <w:divId w:val="825125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ал. 1 т. 5 се отменя;</w:t>
      </w:r>
    </w:p>
    <w:p w:rsidR="00000000" w:rsidRDefault="00B713F1">
      <w:pPr>
        <w:spacing w:after="0" w:line="240" w:lineRule="auto"/>
        <w:ind w:firstLine="1155"/>
        <w:jc w:val="both"/>
        <w:textAlignment w:val="center"/>
        <w:divId w:val="1036543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ал. 3 след думите "за срок" се добавя "от три".</w:t>
      </w:r>
    </w:p>
    <w:p w:rsidR="00000000" w:rsidRDefault="00B713F1">
      <w:pPr>
        <w:spacing w:after="0" w:line="240" w:lineRule="auto"/>
        <w:ind w:firstLine="1155"/>
        <w:jc w:val="both"/>
        <w:textAlignment w:val="center"/>
        <w:divId w:val="124272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Член 59 се изменя така:</w:t>
      </w:r>
    </w:p>
    <w:p w:rsidR="00000000" w:rsidRDefault="00B713F1">
      <w:pPr>
        <w:spacing w:after="0" w:line="240" w:lineRule="auto"/>
        <w:ind w:firstLine="1155"/>
        <w:jc w:val="both"/>
        <w:textAlignment w:val="center"/>
        <w:divId w:val="52118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 Разрешение за внос на радиоактивни източници на йонизиращи лъчен</w:t>
      </w:r>
      <w:r>
        <w:rPr>
          <w:rFonts w:ascii="Times New Roman" w:eastAsia="Times New Roman" w:hAnsi="Times New Roman" w:cs="Times New Roman"/>
          <w:color w:val="000000"/>
          <w:sz w:val="24"/>
          <w:szCs w:val="24"/>
        </w:rPr>
        <w:t>ия се издава, ако:</w:t>
      </w:r>
    </w:p>
    <w:p w:rsidR="00000000" w:rsidRDefault="00B713F1">
      <w:pPr>
        <w:spacing w:after="0" w:line="240" w:lineRule="auto"/>
        <w:ind w:firstLine="1155"/>
        <w:jc w:val="both"/>
        <w:textAlignment w:val="center"/>
        <w:divId w:val="710108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лицето, за което са предназначени, има необходимата лицензия или разрешение, които му дават право да ги използва и/или да ги съхранява;</w:t>
      </w:r>
    </w:p>
    <w:p w:rsidR="00000000" w:rsidRDefault="00B713F1">
      <w:pPr>
        <w:spacing w:after="0" w:line="240" w:lineRule="auto"/>
        <w:ind w:firstLine="1155"/>
        <w:jc w:val="both"/>
        <w:textAlignment w:val="center"/>
        <w:divId w:val="792481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 осигурено превозването им от лице, което има лицензия или разрешение за превоз по този закон.</w:t>
      </w:r>
      <w:r>
        <w:rPr>
          <w:rFonts w:ascii="Times New Roman" w:eastAsia="Times New Roman" w:hAnsi="Times New Roman" w:cs="Times New Roman"/>
          <w:color w:val="000000"/>
          <w:sz w:val="24"/>
          <w:szCs w:val="24"/>
        </w:rPr>
        <w:t>"</w:t>
      </w:r>
    </w:p>
    <w:p w:rsidR="00000000" w:rsidRDefault="00B713F1">
      <w:pPr>
        <w:spacing w:after="0" w:line="240" w:lineRule="auto"/>
        <w:ind w:firstLine="1155"/>
        <w:jc w:val="both"/>
        <w:textAlignment w:val="center"/>
        <w:divId w:val="1056203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 чл. 60:</w:t>
      </w:r>
    </w:p>
    <w:p w:rsidR="00000000" w:rsidRDefault="00B713F1">
      <w:pPr>
        <w:spacing w:after="0" w:line="240" w:lineRule="auto"/>
        <w:ind w:firstLine="1155"/>
        <w:jc w:val="both"/>
        <w:textAlignment w:val="center"/>
        <w:divId w:val="185170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ал. 2 думите "и/или националните консултанти по лъчева терапия, нуклеарна медицина и рентгенология" се заличават;</w:t>
      </w:r>
    </w:p>
    <w:p w:rsidR="00000000" w:rsidRDefault="00B713F1">
      <w:pPr>
        <w:spacing w:after="0" w:line="240" w:lineRule="auto"/>
        <w:ind w:firstLine="1155"/>
        <w:jc w:val="both"/>
        <w:textAlignment w:val="center"/>
        <w:divId w:val="84696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създава се ал. 3:</w:t>
      </w:r>
    </w:p>
    <w:p w:rsidR="00000000" w:rsidRDefault="00B713F1">
      <w:pPr>
        <w:spacing w:after="0" w:line="240" w:lineRule="auto"/>
        <w:ind w:firstLine="1155"/>
        <w:jc w:val="both"/>
        <w:textAlignment w:val="center"/>
        <w:divId w:val="408306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Служебното съгласуване по ал. 2 се извършва със задължение, че източниците на йонизиращи лъчения</w:t>
      </w:r>
      <w:r>
        <w:rPr>
          <w:rFonts w:ascii="Times New Roman" w:eastAsia="Times New Roman" w:hAnsi="Times New Roman" w:cs="Times New Roman"/>
          <w:color w:val="000000"/>
          <w:sz w:val="24"/>
          <w:szCs w:val="24"/>
        </w:rPr>
        <w:t xml:space="preserve"> могат да бъдат използвани за медицински цели."</w:t>
      </w:r>
    </w:p>
    <w:p w:rsidR="00000000" w:rsidRDefault="00B713F1">
      <w:pPr>
        <w:spacing w:after="0" w:line="240" w:lineRule="auto"/>
        <w:ind w:firstLine="1155"/>
        <w:jc w:val="both"/>
        <w:textAlignment w:val="center"/>
        <w:divId w:val="100102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Член 61 се отменя.</w:t>
      </w:r>
    </w:p>
    <w:p w:rsidR="00000000" w:rsidRDefault="00B713F1">
      <w:pPr>
        <w:spacing w:after="0" w:line="240" w:lineRule="auto"/>
        <w:ind w:firstLine="1155"/>
        <w:jc w:val="both"/>
        <w:textAlignment w:val="center"/>
        <w:divId w:val="191650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В чл. 62 след думата "Лицензиантът" се добавя "или титулярят на разрешение".</w:t>
      </w:r>
    </w:p>
    <w:p w:rsidR="00000000" w:rsidRDefault="00B713F1">
      <w:pPr>
        <w:spacing w:after="150" w:line="240" w:lineRule="auto"/>
        <w:ind w:firstLine="1155"/>
        <w:jc w:val="both"/>
        <w:textAlignment w:val="center"/>
        <w:divId w:val="232122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888301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В чл. 47, ал. 1 от Закона за висшето образование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112 от 1995 г.; изм., бр. 28 от 19</w:t>
      </w:r>
      <w:r>
        <w:rPr>
          <w:rFonts w:ascii="Times New Roman" w:eastAsia="Times New Roman" w:hAnsi="Times New Roman" w:cs="Times New Roman"/>
          <w:color w:val="000000"/>
          <w:sz w:val="24"/>
          <w:szCs w:val="24"/>
        </w:rPr>
        <w:t>96 г., бр. 56 от 1997 г.; попр., бр. 57 от 1997 г.; изм., бр. 58 от 1997 г.; бр. 60 и 113 от 1999 г., бр. 54 от 2000 г., бр. 22 от 2001 г., бр. 40 и 53 от 2002 г., бр. 48 от 2004 г.) след думите "аграрни науки" се добавя "националните центрове по проблемит</w:t>
      </w:r>
      <w:r>
        <w:rPr>
          <w:rFonts w:ascii="Times New Roman" w:eastAsia="Times New Roman" w:hAnsi="Times New Roman" w:cs="Times New Roman"/>
          <w:color w:val="000000"/>
          <w:sz w:val="24"/>
          <w:szCs w:val="24"/>
        </w:rPr>
        <w:t>е на общественото здраве".</w:t>
      </w:r>
    </w:p>
    <w:p w:rsidR="00000000" w:rsidRDefault="00B713F1">
      <w:pPr>
        <w:spacing w:after="150" w:line="240" w:lineRule="auto"/>
        <w:ind w:firstLine="1155"/>
        <w:jc w:val="both"/>
        <w:textAlignment w:val="center"/>
        <w:divId w:val="91929440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468671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9. В Закона за водите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67 от 1999 г.; изм., бр. 81 от 2000 г., бр. 34, 41 и 108 от 2001 г., бр. 47, 74 и 91 от 2002 г., бр. 42, 69, 84 и 107 от 2003 г., бр. 6 от 2004 г.) се правят следните изменения и допълнени</w:t>
      </w:r>
      <w:r>
        <w:rPr>
          <w:rFonts w:ascii="Times New Roman" w:eastAsia="Times New Roman" w:hAnsi="Times New Roman" w:cs="Times New Roman"/>
          <w:color w:val="000000"/>
          <w:sz w:val="24"/>
          <w:szCs w:val="24"/>
        </w:rPr>
        <w:t>я:</w:t>
      </w:r>
    </w:p>
    <w:p w:rsidR="00000000" w:rsidRDefault="00B713F1">
      <w:pPr>
        <w:spacing w:after="0" w:line="240" w:lineRule="auto"/>
        <w:ind w:firstLine="1155"/>
        <w:jc w:val="both"/>
        <w:textAlignment w:val="center"/>
        <w:divId w:val="1412388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42, изречение второ думата "санитарни" се заменя с "хигиенно-епидемиологични".</w:t>
      </w:r>
    </w:p>
    <w:p w:rsidR="00000000" w:rsidRDefault="00B713F1">
      <w:pPr>
        <w:spacing w:after="0" w:line="240" w:lineRule="auto"/>
        <w:ind w:firstLine="1155"/>
        <w:jc w:val="both"/>
        <w:textAlignment w:val="center"/>
        <w:divId w:val="1874422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47, ал. 2 думите "публичните здравни заведения" се заменят с "лечебните заведения за болнична помощ".</w:t>
      </w:r>
    </w:p>
    <w:p w:rsidR="00000000" w:rsidRDefault="00B713F1">
      <w:pPr>
        <w:spacing w:after="0" w:line="240" w:lineRule="auto"/>
        <w:ind w:firstLine="1155"/>
        <w:jc w:val="both"/>
        <w:textAlignment w:val="center"/>
        <w:divId w:val="463695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В чл. 48, ал. 1, т. 7 думата "санитарни" се заменя </w:t>
      </w:r>
      <w:r>
        <w:rPr>
          <w:rFonts w:ascii="Times New Roman" w:eastAsia="Times New Roman" w:hAnsi="Times New Roman" w:cs="Times New Roman"/>
          <w:color w:val="000000"/>
          <w:sz w:val="24"/>
          <w:szCs w:val="24"/>
        </w:rPr>
        <w:t>с "хигиенно-епидемиологични".</w:t>
      </w:r>
    </w:p>
    <w:p w:rsidR="00000000" w:rsidRDefault="00B713F1">
      <w:pPr>
        <w:spacing w:after="0" w:line="240" w:lineRule="auto"/>
        <w:ind w:firstLine="1155"/>
        <w:jc w:val="both"/>
        <w:textAlignment w:val="center"/>
        <w:divId w:val="1205562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чл. 151, т. 1, буква "е" думите "публични здравни заведения" се заменят с "лечебните заведения за болнична помощ".</w:t>
      </w:r>
    </w:p>
    <w:p w:rsidR="00000000" w:rsidRDefault="00B713F1">
      <w:pPr>
        <w:spacing w:after="150" w:line="240" w:lineRule="auto"/>
        <w:ind w:firstLine="1155"/>
        <w:jc w:val="both"/>
        <w:textAlignment w:val="center"/>
        <w:divId w:val="124397485"/>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673141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 Навсякъде в Закона за гражданската регистрация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xml:space="preserve">., ДВ, бр. 67 от 1999 г.; изм., бр. 28 и 37 от </w:t>
      </w:r>
      <w:r>
        <w:rPr>
          <w:rFonts w:ascii="Times New Roman" w:eastAsia="Times New Roman" w:hAnsi="Times New Roman" w:cs="Times New Roman"/>
          <w:color w:val="000000"/>
          <w:sz w:val="24"/>
          <w:szCs w:val="24"/>
        </w:rPr>
        <w:t>2001 г., бр. 54 от 2002 г., бр. 63 от 2003 г.) думите "здравно заведение", "здравното заведение" и "специализирани здравни заведения" се заменят съответно с "лечебно заведение", "лечебното заведение" и "лечебни заведения".</w:t>
      </w:r>
    </w:p>
    <w:p w:rsidR="00000000" w:rsidRDefault="00B713F1">
      <w:pPr>
        <w:spacing w:after="150" w:line="240" w:lineRule="auto"/>
        <w:ind w:firstLine="1155"/>
        <w:jc w:val="both"/>
        <w:textAlignment w:val="center"/>
        <w:divId w:val="121237970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877890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11. В Закона за гражданското въздухоплаване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94 от 1972 г.; изм., бр. 30 от 1990 г., бр. 16 от 1997 г., бр. 85 от 1998 г., бр. 12 от 2000 г., бр. 34 и 111 от 2001 г., бр. 52 от 2004 г.) се правят следните изменения:</w:t>
      </w:r>
    </w:p>
    <w:p w:rsidR="00000000" w:rsidRDefault="00B713F1">
      <w:pPr>
        <w:spacing w:after="0" w:line="240" w:lineRule="auto"/>
        <w:ind w:firstLine="1155"/>
        <w:jc w:val="both"/>
        <w:textAlignment w:val="center"/>
        <w:divId w:val="1618489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В чл. 71, ал. 1, буква </w:t>
      </w:r>
      <w:r>
        <w:rPr>
          <w:rFonts w:ascii="Times New Roman" w:eastAsia="Times New Roman" w:hAnsi="Times New Roman" w:cs="Times New Roman"/>
          <w:color w:val="000000"/>
          <w:sz w:val="24"/>
          <w:szCs w:val="24"/>
        </w:rPr>
        <w:t>"а" думите "здравно заведение" се заменят с "лечебно заведение".</w:t>
      </w:r>
    </w:p>
    <w:p w:rsidR="00000000" w:rsidRDefault="00B713F1">
      <w:pPr>
        <w:spacing w:after="0" w:line="240" w:lineRule="auto"/>
        <w:ind w:firstLine="1155"/>
        <w:jc w:val="both"/>
        <w:textAlignment w:val="center"/>
        <w:divId w:val="1286614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85, ал. 2 думата "санитарните" се заменя със "здравните".</w:t>
      </w:r>
    </w:p>
    <w:p w:rsidR="00000000" w:rsidRDefault="00B713F1">
      <w:pPr>
        <w:spacing w:after="150" w:line="240" w:lineRule="auto"/>
        <w:ind w:firstLine="1155"/>
        <w:jc w:val="both"/>
        <w:textAlignment w:val="center"/>
        <w:divId w:val="648097815"/>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082176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В чл. 40, ал. 1 от Закона за данък върху добавената стойност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153 от 1998 г.; попр., бр. 1 от 1999 г.;</w:t>
      </w:r>
      <w:r>
        <w:rPr>
          <w:rFonts w:ascii="Times New Roman" w:eastAsia="Times New Roman" w:hAnsi="Times New Roman" w:cs="Times New Roman"/>
          <w:color w:val="000000"/>
          <w:sz w:val="24"/>
          <w:szCs w:val="24"/>
        </w:rPr>
        <w:t xml:space="preserve"> изм., бр. 44, 62, 64, 103 и 111 от 1999 г., бр. 63, 78 и 102 от 2000 г., бр. 109 от 2001 г., бр. 28, 45 и 117 от 2002 г., бр. 37, 42, 86 и 109 от 2003 г., бр. 53 от 2004 г.) думите "здравни заведения по Закона за народното здраве" се заменят с "национални</w:t>
      </w:r>
      <w:r>
        <w:rPr>
          <w:rFonts w:ascii="Times New Roman" w:eastAsia="Times New Roman" w:hAnsi="Times New Roman" w:cs="Times New Roman"/>
          <w:color w:val="000000"/>
          <w:sz w:val="24"/>
          <w:szCs w:val="24"/>
        </w:rPr>
        <w:t xml:space="preserve"> центрове по проблемите на общественото здраве", а думите "медицински специалисти по Закона за народното здраве" се заменят с "медицински специалисти по Закона за здравето".</w:t>
      </w:r>
    </w:p>
    <w:p w:rsidR="00000000" w:rsidRDefault="00B713F1">
      <w:pPr>
        <w:spacing w:after="150" w:line="240" w:lineRule="auto"/>
        <w:ind w:firstLine="1155"/>
        <w:jc w:val="both"/>
        <w:textAlignment w:val="center"/>
        <w:divId w:val="567691885"/>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619993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 В чл. 123, ал. 1, т. 2, буква "г" от Закона за движението по пътищата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20 от 1999 г.; изм., бр. 1 от 2000 г., бр. 43, 45 и 76 от 2002 г., бр. 16 и 22 от 2003 г., бр. 6 от 2004 г.) думите "здравното заведение" се заменят с "лечебното заведение".</w:t>
      </w:r>
    </w:p>
    <w:p w:rsidR="00000000" w:rsidRDefault="00B713F1">
      <w:pPr>
        <w:spacing w:after="150" w:line="240" w:lineRule="auto"/>
        <w:ind w:firstLine="1155"/>
        <w:jc w:val="both"/>
        <w:textAlignment w:val="center"/>
        <w:divId w:val="56946274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894854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В чл. 83, ал. 4 от Закона за железопътния транспорт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xml:space="preserve">., ДВ, </w:t>
      </w:r>
      <w:r>
        <w:rPr>
          <w:rFonts w:ascii="Times New Roman" w:eastAsia="Times New Roman" w:hAnsi="Times New Roman" w:cs="Times New Roman"/>
          <w:color w:val="000000"/>
          <w:sz w:val="24"/>
          <w:szCs w:val="24"/>
        </w:rPr>
        <w:t>бр. 97 от 2000 г.; изм., бр. 47 и 96 от 2002 г.) думата "санитарните" се заменя с "органите за държавен здравен контрол".</w:t>
      </w:r>
    </w:p>
    <w:p w:rsidR="00000000" w:rsidRDefault="00B713F1">
      <w:pPr>
        <w:spacing w:after="150" w:line="240" w:lineRule="auto"/>
        <w:ind w:firstLine="1155"/>
        <w:jc w:val="both"/>
        <w:textAlignment w:val="center"/>
        <w:divId w:val="149534030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917058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В чл. 32, т. 8 от Закона за закрила на детето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48 от 2000 г.; изм., бр. 75 и 120 от 2002 г., бр. 36 и 63 от 2003</w:t>
      </w:r>
      <w:r>
        <w:rPr>
          <w:rFonts w:ascii="Times New Roman" w:eastAsia="Times New Roman" w:hAnsi="Times New Roman" w:cs="Times New Roman"/>
          <w:color w:val="000000"/>
          <w:sz w:val="24"/>
          <w:szCs w:val="24"/>
        </w:rPr>
        <w:t xml:space="preserve"> г.) думите "от болести по чл. 36 и 36а от Закона за народното здраве" се заменят с "от СПИН и болести по чл. 61, ал. 1 и чл. 146, ал. 1, т. 1 и 2 от Закона за здравето."</w:t>
      </w:r>
    </w:p>
    <w:p w:rsidR="00000000" w:rsidRDefault="00B713F1">
      <w:pPr>
        <w:spacing w:after="150" w:line="240" w:lineRule="auto"/>
        <w:ind w:firstLine="1155"/>
        <w:jc w:val="both"/>
        <w:textAlignment w:val="center"/>
        <w:divId w:val="128438544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292785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В чл. 37, ал. 2, т. 2 от Закона за замяна на войнските задължения с алтернати</w:t>
      </w:r>
      <w:r>
        <w:rPr>
          <w:rFonts w:ascii="Times New Roman" w:eastAsia="Times New Roman" w:hAnsi="Times New Roman" w:cs="Times New Roman"/>
          <w:color w:val="000000"/>
          <w:sz w:val="24"/>
          <w:szCs w:val="24"/>
        </w:rPr>
        <w:t>вна служба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xml:space="preserve">., ДВ, бр. 131 от 1998 г.; изм., бр. 69 от 1999 г., бр. 49 от 2000 г., бр. 50 от 2003 г.) </w:t>
      </w:r>
      <w:r>
        <w:rPr>
          <w:rFonts w:ascii="Times New Roman" w:eastAsia="Times New Roman" w:hAnsi="Times New Roman" w:cs="Times New Roman"/>
          <w:color w:val="000000"/>
          <w:sz w:val="24"/>
          <w:szCs w:val="24"/>
        </w:rPr>
        <w:lastRenderedPageBreak/>
        <w:t>думите "органи на държавния санитарен контрол" се заменят с "органи на държавния здравен контрол".</w:t>
      </w:r>
    </w:p>
    <w:p w:rsidR="00000000" w:rsidRDefault="00B713F1">
      <w:pPr>
        <w:spacing w:after="150" w:line="240" w:lineRule="auto"/>
        <w:ind w:firstLine="1155"/>
        <w:jc w:val="both"/>
        <w:textAlignment w:val="center"/>
        <w:divId w:val="152378752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366098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17. В Закона за здравното осигуряване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w:t>
      </w:r>
      <w:r>
        <w:rPr>
          <w:rFonts w:ascii="Times New Roman" w:eastAsia="Times New Roman" w:hAnsi="Times New Roman" w:cs="Times New Roman"/>
          <w:color w:val="000000"/>
          <w:sz w:val="24"/>
          <w:szCs w:val="24"/>
        </w:rPr>
        <w:t xml:space="preserve"> бр. 70 от 1998 г.; изм., бр. 93 и 153 от 1998 г., бр. 62, 65, 67, 69, 110 и 113 от 1999 г., бр. 1, 31 и 64 от 2000 г., бр. 41 от 2001 г., бр. 1, 54, 74, 107, 112, 119 и 120 от 2002 г., бр. 8, 50, 107 и 114 от 2003 г., бр. 28, 38 и 49 от 2004 г.) се правят</w:t>
      </w:r>
      <w:r>
        <w:rPr>
          <w:rFonts w:ascii="Times New Roman" w:eastAsia="Times New Roman" w:hAnsi="Times New Roman" w:cs="Times New Roman"/>
          <w:color w:val="000000"/>
          <w:sz w:val="24"/>
          <w:szCs w:val="24"/>
        </w:rPr>
        <w:t xml:space="preserve"> следните изменения и допълнения:</w:t>
      </w:r>
    </w:p>
    <w:p w:rsidR="00000000" w:rsidRDefault="00B713F1">
      <w:pPr>
        <w:spacing w:after="0" w:line="240" w:lineRule="auto"/>
        <w:ind w:firstLine="1155"/>
        <w:jc w:val="both"/>
        <w:textAlignment w:val="center"/>
        <w:divId w:val="1325553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49 думите "държавния санитарен контрол" се заменят с "държавния здравен контрол".</w:t>
      </w:r>
    </w:p>
    <w:p w:rsidR="00000000" w:rsidRDefault="00B713F1">
      <w:pPr>
        <w:spacing w:after="0" w:line="240" w:lineRule="auto"/>
        <w:ind w:firstLine="1155"/>
        <w:jc w:val="both"/>
        <w:textAlignment w:val="center"/>
        <w:divId w:val="1385568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58 думите "и здравни заведения по Закона за народното здраве" се заменят с "национални центрове по проблемите на обществен</w:t>
      </w:r>
      <w:r>
        <w:rPr>
          <w:rFonts w:ascii="Times New Roman" w:eastAsia="Times New Roman" w:hAnsi="Times New Roman" w:cs="Times New Roman"/>
          <w:color w:val="000000"/>
          <w:sz w:val="24"/>
          <w:szCs w:val="24"/>
        </w:rPr>
        <w:t>ото здраве по Закона за здравето".</w:t>
      </w:r>
    </w:p>
    <w:p w:rsidR="00000000" w:rsidRDefault="00B713F1">
      <w:pPr>
        <w:spacing w:after="150" w:line="240" w:lineRule="auto"/>
        <w:ind w:firstLine="1155"/>
        <w:jc w:val="both"/>
        <w:textAlignment w:val="center"/>
        <w:divId w:val="364017575"/>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109885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 В Закона за здравословни и безопасни условия на труд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124 от 1997 г.; изм., бр. 86 от 1999 г., бр. 64 и 92 от 2000 г., бр. 25 и 111 от 2001 г., бр. 18 и 114 от 2003 г.) се правят следните изменения и</w:t>
      </w:r>
      <w:r>
        <w:rPr>
          <w:rFonts w:ascii="Times New Roman" w:eastAsia="Times New Roman" w:hAnsi="Times New Roman" w:cs="Times New Roman"/>
          <w:color w:val="000000"/>
          <w:sz w:val="24"/>
          <w:szCs w:val="24"/>
        </w:rPr>
        <w:t xml:space="preserve"> допълнения:</w:t>
      </w:r>
    </w:p>
    <w:p w:rsidR="00000000" w:rsidRDefault="00B713F1">
      <w:pPr>
        <w:spacing w:after="0" w:line="240" w:lineRule="auto"/>
        <w:ind w:firstLine="1155"/>
        <w:jc w:val="both"/>
        <w:textAlignment w:val="center"/>
        <w:divId w:val="1507093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25 се създава ал. 6:</w:t>
      </w:r>
    </w:p>
    <w:p w:rsidR="00000000" w:rsidRDefault="00B713F1">
      <w:pPr>
        <w:spacing w:after="0" w:line="240" w:lineRule="auto"/>
        <w:ind w:firstLine="1155"/>
        <w:jc w:val="both"/>
        <w:textAlignment w:val="center"/>
        <w:divId w:val="1101341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Дейността на службите по трудова медицина подлежи на акредитация при условията и по реда, определени за акредитация на лечебните заведения със Закона за лечебните заведения."</w:t>
      </w:r>
    </w:p>
    <w:p w:rsidR="00000000" w:rsidRDefault="00B713F1">
      <w:pPr>
        <w:spacing w:after="0" w:line="240" w:lineRule="auto"/>
        <w:ind w:firstLine="1155"/>
        <w:jc w:val="both"/>
        <w:textAlignment w:val="center"/>
        <w:divId w:val="620501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37, т. 6 думата "санитар</w:t>
      </w:r>
      <w:r>
        <w:rPr>
          <w:rFonts w:ascii="Times New Roman" w:eastAsia="Times New Roman" w:hAnsi="Times New Roman" w:cs="Times New Roman"/>
          <w:color w:val="000000"/>
          <w:sz w:val="24"/>
          <w:szCs w:val="24"/>
        </w:rPr>
        <w:t>ен" се заменя със "здравен".</w:t>
      </w:r>
    </w:p>
    <w:p w:rsidR="00000000" w:rsidRDefault="00B713F1">
      <w:pPr>
        <w:spacing w:after="150" w:line="240" w:lineRule="auto"/>
        <w:ind w:firstLine="1155"/>
        <w:jc w:val="both"/>
        <w:textAlignment w:val="center"/>
        <w:divId w:val="209546977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14439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 В чл. 9 от Закона за изпълнение на наказанията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xml:space="preserve">., ДВ, бр. 30 от 1969 г.; изм. и доп., бр. 34 от 1974 г., бр. 84 от 1977 г., бр. 36 от 1979 г., бр. 28 от 1982 г., бр. 27 и 89 от 1986 г., бр. 26 от 1988 г., бр. 21 от </w:t>
      </w:r>
      <w:r>
        <w:rPr>
          <w:rFonts w:ascii="Times New Roman" w:eastAsia="Times New Roman" w:hAnsi="Times New Roman" w:cs="Times New Roman"/>
          <w:color w:val="000000"/>
          <w:sz w:val="24"/>
          <w:szCs w:val="24"/>
        </w:rPr>
        <w:t>1990 г., бр. 109 от 1993 г., бр. 50 от 1995 г., бр. 12 и 13 от 1997 г., бр. 73 и 153 от 1998 г., бр. 49 от 2000 г., бр. 62 и 120 от 2002 г., бр. 61 от 2004 г.) думите "санитарните изисквания" се заменят със "здравните изисквания".</w:t>
      </w:r>
    </w:p>
    <w:p w:rsidR="00000000" w:rsidRDefault="00B713F1">
      <w:pPr>
        <w:spacing w:after="150" w:line="240" w:lineRule="auto"/>
        <w:ind w:firstLine="1155"/>
        <w:jc w:val="both"/>
        <w:textAlignment w:val="center"/>
        <w:divId w:val="1694918546"/>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873414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 В Закона за кръвт</w:t>
      </w:r>
      <w:r>
        <w:rPr>
          <w:rFonts w:ascii="Times New Roman" w:eastAsia="Times New Roman" w:hAnsi="Times New Roman" w:cs="Times New Roman"/>
          <w:color w:val="000000"/>
          <w:sz w:val="24"/>
          <w:szCs w:val="24"/>
        </w:rPr>
        <w:t>а, кръводаряването и кръвопреливането (ДВ, бр. 102 от 2003 г.) се правят следните изменения и допълнения:</w:t>
      </w:r>
    </w:p>
    <w:p w:rsidR="00000000" w:rsidRDefault="00B713F1">
      <w:pPr>
        <w:spacing w:after="0" w:line="240" w:lineRule="auto"/>
        <w:ind w:firstLine="1155"/>
        <w:jc w:val="both"/>
        <w:textAlignment w:val="center"/>
        <w:divId w:val="1769808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Създава се чл. 34а:</w:t>
      </w:r>
    </w:p>
    <w:p w:rsidR="00000000" w:rsidRDefault="00B713F1">
      <w:pPr>
        <w:spacing w:after="0" w:line="240" w:lineRule="auto"/>
        <w:ind w:firstLine="1155"/>
        <w:jc w:val="both"/>
        <w:textAlignment w:val="center"/>
        <w:divId w:val="1569534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34а. (1) Всички лечебни заведения за болнична помощ и диспансери с легла могат да вземат кръв за </w:t>
      </w:r>
      <w:proofErr w:type="spellStart"/>
      <w:r>
        <w:rPr>
          <w:rFonts w:ascii="Times New Roman" w:eastAsia="Times New Roman" w:hAnsi="Times New Roman" w:cs="Times New Roman"/>
          <w:color w:val="000000"/>
          <w:sz w:val="24"/>
          <w:szCs w:val="24"/>
        </w:rPr>
        <w:t>автохемотрансфузия</w:t>
      </w:r>
      <w:proofErr w:type="spellEnd"/>
      <w:r>
        <w:rPr>
          <w:rFonts w:ascii="Times New Roman" w:eastAsia="Times New Roman" w:hAnsi="Times New Roman" w:cs="Times New Roman"/>
          <w:color w:val="000000"/>
          <w:sz w:val="24"/>
          <w:szCs w:val="24"/>
        </w:rPr>
        <w:t xml:space="preserve"> при спазване изискванията на чл. 12, ал. 2, когато нямат медицински противопоказания за това и след получаване на писмено информирано с</w:t>
      </w:r>
      <w:r>
        <w:rPr>
          <w:rFonts w:ascii="Times New Roman" w:eastAsia="Times New Roman" w:hAnsi="Times New Roman" w:cs="Times New Roman"/>
          <w:color w:val="000000"/>
          <w:sz w:val="24"/>
          <w:szCs w:val="24"/>
        </w:rPr>
        <w:t>ъгласие.</w:t>
      </w:r>
    </w:p>
    <w:p w:rsidR="00000000" w:rsidRDefault="00B713F1">
      <w:pPr>
        <w:spacing w:after="0" w:line="240" w:lineRule="auto"/>
        <w:ind w:firstLine="1155"/>
        <w:jc w:val="both"/>
        <w:textAlignment w:val="center"/>
        <w:divId w:val="27607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лицето е непълнолетно, писмено информирано съгласие се взема от законния представител или попечител на непълнолетния."</w:t>
      </w:r>
    </w:p>
    <w:p w:rsidR="00000000" w:rsidRDefault="00B713F1">
      <w:pPr>
        <w:spacing w:after="0" w:line="240" w:lineRule="auto"/>
        <w:ind w:firstLine="1155"/>
        <w:jc w:val="both"/>
        <w:textAlignment w:val="center"/>
        <w:divId w:val="569466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допълнителната разпоредба се създава т. 13:</w:t>
      </w:r>
    </w:p>
    <w:p w:rsidR="00000000" w:rsidRDefault="00B713F1">
      <w:pPr>
        <w:spacing w:after="0" w:line="240" w:lineRule="auto"/>
        <w:ind w:firstLine="1155"/>
        <w:jc w:val="both"/>
        <w:textAlignment w:val="center"/>
        <w:divId w:val="759067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w:t>
      </w:r>
      <w:proofErr w:type="spellStart"/>
      <w:r>
        <w:rPr>
          <w:rFonts w:ascii="Times New Roman" w:eastAsia="Times New Roman" w:hAnsi="Times New Roman" w:cs="Times New Roman"/>
          <w:color w:val="000000"/>
          <w:sz w:val="24"/>
          <w:szCs w:val="24"/>
        </w:rPr>
        <w:t>Автохемотрансфузия</w:t>
      </w:r>
      <w:proofErr w:type="spellEnd"/>
      <w:r>
        <w:rPr>
          <w:rFonts w:ascii="Times New Roman" w:eastAsia="Times New Roman" w:hAnsi="Times New Roman" w:cs="Times New Roman"/>
          <w:color w:val="000000"/>
          <w:sz w:val="24"/>
          <w:szCs w:val="24"/>
        </w:rPr>
        <w:t>" е метод, при който на пациент се прелива к</w:t>
      </w:r>
      <w:r>
        <w:rPr>
          <w:rFonts w:ascii="Times New Roman" w:eastAsia="Times New Roman" w:hAnsi="Times New Roman" w:cs="Times New Roman"/>
          <w:color w:val="000000"/>
          <w:sz w:val="24"/>
          <w:szCs w:val="24"/>
        </w:rPr>
        <w:t>ръв, взета предварително от него."</w:t>
      </w:r>
    </w:p>
    <w:p w:rsidR="00000000" w:rsidRDefault="00B713F1">
      <w:pPr>
        <w:spacing w:after="150" w:line="240" w:lineRule="auto"/>
        <w:ind w:firstLine="1155"/>
        <w:jc w:val="both"/>
        <w:textAlignment w:val="center"/>
        <w:divId w:val="46585295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129009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21. В Закона за лекарствата и аптеките в хуманната медицина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xml:space="preserve">., ДВ, бр. 36 от 1995 г., бр. 61 от 1996 г. - Решение № 10 на Конституционния съд от 1996 г.; изм., бр. 38 от 1998 г., бр. 30 от 1999 г., бр. 10 от 2000 </w:t>
      </w:r>
      <w:r>
        <w:rPr>
          <w:rFonts w:ascii="Times New Roman" w:eastAsia="Times New Roman" w:hAnsi="Times New Roman" w:cs="Times New Roman"/>
          <w:color w:val="000000"/>
          <w:sz w:val="24"/>
          <w:szCs w:val="24"/>
        </w:rPr>
        <w:t xml:space="preserve">г., бр. 37 от 2000 г. - Решение № 3 на Конституционния съд от 2000 г.; изм., бр. 59 от 2000 г., бр. 78 от 2000 г. - Решение № 7 на Конституционния съд от 2000 г.; изм., бр. 41 от 2001 г., бр. 107 и 120 от 2002 г.; попр., бр. 2 от 2003 г.; изм., бр. 56, 71 </w:t>
      </w:r>
      <w:r>
        <w:rPr>
          <w:rFonts w:ascii="Times New Roman" w:eastAsia="Times New Roman" w:hAnsi="Times New Roman" w:cs="Times New Roman"/>
          <w:color w:val="000000"/>
          <w:sz w:val="24"/>
          <w:szCs w:val="24"/>
        </w:rPr>
        <w:t>и 112 от 2003 г.) навсякъде думите "главния държавен санитарен инспектор" се заменят с "главния държавен здравен инспектор", а думите "хигиенно-епидемиологичната инспекция" и "хигиенно-</w:t>
      </w:r>
      <w:r>
        <w:rPr>
          <w:rFonts w:ascii="Times New Roman" w:eastAsia="Times New Roman" w:hAnsi="Times New Roman" w:cs="Times New Roman"/>
          <w:color w:val="000000"/>
          <w:sz w:val="24"/>
          <w:szCs w:val="24"/>
        </w:rPr>
        <w:lastRenderedPageBreak/>
        <w:t>епидемиологичните инспекции" се заменят съответно с "регионалната инспе</w:t>
      </w:r>
      <w:r>
        <w:rPr>
          <w:rFonts w:ascii="Times New Roman" w:eastAsia="Times New Roman" w:hAnsi="Times New Roman" w:cs="Times New Roman"/>
          <w:color w:val="000000"/>
          <w:sz w:val="24"/>
          <w:szCs w:val="24"/>
        </w:rPr>
        <w:t>кция за опазване и контрол на общественото здраве" и "регионалните инспекции за опазване и контрол на общественото здраве".</w:t>
      </w:r>
    </w:p>
    <w:p w:rsidR="00000000" w:rsidRDefault="00B713F1">
      <w:pPr>
        <w:spacing w:after="150" w:line="240" w:lineRule="auto"/>
        <w:ind w:firstLine="1155"/>
        <w:jc w:val="both"/>
        <w:textAlignment w:val="center"/>
        <w:divId w:val="544606385"/>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01532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22. В Закона за лечебните заведения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62 от 1999 г.; изм., бр. 88 и 113 от 1999 г.; попр., бр. 114 от 1999 г.; изм.</w:t>
      </w:r>
      <w:r>
        <w:rPr>
          <w:rFonts w:ascii="Times New Roman" w:eastAsia="Times New Roman" w:hAnsi="Times New Roman" w:cs="Times New Roman"/>
          <w:color w:val="000000"/>
          <w:sz w:val="24"/>
          <w:szCs w:val="24"/>
        </w:rPr>
        <w:t>, бр. 36, 65 и 108 от 2000 г., бр. 51 от 2001 г. - Решение № 11 на Конституционния съд от 2001 г.; изм., бр. 28 и 62 от 2002 г., бр. 83, 102 и 114 от 2003 г.) се правят следните изменения и допълнения:</w:t>
      </w:r>
    </w:p>
    <w:p w:rsidR="00000000" w:rsidRDefault="00B713F1">
      <w:pPr>
        <w:spacing w:after="0" w:line="240" w:lineRule="auto"/>
        <w:ind w:firstLine="1155"/>
        <w:jc w:val="both"/>
        <w:textAlignment w:val="center"/>
        <w:divId w:val="703139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86:</w:t>
      </w:r>
    </w:p>
    <w:p w:rsidR="00000000" w:rsidRDefault="00B713F1">
      <w:pPr>
        <w:spacing w:after="0" w:line="240" w:lineRule="auto"/>
        <w:ind w:firstLine="1155"/>
        <w:jc w:val="both"/>
        <w:textAlignment w:val="center"/>
        <w:divId w:val="1855218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създава се нова ал. 2:</w:t>
      </w:r>
    </w:p>
    <w:p w:rsidR="00000000" w:rsidRDefault="00B713F1">
      <w:pPr>
        <w:spacing w:after="0" w:line="240" w:lineRule="auto"/>
        <w:ind w:firstLine="1155"/>
        <w:jc w:val="both"/>
        <w:textAlignment w:val="center"/>
        <w:divId w:val="1452894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Лечебните </w:t>
      </w:r>
      <w:r>
        <w:rPr>
          <w:rFonts w:ascii="Times New Roman" w:eastAsia="Times New Roman" w:hAnsi="Times New Roman" w:cs="Times New Roman"/>
          <w:color w:val="000000"/>
          <w:sz w:val="24"/>
          <w:szCs w:val="24"/>
        </w:rPr>
        <w:t>заведения, извън посочените в ал. 1, подлежат на доброволна акредитация за оценка на базовите им възможности за обучение на студенти и специализанти и лекари за целите на продължаващото медицинско образование.";</w:t>
      </w:r>
    </w:p>
    <w:p w:rsidR="00000000" w:rsidRDefault="00B713F1">
      <w:pPr>
        <w:spacing w:after="0" w:line="240" w:lineRule="auto"/>
        <w:ind w:firstLine="1155"/>
        <w:jc w:val="both"/>
        <w:textAlignment w:val="center"/>
        <w:divId w:val="1223786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досегашната ал. 2 става ал. 3.</w:t>
      </w:r>
    </w:p>
    <w:p w:rsidR="00000000" w:rsidRDefault="00B713F1">
      <w:pPr>
        <w:spacing w:after="0" w:line="240" w:lineRule="auto"/>
        <w:ind w:firstLine="1155"/>
        <w:jc w:val="both"/>
        <w:textAlignment w:val="center"/>
        <w:divId w:val="1367296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Член 91</w:t>
      </w:r>
      <w:r>
        <w:rPr>
          <w:rFonts w:ascii="Times New Roman" w:eastAsia="Times New Roman" w:hAnsi="Times New Roman" w:cs="Times New Roman"/>
          <w:color w:val="000000"/>
          <w:sz w:val="24"/>
          <w:szCs w:val="24"/>
        </w:rPr>
        <w:t xml:space="preserve"> се изменя така:</w:t>
      </w:r>
    </w:p>
    <w:p w:rsidR="00000000" w:rsidRDefault="00B713F1">
      <w:pPr>
        <w:spacing w:after="0" w:line="240" w:lineRule="auto"/>
        <w:ind w:firstLine="1155"/>
        <w:jc w:val="both"/>
        <w:textAlignment w:val="center"/>
        <w:divId w:val="1262563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91. В лечебните заведения за </w:t>
      </w:r>
      <w:proofErr w:type="spellStart"/>
      <w:r>
        <w:rPr>
          <w:rFonts w:ascii="Times New Roman" w:eastAsia="Times New Roman" w:hAnsi="Times New Roman" w:cs="Times New Roman"/>
          <w:color w:val="000000"/>
          <w:sz w:val="24"/>
          <w:szCs w:val="24"/>
        </w:rPr>
        <w:t>извънболнична</w:t>
      </w:r>
      <w:proofErr w:type="spellEnd"/>
      <w:r>
        <w:rPr>
          <w:rFonts w:ascii="Times New Roman" w:eastAsia="Times New Roman" w:hAnsi="Times New Roman" w:cs="Times New Roman"/>
          <w:color w:val="000000"/>
          <w:sz w:val="24"/>
          <w:szCs w:val="24"/>
        </w:rPr>
        <w:t xml:space="preserve"> помощ може да се провежда практическо обучение на специализанти по специалности, определени с наредбата по чл. 181 от Закона за здравето, и обучение за целите на продължаващото медицинско обр</w:t>
      </w:r>
      <w:r>
        <w:rPr>
          <w:rFonts w:ascii="Times New Roman" w:eastAsia="Times New Roman" w:hAnsi="Times New Roman" w:cs="Times New Roman"/>
          <w:color w:val="000000"/>
          <w:sz w:val="24"/>
          <w:szCs w:val="24"/>
        </w:rPr>
        <w:t>азование."</w:t>
      </w:r>
    </w:p>
    <w:p w:rsidR="00000000" w:rsidRDefault="00B713F1">
      <w:pPr>
        <w:spacing w:after="0" w:line="240" w:lineRule="auto"/>
        <w:ind w:firstLine="1155"/>
        <w:jc w:val="both"/>
        <w:textAlignment w:val="center"/>
        <w:divId w:val="104421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чл. 115 се правят следните изменения:</w:t>
      </w:r>
    </w:p>
    <w:p w:rsidR="00000000" w:rsidRDefault="00B713F1">
      <w:pPr>
        <w:spacing w:after="0" w:line="240" w:lineRule="auto"/>
        <w:ind w:firstLine="1155"/>
        <w:jc w:val="both"/>
        <w:textAlignment w:val="center"/>
        <w:divId w:val="275528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ал. 1 думите "100 до 300 лв." се заменят с "1000 до 3000 лв.";</w:t>
      </w:r>
    </w:p>
    <w:p w:rsidR="00000000" w:rsidRDefault="00B713F1">
      <w:pPr>
        <w:spacing w:after="0" w:line="240" w:lineRule="auto"/>
        <w:ind w:firstLine="1155"/>
        <w:jc w:val="both"/>
        <w:textAlignment w:val="center"/>
        <w:divId w:val="1385180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създава се нова ал. 2:</w:t>
      </w:r>
    </w:p>
    <w:p w:rsidR="00000000" w:rsidRDefault="00B713F1">
      <w:pPr>
        <w:spacing w:after="0" w:line="240" w:lineRule="auto"/>
        <w:ind w:firstLine="1155"/>
        <w:jc w:val="both"/>
        <w:textAlignment w:val="center"/>
        <w:divId w:val="1837572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Който извършва дейност по </w:t>
      </w:r>
      <w:proofErr w:type="spellStart"/>
      <w:r>
        <w:rPr>
          <w:rFonts w:ascii="Times New Roman" w:eastAsia="Times New Roman" w:hAnsi="Times New Roman" w:cs="Times New Roman"/>
          <w:color w:val="000000"/>
          <w:sz w:val="24"/>
          <w:szCs w:val="24"/>
        </w:rPr>
        <w:t>извънболнична</w:t>
      </w:r>
      <w:proofErr w:type="spellEnd"/>
      <w:r>
        <w:rPr>
          <w:rFonts w:ascii="Times New Roman" w:eastAsia="Times New Roman" w:hAnsi="Times New Roman" w:cs="Times New Roman"/>
          <w:color w:val="000000"/>
          <w:sz w:val="24"/>
          <w:szCs w:val="24"/>
        </w:rPr>
        <w:t xml:space="preserve"> медицинска помощ в нарушение на чл. 39, се наказва с глоба от 2</w:t>
      </w:r>
      <w:r>
        <w:rPr>
          <w:rFonts w:ascii="Times New Roman" w:eastAsia="Times New Roman" w:hAnsi="Times New Roman" w:cs="Times New Roman"/>
          <w:color w:val="000000"/>
          <w:sz w:val="24"/>
          <w:szCs w:val="24"/>
        </w:rPr>
        <w:t>000 до 5000 лв., а при повторно нарушение - с лишаване от правото да упражнява професията си за срок от три месеца до една година.";</w:t>
      </w:r>
    </w:p>
    <w:p w:rsidR="00000000" w:rsidRDefault="00B713F1">
      <w:pPr>
        <w:spacing w:after="0" w:line="240" w:lineRule="auto"/>
        <w:ind w:firstLine="1155"/>
        <w:jc w:val="both"/>
        <w:textAlignment w:val="center"/>
        <w:divId w:val="1395393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досегашната ал. 2 става ал. 3 и в нея думите "200 до 500 лв." се заменят с "2000 до 5000 лв.".</w:t>
      </w:r>
    </w:p>
    <w:p w:rsidR="00000000" w:rsidRDefault="00B713F1">
      <w:pPr>
        <w:spacing w:after="0" w:line="240" w:lineRule="auto"/>
        <w:ind w:firstLine="1155"/>
        <w:jc w:val="both"/>
        <w:textAlignment w:val="center"/>
        <w:divId w:val="43451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чл. 116:</w:t>
      </w:r>
    </w:p>
    <w:p w:rsidR="00000000" w:rsidRDefault="00B713F1">
      <w:pPr>
        <w:spacing w:after="0" w:line="240" w:lineRule="auto"/>
        <w:ind w:firstLine="1155"/>
        <w:jc w:val="both"/>
        <w:textAlignment w:val="center"/>
        <w:divId w:val="1214999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в ал. 1 </w:t>
      </w:r>
      <w:r>
        <w:rPr>
          <w:rFonts w:ascii="Times New Roman" w:eastAsia="Times New Roman" w:hAnsi="Times New Roman" w:cs="Times New Roman"/>
          <w:color w:val="000000"/>
          <w:sz w:val="24"/>
          <w:szCs w:val="24"/>
        </w:rPr>
        <w:t>думите "100 до 500 лв." се заменят с "1000 до 5000 лв.";</w:t>
      </w:r>
    </w:p>
    <w:p w:rsidR="00000000" w:rsidRDefault="00B713F1">
      <w:pPr>
        <w:spacing w:after="0" w:line="240" w:lineRule="auto"/>
        <w:ind w:firstLine="1155"/>
        <w:jc w:val="both"/>
        <w:textAlignment w:val="center"/>
        <w:divId w:val="12705514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ал. 2 думите "750 до 2000 лв." се заменят с "8000 до 20 000 лв.".</w:t>
      </w:r>
    </w:p>
    <w:p w:rsidR="00000000" w:rsidRDefault="00B713F1">
      <w:pPr>
        <w:spacing w:after="0" w:line="240" w:lineRule="auto"/>
        <w:ind w:firstLine="1155"/>
        <w:jc w:val="both"/>
        <w:textAlignment w:val="center"/>
        <w:divId w:val="1151287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Навсякъде в закона думите "районен център по здравеопазване", "районния център по здравеопазване" и "районните центрове по зд</w:t>
      </w:r>
      <w:r>
        <w:rPr>
          <w:rFonts w:ascii="Times New Roman" w:eastAsia="Times New Roman" w:hAnsi="Times New Roman" w:cs="Times New Roman"/>
          <w:color w:val="000000"/>
          <w:sz w:val="24"/>
          <w:szCs w:val="24"/>
        </w:rPr>
        <w:t>равеопазване" се заменят съответно с "регионален център по здравеопазване", "регионалния център по здравеопазване" и "регионалните центрове по здравеопазване", а думите "хигиенно-епидемиологичната инспекция" се заменят с "регионалната инспекция за опазване</w:t>
      </w:r>
      <w:r>
        <w:rPr>
          <w:rFonts w:ascii="Times New Roman" w:eastAsia="Times New Roman" w:hAnsi="Times New Roman" w:cs="Times New Roman"/>
          <w:color w:val="000000"/>
          <w:sz w:val="24"/>
          <w:szCs w:val="24"/>
        </w:rPr>
        <w:t xml:space="preserve"> и контрол на общественото здраве".</w:t>
      </w:r>
    </w:p>
    <w:p w:rsidR="00000000" w:rsidRDefault="00B713F1">
      <w:pPr>
        <w:spacing w:after="150" w:line="240" w:lineRule="auto"/>
        <w:ind w:firstLine="1155"/>
        <w:jc w:val="both"/>
        <w:textAlignment w:val="center"/>
        <w:divId w:val="138255843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587740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23. В чл. 6, ал. 1, буква "в" от Закона за местните данъци и такси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117 от 1997 г.; изм., бр. 71, 83, 105 и 153 от 1998 г., бр. 103 от 1999 г., бр. 34 и 102 от 2000 г., бр. 109 от 2001 г., бр. 28, 45, 5</w:t>
      </w:r>
      <w:r>
        <w:rPr>
          <w:rFonts w:ascii="Times New Roman" w:eastAsia="Times New Roman" w:hAnsi="Times New Roman" w:cs="Times New Roman"/>
          <w:color w:val="000000"/>
          <w:sz w:val="24"/>
          <w:szCs w:val="24"/>
        </w:rPr>
        <w:t>6 и 119 от 2002 г., бр. 84 и 112 от 2003 г., бр. 6, 18 и 36 от 2004 г.) след думите "детски ясли" се добавя "детски кухни".</w:t>
      </w:r>
    </w:p>
    <w:p w:rsidR="00000000" w:rsidRDefault="00B713F1">
      <w:pPr>
        <w:spacing w:after="150" w:line="240" w:lineRule="auto"/>
        <w:ind w:firstLine="1155"/>
        <w:jc w:val="both"/>
        <w:textAlignment w:val="center"/>
        <w:divId w:val="140544806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24141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24. В чл. 82 от Закона за Министерството на вътрешните работи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xml:space="preserve">., ДВ, бр. 122 от 1997 г., бр. 29 от 1998 г. - Решение № 3 на </w:t>
      </w:r>
      <w:r>
        <w:rPr>
          <w:rFonts w:ascii="Times New Roman" w:eastAsia="Times New Roman" w:hAnsi="Times New Roman" w:cs="Times New Roman"/>
          <w:color w:val="000000"/>
          <w:sz w:val="24"/>
          <w:szCs w:val="24"/>
        </w:rPr>
        <w:t>Конституционния съд от 1998 г.; изм., бр. 70, 73 и 153 от 1998 г., бр. 30 и 110 от 1999 г., бр. 1 и 29 от 2000 г., бр. 28 от 2001 г., бр. 45 и 119 от 2002 г., бр. 17, 26, 95, 103, 112 и 114 от 2003 г., бр. 15 от 2004 г.) ал. 3 се изменя така:</w:t>
      </w:r>
    </w:p>
    <w:p w:rsidR="00000000" w:rsidRDefault="00B713F1">
      <w:pPr>
        <w:spacing w:after="0" w:line="240" w:lineRule="auto"/>
        <w:ind w:firstLine="1155"/>
        <w:jc w:val="both"/>
        <w:textAlignment w:val="center"/>
        <w:divId w:val="997616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Заведени</w:t>
      </w:r>
      <w:r>
        <w:rPr>
          <w:rFonts w:ascii="Times New Roman" w:eastAsia="Times New Roman" w:hAnsi="Times New Roman" w:cs="Times New Roman"/>
          <w:color w:val="000000"/>
          <w:sz w:val="24"/>
          <w:szCs w:val="24"/>
        </w:rPr>
        <w:t>я за отрезвяване се създават от Министерството на вътрешните работи съгласувано с общините."</w:t>
      </w:r>
    </w:p>
    <w:p w:rsidR="00000000" w:rsidRDefault="00B713F1">
      <w:pPr>
        <w:spacing w:after="150" w:line="240" w:lineRule="auto"/>
        <w:ind w:firstLine="1155"/>
        <w:jc w:val="both"/>
        <w:textAlignment w:val="center"/>
        <w:divId w:val="114007094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15758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Pr>
          <w:rFonts w:ascii="Times New Roman" w:eastAsia="Times New Roman" w:hAnsi="Times New Roman" w:cs="Times New Roman"/>
          <w:color w:val="000000"/>
          <w:sz w:val="24"/>
          <w:szCs w:val="24"/>
        </w:rPr>
        <w:t>25. В Закона за морските пространства, вътрешните водни пътища и пристанищата на Република България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12 от 2000 г.; изм., бр. 111 от 2001 г., бр. 24 от 2004 г.) се правят следните изменения:</w:t>
      </w:r>
    </w:p>
    <w:p w:rsidR="00000000" w:rsidRDefault="00B713F1">
      <w:pPr>
        <w:spacing w:after="0" w:line="240" w:lineRule="auto"/>
        <w:ind w:firstLine="1155"/>
        <w:jc w:val="both"/>
        <w:textAlignment w:val="center"/>
        <w:divId w:val="1461149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23, ал. 1 думата "санитарните" се заменя с</w:t>
      </w:r>
      <w:r>
        <w:rPr>
          <w:rFonts w:ascii="Times New Roman" w:eastAsia="Times New Roman" w:hAnsi="Times New Roman" w:cs="Times New Roman"/>
          <w:color w:val="000000"/>
          <w:sz w:val="24"/>
          <w:szCs w:val="24"/>
        </w:rPr>
        <w:t>ъс "здравните".</w:t>
      </w:r>
    </w:p>
    <w:p w:rsidR="00000000" w:rsidRDefault="00B713F1">
      <w:pPr>
        <w:spacing w:after="0" w:line="240" w:lineRule="auto"/>
        <w:ind w:firstLine="1155"/>
        <w:jc w:val="both"/>
        <w:textAlignment w:val="center"/>
        <w:divId w:val="1579636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38 и в чл. 66, т. 2 думите "санитарните разпоредби" се заменят със "здравните изисквания".</w:t>
      </w:r>
    </w:p>
    <w:p w:rsidR="00000000" w:rsidRDefault="00B713F1">
      <w:pPr>
        <w:spacing w:after="150" w:line="240" w:lineRule="auto"/>
        <w:ind w:firstLine="1155"/>
        <w:jc w:val="both"/>
        <w:textAlignment w:val="center"/>
        <w:divId w:val="112330933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333922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26. В чл. 19, ал. 2, т. 1 от Закона за облагане доходите на физическите лица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xml:space="preserve">., ДВ, бр. 118 от 1997 г., бр. 35 от 1998 г. - Решение </w:t>
      </w:r>
      <w:r>
        <w:rPr>
          <w:rFonts w:ascii="Times New Roman" w:eastAsia="Times New Roman" w:hAnsi="Times New Roman" w:cs="Times New Roman"/>
          <w:color w:val="000000"/>
          <w:sz w:val="24"/>
          <w:szCs w:val="24"/>
        </w:rPr>
        <w:t>№ 6 на Конституционния съд от 1998 г.; изм., бр. 71 и 153 от 1998 г., бр. 50, 103 и 111 от 1999 г., бр. 105 от 2000 г., бр. 110 от 2001 г., бр. 40, 45, 61 и 118 от 2002 г., бр. 42, 67, 95 и 112 от 2003 г., бр. 36, 37 и 53 от 2004 г.) думите "и здравните" с</w:t>
      </w:r>
      <w:r>
        <w:rPr>
          <w:rFonts w:ascii="Times New Roman" w:eastAsia="Times New Roman" w:hAnsi="Times New Roman" w:cs="Times New Roman"/>
          <w:color w:val="000000"/>
          <w:sz w:val="24"/>
          <w:szCs w:val="24"/>
        </w:rPr>
        <w:t>е заличават.</w:t>
      </w:r>
    </w:p>
    <w:p w:rsidR="00000000" w:rsidRDefault="00B713F1">
      <w:pPr>
        <w:spacing w:after="150" w:line="240" w:lineRule="auto"/>
        <w:ind w:firstLine="1155"/>
        <w:jc w:val="both"/>
        <w:textAlignment w:val="center"/>
        <w:divId w:val="102008553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288776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27. В чл. 95 от Закона за управление на отпадъците (ДВ, бр. 86 от 2003 г.) думите "Директорът на хигиенно-епидемиологичната инспекция" се заменят с "Директорът на РИОКОЗ", а думата "санитарен" се заменя със "здравен".</w:t>
      </w:r>
    </w:p>
    <w:p w:rsidR="00000000" w:rsidRDefault="00B713F1">
      <w:pPr>
        <w:spacing w:after="150" w:line="240" w:lineRule="auto"/>
        <w:ind w:firstLine="1155"/>
        <w:jc w:val="both"/>
        <w:textAlignment w:val="center"/>
        <w:divId w:val="136586413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185703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28. В Закона за о</w:t>
      </w:r>
      <w:r>
        <w:rPr>
          <w:rFonts w:ascii="Times New Roman" w:eastAsia="Times New Roman" w:hAnsi="Times New Roman" w:cs="Times New Roman"/>
          <w:color w:val="000000"/>
          <w:sz w:val="24"/>
          <w:szCs w:val="24"/>
        </w:rPr>
        <w:t>пазване на околната среда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91 от 2002 г.; попр., бр. 98 от 2002 г.; изм., бр. 86 от 2003 г.) в глава трета след чл. 59 се създава раздел VIII с наименование "Опазване на околната среда от замърсяване с азбест" с чл. 59а:</w:t>
      </w:r>
    </w:p>
    <w:p w:rsidR="00000000" w:rsidRDefault="00B713F1">
      <w:pPr>
        <w:spacing w:after="0" w:line="240" w:lineRule="auto"/>
        <w:ind w:firstLine="1155"/>
        <w:jc w:val="both"/>
        <w:textAlignment w:val="center"/>
        <w:divId w:val="1098722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 VIII</w:t>
      </w:r>
    </w:p>
    <w:p w:rsidR="00000000" w:rsidRDefault="00B713F1">
      <w:pPr>
        <w:spacing w:after="0" w:line="240" w:lineRule="auto"/>
        <w:ind w:firstLine="1155"/>
        <w:jc w:val="both"/>
        <w:textAlignment w:val="center"/>
        <w:divId w:val="124541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Опазване</w:t>
      </w:r>
      <w:r>
        <w:rPr>
          <w:rFonts w:ascii="Times New Roman" w:eastAsia="Times New Roman" w:hAnsi="Times New Roman" w:cs="Times New Roman"/>
          <w:color w:val="000000"/>
          <w:sz w:val="24"/>
          <w:szCs w:val="24"/>
        </w:rPr>
        <w:t xml:space="preserve"> на околната среда от замърсяване с азбест</w:t>
      </w:r>
    </w:p>
    <w:p w:rsidR="00000000" w:rsidRDefault="00B713F1">
      <w:pPr>
        <w:spacing w:after="0" w:line="240" w:lineRule="auto"/>
        <w:ind w:firstLine="1155"/>
        <w:jc w:val="both"/>
        <w:textAlignment w:val="center"/>
        <w:divId w:val="134567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59а. (1) Министърът на околната среда и водите, съгласувано с министъра на здравеопазването, определя с наредба:</w:t>
      </w:r>
    </w:p>
    <w:p w:rsidR="00000000" w:rsidRDefault="00B713F1">
      <w:pPr>
        <w:spacing w:after="0" w:line="240" w:lineRule="auto"/>
        <w:ind w:firstLine="1155"/>
        <w:jc w:val="both"/>
        <w:textAlignment w:val="center"/>
        <w:divId w:val="429856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изискванията и мерките за предотвратяване и намаляване замърсяването на въздуха и водата с аз</w:t>
      </w:r>
      <w:r>
        <w:rPr>
          <w:rFonts w:ascii="Times New Roman" w:eastAsia="Times New Roman" w:hAnsi="Times New Roman" w:cs="Times New Roman"/>
          <w:color w:val="000000"/>
          <w:sz w:val="24"/>
          <w:szCs w:val="24"/>
        </w:rPr>
        <w:t>бест;</w:t>
      </w:r>
    </w:p>
    <w:p w:rsidR="00000000" w:rsidRDefault="00B713F1">
      <w:pPr>
        <w:spacing w:after="0" w:line="240" w:lineRule="auto"/>
        <w:ind w:firstLine="1155"/>
        <w:jc w:val="both"/>
        <w:textAlignment w:val="center"/>
        <w:divId w:val="1762682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методите и процедурите за определяне на азбест в </w:t>
      </w:r>
      <w:proofErr w:type="spellStart"/>
      <w:r>
        <w:rPr>
          <w:rFonts w:ascii="Times New Roman" w:eastAsia="Times New Roman" w:hAnsi="Times New Roman" w:cs="Times New Roman"/>
          <w:color w:val="000000"/>
          <w:sz w:val="24"/>
          <w:szCs w:val="24"/>
        </w:rPr>
        <w:t>прахови</w:t>
      </w:r>
      <w:proofErr w:type="spellEnd"/>
      <w:r>
        <w:rPr>
          <w:rFonts w:ascii="Times New Roman" w:eastAsia="Times New Roman" w:hAnsi="Times New Roman" w:cs="Times New Roman"/>
          <w:color w:val="000000"/>
          <w:sz w:val="24"/>
          <w:szCs w:val="24"/>
        </w:rPr>
        <w:t xml:space="preserve"> емисии;</w:t>
      </w:r>
    </w:p>
    <w:p w:rsidR="00000000" w:rsidRDefault="00B713F1">
      <w:pPr>
        <w:spacing w:after="0" w:line="240" w:lineRule="auto"/>
        <w:ind w:firstLine="1155"/>
        <w:jc w:val="both"/>
        <w:textAlignment w:val="center"/>
        <w:divId w:val="177812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методите и процедурите за определяне на концентрацията на неразтворени вещества в отпадни води, съдържащи азбест;</w:t>
      </w:r>
    </w:p>
    <w:p w:rsidR="00000000" w:rsidRDefault="00B713F1">
      <w:pPr>
        <w:spacing w:after="0" w:line="240" w:lineRule="auto"/>
        <w:ind w:firstLine="1155"/>
        <w:jc w:val="both"/>
        <w:textAlignment w:val="center"/>
        <w:divId w:val="294409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случаите, в които се допускат изключения от изискванията и мер</w:t>
      </w:r>
      <w:r>
        <w:rPr>
          <w:rFonts w:ascii="Times New Roman" w:eastAsia="Times New Roman" w:hAnsi="Times New Roman" w:cs="Times New Roman"/>
          <w:color w:val="000000"/>
          <w:sz w:val="24"/>
          <w:szCs w:val="24"/>
        </w:rPr>
        <w:t>ките по т. 1.</w:t>
      </w:r>
    </w:p>
    <w:p w:rsidR="00000000" w:rsidRDefault="00B713F1">
      <w:pPr>
        <w:spacing w:after="0" w:line="240" w:lineRule="auto"/>
        <w:ind w:firstLine="1155"/>
        <w:jc w:val="both"/>
        <w:textAlignment w:val="center"/>
        <w:divId w:val="1977832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Министърът на околната среда и водите може да разреши използването на методи и процедури извън определените в наредбата по ал. 1, ако осигуряват получаването на еквивалентни данни и резултати."</w:t>
      </w:r>
    </w:p>
    <w:p w:rsidR="00000000" w:rsidRDefault="00B713F1">
      <w:pPr>
        <w:spacing w:after="150" w:line="240" w:lineRule="auto"/>
        <w:ind w:firstLine="1155"/>
        <w:jc w:val="both"/>
        <w:textAlignment w:val="center"/>
        <w:divId w:val="1115514808"/>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9095375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29. В чл. 200л от Закона за съдебната вл</w:t>
      </w:r>
      <w:r>
        <w:rPr>
          <w:rFonts w:ascii="Times New Roman" w:eastAsia="Times New Roman" w:hAnsi="Times New Roman" w:cs="Times New Roman"/>
          <w:color w:val="000000"/>
          <w:sz w:val="24"/>
          <w:szCs w:val="24"/>
        </w:rPr>
        <w:t>аст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59 от 1994 г., бр. 78 от 1994 г. - Решение № 8 на Конституционния съд от 1994 г., бр. 87 от 1994 г. - Решение № 9 на Конституционния съд от 1994 г., бр. 93 от 1995 г. - Решение № 17 на Конституционния съд от 1995 г.; изм., бр. 64 от 1996</w:t>
      </w:r>
      <w:r>
        <w:rPr>
          <w:rFonts w:ascii="Times New Roman" w:eastAsia="Times New Roman" w:hAnsi="Times New Roman" w:cs="Times New Roman"/>
          <w:color w:val="000000"/>
          <w:sz w:val="24"/>
          <w:szCs w:val="24"/>
        </w:rPr>
        <w:t xml:space="preserve"> г., бр. 96 от 1996 г. - Решение № 19 на Конституционния съд от 1996 г.; изм., бр. 104 и 110 от 1996 г., бр. 58, 122 и 124 от 1997 г., бр. 11 и 133 от 1998 г., бр. 6 от 1999 г. - Решение № 1 на Конституционния съд от 1999 г.; изм., бр. 34, 38 и 84 от 2000 </w:t>
      </w:r>
      <w:r>
        <w:rPr>
          <w:rFonts w:ascii="Times New Roman" w:eastAsia="Times New Roman" w:hAnsi="Times New Roman" w:cs="Times New Roman"/>
          <w:color w:val="000000"/>
          <w:sz w:val="24"/>
          <w:szCs w:val="24"/>
        </w:rPr>
        <w:t>г., бр. 25 от 2001 г., бр. 74 от 2002 г., бр. 110 от 2002 г. - Решение № 11 на Конституционния съд от 2002 г., бр. 118 от 2002 г. - Решение № 13 на Конституционния съд от 2002 г.; изм., бр. 61 и 112 от 2003 г., бр. 29 и 36 от 2004 г.) се създава ал. 3:</w:t>
      </w:r>
    </w:p>
    <w:p w:rsidR="00000000" w:rsidRDefault="00B713F1">
      <w:pPr>
        <w:spacing w:after="0" w:line="240" w:lineRule="auto"/>
        <w:ind w:firstLine="1155"/>
        <w:jc w:val="both"/>
        <w:textAlignment w:val="center"/>
        <w:divId w:val="2055735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С наредбата по ал. 2 се определят и условията и редът за определяне и заплащане на разходите на лечебните заведения при извършване на съдебни експертизи".</w:t>
      </w:r>
    </w:p>
    <w:p w:rsidR="00000000" w:rsidRDefault="00B713F1">
      <w:pPr>
        <w:spacing w:after="150" w:line="240" w:lineRule="auto"/>
        <w:ind w:firstLine="1155"/>
        <w:jc w:val="both"/>
        <w:textAlignment w:val="center"/>
        <w:divId w:val="178264555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54886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30. В Закона за съсловните организации на лекарите и стоматолозите (ДВ, бр. 83 от 1998 г.) се п</w:t>
      </w:r>
      <w:r>
        <w:rPr>
          <w:rFonts w:ascii="Times New Roman" w:eastAsia="Times New Roman" w:hAnsi="Times New Roman" w:cs="Times New Roman"/>
          <w:color w:val="000000"/>
          <w:sz w:val="24"/>
          <w:szCs w:val="24"/>
        </w:rPr>
        <w:t>равят следните изменения и допълнения:</w:t>
      </w:r>
    </w:p>
    <w:p w:rsidR="00000000" w:rsidRDefault="00B713F1">
      <w:pPr>
        <w:spacing w:after="0" w:line="240" w:lineRule="auto"/>
        <w:ind w:firstLine="1155"/>
        <w:jc w:val="both"/>
        <w:textAlignment w:val="center"/>
        <w:divId w:val="1988893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4 думите "чл. 88 и 93 от Закона за народното здраве" се заменят с "глава седма, раздел II от Закона за здравето".</w:t>
      </w:r>
    </w:p>
    <w:p w:rsidR="00000000" w:rsidRDefault="00B713F1">
      <w:pPr>
        <w:spacing w:after="0" w:line="240" w:lineRule="auto"/>
        <w:ind w:firstLine="1155"/>
        <w:jc w:val="both"/>
        <w:textAlignment w:val="center"/>
        <w:divId w:val="998193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5, т. 4 думите "съвместно с Националната здравноосигурителна каса" се заличават.</w:t>
      </w:r>
    </w:p>
    <w:p w:rsidR="00000000" w:rsidRDefault="00B713F1">
      <w:pPr>
        <w:spacing w:after="0" w:line="240" w:lineRule="auto"/>
        <w:ind w:firstLine="1155"/>
        <w:jc w:val="both"/>
        <w:textAlignment w:val="center"/>
        <w:divId w:val="797189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w:t>
      </w:r>
      <w:r>
        <w:rPr>
          <w:rFonts w:ascii="Times New Roman" w:eastAsia="Times New Roman" w:hAnsi="Times New Roman" w:cs="Times New Roman"/>
          <w:color w:val="000000"/>
          <w:sz w:val="24"/>
          <w:szCs w:val="24"/>
        </w:rPr>
        <w:t xml:space="preserve"> чл. 9 т. 9 се отменя.</w:t>
      </w:r>
    </w:p>
    <w:p w:rsidR="00000000" w:rsidRDefault="00B713F1">
      <w:pPr>
        <w:spacing w:after="0" w:line="240" w:lineRule="auto"/>
        <w:ind w:firstLine="1155"/>
        <w:jc w:val="both"/>
        <w:textAlignment w:val="center"/>
        <w:divId w:val="1331562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чл. 32, ал. 3:</w:t>
      </w:r>
    </w:p>
    <w:p w:rsidR="00000000" w:rsidRDefault="00B713F1">
      <w:pPr>
        <w:spacing w:after="0" w:line="240" w:lineRule="auto"/>
        <w:ind w:firstLine="1155"/>
        <w:jc w:val="both"/>
        <w:textAlignment w:val="center"/>
        <w:divId w:val="1626081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точка 2 се изменя така:</w:t>
      </w:r>
    </w:p>
    <w:p w:rsidR="00000000" w:rsidRDefault="00B713F1">
      <w:pPr>
        <w:spacing w:after="0" w:line="240" w:lineRule="auto"/>
        <w:ind w:firstLine="1155"/>
        <w:jc w:val="both"/>
        <w:textAlignment w:val="center"/>
        <w:divId w:val="1401177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удостоверение за правоспособност по Закона за здравето;";</w:t>
      </w:r>
    </w:p>
    <w:p w:rsidR="00000000" w:rsidRDefault="00B713F1">
      <w:pPr>
        <w:spacing w:after="0" w:line="240" w:lineRule="auto"/>
        <w:ind w:firstLine="1155"/>
        <w:jc w:val="both"/>
        <w:textAlignment w:val="center"/>
        <w:divId w:val="706418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точка 6 се изменя така:</w:t>
      </w:r>
    </w:p>
    <w:p w:rsidR="00000000" w:rsidRDefault="00B713F1">
      <w:pPr>
        <w:spacing w:after="0" w:line="240" w:lineRule="auto"/>
        <w:ind w:firstLine="1155"/>
        <w:jc w:val="both"/>
        <w:textAlignment w:val="center"/>
        <w:divId w:val="73935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чужденци - разрешение за дългосрочно пребиваване и работа в страната и удостоверение за правоспособност по Закона за здравето."</w:t>
      </w:r>
    </w:p>
    <w:p w:rsidR="00000000" w:rsidRDefault="00B713F1">
      <w:pPr>
        <w:spacing w:after="0" w:line="240" w:lineRule="auto"/>
        <w:ind w:firstLine="1155"/>
        <w:jc w:val="both"/>
        <w:textAlignment w:val="center"/>
        <w:divId w:val="2105297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чл. 33, ал. 1 думите "по чл. 88 и 93 от Закона за народното здраве" се заменят с "глава седма, раздел II от Закона з</w:t>
      </w:r>
      <w:r>
        <w:rPr>
          <w:rFonts w:ascii="Times New Roman" w:eastAsia="Times New Roman" w:hAnsi="Times New Roman" w:cs="Times New Roman"/>
          <w:color w:val="000000"/>
          <w:sz w:val="24"/>
          <w:szCs w:val="24"/>
        </w:rPr>
        <w:t>а здравето".</w:t>
      </w:r>
    </w:p>
    <w:p w:rsidR="00000000" w:rsidRDefault="00B713F1">
      <w:pPr>
        <w:spacing w:after="0" w:line="240" w:lineRule="auto"/>
        <w:ind w:firstLine="1155"/>
        <w:jc w:val="both"/>
        <w:textAlignment w:val="center"/>
        <w:divId w:val="1749226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преходните и заключителните разпоредби се създава § 6а:</w:t>
      </w:r>
    </w:p>
    <w:p w:rsidR="00000000" w:rsidRDefault="00B713F1">
      <w:pPr>
        <w:spacing w:after="0" w:line="240" w:lineRule="auto"/>
        <w:ind w:firstLine="1155"/>
        <w:jc w:val="both"/>
        <w:textAlignment w:val="center"/>
        <w:divId w:val="163251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6а. Българският лекарски съюз и Съюзът на стоматолозите в България изготвят и приемат Правила за добра медицинска практика и ги предлагат за утвърждаване от министъра на здравеопа</w:t>
      </w:r>
      <w:r>
        <w:rPr>
          <w:rFonts w:ascii="Times New Roman" w:eastAsia="Times New Roman" w:hAnsi="Times New Roman" w:cs="Times New Roman"/>
          <w:color w:val="000000"/>
          <w:sz w:val="24"/>
          <w:szCs w:val="24"/>
        </w:rPr>
        <w:t>зването в срок до 1 юли 2005 г."</w:t>
      </w:r>
    </w:p>
    <w:p w:rsidR="00000000" w:rsidRDefault="00B713F1">
      <w:pPr>
        <w:spacing w:after="150" w:line="240" w:lineRule="auto"/>
        <w:ind w:firstLine="1155"/>
        <w:jc w:val="both"/>
        <w:textAlignment w:val="center"/>
        <w:divId w:val="5894821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463571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31. В чл. 4, ал. 4 от Закона за хазарта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51 от 1999 г.; изм., бр. 103 от 1999 г., бр. 53 от 2000 г., бр. 1, 102 и 110 от 2001 г., бр. 75 от 2002 г., бр. 31 от 2003 г.) след думата "учебните" се поставя зап</w:t>
      </w:r>
      <w:r>
        <w:rPr>
          <w:rFonts w:ascii="Times New Roman" w:eastAsia="Times New Roman" w:hAnsi="Times New Roman" w:cs="Times New Roman"/>
          <w:color w:val="000000"/>
          <w:sz w:val="24"/>
          <w:szCs w:val="24"/>
        </w:rPr>
        <w:t>етая и се добавя "лечебните".</w:t>
      </w:r>
    </w:p>
    <w:p w:rsidR="00000000" w:rsidRDefault="00B713F1">
      <w:pPr>
        <w:spacing w:after="150" w:line="240" w:lineRule="auto"/>
        <w:ind w:firstLine="1155"/>
        <w:jc w:val="both"/>
        <w:textAlignment w:val="center"/>
        <w:divId w:val="98593355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320349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32. В Закона за храните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90 от 1999 г.; изм., бр. 102 от 2003 г.) навсякъде думите "държавния санитарен контрол" се заменят с "държавния здравен контрол", думите "Закона за народното здраве" се заменят със "З</w:t>
      </w:r>
      <w:r>
        <w:rPr>
          <w:rFonts w:ascii="Times New Roman" w:eastAsia="Times New Roman" w:hAnsi="Times New Roman" w:cs="Times New Roman"/>
          <w:color w:val="000000"/>
          <w:sz w:val="24"/>
          <w:szCs w:val="24"/>
        </w:rPr>
        <w:t>акона за здравето" и думите "главен държавен санитарен инспектор" и "главния държавен санитарен инспектор" се заменят съответно с "главен държавен здравен инспектор" и "главния държавен здравен инспектор".</w:t>
      </w:r>
    </w:p>
    <w:p w:rsidR="00000000" w:rsidRDefault="00B713F1">
      <w:pPr>
        <w:spacing w:after="150" w:line="240" w:lineRule="auto"/>
        <w:ind w:firstLine="1155"/>
        <w:jc w:val="both"/>
        <w:textAlignment w:val="center"/>
        <w:divId w:val="115661017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777070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33. В чл. 24, ал. 1, т. 8 от Закона за чужденц</w:t>
      </w:r>
      <w:r>
        <w:rPr>
          <w:rFonts w:ascii="Times New Roman" w:eastAsia="Times New Roman" w:hAnsi="Times New Roman" w:cs="Times New Roman"/>
          <w:color w:val="000000"/>
          <w:sz w:val="24"/>
          <w:szCs w:val="24"/>
        </w:rPr>
        <w:t>ите в Република България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153 от 1998 г.; изм., бр. 70 от 1999 г., бр. 42 и 112 от 2001 г., бр. 45 и 54 от 2002 г., бр. 37 и 103 от 2003 г., бр. 37 от 2004 г.) думите "здравно заведение" се заменят с "лечебно заведение".</w:t>
      </w:r>
    </w:p>
    <w:p w:rsidR="00000000" w:rsidRDefault="00B713F1">
      <w:pPr>
        <w:spacing w:after="150" w:line="240" w:lineRule="auto"/>
        <w:ind w:firstLine="1155"/>
        <w:jc w:val="both"/>
        <w:textAlignment w:val="center"/>
        <w:divId w:val="819083218"/>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308174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34. В чл. 30, ал.</w:t>
      </w:r>
      <w:r>
        <w:rPr>
          <w:rFonts w:ascii="Times New Roman" w:eastAsia="Times New Roman" w:hAnsi="Times New Roman" w:cs="Times New Roman"/>
          <w:color w:val="000000"/>
          <w:sz w:val="24"/>
          <w:szCs w:val="24"/>
        </w:rPr>
        <w:t xml:space="preserve"> 2 от Закона за тютюна и тютюневите изделия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101 от 1993 г.; изм., бр. 19 от 1994 г., бр. 110 от 1996 г., бр. 153 от 1998 г., бр. 113 от 1999 г., бр. 33 и 102 от 2000 г., бр. 110 от 2001 г., бр. 20 от 2003 г., бр. 57 от 2004 г.) се правят сле</w:t>
      </w:r>
      <w:r>
        <w:rPr>
          <w:rFonts w:ascii="Times New Roman" w:eastAsia="Times New Roman" w:hAnsi="Times New Roman" w:cs="Times New Roman"/>
          <w:color w:val="000000"/>
          <w:sz w:val="24"/>
          <w:szCs w:val="24"/>
        </w:rPr>
        <w:t>дните изменения и допълнения:</w:t>
      </w:r>
    </w:p>
    <w:p w:rsidR="00000000" w:rsidRDefault="00B713F1">
      <w:pPr>
        <w:spacing w:after="0" w:line="240" w:lineRule="auto"/>
        <w:ind w:firstLine="1155"/>
        <w:jc w:val="both"/>
        <w:textAlignment w:val="center"/>
        <w:divId w:val="2025786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Точка 1 се изменя така:</w:t>
      </w:r>
    </w:p>
    <w:p w:rsidR="00000000" w:rsidRDefault="00B713F1">
      <w:pPr>
        <w:spacing w:after="0" w:line="240" w:lineRule="auto"/>
        <w:ind w:firstLine="1155"/>
        <w:jc w:val="both"/>
        <w:textAlignment w:val="center"/>
        <w:divId w:val="2096782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територията на детски ясли и градини, училища, общежития за ученици, лечебни и здравни заведения;".</w:t>
      </w:r>
    </w:p>
    <w:p w:rsidR="00000000" w:rsidRDefault="00B713F1">
      <w:pPr>
        <w:spacing w:after="0" w:line="240" w:lineRule="auto"/>
        <w:ind w:firstLine="1155"/>
        <w:jc w:val="both"/>
        <w:textAlignment w:val="center"/>
        <w:divId w:val="637535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Точка 5 се изменя така:</w:t>
      </w:r>
    </w:p>
    <w:p w:rsidR="00000000" w:rsidRDefault="00B713F1">
      <w:pPr>
        <w:spacing w:after="0" w:line="240" w:lineRule="auto"/>
        <w:ind w:firstLine="1155"/>
        <w:jc w:val="both"/>
        <w:textAlignment w:val="center"/>
        <w:divId w:val="12839204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които не съответстват на здравните изисквания;".</w:t>
      </w:r>
    </w:p>
    <w:p w:rsidR="00000000" w:rsidRDefault="00B713F1">
      <w:pPr>
        <w:spacing w:after="0" w:line="240" w:lineRule="auto"/>
        <w:ind w:firstLine="1155"/>
        <w:jc w:val="both"/>
        <w:textAlignment w:val="center"/>
        <w:divId w:val="526212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т. 11 д</w:t>
      </w:r>
      <w:r>
        <w:rPr>
          <w:rFonts w:ascii="Times New Roman" w:eastAsia="Times New Roman" w:hAnsi="Times New Roman" w:cs="Times New Roman"/>
          <w:color w:val="000000"/>
          <w:sz w:val="24"/>
          <w:szCs w:val="24"/>
        </w:rPr>
        <w:t>умите "в обектите, лицензирани за безмитна търговия" се заличават.</w:t>
      </w:r>
    </w:p>
    <w:p w:rsidR="00000000" w:rsidRDefault="00B713F1">
      <w:pPr>
        <w:spacing w:after="0" w:line="240" w:lineRule="auto"/>
        <w:ind w:firstLine="1155"/>
        <w:jc w:val="both"/>
        <w:textAlignment w:val="center"/>
        <w:divId w:val="1350713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Създава се т. 16:</w:t>
      </w:r>
    </w:p>
    <w:p w:rsidR="00000000" w:rsidRDefault="00B713F1">
      <w:pPr>
        <w:spacing w:after="0" w:line="240" w:lineRule="auto"/>
        <w:ind w:firstLine="1155"/>
        <w:jc w:val="both"/>
        <w:textAlignment w:val="center"/>
        <w:divId w:val="1642149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на спортни прояви и обществени мероприятия, организирани за деца и ученици."</w:t>
      </w:r>
    </w:p>
    <w:p w:rsidR="00000000" w:rsidRDefault="00B713F1">
      <w:pPr>
        <w:spacing w:after="150" w:line="240" w:lineRule="auto"/>
        <w:ind w:firstLine="1155"/>
        <w:jc w:val="both"/>
        <w:textAlignment w:val="center"/>
        <w:divId w:val="1819305549"/>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138376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35. В Кодекса за социално осигуряване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110 от 1999 г., бр. 55 от 200</w:t>
      </w:r>
      <w:r>
        <w:rPr>
          <w:rFonts w:ascii="Times New Roman" w:eastAsia="Times New Roman" w:hAnsi="Times New Roman" w:cs="Times New Roman"/>
          <w:color w:val="000000"/>
          <w:sz w:val="24"/>
          <w:szCs w:val="24"/>
        </w:rPr>
        <w:t>0 г. - Решение № 5 на Конституционния съд от 2000 г.; изм., бр. 64 от 2000 г., бр. 1, 35 и 41 от 2001 г., бр. 1, 10, 45, 74, 112, 119 и 120 от 2002 г., бр. 8, 42, 67, 95, 112 и 114 от 2003 г., бр. 12, 38, 52 и 53 от 2004 г.) чл. 14, 15, 16 и 17 се отменят.</w:t>
      </w:r>
    </w:p>
    <w:p w:rsidR="00000000" w:rsidRDefault="00B713F1">
      <w:pPr>
        <w:spacing w:after="150" w:line="240" w:lineRule="auto"/>
        <w:ind w:firstLine="1155"/>
        <w:jc w:val="both"/>
        <w:textAlignment w:val="center"/>
        <w:divId w:val="167950272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445078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36. В Закона за защита срещу дискриминацията (ДВ, бр. 86 от 2003 г.) се правят следните допълнения:</w:t>
      </w:r>
    </w:p>
    <w:p w:rsidR="00000000" w:rsidRDefault="00B713F1">
      <w:pPr>
        <w:spacing w:after="0" w:line="240" w:lineRule="auto"/>
        <w:ind w:firstLine="1155"/>
        <w:jc w:val="both"/>
        <w:textAlignment w:val="center"/>
        <w:divId w:val="966274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4, ал. 1 след думите "етническа принадлежност" се добавя "човешки геном".</w:t>
      </w:r>
    </w:p>
    <w:p w:rsidR="00000000" w:rsidRDefault="00B713F1">
      <w:pPr>
        <w:spacing w:after="0" w:line="240" w:lineRule="auto"/>
        <w:ind w:firstLine="1155"/>
        <w:jc w:val="both"/>
        <w:textAlignment w:val="center"/>
        <w:divId w:val="1303194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 1 от допълнителната разпоредба се създава т. 14:</w:t>
      </w:r>
    </w:p>
    <w:p w:rsidR="00000000" w:rsidRDefault="00B713F1">
      <w:pPr>
        <w:spacing w:after="0" w:line="240" w:lineRule="auto"/>
        <w:ind w:firstLine="1155"/>
        <w:jc w:val="both"/>
        <w:textAlignment w:val="center"/>
        <w:divId w:val="62333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"Човешк</w:t>
      </w:r>
      <w:r>
        <w:rPr>
          <w:rFonts w:ascii="Times New Roman" w:eastAsia="Times New Roman" w:hAnsi="Times New Roman" w:cs="Times New Roman"/>
          <w:color w:val="000000"/>
          <w:sz w:val="24"/>
          <w:szCs w:val="24"/>
        </w:rPr>
        <w:t>и геном" е съвкупността от всички гени в единичен (</w:t>
      </w:r>
      <w:proofErr w:type="spellStart"/>
      <w:r>
        <w:rPr>
          <w:rFonts w:ascii="Times New Roman" w:eastAsia="Times New Roman" w:hAnsi="Times New Roman" w:cs="Times New Roman"/>
          <w:color w:val="000000"/>
          <w:sz w:val="24"/>
          <w:szCs w:val="24"/>
        </w:rPr>
        <w:t>диплоиден</w:t>
      </w:r>
      <w:proofErr w:type="spellEnd"/>
      <w:r>
        <w:rPr>
          <w:rFonts w:ascii="Times New Roman" w:eastAsia="Times New Roman" w:hAnsi="Times New Roman" w:cs="Times New Roman"/>
          <w:color w:val="000000"/>
          <w:sz w:val="24"/>
          <w:szCs w:val="24"/>
        </w:rPr>
        <w:t>) набор хромозоми на дадено лице."</w:t>
      </w:r>
    </w:p>
    <w:p w:rsidR="00000000" w:rsidRDefault="00B713F1">
      <w:pPr>
        <w:spacing w:after="150" w:line="240" w:lineRule="auto"/>
        <w:ind w:firstLine="1155"/>
        <w:jc w:val="both"/>
        <w:textAlignment w:val="center"/>
        <w:divId w:val="1327635695"/>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411238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37. В Закона за защита на личните данни (ДВ, бр. 1 от 2002 г.) се правят следните допълнения:</w:t>
      </w:r>
    </w:p>
    <w:p w:rsidR="00000000" w:rsidRDefault="00B713F1">
      <w:pPr>
        <w:spacing w:after="0" w:line="240" w:lineRule="auto"/>
        <w:ind w:firstLine="1155"/>
        <w:jc w:val="both"/>
        <w:textAlignment w:val="center"/>
        <w:divId w:val="1297183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2, ал. 1 накрая се добавя "както и данните за човешкия геном".</w:t>
      </w:r>
    </w:p>
    <w:p w:rsidR="00000000" w:rsidRDefault="00B713F1">
      <w:pPr>
        <w:spacing w:after="0" w:line="240" w:lineRule="auto"/>
        <w:ind w:firstLine="1155"/>
        <w:jc w:val="both"/>
        <w:textAlignment w:val="center"/>
        <w:divId w:val="1152600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 1 от допълнителната разпоредба се създава т. 10:</w:t>
      </w:r>
    </w:p>
    <w:p w:rsidR="00000000" w:rsidRDefault="00B713F1">
      <w:pPr>
        <w:spacing w:after="0" w:line="240" w:lineRule="auto"/>
        <w:ind w:firstLine="1155"/>
        <w:jc w:val="both"/>
        <w:textAlignment w:val="center"/>
        <w:divId w:val="5038589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"Човешки геном" е съвкупността от всички гени в единичен (</w:t>
      </w:r>
      <w:proofErr w:type="spellStart"/>
      <w:r>
        <w:rPr>
          <w:rFonts w:ascii="Times New Roman" w:eastAsia="Times New Roman" w:hAnsi="Times New Roman" w:cs="Times New Roman"/>
          <w:color w:val="000000"/>
          <w:sz w:val="24"/>
          <w:szCs w:val="24"/>
        </w:rPr>
        <w:t>диплоиден</w:t>
      </w:r>
      <w:proofErr w:type="spellEnd"/>
      <w:r>
        <w:rPr>
          <w:rFonts w:ascii="Times New Roman" w:eastAsia="Times New Roman" w:hAnsi="Times New Roman" w:cs="Times New Roman"/>
          <w:color w:val="000000"/>
          <w:sz w:val="24"/>
          <w:szCs w:val="24"/>
        </w:rPr>
        <w:t>) набор хромозоми на дадено лице."</w:t>
      </w:r>
    </w:p>
    <w:p w:rsidR="00000000" w:rsidRDefault="00B713F1">
      <w:pPr>
        <w:spacing w:after="150" w:line="240" w:lineRule="auto"/>
        <w:ind w:firstLine="1155"/>
        <w:jc w:val="both"/>
        <w:textAlignment w:val="center"/>
        <w:divId w:val="750736866"/>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447234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38. В едногодишен</w:t>
      </w:r>
      <w:r>
        <w:rPr>
          <w:rFonts w:ascii="Times New Roman" w:eastAsia="Times New Roman" w:hAnsi="Times New Roman" w:cs="Times New Roman"/>
          <w:color w:val="000000"/>
          <w:sz w:val="24"/>
          <w:szCs w:val="24"/>
        </w:rPr>
        <w:t xml:space="preserve"> срок от влизането в сила на закона Министерският съвет приема и министърът на здравеопазването издава нормативните актове по прилагането му.</w:t>
      </w:r>
    </w:p>
    <w:p w:rsidR="00000000" w:rsidRDefault="00B713F1">
      <w:pPr>
        <w:spacing w:after="150" w:line="240" w:lineRule="auto"/>
        <w:ind w:firstLine="1155"/>
        <w:jc w:val="both"/>
        <w:textAlignment w:val="center"/>
        <w:divId w:val="1161894418"/>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749427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39. До влизането в сила на актовете по § 38 издадените нормативни актове по прилагането на отменения Закон за </w:t>
      </w:r>
      <w:r>
        <w:rPr>
          <w:rFonts w:ascii="Times New Roman" w:eastAsia="Times New Roman" w:hAnsi="Times New Roman" w:cs="Times New Roman"/>
          <w:color w:val="000000"/>
          <w:sz w:val="24"/>
          <w:szCs w:val="24"/>
        </w:rPr>
        <w:t>народното здраве се прилагат, доколкото не противоречат на този закон.</w:t>
      </w:r>
    </w:p>
    <w:p w:rsidR="00000000" w:rsidRDefault="00B713F1">
      <w:pPr>
        <w:spacing w:after="150" w:line="240" w:lineRule="auto"/>
        <w:ind w:firstLine="1155"/>
        <w:jc w:val="both"/>
        <w:textAlignment w:val="center"/>
        <w:divId w:val="9767934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471095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40. Изпълнението на закона се възлага на министъра на здравеопазването.</w:t>
      </w:r>
    </w:p>
    <w:p w:rsidR="00000000" w:rsidRDefault="00B713F1">
      <w:pPr>
        <w:spacing w:after="150" w:line="240" w:lineRule="auto"/>
        <w:ind w:firstLine="1155"/>
        <w:jc w:val="both"/>
        <w:textAlignment w:val="center"/>
        <w:divId w:val="134338874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81755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41. Законът влиза в сила от 1 януари 2005 г., с изключение на чл. 53, ал. 3, която влиза в сила от 1 януа</w:t>
      </w:r>
      <w:r>
        <w:rPr>
          <w:rFonts w:ascii="Times New Roman" w:eastAsia="Times New Roman" w:hAnsi="Times New Roman" w:cs="Times New Roman"/>
          <w:color w:val="000000"/>
          <w:sz w:val="24"/>
          <w:szCs w:val="24"/>
        </w:rPr>
        <w:t>ри 2006 г.</w:t>
      </w:r>
    </w:p>
    <w:p w:rsidR="00000000" w:rsidRDefault="00B713F1">
      <w:pPr>
        <w:spacing w:after="0" w:line="240" w:lineRule="auto"/>
        <w:ind w:firstLine="1155"/>
        <w:jc w:val="both"/>
        <w:textAlignment w:val="center"/>
        <w:divId w:val="1854950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000000" w:rsidRDefault="00B713F1">
      <w:pPr>
        <w:spacing w:after="0" w:line="240" w:lineRule="auto"/>
        <w:ind w:firstLine="1155"/>
        <w:jc w:val="both"/>
        <w:textAlignment w:val="center"/>
        <w:divId w:val="261105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Законът е приет от ХХХIХ Народно събрание на 29 юли 2004 г. и е подпечатан с официалния печат на Народното събрание.</w:t>
      </w:r>
    </w:p>
    <w:p w:rsidR="00000000" w:rsidRDefault="00B713F1">
      <w:pPr>
        <w:spacing w:after="150" w:line="240" w:lineRule="auto"/>
        <w:ind w:firstLine="1155"/>
        <w:jc w:val="both"/>
        <w:textAlignment w:val="center"/>
        <w:divId w:val="1366522630"/>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33676032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НА ЗАКОНА ЗА СЪСЛОВНИТЕ ОРГАНИЗАЦИИ НА ЛЕ</w:t>
      </w:r>
      <w:r>
        <w:rPr>
          <w:rFonts w:ascii="Times New Roman" w:hAnsi="Times New Roman" w:cs="Times New Roman"/>
          <w:b/>
          <w:bCs/>
          <w:color w:val="000000"/>
          <w:sz w:val="26"/>
          <w:szCs w:val="26"/>
        </w:rPr>
        <w:t>КАРИТЕ И СТОМАТОЛОЗИТЕ</w:t>
      </w:r>
    </w:p>
    <w:p w:rsidR="00000000" w:rsidRDefault="00B713F1">
      <w:pPr>
        <w:spacing w:after="0" w:line="240" w:lineRule="auto"/>
        <w:ind w:firstLine="1155"/>
        <w:jc w:val="both"/>
        <w:textAlignment w:val="center"/>
        <w:divId w:val="2059930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76 ОТ 2005 Г.)</w:t>
      </w:r>
    </w:p>
    <w:p w:rsidR="00000000" w:rsidRDefault="00B713F1">
      <w:pPr>
        <w:spacing w:after="0" w:line="240" w:lineRule="auto"/>
        <w:ind w:firstLine="1155"/>
        <w:jc w:val="both"/>
        <w:textAlignment w:val="center"/>
        <w:divId w:val="97695848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480687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В Закона за здравето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70 от 2004 г.; доп., бр. 46 от 2005 г.) се правят следните изменения и допълнения:</w:t>
      </w:r>
    </w:p>
    <w:p w:rsidR="00000000" w:rsidRDefault="00B713F1">
      <w:pPr>
        <w:spacing w:after="0" w:line="240" w:lineRule="auto"/>
        <w:ind w:firstLine="1155"/>
        <w:jc w:val="both"/>
        <w:textAlignment w:val="center"/>
        <w:divId w:val="1755786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B713F1">
      <w:pPr>
        <w:spacing w:after="0" w:line="240" w:lineRule="auto"/>
        <w:ind w:firstLine="1155"/>
        <w:jc w:val="both"/>
        <w:textAlignment w:val="center"/>
        <w:divId w:val="1965848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w:t>
      </w:r>
      <w:r>
        <w:rPr>
          <w:rFonts w:ascii="Times New Roman" w:eastAsia="Times New Roman" w:hAnsi="Times New Roman" w:cs="Times New Roman"/>
          <w:color w:val="000000"/>
          <w:sz w:val="24"/>
          <w:szCs w:val="24"/>
        </w:rPr>
        <w:t xml:space="preserve">всякъде в закона думите "стоматолог", "стоматолози", "стоматолозите", "стоматологичното", "стоматологична", "стоматологични", "стоматологичните", "стоматология", "стоматологията" и "Съюза на стоматолозите в България" се заменят съответно с "лекар по </w:t>
      </w:r>
      <w:r>
        <w:rPr>
          <w:rFonts w:ascii="Times New Roman" w:eastAsia="Times New Roman" w:hAnsi="Times New Roman" w:cs="Times New Roman"/>
          <w:color w:val="000000"/>
          <w:sz w:val="24"/>
          <w:szCs w:val="24"/>
        </w:rPr>
        <w:lastRenderedPageBreak/>
        <w:t>дентал</w:t>
      </w:r>
      <w:r>
        <w:rPr>
          <w:rFonts w:ascii="Times New Roman" w:eastAsia="Times New Roman" w:hAnsi="Times New Roman" w:cs="Times New Roman"/>
          <w:color w:val="000000"/>
          <w:sz w:val="24"/>
          <w:szCs w:val="24"/>
        </w:rPr>
        <w:t>на медицина", "лекари по дентална медицина", "лекарите по дентална медицина", "денталното", "дентална", "дентални", "денталните", "дентална медицина", "денталната медицина" и "Българския зъболекарски съюз".</w:t>
      </w:r>
    </w:p>
    <w:p w:rsidR="00000000" w:rsidRDefault="00B713F1">
      <w:pPr>
        <w:spacing w:after="150" w:line="240" w:lineRule="auto"/>
        <w:ind w:firstLine="1155"/>
        <w:jc w:val="both"/>
        <w:textAlignment w:val="center"/>
        <w:divId w:val="463357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w:t>
      </w:r>
      <w:r>
        <w:rPr>
          <w:rFonts w:ascii="Times New Roman" w:eastAsia="Times New Roman" w:hAnsi="Times New Roman" w:cs="Times New Roman"/>
          <w:color w:val="000000"/>
          <w:sz w:val="24"/>
          <w:szCs w:val="24"/>
        </w:rPr>
        <w:t xml:space="preserve"> . . . . . . . . . . </w:t>
      </w:r>
    </w:p>
    <w:p w:rsidR="00000000" w:rsidRDefault="00B713F1">
      <w:pPr>
        <w:spacing w:after="0" w:line="240" w:lineRule="auto"/>
        <w:ind w:firstLine="1155"/>
        <w:jc w:val="both"/>
        <w:textAlignment w:val="center"/>
        <w:divId w:val="8600497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Законът влиза в сила от 1 януари 2007 г.</w:t>
      </w:r>
    </w:p>
    <w:p w:rsidR="00000000" w:rsidRDefault="00B713F1">
      <w:pPr>
        <w:spacing w:after="150" w:line="240" w:lineRule="auto"/>
        <w:ind w:firstLine="1155"/>
        <w:jc w:val="both"/>
        <w:textAlignment w:val="center"/>
        <w:divId w:val="954949903"/>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31695572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ЗДРАВЕТО</w:t>
      </w:r>
    </w:p>
    <w:p w:rsidR="00000000" w:rsidRDefault="00B713F1">
      <w:pPr>
        <w:spacing w:after="0" w:line="240" w:lineRule="auto"/>
        <w:ind w:firstLine="1155"/>
        <w:jc w:val="both"/>
        <w:textAlignment w:val="center"/>
        <w:divId w:val="2016959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85 ОТ 2005 Г., ИЗМ. - ДВ, БР. 59 ОТ 2007 Г., В СИЛА ОТ 26.05.2007 Г.)</w:t>
      </w:r>
    </w:p>
    <w:p w:rsidR="00000000" w:rsidRDefault="00B713F1">
      <w:pPr>
        <w:spacing w:after="0" w:line="240" w:lineRule="auto"/>
        <w:ind w:firstLine="1155"/>
        <w:jc w:val="both"/>
        <w:textAlignment w:val="center"/>
        <w:divId w:val="1634292979"/>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34640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17. (1) Висшите училища осигуряват подготовката и придобиването на образователно-квалификационната степен "бакалавър" по специалности от професионално направление "Здравни грижи" по реда на Закона за висшето образование до началото на учебната 2006/2007 г.</w:t>
      </w:r>
    </w:p>
    <w:p w:rsidR="00000000" w:rsidRDefault="00B713F1">
      <w:pPr>
        <w:spacing w:after="0" w:line="240" w:lineRule="auto"/>
        <w:ind w:firstLine="1155"/>
        <w:jc w:val="both"/>
        <w:textAlignment w:val="center"/>
        <w:divId w:val="781387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които са започнали обучението си по специалностите "медицинска сестра" и "акушерка" от професионално направление "Обществено здраве" на образователно-квалификационна степен "специалист" и до 1 септември 2006 г. не са завършили образованието си</w:t>
      </w:r>
      <w:r>
        <w:rPr>
          <w:rFonts w:ascii="Times New Roman" w:eastAsia="Times New Roman" w:hAnsi="Times New Roman" w:cs="Times New Roman"/>
          <w:color w:val="000000"/>
          <w:sz w:val="24"/>
          <w:szCs w:val="24"/>
        </w:rPr>
        <w:t>, продължават обучението си във факултет или филиал на висше училище през следващата учебна година по съответната специалност от професионално направление "Здравни грижи" за придобиване на образователно-квалификационна степен "бакалавър", без да полагат ко</w:t>
      </w:r>
      <w:r>
        <w:rPr>
          <w:rFonts w:ascii="Times New Roman" w:eastAsia="Times New Roman" w:hAnsi="Times New Roman" w:cs="Times New Roman"/>
          <w:color w:val="000000"/>
          <w:sz w:val="24"/>
          <w:szCs w:val="24"/>
        </w:rPr>
        <w:t>нкурсни изпити.</w:t>
      </w:r>
    </w:p>
    <w:p w:rsidR="00000000" w:rsidRDefault="00B713F1">
      <w:pPr>
        <w:spacing w:after="0" w:line="240" w:lineRule="auto"/>
        <w:ind w:firstLine="1155"/>
        <w:jc w:val="both"/>
        <w:textAlignment w:val="center"/>
        <w:divId w:val="1715276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59 от 2007 г., в сила от 26.05.2007 г.)</w:t>
      </w:r>
    </w:p>
    <w:p w:rsidR="00000000" w:rsidRDefault="00B713F1">
      <w:pPr>
        <w:spacing w:after="0" w:line="240" w:lineRule="auto"/>
        <w:ind w:firstLine="1155"/>
        <w:jc w:val="both"/>
        <w:textAlignment w:val="center"/>
        <w:divId w:val="813566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Лицата, които са започнали обучението си по специалностите "рехабилитатор", "медицински лаборант", "рентгенов лаборант", "санитарен инспектор" и "масажист" от професионално нап</w:t>
      </w:r>
      <w:r>
        <w:rPr>
          <w:rFonts w:ascii="Times New Roman" w:eastAsia="Times New Roman" w:hAnsi="Times New Roman" w:cs="Times New Roman"/>
          <w:color w:val="000000"/>
          <w:sz w:val="24"/>
          <w:szCs w:val="24"/>
        </w:rPr>
        <w:t>равление "Обществено здраве", по специалността "зъботехник" от професионално направление "Стоматология" и по специалността "помощник-фармацевт" от професионално направление "Фармация" на образователно-квалификационна степен "специалист", продължават обучен</w:t>
      </w:r>
      <w:r>
        <w:rPr>
          <w:rFonts w:ascii="Times New Roman" w:eastAsia="Times New Roman" w:hAnsi="Times New Roman" w:cs="Times New Roman"/>
          <w:color w:val="000000"/>
          <w:sz w:val="24"/>
          <w:szCs w:val="24"/>
        </w:rPr>
        <w:t>ието си по същите специалности за придобиване на същата образователна степен в професионално направление "Здравни грижи".</w:t>
      </w:r>
    </w:p>
    <w:p w:rsidR="00000000" w:rsidRDefault="00B713F1">
      <w:pPr>
        <w:spacing w:after="150" w:line="240" w:lineRule="auto"/>
        <w:ind w:firstLine="1155"/>
        <w:jc w:val="both"/>
        <w:textAlignment w:val="center"/>
        <w:divId w:val="757291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B713F1">
      <w:pPr>
        <w:spacing w:after="0" w:line="240" w:lineRule="auto"/>
        <w:ind w:firstLine="1155"/>
        <w:jc w:val="both"/>
        <w:textAlignment w:val="center"/>
        <w:divId w:val="2696298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22. Законът влиза в сила от деня на обнародването му в "Държа</w:t>
      </w:r>
      <w:r>
        <w:rPr>
          <w:rFonts w:ascii="Times New Roman" w:eastAsia="Times New Roman" w:hAnsi="Times New Roman" w:cs="Times New Roman"/>
          <w:color w:val="000000"/>
          <w:sz w:val="24"/>
          <w:szCs w:val="24"/>
        </w:rPr>
        <w:t>вен вестник", с изключение на § 2 и § 18, т. 1 относно заличаването на думите "или "специалист", които влизат в сила от 1 септември 2006 г.</w:t>
      </w:r>
    </w:p>
    <w:p w:rsidR="00000000" w:rsidRDefault="00B713F1">
      <w:pPr>
        <w:spacing w:after="150" w:line="240" w:lineRule="auto"/>
        <w:ind w:firstLine="1155"/>
        <w:jc w:val="both"/>
        <w:textAlignment w:val="center"/>
        <w:divId w:val="456947423"/>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97401929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ТУРИЗМА</w:t>
      </w:r>
    </w:p>
    <w:p w:rsidR="00000000" w:rsidRDefault="00B713F1">
      <w:pPr>
        <w:spacing w:after="0" w:line="240" w:lineRule="auto"/>
        <w:ind w:firstLine="1155"/>
        <w:jc w:val="both"/>
        <w:textAlignment w:val="center"/>
        <w:divId w:val="204412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94 О</w:t>
      </w:r>
      <w:r>
        <w:rPr>
          <w:rFonts w:ascii="Times New Roman" w:eastAsia="Times New Roman" w:hAnsi="Times New Roman" w:cs="Times New Roman"/>
          <w:color w:val="000000"/>
          <w:sz w:val="24"/>
          <w:szCs w:val="24"/>
        </w:rPr>
        <w:t>Т 2005 Г., В СИЛА ОТ 25.11.2005 Г.)</w:t>
      </w:r>
    </w:p>
    <w:p w:rsidR="00000000" w:rsidRDefault="00B713F1">
      <w:pPr>
        <w:spacing w:after="0" w:line="240" w:lineRule="auto"/>
        <w:ind w:firstLine="1155"/>
        <w:jc w:val="both"/>
        <w:textAlignment w:val="center"/>
        <w:divId w:val="134717518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039433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88. Този закон влиза в сила от деня на обнародването му в "Държавен вестник".</w:t>
      </w:r>
    </w:p>
    <w:p w:rsidR="00000000" w:rsidRDefault="00B713F1">
      <w:pPr>
        <w:spacing w:after="150" w:line="240" w:lineRule="auto"/>
        <w:ind w:firstLine="1155"/>
        <w:jc w:val="both"/>
        <w:textAlignment w:val="center"/>
        <w:divId w:val="1347175182"/>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475613943"/>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ЗДРАВНОТО ОСИГУРЯВАНЕ</w:t>
      </w:r>
    </w:p>
    <w:p w:rsidR="00000000" w:rsidRDefault="00B713F1">
      <w:pPr>
        <w:spacing w:after="0" w:line="240" w:lineRule="auto"/>
        <w:ind w:firstLine="1155"/>
        <w:jc w:val="both"/>
        <w:textAlignment w:val="center"/>
        <w:divId w:val="624575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18 ОТ 2006 Г</w:t>
      </w:r>
      <w:r>
        <w:rPr>
          <w:rFonts w:ascii="Times New Roman" w:eastAsia="Times New Roman" w:hAnsi="Times New Roman" w:cs="Times New Roman"/>
          <w:color w:val="000000"/>
          <w:sz w:val="24"/>
          <w:szCs w:val="24"/>
        </w:rPr>
        <w:t>., В СИЛА ОТ 01.01.2007 Г.)</w:t>
      </w:r>
    </w:p>
    <w:p w:rsidR="00000000" w:rsidRDefault="00B713F1">
      <w:pPr>
        <w:spacing w:after="0" w:line="240" w:lineRule="auto"/>
        <w:ind w:firstLine="1155"/>
        <w:jc w:val="both"/>
        <w:textAlignment w:val="center"/>
        <w:divId w:val="86922161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133595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Законът влиза в сила от 1 януари 2007 г.</w:t>
      </w:r>
    </w:p>
    <w:p w:rsidR="00000000" w:rsidRDefault="00B713F1">
      <w:pPr>
        <w:spacing w:after="150" w:line="240" w:lineRule="auto"/>
        <w:ind w:firstLine="1155"/>
        <w:jc w:val="both"/>
        <w:textAlignment w:val="center"/>
        <w:divId w:val="869221617"/>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61220058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АДМИНИСТРАТИВНОПРОЦЕСУАЛНИЯ КОДЕКС</w:t>
      </w:r>
    </w:p>
    <w:p w:rsidR="00000000" w:rsidRDefault="00B713F1">
      <w:pPr>
        <w:spacing w:after="0" w:line="240" w:lineRule="auto"/>
        <w:ind w:firstLine="1155"/>
        <w:jc w:val="both"/>
        <w:textAlignment w:val="center"/>
        <w:divId w:val="302396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30 ОТ 2006 Г., В СИЛА ОТ 12.07.2006 Г.)</w:t>
      </w:r>
    </w:p>
    <w:p w:rsidR="00000000" w:rsidRDefault="00B713F1">
      <w:pPr>
        <w:spacing w:after="0" w:line="240" w:lineRule="auto"/>
        <w:ind w:firstLine="1155"/>
        <w:jc w:val="both"/>
        <w:textAlignment w:val="center"/>
        <w:divId w:val="106676098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02596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61. В Закона за здравето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xml:space="preserve">., ДВ, бр. 70 </w:t>
      </w:r>
      <w:r>
        <w:rPr>
          <w:rFonts w:ascii="Times New Roman" w:eastAsia="Times New Roman" w:hAnsi="Times New Roman" w:cs="Times New Roman"/>
          <w:color w:val="000000"/>
          <w:sz w:val="24"/>
          <w:szCs w:val="24"/>
        </w:rPr>
        <w:t>от 2004 г.; изм., бр. 46 от 2005 г., бр. 76, 85, 88, 94 и 103 от 2005 г., бр. 18 от 2006 г.) се правят следните изменения:</w:t>
      </w:r>
    </w:p>
    <w:p w:rsidR="00000000" w:rsidRDefault="00B713F1">
      <w:pPr>
        <w:spacing w:after="0" w:line="240" w:lineRule="auto"/>
        <w:ind w:firstLine="1155"/>
        <w:jc w:val="both"/>
        <w:textAlignment w:val="center"/>
        <w:divId w:val="1127240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B713F1">
      <w:pPr>
        <w:spacing w:after="0" w:line="240" w:lineRule="auto"/>
        <w:ind w:firstLine="1155"/>
        <w:jc w:val="both"/>
        <w:textAlignment w:val="center"/>
        <w:divId w:val="1700278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Навсякъде думите "Закона за административното производство" </w:t>
      </w:r>
      <w:r>
        <w:rPr>
          <w:rFonts w:ascii="Times New Roman" w:eastAsia="Times New Roman" w:hAnsi="Times New Roman" w:cs="Times New Roman"/>
          <w:color w:val="000000"/>
          <w:sz w:val="24"/>
          <w:szCs w:val="24"/>
        </w:rPr>
        <w:t>и "Закона за Върховния административен съд" се заменят с "</w:t>
      </w:r>
      <w:proofErr w:type="spellStart"/>
      <w:r>
        <w:rPr>
          <w:rFonts w:ascii="Times New Roman" w:eastAsia="Times New Roman" w:hAnsi="Times New Roman" w:cs="Times New Roman"/>
          <w:color w:val="000000"/>
          <w:sz w:val="24"/>
          <w:szCs w:val="24"/>
        </w:rPr>
        <w:t>Административнопроцесуалния</w:t>
      </w:r>
      <w:proofErr w:type="spellEnd"/>
      <w:r>
        <w:rPr>
          <w:rFonts w:ascii="Times New Roman" w:eastAsia="Times New Roman" w:hAnsi="Times New Roman" w:cs="Times New Roman"/>
          <w:color w:val="000000"/>
          <w:sz w:val="24"/>
          <w:szCs w:val="24"/>
        </w:rPr>
        <w:t xml:space="preserve"> кодекс".</w:t>
      </w:r>
    </w:p>
    <w:p w:rsidR="00000000" w:rsidRDefault="00B713F1">
      <w:pPr>
        <w:spacing w:after="150" w:line="240" w:lineRule="auto"/>
        <w:ind w:firstLine="1155"/>
        <w:jc w:val="both"/>
        <w:textAlignment w:val="center"/>
        <w:divId w:val="1084836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B713F1">
      <w:pPr>
        <w:spacing w:after="0" w:line="240" w:lineRule="auto"/>
        <w:ind w:firstLine="1155"/>
        <w:jc w:val="both"/>
        <w:textAlignment w:val="center"/>
        <w:divId w:val="1720323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142. Кодексът влиза в сила три месеца след обнародването му в "Държавен вестник", с изкл</w:t>
      </w:r>
      <w:r>
        <w:rPr>
          <w:rFonts w:ascii="Times New Roman" w:eastAsia="Times New Roman" w:hAnsi="Times New Roman" w:cs="Times New Roman"/>
          <w:color w:val="000000"/>
          <w:sz w:val="24"/>
          <w:szCs w:val="24"/>
        </w:rPr>
        <w:t>ючение на:</w:t>
      </w:r>
    </w:p>
    <w:p w:rsidR="00000000" w:rsidRDefault="00B713F1">
      <w:pPr>
        <w:spacing w:after="0" w:line="240" w:lineRule="auto"/>
        <w:ind w:firstLine="1155"/>
        <w:jc w:val="both"/>
        <w:textAlignment w:val="center"/>
        <w:divId w:val="1098675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дял трети, § 2, т. 1 и § 2, т. 2 - относно отмяната на глава трета, раздел II "Обжалване по съдебен ред", § 9, т. 1 и 2, § 11, т. 1 и 2, § 15, § 44, т. 1 и 2, § 51, т. 1, § 53, т. 1, § 61, т. 1, § 66, т. 3, § 76, т. 1 - 3, § 78, § 79, § 83, т</w:t>
      </w:r>
      <w:r>
        <w:rPr>
          <w:rFonts w:ascii="Times New Roman" w:eastAsia="Times New Roman" w:hAnsi="Times New Roman" w:cs="Times New Roman"/>
          <w:color w:val="000000"/>
          <w:sz w:val="24"/>
          <w:szCs w:val="24"/>
        </w:rPr>
        <w:t>. 1, § 84, т. 1 и 2, § 89, т. 1 - 4, § 101, т. 1, § 102, т. 1, § 107, § 117, т. 1 и 2, § 125, § 128, т. 1 и 2, § 132, т. 2 и § 136, т. 1, както и § 34, § 35, т. 2, § 43, т. 2, § 62, т. 1, § 66, т. 2 и 4, § 97, т. 2 и § 125, т. 1 - относно замяната на думат</w:t>
      </w:r>
      <w:r>
        <w:rPr>
          <w:rFonts w:ascii="Times New Roman" w:eastAsia="Times New Roman" w:hAnsi="Times New Roman" w:cs="Times New Roman"/>
          <w:color w:val="000000"/>
          <w:sz w:val="24"/>
          <w:szCs w:val="24"/>
        </w:rPr>
        <w:t>а "окръжния" с "административния" и замяната на думите "Софийския градски съд" с "Административния съд - град София", които влизат в сила от 1 март 2007 г.;</w:t>
      </w:r>
    </w:p>
    <w:p w:rsidR="00000000" w:rsidRDefault="00B713F1">
      <w:pPr>
        <w:spacing w:after="0" w:line="240" w:lineRule="auto"/>
        <w:ind w:firstLine="1155"/>
        <w:jc w:val="both"/>
        <w:textAlignment w:val="center"/>
        <w:divId w:val="349337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120, който влиза в сила от 1 януари 2007 г.;</w:t>
      </w:r>
    </w:p>
    <w:p w:rsidR="00000000" w:rsidRDefault="00B713F1">
      <w:pPr>
        <w:spacing w:after="0" w:line="240" w:lineRule="auto"/>
        <w:ind w:firstLine="1155"/>
        <w:jc w:val="both"/>
        <w:textAlignment w:val="center"/>
        <w:divId w:val="278873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параграф 3, който влиза в сила от деня </w:t>
      </w:r>
      <w:r>
        <w:rPr>
          <w:rFonts w:ascii="Times New Roman" w:eastAsia="Times New Roman" w:hAnsi="Times New Roman" w:cs="Times New Roman"/>
          <w:color w:val="000000"/>
          <w:sz w:val="24"/>
          <w:szCs w:val="24"/>
        </w:rPr>
        <w:t>на обнародването на кодекса в "Държавен вестник".</w:t>
      </w:r>
    </w:p>
    <w:p w:rsidR="00000000" w:rsidRDefault="00B713F1">
      <w:pPr>
        <w:spacing w:after="150" w:line="240" w:lineRule="auto"/>
        <w:ind w:firstLine="1155"/>
        <w:jc w:val="both"/>
        <w:textAlignment w:val="center"/>
        <w:divId w:val="1579903927"/>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214318728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ТЪРГОВСКИЯ РЕГИСТЪР</w:t>
      </w:r>
    </w:p>
    <w:p w:rsidR="00000000" w:rsidRDefault="00B713F1">
      <w:pPr>
        <w:spacing w:after="0" w:line="240" w:lineRule="auto"/>
        <w:ind w:firstLine="1155"/>
        <w:jc w:val="both"/>
        <w:textAlignment w:val="center"/>
        <w:divId w:val="6996658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34 ОТ 2006 Г., ИЗМ. - ДВ, БР. 80 ОТ 2006 Г., ИЗМ. - ДВ, БР. 53 ОТ 2007 Г., В СИЛА ОТ 01.01.2008 Г.)</w:t>
      </w:r>
    </w:p>
    <w:p w:rsidR="00000000" w:rsidRDefault="00B713F1">
      <w:pPr>
        <w:spacing w:after="0" w:line="240" w:lineRule="auto"/>
        <w:ind w:firstLine="1155"/>
        <w:jc w:val="both"/>
        <w:textAlignment w:val="center"/>
        <w:divId w:val="12250502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427313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56. (Изм. - ДВ, бр. 80 от 2006 г., изм. - ДВ, бр. 53 от 2007 г.) Този закон влиза в сила от 1 януари 2008 г., с изключение на § 2 и § 3, които влизат в сила от деня на обнародването на закона в "Държавен вестник".</w:t>
      </w:r>
    </w:p>
    <w:p w:rsidR="00000000" w:rsidRDefault="00B713F1">
      <w:pPr>
        <w:spacing w:after="150" w:line="240" w:lineRule="auto"/>
        <w:ind w:firstLine="1155"/>
        <w:jc w:val="both"/>
        <w:textAlignment w:val="center"/>
        <w:divId w:val="122505022"/>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688720676"/>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w:t>
      </w:r>
      <w:r>
        <w:rPr>
          <w:rFonts w:ascii="Times New Roman" w:hAnsi="Times New Roman" w:cs="Times New Roman"/>
          <w:b/>
          <w:bCs/>
          <w:color w:val="000000"/>
          <w:sz w:val="26"/>
          <w:szCs w:val="26"/>
        </w:rPr>
        <w:t>МЕНЕНИЕ И ДОПЪЛНЕНИЕ НА ЗАКОНА ЗА ЗДРАВЕТО</w:t>
      </w:r>
    </w:p>
    <w:p w:rsidR="00000000" w:rsidRDefault="00B713F1">
      <w:pPr>
        <w:spacing w:after="0" w:line="240" w:lineRule="auto"/>
        <w:ind w:firstLine="1155"/>
        <w:jc w:val="both"/>
        <w:textAlignment w:val="center"/>
        <w:divId w:val="1752197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59 ОТ 2006 Г., В СИЛА ОТ 01.01.2007 Г.)</w:t>
      </w:r>
    </w:p>
    <w:p w:rsidR="00000000" w:rsidRDefault="00B713F1">
      <w:pPr>
        <w:spacing w:after="0" w:line="240" w:lineRule="auto"/>
        <w:ind w:firstLine="1155"/>
        <w:jc w:val="both"/>
        <w:textAlignment w:val="center"/>
        <w:divId w:val="47822928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007251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21. Законът влиза в сила от 1 януари 2007 г., с изключение на § 4, 5 и 14, които влизат в сила от деня на обнародването на закона в "Държавен вестник".</w:t>
      </w:r>
    </w:p>
    <w:p w:rsidR="00000000" w:rsidRDefault="00B713F1">
      <w:pPr>
        <w:spacing w:after="150" w:line="240" w:lineRule="auto"/>
        <w:ind w:firstLine="1155"/>
        <w:jc w:val="both"/>
        <w:textAlignment w:val="center"/>
        <w:divId w:val="478229281"/>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7143811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ТРАНСПЛАНТАЦИЯ НА ОРГАНИ, ТЪКАНИ И КЛЕТКИ</w:t>
      </w:r>
    </w:p>
    <w:p w:rsidR="00000000" w:rsidRDefault="00B713F1">
      <w:pPr>
        <w:spacing w:after="0" w:line="240" w:lineRule="auto"/>
        <w:ind w:firstLine="1155"/>
        <w:jc w:val="both"/>
        <w:textAlignment w:val="center"/>
        <w:divId w:val="640694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71 ОТ 2006 Г., В СИЛА ОТ 01.01.2007 Г.)</w:t>
      </w:r>
    </w:p>
    <w:p w:rsidR="00000000" w:rsidRDefault="00B713F1">
      <w:pPr>
        <w:spacing w:after="0" w:line="240" w:lineRule="auto"/>
        <w:ind w:firstLine="1155"/>
        <w:jc w:val="both"/>
        <w:textAlignment w:val="center"/>
        <w:divId w:val="181143419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401946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30. Законът влиза в сила от 1 януари 2007 г., с изключение на разп</w:t>
      </w:r>
      <w:r>
        <w:rPr>
          <w:rFonts w:ascii="Times New Roman" w:eastAsia="Times New Roman" w:hAnsi="Times New Roman" w:cs="Times New Roman"/>
          <w:color w:val="000000"/>
          <w:sz w:val="24"/>
          <w:szCs w:val="24"/>
        </w:rPr>
        <w:t>оредбите на § 4, т. 3, буква "д" - относно създаването на т. 15 и 16, и § 28, които влизат в сила от датата на влизане в сила на Договора за присъединяване на Република България към Европейския съюз.</w:t>
      </w:r>
    </w:p>
    <w:p w:rsidR="00000000" w:rsidRDefault="00B713F1">
      <w:pPr>
        <w:spacing w:after="150" w:line="240" w:lineRule="auto"/>
        <w:ind w:firstLine="1155"/>
        <w:jc w:val="both"/>
        <w:textAlignment w:val="center"/>
        <w:divId w:val="1811434197"/>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210930644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w:t>
      </w:r>
      <w:r>
        <w:rPr>
          <w:rFonts w:ascii="Times New Roman" w:hAnsi="Times New Roman" w:cs="Times New Roman"/>
          <w:b/>
          <w:bCs/>
          <w:color w:val="000000"/>
          <w:sz w:val="26"/>
          <w:szCs w:val="26"/>
        </w:rPr>
        <w:t>ЕНИЕ И ДОПЪЛНЕНИЕ НА ЗАКОНА ЗА ЗДРАВЕТО</w:t>
      </w:r>
    </w:p>
    <w:p w:rsidR="00000000" w:rsidRDefault="00B713F1">
      <w:pPr>
        <w:spacing w:after="0" w:line="240" w:lineRule="auto"/>
        <w:ind w:firstLine="1155"/>
        <w:jc w:val="both"/>
        <w:textAlignment w:val="center"/>
        <w:divId w:val="2131170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81 ОТ 2006 Г.)</w:t>
      </w:r>
    </w:p>
    <w:p w:rsidR="00000000" w:rsidRDefault="00B713F1">
      <w:pPr>
        <w:spacing w:after="0" w:line="240" w:lineRule="auto"/>
        <w:ind w:firstLine="1155"/>
        <w:jc w:val="both"/>
        <w:textAlignment w:val="center"/>
        <w:divId w:val="31484140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06184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 (1) Заварените към датата на влизане в сила на този закон занаятчийски предприятия, извършващи услуги в областта на оптиката и </w:t>
      </w:r>
      <w:proofErr w:type="spellStart"/>
      <w:r>
        <w:rPr>
          <w:rFonts w:ascii="Times New Roman" w:eastAsia="Times New Roman" w:hAnsi="Times New Roman" w:cs="Times New Roman"/>
          <w:color w:val="000000"/>
          <w:sz w:val="24"/>
          <w:szCs w:val="24"/>
        </w:rPr>
        <w:t>оптометрията</w:t>
      </w:r>
      <w:proofErr w:type="spellEnd"/>
      <w:r>
        <w:rPr>
          <w:rFonts w:ascii="Times New Roman" w:eastAsia="Times New Roman" w:hAnsi="Times New Roman" w:cs="Times New Roman"/>
          <w:color w:val="000000"/>
          <w:sz w:val="24"/>
          <w:szCs w:val="24"/>
        </w:rPr>
        <w:t>, могат да продължат да осъществяват д</w:t>
      </w:r>
      <w:r>
        <w:rPr>
          <w:rFonts w:ascii="Times New Roman" w:eastAsia="Times New Roman" w:hAnsi="Times New Roman" w:cs="Times New Roman"/>
          <w:color w:val="000000"/>
          <w:sz w:val="24"/>
          <w:szCs w:val="24"/>
        </w:rPr>
        <w:t>ейността си, ако в 6-месечен срок се регистрират по реда на чл. 26б в съответния РЦЗ.</w:t>
      </w:r>
    </w:p>
    <w:p w:rsidR="00000000" w:rsidRDefault="00B713F1">
      <w:pPr>
        <w:spacing w:after="0" w:line="240" w:lineRule="auto"/>
        <w:ind w:firstLine="1155"/>
        <w:jc w:val="both"/>
        <w:textAlignment w:val="center"/>
        <w:divId w:val="909971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6-месечен срок от влизане в сила на този закон собствениците на занаятчийски предприятия или наследниците, или правоприемниците, извършващи услуги в областта на опт</w:t>
      </w:r>
      <w:r>
        <w:rPr>
          <w:rFonts w:ascii="Times New Roman" w:eastAsia="Times New Roman" w:hAnsi="Times New Roman" w:cs="Times New Roman"/>
          <w:color w:val="000000"/>
          <w:sz w:val="24"/>
          <w:szCs w:val="24"/>
        </w:rPr>
        <w:t xml:space="preserve">иката и </w:t>
      </w:r>
      <w:proofErr w:type="spellStart"/>
      <w:r>
        <w:rPr>
          <w:rFonts w:ascii="Times New Roman" w:eastAsia="Times New Roman" w:hAnsi="Times New Roman" w:cs="Times New Roman"/>
          <w:color w:val="000000"/>
          <w:sz w:val="24"/>
          <w:szCs w:val="24"/>
        </w:rPr>
        <w:t>оптометрията</w:t>
      </w:r>
      <w:proofErr w:type="spellEnd"/>
      <w:r>
        <w:rPr>
          <w:rFonts w:ascii="Times New Roman" w:eastAsia="Times New Roman" w:hAnsi="Times New Roman" w:cs="Times New Roman"/>
          <w:color w:val="000000"/>
          <w:sz w:val="24"/>
          <w:szCs w:val="24"/>
        </w:rPr>
        <w:t>, както и чираците, калфите и майсторите, подават молба до съответната регионална занаятчийска камара за заличаването им от съответните регистри по чл. 21, 48, 54 и 63 от Закона за занаятите.</w:t>
      </w:r>
    </w:p>
    <w:p w:rsidR="00000000" w:rsidRDefault="00B713F1">
      <w:pPr>
        <w:spacing w:after="150" w:line="240" w:lineRule="auto"/>
        <w:ind w:firstLine="1155"/>
        <w:jc w:val="both"/>
        <w:textAlignment w:val="center"/>
        <w:divId w:val="13830994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2 регионалните занаятч</w:t>
      </w:r>
      <w:r>
        <w:rPr>
          <w:rFonts w:ascii="Times New Roman" w:eastAsia="Times New Roman" w:hAnsi="Times New Roman" w:cs="Times New Roman"/>
          <w:color w:val="000000"/>
          <w:sz w:val="24"/>
          <w:szCs w:val="24"/>
        </w:rPr>
        <w:t xml:space="preserve">ийски камари заличават регистрацията на съответните лица в 14-дневен срок от подаването на молбата и издават удостоверение за заличаване на калфите и майсторите, въз основа на което те могат да се ползват с правата по чл. 26а. </w:t>
      </w:r>
    </w:p>
    <w:p w:rsidR="00000000" w:rsidRDefault="00B713F1">
      <w:pPr>
        <w:spacing w:after="0" w:line="240" w:lineRule="auto"/>
        <w:ind w:firstLine="1155"/>
        <w:jc w:val="both"/>
        <w:textAlignment w:val="center"/>
        <w:divId w:val="63258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 (1) Лицата с придобита </w:t>
      </w:r>
      <w:r>
        <w:rPr>
          <w:rFonts w:ascii="Times New Roman" w:eastAsia="Times New Roman" w:hAnsi="Times New Roman" w:cs="Times New Roman"/>
          <w:color w:val="000000"/>
          <w:sz w:val="24"/>
          <w:szCs w:val="24"/>
        </w:rPr>
        <w:t>професионална квалификация по специалност "</w:t>
      </w:r>
      <w:proofErr w:type="spellStart"/>
      <w:r>
        <w:rPr>
          <w:rFonts w:ascii="Times New Roman" w:eastAsia="Times New Roman" w:hAnsi="Times New Roman" w:cs="Times New Roman"/>
          <w:color w:val="000000"/>
          <w:sz w:val="24"/>
          <w:szCs w:val="24"/>
        </w:rPr>
        <w:t>Оптометрия</w:t>
      </w:r>
      <w:proofErr w:type="spellEnd"/>
      <w:r>
        <w:rPr>
          <w:rFonts w:ascii="Times New Roman" w:eastAsia="Times New Roman" w:hAnsi="Times New Roman" w:cs="Times New Roman"/>
          <w:color w:val="000000"/>
          <w:sz w:val="24"/>
          <w:szCs w:val="24"/>
        </w:rPr>
        <w:t>" се ползват с правата по чл. 26а, ал. 2 и 3 и могат да предприемат мерки за корекция на зрението.</w:t>
      </w:r>
    </w:p>
    <w:p w:rsidR="00000000" w:rsidRDefault="00B713F1">
      <w:pPr>
        <w:spacing w:after="0" w:line="240" w:lineRule="auto"/>
        <w:ind w:firstLine="1155"/>
        <w:jc w:val="both"/>
        <w:textAlignment w:val="center"/>
        <w:divId w:val="1153912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с придобита професионална квалификация по специалност "помощник-фармацевт и очилар" се ползва</w:t>
      </w:r>
      <w:r>
        <w:rPr>
          <w:rFonts w:ascii="Times New Roman" w:eastAsia="Times New Roman" w:hAnsi="Times New Roman" w:cs="Times New Roman"/>
          <w:color w:val="000000"/>
          <w:sz w:val="24"/>
          <w:szCs w:val="24"/>
        </w:rPr>
        <w:t>т с правата по чл. 26а, ал. 2 и 3, а лицата с придобита професионална квалификация по специалност "оптика, оптико-механични и оптико-електронни уреди" - с правата по чл. 26а, ал. 3.</w:t>
      </w:r>
    </w:p>
    <w:p w:rsidR="00000000" w:rsidRDefault="00B713F1">
      <w:pPr>
        <w:spacing w:after="150" w:line="240" w:lineRule="auto"/>
        <w:ind w:firstLine="1155"/>
        <w:jc w:val="both"/>
        <w:textAlignment w:val="center"/>
        <w:divId w:val="1315792280"/>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44658657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w:t>
      </w:r>
      <w:r>
        <w:rPr>
          <w:rFonts w:ascii="Times New Roman" w:hAnsi="Times New Roman" w:cs="Times New Roman"/>
          <w:b/>
          <w:bCs/>
          <w:color w:val="000000"/>
          <w:sz w:val="26"/>
          <w:szCs w:val="26"/>
        </w:rPr>
        <w:t>НА ЗАКОНА ЗА ЗДРАВНОТО ОСИГУРЯВАНЕ</w:t>
      </w:r>
    </w:p>
    <w:p w:rsidR="00000000" w:rsidRDefault="00B713F1">
      <w:pPr>
        <w:spacing w:after="0" w:line="240" w:lineRule="auto"/>
        <w:ind w:firstLine="1155"/>
        <w:jc w:val="both"/>
        <w:textAlignment w:val="center"/>
        <w:divId w:val="111632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95 ОТ 2006 Г., В СИЛА ОТ 24.11.2006 Г.)</w:t>
      </w:r>
    </w:p>
    <w:p w:rsidR="00000000" w:rsidRDefault="00B713F1">
      <w:pPr>
        <w:spacing w:after="0" w:line="240" w:lineRule="auto"/>
        <w:ind w:firstLine="1155"/>
        <w:jc w:val="both"/>
        <w:textAlignment w:val="center"/>
        <w:divId w:val="1528519685"/>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633557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15. Законът влиза в сила от деня на обнародването му в "Държавен вестник", с изключение на § </w:t>
      </w:r>
      <w:r>
        <w:rPr>
          <w:rFonts w:ascii="Times New Roman" w:eastAsia="Times New Roman" w:hAnsi="Times New Roman" w:cs="Times New Roman"/>
          <w:color w:val="000000"/>
          <w:sz w:val="24"/>
          <w:szCs w:val="24"/>
        </w:rPr>
        <w:t>2, 3, 4, 5, 6, 7 и 10, които влизат в сила от деня на влизане в сила на Договора за присъединяване на Република България към Европейския съюз.</w:t>
      </w:r>
    </w:p>
    <w:p w:rsidR="00000000" w:rsidRDefault="00B713F1">
      <w:pPr>
        <w:spacing w:after="150" w:line="240" w:lineRule="auto"/>
        <w:ind w:firstLine="1155"/>
        <w:jc w:val="both"/>
        <w:textAlignment w:val="center"/>
        <w:divId w:val="1528519685"/>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19376744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ЛЕКАРСТВЕНИТЕ ПРОДУКТИ В ХУМАННАТА МЕДИЦИНА</w:t>
      </w:r>
    </w:p>
    <w:p w:rsidR="00000000" w:rsidRDefault="00B713F1">
      <w:pPr>
        <w:spacing w:after="0" w:line="240" w:lineRule="auto"/>
        <w:ind w:firstLine="1155"/>
        <w:jc w:val="both"/>
        <w:textAlignment w:val="center"/>
        <w:divId w:val="873034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w:t>
      </w:r>
      <w:r>
        <w:rPr>
          <w:rFonts w:ascii="Times New Roman" w:eastAsia="Times New Roman" w:hAnsi="Times New Roman" w:cs="Times New Roman"/>
          <w:color w:val="000000"/>
          <w:sz w:val="24"/>
          <w:szCs w:val="24"/>
        </w:rPr>
        <w:t>1 ОТ 2007 Г., В СИЛА ОТ 13.04.2007 Г.)</w:t>
      </w:r>
    </w:p>
    <w:p w:rsidR="00000000" w:rsidRDefault="00B713F1">
      <w:pPr>
        <w:spacing w:after="0" w:line="240" w:lineRule="auto"/>
        <w:ind w:firstLine="1155"/>
        <w:jc w:val="both"/>
        <w:textAlignment w:val="center"/>
        <w:divId w:val="2053190255"/>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30691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37. Законът влиза в сила от деня на обнародването му в "Държавен вестник", с изключение на § 22, който влиза в сила една година след влизането в сила на този закон.</w:t>
      </w:r>
    </w:p>
    <w:p w:rsidR="00000000" w:rsidRDefault="00B713F1">
      <w:pPr>
        <w:spacing w:after="150" w:line="240" w:lineRule="auto"/>
        <w:ind w:firstLine="1155"/>
        <w:jc w:val="both"/>
        <w:textAlignment w:val="center"/>
        <w:divId w:val="2053190255"/>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43663803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w:t>
      </w:r>
      <w:r>
        <w:rPr>
          <w:rFonts w:ascii="Times New Roman" w:hAnsi="Times New Roman" w:cs="Times New Roman"/>
          <w:b/>
          <w:bCs/>
          <w:color w:val="000000"/>
          <w:sz w:val="26"/>
          <w:szCs w:val="26"/>
        </w:rPr>
        <w:t>ЗА МЕДИЦИНСКИТЕ ИЗДЕЛИЯ</w:t>
      </w:r>
    </w:p>
    <w:p w:rsidR="00000000" w:rsidRDefault="00B713F1">
      <w:pPr>
        <w:spacing w:after="0" w:line="240" w:lineRule="auto"/>
        <w:ind w:firstLine="1155"/>
        <w:jc w:val="both"/>
        <w:textAlignment w:val="center"/>
        <w:divId w:val="1828938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46 ОТ 2007 Г., В СИЛА ОТ 12.06.2007 Г.)</w:t>
      </w:r>
    </w:p>
    <w:p w:rsidR="00000000" w:rsidRDefault="00B713F1">
      <w:pPr>
        <w:spacing w:after="0" w:line="240" w:lineRule="auto"/>
        <w:ind w:firstLine="1155"/>
        <w:jc w:val="both"/>
        <w:textAlignment w:val="center"/>
        <w:divId w:val="174491547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585961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Законът влиза в сила от деня на обнародването му в "Държавен вестник", с изключение на разпоредбата на чл. 4, ал. 2, която влиза в сила от 29 декември 2009 г.</w:t>
      </w:r>
    </w:p>
    <w:p w:rsidR="00000000" w:rsidRDefault="00B713F1">
      <w:pPr>
        <w:spacing w:after="150" w:line="240" w:lineRule="auto"/>
        <w:ind w:firstLine="1155"/>
        <w:jc w:val="both"/>
        <w:textAlignment w:val="center"/>
        <w:divId w:val="1744915472"/>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55589722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w:t>
      </w:r>
      <w:r>
        <w:rPr>
          <w:rFonts w:ascii="Times New Roman" w:hAnsi="Times New Roman" w:cs="Times New Roman"/>
          <w:b/>
          <w:bCs/>
          <w:color w:val="000000"/>
          <w:sz w:val="26"/>
          <w:szCs w:val="26"/>
        </w:rPr>
        <w:t>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ОТБРАНАТА И ВЪОРЪЖЕНИТЕ СИЛИ НА РЕПУБЛИКА БЪЛГАРИЯ</w:t>
      </w:r>
    </w:p>
    <w:p w:rsidR="00000000" w:rsidRDefault="00B713F1">
      <w:pPr>
        <w:spacing w:after="0" w:line="240" w:lineRule="auto"/>
        <w:ind w:firstLine="1155"/>
        <w:jc w:val="both"/>
        <w:textAlignment w:val="center"/>
        <w:divId w:val="1839689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46 ОТ 2007 Г., В СИЛА ОТ 01.01.2008 Г.)</w:t>
      </w:r>
    </w:p>
    <w:p w:rsidR="00000000" w:rsidRDefault="00B713F1">
      <w:pPr>
        <w:spacing w:after="0" w:line="240" w:lineRule="auto"/>
        <w:ind w:firstLine="1155"/>
        <w:jc w:val="both"/>
        <w:textAlignment w:val="center"/>
        <w:divId w:val="104668167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496383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77. Законът влиза в сила от 1 януари 2008 г., с изключение на:</w:t>
      </w:r>
    </w:p>
    <w:p w:rsidR="00000000" w:rsidRDefault="00B713F1">
      <w:pPr>
        <w:spacing w:after="0" w:line="240" w:lineRule="auto"/>
        <w:ind w:firstLine="1155"/>
        <w:jc w:val="both"/>
        <w:textAlignment w:val="center"/>
        <w:divId w:val="1919973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Параграф 1, § 2, т. 1, § 4, т. 1, буква "а" и т. 2, § 5, 13, 15, 32, 33, 34, 35, 36, 37, § 38, т. 1, буква "а" и т. 2, § 40, 43, 44, 46, 55, 59 и 75, които влизат в сила три дни след обнародването му в "Държавен вестник".</w:t>
      </w:r>
    </w:p>
    <w:p w:rsidR="00000000" w:rsidRDefault="00B713F1">
      <w:pPr>
        <w:spacing w:after="0" w:line="240" w:lineRule="auto"/>
        <w:ind w:firstLine="1155"/>
        <w:jc w:val="both"/>
        <w:textAlignment w:val="center"/>
        <w:divId w:val="813105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2, т. 2, § 3, § 4, т.</w:t>
      </w:r>
      <w:r>
        <w:rPr>
          <w:rFonts w:ascii="Times New Roman" w:eastAsia="Times New Roman" w:hAnsi="Times New Roman" w:cs="Times New Roman"/>
          <w:color w:val="000000"/>
          <w:sz w:val="24"/>
          <w:szCs w:val="24"/>
        </w:rPr>
        <w:t xml:space="preserve"> 1, буква "б", § 6, 7, 60, 61 (относно добавянето на думите "и 309б") и 63, които влизат в сила 6 месеца след обнародването му в "Държавен вестник".</w:t>
      </w:r>
    </w:p>
    <w:p w:rsidR="00000000" w:rsidRDefault="00B713F1">
      <w:pPr>
        <w:spacing w:after="150" w:line="240" w:lineRule="auto"/>
        <w:ind w:firstLine="1155"/>
        <w:jc w:val="both"/>
        <w:textAlignment w:val="center"/>
        <w:divId w:val="1046681674"/>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27856208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ЛЕЧЕБНИТЕ ЗАВЕДЕНИЯ</w:t>
      </w:r>
    </w:p>
    <w:p w:rsidR="00000000" w:rsidRDefault="00B713F1">
      <w:pPr>
        <w:spacing w:after="0" w:line="240" w:lineRule="auto"/>
        <w:ind w:firstLine="1155"/>
        <w:jc w:val="both"/>
        <w:textAlignment w:val="center"/>
        <w:divId w:val="392583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59 ОТ 2007 Г., В СИЛА ОТ 20.07.2007 Г.)</w:t>
      </w:r>
    </w:p>
    <w:p w:rsidR="00000000" w:rsidRDefault="00B713F1">
      <w:pPr>
        <w:spacing w:after="0" w:line="240" w:lineRule="auto"/>
        <w:ind w:firstLine="1155"/>
        <w:jc w:val="both"/>
        <w:textAlignment w:val="center"/>
        <w:divId w:val="140210227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661426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Законът влиза в сила от деня на обнародването му в "Държавен вестник", с изключение на § 14, който влиза в сила от 26 май 2007 г.</w:t>
      </w:r>
    </w:p>
    <w:p w:rsidR="00000000" w:rsidRDefault="00B713F1">
      <w:pPr>
        <w:spacing w:after="150" w:line="240" w:lineRule="auto"/>
        <w:ind w:firstLine="1155"/>
        <w:jc w:val="both"/>
        <w:textAlignment w:val="center"/>
        <w:divId w:val="1402102270"/>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822195301"/>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Заключителни разпоредби</w:t>
      </w:r>
      <w:r>
        <w:rPr>
          <w:rFonts w:ascii="Times New Roman" w:hAnsi="Times New Roman" w:cs="Times New Roman"/>
          <w:b/>
          <w:bCs/>
          <w:color w:val="000000"/>
          <w:sz w:val="26"/>
          <w:szCs w:val="26"/>
        </w:rPr>
        <w:br/>
        <w:t>КЪМ ЗАКОНА ЗА ИЗМЕНЕНИЕ И ДОПЪЛНЕНИ</w:t>
      </w:r>
      <w:r>
        <w:rPr>
          <w:rFonts w:ascii="Times New Roman" w:hAnsi="Times New Roman" w:cs="Times New Roman"/>
          <w:b/>
          <w:bCs/>
          <w:color w:val="000000"/>
          <w:sz w:val="26"/>
          <w:szCs w:val="26"/>
        </w:rPr>
        <w:t>Е НА ЗАКОНА ЗА ЗДРАВЕТО</w:t>
      </w:r>
    </w:p>
    <w:p w:rsidR="00000000" w:rsidRDefault="00B713F1">
      <w:pPr>
        <w:spacing w:after="0" w:line="240" w:lineRule="auto"/>
        <w:ind w:firstLine="1155"/>
        <w:jc w:val="both"/>
        <w:textAlignment w:val="center"/>
        <w:divId w:val="234241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95 ОТ 2007 Г., В СИЛА ОТ 01.01.2008 Г.)</w:t>
      </w:r>
    </w:p>
    <w:p w:rsidR="00000000" w:rsidRDefault="00B713F1">
      <w:pPr>
        <w:spacing w:after="0" w:line="240" w:lineRule="auto"/>
        <w:ind w:firstLine="1155"/>
        <w:jc w:val="both"/>
        <w:textAlignment w:val="center"/>
        <w:divId w:val="156074833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504710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Законът влиза в сила от 1 януари 2008 г.</w:t>
      </w:r>
    </w:p>
    <w:p w:rsidR="00000000" w:rsidRDefault="00B713F1">
      <w:pPr>
        <w:spacing w:after="150" w:line="240" w:lineRule="auto"/>
        <w:ind w:firstLine="1155"/>
        <w:jc w:val="both"/>
        <w:textAlignment w:val="center"/>
        <w:divId w:val="1560748330"/>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19773663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ПРИЗНАВАНЕ НА ПРОФЕСИОНАЛНИ КВАЛИФИКАЦИИ</w:t>
      </w:r>
    </w:p>
    <w:p w:rsidR="00000000" w:rsidRDefault="00B713F1">
      <w:pPr>
        <w:spacing w:after="0" w:line="240" w:lineRule="auto"/>
        <w:ind w:firstLine="1155"/>
        <w:jc w:val="both"/>
        <w:textAlignment w:val="center"/>
        <w:divId w:val="2046363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13 ОТ 2008 Г., В СИЛА ОТ 08.02.2008 Г.)</w:t>
      </w:r>
    </w:p>
    <w:p w:rsidR="00000000" w:rsidRDefault="00B713F1">
      <w:pPr>
        <w:spacing w:after="0" w:line="240" w:lineRule="auto"/>
        <w:ind w:firstLine="1155"/>
        <w:jc w:val="both"/>
        <w:textAlignment w:val="center"/>
        <w:divId w:val="1888299545"/>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931696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(1) Подзаконовите и другите актове по прилагането на закона се издават в едномесечен срок от влизането му в сила.</w:t>
      </w:r>
    </w:p>
    <w:p w:rsidR="00000000" w:rsidRDefault="00B713F1">
      <w:pPr>
        <w:spacing w:after="150" w:line="240" w:lineRule="auto"/>
        <w:ind w:firstLine="1155"/>
        <w:jc w:val="both"/>
        <w:textAlignment w:val="center"/>
        <w:divId w:val="731923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 влизането в сила на актовете по ал. 1 издадените актове по прилагането </w:t>
      </w:r>
      <w:r>
        <w:rPr>
          <w:rFonts w:ascii="Times New Roman" w:eastAsia="Times New Roman" w:hAnsi="Times New Roman" w:cs="Times New Roman"/>
          <w:color w:val="000000"/>
          <w:sz w:val="24"/>
          <w:szCs w:val="24"/>
        </w:rPr>
        <w:t xml:space="preserve">на отменените с § 6, 7, 8, 9, 10, 11 и 12 разпоредби се прилагат, доколкото не му противоречат. </w:t>
      </w:r>
    </w:p>
    <w:p w:rsidR="00000000" w:rsidRDefault="00B713F1">
      <w:pPr>
        <w:spacing w:after="0" w:line="240" w:lineRule="auto"/>
        <w:ind w:firstLine="1155"/>
        <w:jc w:val="both"/>
        <w:textAlignment w:val="center"/>
        <w:divId w:val="289211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Законът влиза в сила от деня на обнародването му в "Държавен вестник".</w:t>
      </w:r>
    </w:p>
    <w:p w:rsidR="00000000" w:rsidRDefault="00B713F1">
      <w:pPr>
        <w:spacing w:after="150" w:line="240" w:lineRule="auto"/>
        <w:ind w:firstLine="1155"/>
        <w:jc w:val="both"/>
        <w:textAlignment w:val="center"/>
        <w:divId w:val="688681474"/>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81902947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ДЪРЖАВНИЯ БЮДЖЕТ НА РЕПУБЛИКА Б</w:t>
      </w:r>
      <w:r>
        <w:rPr>
          <w:rFonts w:ascii="Times New Roman" w:hAnsi="Times New Roman" w:cs="Times New Roman"/>
          <w:b/>
          <w:bCs/>
          <w:color w:val="000000"/>
          <w:sz w:val="26"/>
          <w:szCs w:val="26"/>
        </w:rPr>
        <w:t>ЪЛГАРИЯ ЗА 2009 Г.</w:t>
      </w:r>
    </w:p>
    <w:p w:rsidR="00000000" w:rsidRDefault="00B713F1">
      <w:pPr>
        <w:spacing w:after="0" w:line="240" w:lineRule="auto"/>
        <w:ind w:firstLine="1155"/>
        <w:jc w:val="both"/>
        <w:textAlignment w:val="center"/>
        <w:divId w:val="567299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110 ОТ 2008 Г., В СИЛА ОТ 01.01.2009 Г.)</w:t>
      </w:r>
    </w:p>
    <w:p w:rsidR="00000000" w:rsidRDefault="00B713F1">
      <w:pPr>
        <w:spacing w:after="0" w:line="240" w:lineRule="auto"/>
        <w:ind w:firstLine="1155"/>
        <w:jc w:val="both"/>
        <w:textAlignment w:val="center"/>
        <w:divId w:val="186162526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072393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104. Законът влиза в сила от 1 януари 2009 г., с изключение на § 100, т. 7, която влиза в сила от 1 април 2009 г., ако са изпълнени условията на § 102.</w:t>
      </w:r>
    </w:p>
    <w:p w:rsidR="00000000" w:rsidRDefault="00B713F1">
      <w:pPr>
        <w:spacing w:after="150" w:line="240" w:lineRule="auto"/>
        <w:ind w:firstLine="1155"/>
        <w:jc w:val="both"/>
        <w:textAlignment w:val="center"/>
        <w:divId w:val="1861625263"/>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96628123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w:t>
      </w:r>
      <w:r>
        <w:rPr>
          <w:rFonts w:ascii="Times New Roman" w:hAnsi="Times New Roman" w:cs="Times New Roman"/>
          <w:b/>
          <w:bCs/>
          <w:color w:val="000000"/>
          <w:sz w:val="26"/>
          <w:szCs w:val="26"/>
        </w:rPr>
        <w:t>ни разпоредби</w:t>
      </w:r>
      <w:r>
        <w:rPr>
          <w:rFonts w:ascii="Times New Roman" w:hAnsi="Times New Roman" w:cs="Times New Roman"/>
          <w:b/>
          <w:bCs/>
          <w:color w:val="000000"/>
          <w:sz w:val="26"/>
          <w:szCs w:val="26"/>
        </w:rPr>
        <w:br/>
        <w:t>КЪМ ЗАКОНА ЗА ИЗМЕНЕНИЕ И ДОПЪЛНЕНИЕ НА ЗАКОНА ЗА ЗДРАВЕТО</w:t>
      </w:r>
    </w:p>
    <w:p w:rsidR="00000000" w:rsidRDefault="00B713F1">
      <w:pPr>
        <w:spacing w:after="0" w:line="240" w:lineRule="auto"/>
        <w:ind w:firstLine="1155"/>
        <w:jc w:val="both"/>
        <w:textAlignment w:val="center"/>
        <w:divId w:val="562641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41 ОТ 2009 Г., В СИЛА ОТ 02.06.2009 Г., ИЗМ. - ДВ, БР. 40 ОТ 2012 Г.)</w:t>
      </w:r>
    </w:p>
    <w:p w:rsidR="00000000" w:rsidRDefault="00B713F1">
      <w:pPr>
        <w:spacing w:after="0" w:line="240" w:lineRule="auto"/>
        <w:ind w:firstLine="1155"/>
        <w:jc w:val="both"/>
        <w:textAlignment w:val="center"/>
        <w:divId w:val="1981113419"/>
        <w:rPr>
          <w:rFonts w:ascii="Times New Roman" w:eastAsia="Times New Roman" w:hAnsi="Times New Roman" w:cs="Times New Roman"/>
          <w:color w:val="000000"/>
          <w:sz w:val="24"/>
          <w:szCs w:val="24"/>
        </w:rPr>
      </w:pPr>
    </w:p>
    <w:p w:rsidR="00000000" w:rsidRDefault="00B713F1">
      <w:pPr>
        <w:spacing w:after="150" w:line="240" w:lineRule="auto"/>
        <w:ind w:firstLine="1155"/>
        <w:jc w:val="both"/>
        <w:textAlignment w:val="center"/>
        <w:divId w:val="821580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65. (В сила от 01.07.2009 г.) Започналите и </w:t>
      </w:r>
      <w:proofErr w:type="spellStart"/>
      <w:r>
        <w:rPr>
          <w:rFonts w:ascii="Times New Roman" w:eastAsia="Times New Roman" w:hAnsi="Times New Roman" w:cs="Times New Roman"/>
          <w:color w:val="000000"/>
          <w:sz w:val="24"/>
          <w:szCs w:val="24"/>
        </w:rPr>
        <w:t>неприключили</w:t>
      </w:r>
      <w:proofErr w:type="spellEnd"/>
      <w:r>
        <w:rPr>
          <w:rFonts w:ascii="Times New Roman" w:eastAsia="Times New Roman" w:hAnsi="Times New Roman" w:cs="Times New Roman"/>
          <w:color w:val="000000"/>
          <w:sz w:val="24"/>
          <w:szCs w:val="24"/>
        </w:rPr>
        <w:t xml:space="preserve"> до 1 юли 2009 г. процедури пред ТЕЛ</w:t>
      </w:r>
      <w:r>
        <w:rPr>
          <w:rFonts w:ascii="Times New Roman" w:eastAsia="Times New Roman" w:hAnsi="Times New Roman" w:cs="Times New Roman"/>
          <w:color w:val="000000"/>
          <w:sz w:val="24"/>
          <w:szCs w:val="24"/>
        </w:rPr>
        <w:t>К и НЕЛК за освидетелстване на деца до 16-годишна възраст и на лица, придобили право на пенсия за осигурителен стаж и възраст по чл. 68 от Кодекса за социално осигуряване, продължават да се разглеждат по досегашния ред, но не по-късно от 31 декември 2009 г</w:t>
      </w:r>
      <w:r>
        <w:rPr>
          <w:rFonts w:ascii="Times New Roman" w:eastAsia="Times New Roman" w:hAnsi="Times New Roman" w:cs="Times New Roman"/>
          <w:color w:val="000000"/>
          <w:sz w:val="24"/>
          <w:szCs w:val="24"/>
        </w:rPr>
        <w:t xml:space="preserve">. </w:t>
      </w:r>
    </w:p>
    <w:p w:rsidR="00000000" w:rsidRDefault="00B713F1">
      <w:pPr>
        <w:spacing w:after="150" w:line="240" w:lineRule="auto"/>
        <w:ind w:firstLine="1155"/>
        <w:jc w:val="both"/>
        <w:textAlignment w:val="center"/>
        <w:divId w:val="645356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65а. (Нов - ДВ, бр. 40 от 2012 г.) В случаите, когато няма разкрити детски експертни лекарски комисии, експертизата на вида и степента на увреждане по подадените след 1 юли 2009 г. заявления за освидетелстване (преосвидетелстване) на деца до 16-годишн</w:t>
      </w:r>
      <w:r>
        <w:rPr>
          <w:rFonts w:ascii="Times New Roman" w:eastAsia="Times New Roman" w:hAnsi="Times New Roman" w:cs="Times New Roman"/>
          <w:color w:val="000000"/>
          <w:sz w:val="24"/>
          <w:szCs w:val="24"/>
        </w:rPr>
        <w:t xml:space="preserve">а възраст се извършва от ТЕЛК с участието на специалист по детски болести. </w:t>
      </w:r>
    </w:p>
    <w:p w:rsidR="00000000" w:rsidRDefault="00B713F1">
      <w:pPr>
        <w:spacing w:after="150" w:line="240" w:lineRule="auto"/>
        <w:ind w:firstLine="1155"/>
        <w:jc w:val="both"/>
        <w:textAlignment w:val="center"/>
        <w:divId w:val="429160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66. (В сила от 01.07.2009 г.) Лицата, на които пожизнено е определена степен на трайно намалена работоспособност по досегашния ред, и лицата, които са с пожизнено </w:t>
      </w:r>
      <w:r>
        <w:rPr>
          <w:rFonts w:ascii="Times New Roman" w:eastAsia="Times New Roman" w:hAnsi="Times New Roman" w:cs="Times New Roman"/>
          <w:color w:val="000000"/>
          <w:sz w:val="24"/>
          <w:szCs w:val="24"/>
        </w:rPr>
        <w:lastRenderedPageBreak/>
        <w:t>определена степ</w:t>
      </w:r>
      <w:r>
        <w:rPr>
          <w:rFonts w:ascii="Times New Roman" w:eastAsia="Times New Roman" w:hAnsi="Times New Roman" w:cs="Times New Roman"/>
          <w:color w:val="000000"/>
          <w:sz w:val="24"/>
          <w:szCs w:val="24"/>
        </w:rPr>
        <w:t xml:space="preserve">ен на трайно намалена работоспособност по силата на § 3, се смятат с пожизнено определени вид и степен на увреждане. </w:t>
      </w:r>
    </w:p>
    <w:p w:rsidR="00000000" w:rsidRDefault="00B713F1">
      <w:pPr>
        <w:spacing w:after="150" w:line="240" w:lineRule="auto"/>
        <w:ind w:firstLine="1155"/>
        <w:jc w:val="both"/>
        <w:textAlignment w:val="center"/>
        <w:divId w:val="723482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67. Училищата, детските градини и специализираните институции за предоставяне на социални услуги по чл. 26, ал. 1, т. 3, в които няма съ</w:t>
      </w:r>
      <w:r>
        <w:rPr>
          <w:rFonts w:ascii="Times New Roman" w:eastAsia="Times New Roman" w:hAnsi="Times New Roman" w:cs="Times New Roman"/>
          <w:color w:val="000000"/>
          <w:sz w:val="24"/>
          <w:szCs w:val="24"/>
        </w:rPr>
        <w:t xml:space="preserve">здадени здравни кабинети към влизането в сила на този закон, откриват здравни кабинети в срок до 1 юли 2011 г. </w:t>
      </w:r>
    </w:p>
    <w:p w:rsidR="00000000" w:rsidRDefault="00B713F1">
      <w:pPr>
        <w:spacing w:after="0" w:line="240" w:lineRule="auto"/>
        <w:ind w:firstLine="1155"/>
        <w:jc w:val="both"/>
        <w:textAlignment w:val="center"/>
        <w:divId w:val="1695419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68. (1) В срок до два месеца от влизането в сила на този закон Министерският съвет приема устройствения правилник на Изпълнителна агенция "Мед</w:t>
      </w:r>
      <w:r>
        <w:rPr>
          <w:rFonts w:ascii="Times New Roman" w:eastAsia="Times New Roman" w:hAnsi="Times New Roman" w:cs="Times New Roman"/>
          <w:color w:val="000000"/>
          <w:sz w:val="24"/>
          <w:szCs w:val="24"/>
        </w:rPr>
        <w:t>ицински инспекторат".</w:t>
      </w:r>
    </w:p>
    <w:p w:rsidR="00000000" w:rsidRDefault="00B713F1">
      <w:pPr>
        <w:spacing w:after="0" w:line="240" w:lineRule="auto"/>
        <w:ind w:firstLine="1155"/>
        <w:jc w:val="both"/>
        <w:textAlignment w:val="center"/>
        <w:divId w:val="371154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срок до 6 месеца от влизането в сила на този закон се издават подзаконовите актове, предвидени в него.</w:t>
      </w:r>
    </w:p>
    <w:p w:rsidR="00000000" w:rsidRDefault="00B713F1">
      <w:pPr>
        <w:spacing w:after="150" w:line="240" w:lineRule="auto"/>
        <w:ind w:firstLine="1155"/>
        <w:jc w:val="both"/>
        <w:textAlignment w:val="center"/>
        <w:divId w:val="3145360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B713F1">
      <w:pPr>
        <w:spacing w:after="0" w:line="240" w:lineRule="auto"/>
        <w:ind w:firstLine="1155"/>
        <w:jc w:val="both"/>
        <w:textAlignment w:val="center"/>
        <w:divId w:val="777718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96. Законът влиза в сила от деня на обнародването му</w:t>
      </w:r>
      <w:r>
        <w:rPr>
          <w:rFonts w:ascii="Times New Roman" w:eastAsia="Times New Roman" w:hAnsi="Times New Roman" w:cs="Times New Roman"/>
          <w:color w:val="000000"/>
          <w:sz w:val="24"/>
          <w:szCs w:val="24"/>
        </w:rPr>
        <w:t xml:space="preserve"> в "Държавен вестник", с изключение на:</w:t>
      </w:r>
    </w:p>
    <w:p w:rsidR="00000000" w:rsidRDefault="00B713F1">
      <w:pPr>
        <w:spacing w:after="0" w:line="240" w:lineRule="auto"/>
        <w:ind w:firstLine="1155"/>
        <w:jc w:val="both"/>
        <w:textAlignment w:val="center"/>
        <w:divId w:val="1822579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3, 5, 6 и 9, които влизат в сила от 1 януари 2009 г.;</w:t>
      </w:r>
    </w:p>
    <w:p w:rsidR="00000000" w:rsidRDefault="00B713F1">
      <w:pPr>
        <w:spacing w:after="0" w:line="240" w:lineRule="auto"/>
        <w:ind w:firstLine="1155"/>
        <w:jc w:val="both"/>
        <w:textAlignment w:val="center"/>
        <w:divId w:val="711225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параграфи 26, 36, 38, 39, 40, 41, 42, 43, 44, 65, 66, 69, 70, 73, 77, 78, 79, 80, 81, 82, 83, 88, 89 и 90, които влизат в сила от 1 юли 2009 г.;</w:t>
      </w:r>
    </w:p>
    <w:p w:rsidR="00000000" w:rsidRDefault="00B713F1">
      <w:pPr>
        <w:spacing w:after="0" w:line="240" w:lineRule="auto"/>
        <w:ind w:firstLine="1155"/>
        <w:jc w:val="both"/>
        <w:textAlignment w:val="center"/>
        <w:divId w:val="1058406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параграф 21, който влиза в сила от 1 юни 2010 г.</w:t>
      </w:r>
    </w:p>
    <w:p w:rsidR="00000000" w:rsidRDefault="00B713F1">
      <w:pPr>
        <w:spacing w:after="150" w:line="240" w:lineRule="auto"/>
        <w:ind w:firstLine="1155"/>
        <w:jc w:val="both"/>
        <w:textAlignment w:val="center"/>
        <w:divId w:val="1534154923"/>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842863247"/>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ПРОФЕСИОНАЛНОТО ОБРАЗОВАНИЕ И ОБУЧЕНИЕ </w:t>
      </w:r>
    </w:p>
    <w:p w:rsidR="00000000" w:rsidRDefault="00B713F1">
      <w:pPr>
        <w:spacing w:after="0" w:line="240" w:lineRule="auto"/>
        <w:ind w:firstLine="1155"/>
        <w:jc w:val="both"/>
        <w:textAlignment w:val="center"/>
        <w:divId w:val="1993488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74 ОТ 2009 Г., В СИЛА ОТ 15.09.2009 Г.)</w:t>
      </w:r>
    </w:p>
    <w:p w:rsidR="00000000" w:rsidRDefault="00B713F1">
      <w:pPr>
        <w:spacing w:after="0" w:line="240" w:lineRule="auto"/>
        <w:ind w:firstLine="1155"/>
        <w:jc w:val="both"/>
        <w:textAlignment w:val="center"/>
        <w:divId w:val="35226814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91634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29. В Закона за здравето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70 от 2004 г.; изм., бр. 46, 76, 85, 88, 94 и 103 от 2005 г., бр. 18, 30, 34, 59, 71, 75, 80, 81, 95 и 102 от 2006 г., бр. 31, 41, 46, 53, 59, 82 и 95 от 2007 г., бр. 13, 102 и 110 от 2008 г., бр. 36 и 41 от 2009 г.)</w:t>
      </w:r>
      <w:r>
        <w:rPr>
          <w:rFonts w:ascii="Times New Roman" w:eastAsia="Times New Roman" w:hAnsi="Times New Roman" w:cs="Times New Roman"/>
          <w:color w:val="000000"/>
          <w:sz w:val="24"/>
          <w:szCs w:val="24"/>
        </w:rPr>
        <w:t xml:space="preserve"> навсякъде думите "министъра на образованието и науката" и "Министерството на образованието и науката" се заменят съответно с "министъра на образованието, младежта и науката" и "Министерството на образованието, младежта и науката".</w:t>
      </w:r>
    </w:p>
    <w:p w:rsidR="00000000" w:rsidRDefault="00B713F1">
      <w:pPr>
        <w:spacing w:after="150" w:line="240" w:lineRule="auto"/>
        <w:ind w:firstLine="1155"/>
        <w:jc w:val="both"/>
        <w:textAlignment w:val="center"/>
        <w:divId w:val="1275090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w:t>
      </w:r>
      <w:r>
        <w:rPr>
          <w:rFonts w:ascii="Times New Roman" w:eastAsia="Times New Roman" w:hAnsi="Times New Roman" w:cs="Times New Roman"/>
          <w:color w:val="000000"/>
          <w:sz w:val="24"/>
          <w:szCs w:val="24"/>
        </w:rPr>
        <w:t xml:space="preserve">. . . . . . . . . . . . . . . . . . . . . . . </w:t>
      </w:r>
    </w:p>
    <w:p w:rsidR="00000000" w:rsidRDefault="00B713F1">
      <w:pPr>
        <w:spacing w:after="0" w:line="240" w:lineRule="auto"/>
        <w:ind w:firstLine="1155"/>
        <w:jc w:val="both"/>
        <w:textAlignment w:val="center"/>
        <w:divId w:val="439837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48. Законът влиза в сила от деня на обнародването му в "Държавен вестник", с изключение на § 1, който влиза в сила от 15 септември 2009 г., и § 47, който влиза в сила от 1 октомври 2009 г.</w:t>
      </w:r>
    </w:p>
    <w:p w:rsidR="00000000" w:rsidRDefault="00B713F1">
      <w:pPr>
        <w:spacing w:after="150" w:line="240" w:lineRule="auto"/>
        <w:ind w:firstLine="1155"/>
        <w:jc w:val="both"/>
        <w:textAlignment w:val="center"/>
        <w:divId w:val="118686853"/>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51441291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w:t>
      </w:r>
      <w:r>
        <w:rPr>
          <w:rFonts w:ascii="Times New Roman" w:hAnsi="Times New Roman" w:cs="Times New Roman"/>
          <w:b/>
          <w:bCs/>
          <w:color w:val="000000"/>
          <w:sz w:val="26"/>
          <w:szCs w:val="26"/>
        </w:rPr>
        <w:t>чителни разпоредби</w:t>
      </w:r>
      <w:r>
        <w:rPr>
          <w:rFonts w:ascii="Times New Roman" w:hAnsi="Times New Roman" w:cs="Times New Roman"/>
          <w:b/>
          <w:bCs/>
          <w:color w:val="000000"/>
          <w:sz w:val="26"/>
          <w:szCs w:val="26"/>
        </w:rPr>
        <w:br/>
        <w:t>КЪМ ЗАКОНА ЗА ИЗМЕНЕНИЕ НА ЗАКОНА ЗА ТУРИЗМА</w:t>
      </w:r>
    </w:p>
    <w:p w:rsidR="00000000" w:rsidRDefault="00B713F1">
      <w:pPr>
        <w:spacing w:after="0" w:line="240" w:lineRule="auto"/>
        <w:ind w:firstLine="1155"/>
        <w:jc w:val="both"/>
        <w:textAlignment w:val="center"/>
        <w:divId w:val="414477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82 ОТ 2009 Г., В СИЛА ОТ 16.10.2009 Г.)</w:t>
      </w:r>
    </w:p>
    <w:p w:rsidR="00000000" w:rsidRDefault="00B713F1">
      <w:pPr>
        <w:spacing w:after="0" w:line="240" w:lineRule="auto"/>
        <w:ind w:firstLine="1155"/>
        <w:jc w:val="both"/>
        <w:textAlignment w:val="center"/>
        <w:divId w:val="58156735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087459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59. Законът влиза в сила от деня на обнародването му в "Държавен вестник".</w:t>
      </w:r>
    </w:p>
    <w:p w:rsidR="00000000" w:rsidRDefault="00B713F1">
      <w:pPr>
        <w:spacing w:after="150" w:line="240" w:lineRule="auto"/>
        <w:ind w:firstLine="1155"/>
        <w:jc w:val="both"/>
        <w:textAlignment w:val="center"/>
        <w:divId w:val="581567350"/>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31125476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w:t>
      </w:r>
      <w:r>
        <w:rPr>
          <w:rFonts w:ascii="Times New Roman" w:hAnsi="Times New Roman" w:cs="Times New Roman"/>
          <w:b/>
          <w:bCs/>
          <w:color w:val="000000"/>
          <w:sz w:val="26"/>
          <w:szCs w:val="26"/>
        </w:rPr>
        <w:t xml:space="preserve">ЕНИЕ И ДОПЪЛНЕНИЕ НА ЗАКОНА ЗА МИНИСТЕРСТВОТО НА ВЪТРЕШНИТЕ РАБОТИ </w:t>
      </w:r>
    </w:p>
    <w:p w:rsidR="00000000" w:rsidRDefault="00B713F1">
      <w:pPr>
        <w:spacing w:after="0" w:line="240" w:lineRule="auto"/>
        <w:ind w:firstLine="1155"/>
        <w:jc w:val="both"/>
        <w:textAlignment w:val="center"/>
        <w:divId w:val="1187989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93 ОТ 2009 Г., В СИЛА ОТ 25.12.2009 Г.)</w:t>
      </w:r>
    </w:p>
    <w:p w:rsidR="00000000" w:rsidRDefault="00B713F1">
      <w:pPr>
        <w:spacing w:after="0" w:line="240" w:lineRule="auto"/>
        <w:ind w:firstLine="1155"/>
        <w:jc w:val="both"/>
        <w:textAlignment w:val="center"/>
        <w:divId w:val="72282576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898714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100. Законът влиза в сила един месец след обнародването му в "Държавен вестник" с изключение на § 1, 2, 21, 36, 39, 41, 44, 45,</w:t>
      </w:r>
      <w:r>
        <w:rPr>
          <w:rFonts w:ascii="Times New Roman" w:eastAsia="Times New Roman" w:hAnsi="Times New Roman" w:cs="Times New Roman"/>
          <w:color w:val="000000"/>
          <w:sz w:val="24"/>
          <w:szCs w:val="24"/>
        </w:rPr>
        <w:t xml:space="preserve"> 49, 50, 51, 53, 55, 56, 57, 59, 62, 63, 64, 65, 70 и 91, които влизат в сила от деня на обнародването му.</w:t>
      </w:r>
    </w:p>
    <w:p w:rsidR="00000000" w:rsidRDefault="00B713F1">
      <w:pPr>
        <w:spacing w:after="150" w:line="240" w:lineRule="auto"/>
        <w:ind w:firstLine="1155"/>
        <w:jc w:val="both"/>
        <w:textAlignment w:val="center"/>
        <w:divId w:val="722825767"/>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202212369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ДЪРЖАВНИЯ БЮДЖЕТ НА РЕПУБЛИКА БЪЛГАРИЯ ЗА 2010 Г.</w:t>
      </w:r>
    </w:p>
    <w:p w:rsidR="00000000" w:rsidRDefault="00B713F1">
      <w:pPr>
        <w:spacing w:after="0" w:line="240" w:lineRule="auto"/>
        <w:ind w:firstLine="1155"/>
        <w:jc w:val="both"/>
        <w:textAlignment w:val="center"/>
        <w:divId w:val="938682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99 ОТ 2009 Г., В СИЛА ОТ 01.01.</w:t>
      </w:r>
      <w:r>
        <w:rPr>
          <w:rFonts w:ascii="Times New Roman" w:eastAsia="Times New Roman" w:hAnsi="Times New Roman" w:cs="Times New Roman"/>
          <w:color w:val="000000"/>
          <w:sz w:val="24"/>
          <w:szCs w:val="24"/>
        </w:rPr>
        <w:t>2010 Г.)</w:t>
      </w:r>
    </w:p>
    <w:p w:rsidR="00000000" w:rsidRDefault="00B713F1">
      <w:pPr>
        <w:spacing w:after="0" w:line="240" w:lineRule="auto"/>
        <w:ind w:firstLine="1155"/>
        <w:jc w:val="both"/>
        <w:textAlignment w:val="center"/>
        <w:divId w:val="213794784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071852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84. Законът влиза в сила от 1 януари 2010 г., с изключение на § 80, който влиза в сила от 15 декември 2009 г.</w:t>
      </w:r>
    </w:p>
    <w:p w:rsidR="00000000" w:rsidRDefault="00B713F1">
      <w:pPr>
        <w:spacing w:after="150" w:line="240" w:lineRule="auto"/>
        <w:ind w:firstLine="1155"/>
        <w:jc w:val="both"/>
        <w:textAlignment w:val="center"/>
        <w:divId w:val="2137947840"/>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98273565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ЗДРАВНОТО ОСИГУРЯВАНЕ </w:t>
      </w:r>
    </w:p>
    <w:p w:rsidR="00000000" w:rsidRDefault="00B713F1">
      <w:pPr>
        <w:spacing w:after="0" w:line="240" w:lineRule="auto"/>
        <w:ind w:firstLine="1155"/>
        <w:jc w:val="both"/>
        <w:textAlignment w:val="center"/>
        <w:divId w:val="67266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101 ОТ</w:t>
      </w:r>
      <w:r>
        <w:rPr>
          <w:rFonts w:ascii="Times New Roman" w:eastAsia="Times New Roman" w:hAnsi="Times New Roman" w:cs="Times New Roman"/>
          <w:color w:val="000000"/>
          <w:sz w:val="24"/>
          <w:szCs w:val="24"/>
        </w:rPr>
        <w:t xml:space="preserve"> 2009 Г., В СИЛА ОТ 18.12.2009 Г.)</w:t>
      </w:r>
    </w:p>
    <w:p w:rsidR="00000000" w:rsidRDefault="00B713F1">
      <w:pPr>
        <w:spacing w:after="0" w:line="240" w:lineRule="auto"/>
        <w:ind w:firstLine="1155"/>
        <w:jc w:val="both"/>
        <w:textAlignment w:val="center"/>
        <w:divId w:val="1145395609"/>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373653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72. В Закона за здравето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xml:space="preserve">., ДВ, бр. 70 от 2004 г.; изм., бр. 46, 76, 85, 88, 94 и 103 от 2005 г., бр. 18, 30, 34, 59, 71, 75, 80, 81, 95 и 102 от 2006 г., бр. 31, 41, 46, 53, 59, 82 и 95 от 2007 г., бр. 13, 102 и </w:t>
      </w:r>
      <w:r>
        <w:rPr>
          <w:rFonts w:ascii="Times New Roman" w:eastAsia="Times New Roman" w:hAnsi="Times New Roman" w:cs="Times New Roman"/>
          <w:color w:val="000000"/>
          <w:sz w:val="24"/>
          <w:szCs w:val="24"/>
        </w:rPr>
        <w:t>110 от 2008 г. и бр. 36, 41, 74, 82, 93 и 99 от 2009 г.) се правят следните изменения и допълнения:</w:t>
      </w:r>
    </w:p>
    <w:p w:rsidR="00000000" w:rsidRDefault="00B713F1">
      <w:pPr>
        <w:spacing w:after="0" w:line="240" w:lineRule="auto"/>
        <w:ind w:firstLine="1155"/>
        <w:jc w:val="both"/>
        <w:textAlignment w:val="center"/>
        <w:divId w:val="143396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B713F1">
      <w:pPr>
        <w:spacing w:after="0" w:line="240" w:lineRule="auto"/>
        <w:ind w:firstLine="1155"/>
        <w:jc w:val="both"/>
        <w:textAlignment w:val="center"/>
        <w:divId w:val="1032152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 сила от 01.01.2010 г.) В останалите текстове на закона думите "Медицински инспек</w:t>
      </w:r>
      <w:r>
        <w:rPr>
          <w:rFonts w:ascii="Times New Roman" w:eastAsia="Times New Roman" w:hAnsi="Times New Roman" w:cs="Times New Roman"/>
          <w:color w:val="000000"/>
          <w:sz w:val="24"/>
          <w:szCs w:val="24"/>
        </w:rPr>
        <w:t>торат" се заменят с "Медицински одит".</w:t>
      </w:r>
    </w:p>
    <w:p w:rsidR="00000000" w:rsidRDefault="00B713F1">
      <w:pPr>
        <w:spacing w:after="150" w:line="240" w:lineRule="auto"/>
        <w:ind w:firstLine="1155"/>
        <w:jc w:val="both"/>
        <w:textAlignment w:val="center"/>
        <w:divId w:val="1254975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B713F1">
      <w:pPr>
        <w:spacing w:after="0" w:line="240" w:lineRule="auto"/>
        <w:ind w:firstLine="1155"/>
        <w:jc w:val="both"/>
        <w:textAlignment w:val="center"/>
        <w:divId w:val="1945841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76. (1) Министерският съвет приема в срок до 31 януари 2010 г. устройствения правилник по чл. 116а, ал. 4 от Закона за здравето.</w:t>
      </w:r>
    </w:p>
    <w:p w:rsidR="00000000" w:rsidRDefault="00B713F1">
      <w:pPr>
        <w:spacing w:after="150" w:line="240" w:lineRule="auto"/>
        <w:ind w:firstLine="1155"/>
        <w:jc w:val="both"/>
        <w:textAlignment w:val="center"/>
        <w:divId w:val="1527057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Агенцията за икономически анализи и прогнози към министъра на финансите разработва в срок до 1 ноември 2010 г. обемите, цените и методиките за остойностяване и за заплащане на медицинската помощ по чл. 55, ал. 2, т. 2. </w:t>
      </w:r>
    </w:p>
    <w:p w:rsidR="00000000" w:rsidRDefault="00B713F1">
      <w:pPr>
        <w:spacing w:after="0" w:line="240" w:lineRule="auto"/>
        <w:ind w:firstLine="1155"/>
        <w:jc w:val="both"/>
        <w:textAlignment w:val="center"/>
        <w:divId w:val="851189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77. Законът влиза в сила от де</w:t>
      </w:r>
      <w:r>
        <w:rPr>
          <w:rFonts w:ascii="Times New Roman" w:eastAsia="Times New Roman" w:hAnsi="Times New Roman" w:cs="Times New Roman"/>
          <w:color w:val="000000"/>
          <w:sz w:val="24"/>
          <w:szCs w:val="24"/>
        </w:rPr>
        <w:t>ня на обнародването му в "Държавен вестник", с изключение на:</w:t>
      </w:r>
    </w:p>
    <w:p w:rsidR="00000000" w:rsidRDefault="00B713F1">
      <w:pPr>
        <w:spacing w:after="0" w:line="240" w:lineRule="auto"/>
        <w:ind w:firstLine="1155"/>
        <w:jc w:val="both"/>
        <w:textAlignment w:val="center"/>
        <w:divId w:val="2058118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4, 5, 10 (относно чл. 15, ал. 1, т. 2), 26, 27 (т. 1, буква "б", т. 2, 4, 5 и 6), 28, 29, 30, 33, 34, 35, 37, 38, 39, 40, 41, 42, 44, 45, 46, 47, 48, 49, 50, 51, 52, 53, 56, 57, 58,</w:t>
      </w:r>
      <w:r>
        <w:rPr>
          <w:rFonts w:ascii="Times New Roman" w:eastAsia="Times New Roman" w:hAnsi="Times New Roman" w:cs="Times New Roman"/>
          <w:color w:val="000000"/>
          <w:sz w:val="24"/>
          <w:szCs w:val="24"/>
        </w:rPr>
        <w:t xml:space="preserve"> 59, 60, 61, 62, 64 (т. 2), 69, 72 (т. 3, 4, 5, 6, 7 и 8), 73 и 75, които влизат в сила от 1 януари 2010 г.;</w:t>
      </w:r>
    </w:p>
    <w:p w:rsidR="00000000" w:rsidRDefault="00B713F1">
      <w:pPr>
        <w:spacing w:after="0" w:line="240" w:lineRule="auto"/>
        <w:ind w:firstLine="1155"/>
        <w:jc w:val="both"/>
        <w:textAlignment w:val="center"/>
        <w:divId w:val="881403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параграфи 25 и 27, т. 1, буква "а", които влизат в сила от 2 януари 2010 г.;</w:t>
      </w:r>
    </w:p>
    <w:p w:rsidR="00000000" w:rsidRDefault="00B713F1">
      <w:pPr>
        <w:spacing w:after="0" w:line="240" w:lineRule="auto"/>
        <w:ind w:firstLine="1155"/>
        <w:jc w:val="both"/>
        <w:textAlignment w:val="center"/>
        <w:divId w:val="1717661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63, който влиза в сила от 1 февруари 2010 г.;</w:t>
      </w:r>
    </w:p>
    <w:p w:rsidR="00000000" w:rsidRDefault="00B713F1">
      <w:pPr>
        <w:spacing w:after="0" w:line="240" w:lineRule="auto"/>
        <w:ind w:firstLine="1155"/>
        <w:jc w:val="both"/>
        <w:textAlignment w:val="center"/>
        <w:divId w:val="158035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парагр</w:t>
      </w:r>
      <w:r>
        <w:rPr>
          <w:rFonts w:ascii="Times New Roman" w:eastAsia="Times New Roman" w:hAnsi="Times New Roman" w:cs="Times New Roman"/>
          <w:color w:val="000000"/>
          <w:sz w:val="24"/>
          <w:szCs w:val="24"/>
        </w:rPr>
        <w:t>аф 36 (относно чл. 55в), който влиза в сила от 1 януари 2011 г.;</w:t>
      </w:r>
    </w:p>
    <w:p w:rsidR="00000000" w:rsidRDefault="00B713F1">
      <w:pPr>
        <w:spacing w:after="0" w:line="240" w:lineRule="auto"/>
        <w:ind w:firstLine="1155"/>
        <w:jc w:val="both"/>
        <w:textAlignment w:val="center"/>
        <w:divId w:val="1444350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параграфи 31 и 43 (т. 1), които влизат в сила от 1 януари 2012 г.;</w:t>
      </w:r>
    </w:p>
    <w:p w:rsidR="00000000" w:rsidRDefault="00B713F1">
      <w:pPr>
        <w:spacing w:after="0" w:line="240" w:lineRule="auto"/>
        <w:ind w:firstLine="1155"/>
        <w:jc w:val="both"/>
        <w:textAlignment w:val="center"/>
        <w:divId w:val="590430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параграф 27, т. 3, който влиза в сила от 1 януари 2013 г.;</w:t>
      </w:r>
    </w:p>
    <w:p w:rsidR="00000000" w:rsidRDefault="00B713F1">
      <w:pPr>
        <w:spacing w:after="0" w:line="240" w:lineRule="auto"/>
        <w:ind w:firstLine="1155"/>
        <w:jc w:val="both"/>
        <w:textAlignment w:val="center"/>
        <w:divId w:val="720984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параграф 29, т. 1, буква "б", който влиза в сила от 1 ян</w:t>
      </w:r>
      <w:r>
        <w:rPr>
          <w:rFonts w:ascii="Times New Roman" w:eastAsia="Times New Roman" w:hAnsi="Times New Roman" w:cs="Times New Roman"/>
          <w:color w:val="000000"/>
          <w:sz w:val="24"/>
          <w:szCs w:val="24"/>
        </w:rPr>
        <w:t>уари 2011 г.</w:t>
      </w:r>
    </w:p>
    <w:p w:rsidR="00000000" w:rsidRDefault="00B713F1">
      <w:pPr>
        <w:spacing w:after="150" w:line="240" w:lineRule="auto"/>
        <w:ind w:firstLine="1155"/>
        <w:jc w:val="both"/>
        <w:textAlignment w:val="center"/>
        <w:divId w:val="59600394"/>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591664691"/>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ЗДРАВЕТО</w:t>
      </w:r>
    </w:p>
    <w:p w:rsidR="00000000" w:rsidRDefault="00B713F1">
      <w:pPr>
        <w:spacing w:after="0" w:line="240" w:lineRule="auto"/>
        <w:ind w:firstLine="1155"/>
        <w:jc w:val="both"/>
        <w:textAlignment w:val="center"/>
        <w:divId w:val="1067410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42 ОТ 2010 Г., В СИЛА ОТ 02.06.2010 Г.)</w:t>
      </w:r>
    </w:p>
    <w:p w:rsidR="00000000" w:rsidRDefault="00B713F1">
      <w:pPr>
        <w:spacing w:after="0" w:line="240" w:lineRule="auto"/>
        <w:ind w:firstLine="1155"/>
        <w:jc w:val="both"/>
        <w:textAlignment w:val="center"/>
        <w:divId w:val="143931231"/>
        <w:rPr>
          <w:rFonts w:ascii="Times New Roman" w:eastAsia="Times New Roman" w:hAnsi="Times New Roman" w:cs="Times New Roman"/>
          <w:color w:val="000000"/>
          <w:sz w:val="24"/>
          <w:szCs w:val="24"/>
        </w:rPr>
      </w:pPr>
    </w:p>
    <w:p w:rsidR="00000000" w:rsidRDefault="00B713F1">
      <w:pPr>
        <w:spacing w:after="150" w:line="240" w:lineRule="auto"/>
        <w:ind w:firstLine="1155"/>
        <w:jc w:val="both"/>
        <w:textAlignment w:val="center"/>
        <w:divId w:val="1813132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В срок до три месеца от влизането в сила на този закон Министерският съвет приема наредбата по</w:t>
      </w:r>
      <w:r>
        <w:rPr>
          <w:rFonts w:ascii="Times New Roman" w:eastAsia="Times New Roman" w:hAnsi="Times New Roman" w:cs="Times New Roman"/>
          <w:color w:val="000000"/>
          <w:sz w:val="24"/>
          <w:szCs w:val="24"/>
        </w:rPr>
        <w:t xml:space="preserve"> чл. 56а, ал. 3. </w:t>
      </w:r>
    </w:p>
    <w:p w:rsidR="00000000" w:rsidRDefault="00B713F1">
      <w:pPr>
        <w:spacing w:after="0" w:line="240" w:lineRule="auto"/>
        <w:ind w:firstLine="1155"/>
        <w:jc w:val="both"/>
        <w:textAlignment w:val="center"/>
        <w:divId w:val="1339578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Законът влиза в сила от 2 юни 2010 г.</w:t>
      </w:r>
    </w:p>
    <w:p w:rsidR="00000000" w:rsidRDefault="00B713F1">
      <w:pPr>
        <w:spacing w:after="150" w:line="240" w:lineRule="auto"/>
        <w:ind w:firstLine="1155"/>
        <w:jc w:val="both"/>
        <w:textAlignment w:val="center"/>
        <w:divId w:val="508955388"/>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57555126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ЛЕЧЕБНИТЕ ЗАВЕДЕНИЯ</w:t>
      </w:r>
    </w:p>
    <w:p w:rsidR="00000000" w:rsidRDefault="00B713F1">
      <w:pPr>
        <w:spacing w:after="0" w:line="240" w:lineRule="auto"/>
        <w:ind w:firstLine="1155"/>
        <w:jc w:val="both"/>
        <w:textAlignment w:val="center"/>
        <w:divId w:val="2057120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59 ОТ 2010 Г., В СИЛА ОТ 31.07.2010 Г.)</w:t>
      </w:r>
    </w:p>
    <w:p w:rsidR="00000000" w:rsidRDefault="00B713F1">
      <w:pPr>
        <w:spacing w:after="0" w:line="240" w:lineRule="auto"/>
        <w:ind w:firstLine="1155"/>
        <w:jc w:val="both"/>
        <w:textAlignment w:val="center"/>
        <w:divId w:val="164504248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701705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77. Законът влиза в сила от</w:t>
      </w:r>
      <w:r>
        <w:rPr>
          <w:rFonts w:ascii="Times New Roman" w:eastAsia="Times New Roman" w:hAnsi="Times New Roman" w:cs="Times New Roman"/>
          <w:color w:val="000000"/>
          <w:sz w:val="24"/>
          <w:szCs w:val="24"/>
        </w:rPr>
        <w:t xml:space="preserve"> деня на обнародването му в "Държавен вестник" с изключение на:</w:t>
      </w:r>
    </w:p>
    <w:p w:rsidR="00000000" w:rsidRDefault="00B713F1">
      <w:pPr>
        <w:spacing w:after="0" w:line="240" w:lineRule="auto"/>
        <w:ind w:firstLine="1155"/>
        <w:jc w:val="both"/>
        <w:textAlignment w:val="center"/>
        <w:divId w:val="1932464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9 (относно чл. 19, ал. 4), 53, 60 и 66 (относно чл. 98, ал. 5 и 6), които влизат в сила от 1 януари 2011 г.;</w:t>
      </w:r>
    </w:p>
    <w:p w:rsidR="00000000" w:rsidRDefault="00B713F1">
      <w:pPr>
        <w:spacing w:after="0" w:line="240" w:lineRule="auto"/>
        <w:ind w:firstLine="1155"/>
        <w:jc w:val="both"/>
        <w:textAlignment w:val="center"/>
        <w:divId w:val="1697731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75, който влиза в сила от 30 септември 2011 г.</w:t>
      </w:r>
    </w:p>
    <w:p w:rsidR="00000000" w:rsidRDefault="00B713F1">
      <w:pPr>
        <w:spacing w:after="150" w:line="240" w:lineRule="auto"/>
        <w:ind w:firstLine="1155"/>
        <w:jc w:val="both"/>
        <w:textAlignment w:val="center"/>
        <w:divId w:val="1645042480"/>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604533055"/>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Преходни </w:t>
      </w:r>
      <w:r>
        <w:rPr>
          <w:rFonts w:ascii="Times New Roman" w:hAnsi="Times New Roman" w:cs="Times New Roman"/>
          <w:b/>
          <w:bCs/>
          <w:color w:val="000000"/>
          <w:sz w:val="26"/>
          <w:szCs w:val="26"/>
        </w:rPr>
        <w:t>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ЗДРАВНОТО ОСИГУРЯВАНЕ</w:t>
      </w:r>
    </w:p>
    <w:p w:rsidR="00000000" w:rsidRDefault="00B713F1">
      <w:pPr>
        <w:spacing w:after="0" w:line="240" w:lineRule="auto"/>
        <w:ind w:firstLine="1155"/>
        <w:jc w:val="both"/>
        <w:textAlignment w:val="center"/>
        <w:divId w:val="2028482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62 ОТ 2010 Г., В СИЛА ОТ 10.08.2010 Г.)</w:t>
      </w:r>
    </w:p>
    <w:p w:rsidR="00000000" w:rsidRDefault="00B713F1">
      <w:pPr>
        <w:spacing w:after="0" w:line="240" w:lineRule="auto"/>
        <w:ind w:firstLine="1155"/>
        <w:jc w:val="both"/>
        <w:textAlignment w:val="center"/>
        <w:divId w:val="93764074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09615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 Законът влиза в сила от деня на обнародването му в "Държавен вестник" с изключение на:</w:t>
      </w:r>
    </w:p>
    <w:p w:rsidR="00000000" w:rsidRDefault="00B713F1">
      <w:pPr>
        <w:spacing w:after="0" w:line="240" w:lineRule="auto"/>
        <w:ind w:firstLine="1155"/>
        <w:jc w:val="both"/>
        <w:textAlignment w:val="center"/>
        <w:divId w:val="1109546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6, който влиза в сила от 1 януари 2011 г.;</w:t>
      </w:r>
    </w:p>
    <w:p w:rsidR="00000000" w:rsidRDefault="00B713F1">
      <w:pPr>
        <w:spacing w:after="0" w:line="240" w:lineRule="auto"/>
        <w:ind w:firstLine="1155"/>
        <w:jc w:val="both"/>
        <w:textAlignment w:val="center"/>
        <w:divId w:val="1297024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8, който влиза в сила от 30 септември 2011 г.</w:t>
      </w:r>
    </w:p>
    <w:p w:rsidR="00000000" w:rsidRDefault="00B713F1">
      <w:pPr>
        <w:spacing w:after="150" w:line="240" w:lineRule="auto"/>
        <w:ind w:firstLine="1155"/>
        <w:jc w:val="both"/>
        <w:textAlignment w:val="center"/>
        <w:divId w:val="937640743"/>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50420090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ЗДРАВЕТО</w:t>
      </w:r>
    </w:p>
    <w:p w:rsidR="00000000" w:rsidRDefault="00B713F1">
      <w:pPr>
        <w:spacing w:after="0" w:line="240" w:lineRule="auto"/>
        <w:ind w:firstLine="1155"/>
        <w:jc w:val="both"/>
        <w:textAlignment w:val="center"/>
        <w:divId w:val="1790272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98 ОТ 2010 Г., В СИЛА ОТ 01.01</w:t>
      </w:r>
      <w:r>
        <w:rPr>
          <w:rFonts w:ascii="Times New Roman" w:eastAsia="Times New Roman" w:hAnsi="Times New Roman" w:cs="Times New Roman"/>
          <w:color w:val="000000"/>
          <w:sz w:val="24"/>
          <w:szCs w:val="24"/>
        </w:rPr>
        <w:t>.2011 Г.)</w:t>
      </w:r>
    </w:p>
    <w:p w:rsidR="00000000" w:rsidRDefault="00B713F1">
      <w:pPr>
        <w:spacing w:after="0" w:line="240" w:lineRule="auto"/>
        <w:ind w:firstLine="1155"/>
        <w:jc w:val="both"/>
        <w:textAlignment w:val="center"/>
        <w:divId w:val="166763661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957641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93. (1) Министерският съвет с постановление преобразува заварените към влизането в сила на този закон регионални центрове по здравеопазване и регионални инспекции за опазване и контрол на общественото здраве в регионални здравни инспекции в с</w:t>
      </w:r>
      <w:r>
        <w:rPr>
          <w:rFonts w:ascii="Times New Roman" w:eastAsia="Times New Roman" w:hAnsi="Times New Roman" w:cs="Times New Roman"/>
          <w:color w:val="000000"/>
          <w:sz w:val="24"/>
          <w:szCs w:val="24"/>
        </w:rPr>
        <w:t>рок до един месец от влизането в сила на закона.</w:t>
      </w:r>
    </w:p>
    <w:p w:rsidR="00000000" w:rsidRDefault="00B713F1">
      <w:pPr>
        <w:spacing w:after="0" w:line="240" w:lineRule="auto"/>
        <w:ind w:firstLine="1155"/>
        <w:jc w:val="both"/>
        <w:textAlignment w:val="center"/>
        <w:divId w:val="698973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срока по ал. 1 министърът на здравеопазването издава правилника по чл. 10, ал. 3.</w:t>
      </w:r>
    </w:p>
    <w:p w:rsidR="00000000" w:rsidRDefault="00B713F1">
      <w:pPr>
        <w:spacing w:after="0" w:line="240" w:lineRule="auto"/>
        <w:ind w:firstLine="1155"/>
        <w:jc w:val="both"/>
        <w:textAlignment w:val="center"/>
        <w:divId w:val="1888027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Дейността, имуществото, архивът, правата и задълженията на преобразуваните регионални центрове по здравеопазване и </w:t>
      </w:r>
      <w:r>
        <w:rPr>
          <w:rFonts w:ascii="Times New Roman" w:eastAsia="Times New Roman" w:hAnsi="Times New Roman" w:cs="Times New Roman"/>
          <w:color w:val="000000"/>
          <w:sz w:val="24"/>
          <w:szCs w:val="24"/>
        </w:rPr>
        <w:t>регионални инспекции за опазване и контрол на общественото здраве преминават към съответните регионални здравни инспекции.</w:t>
      </w:r>
    </w:p>
    <w:p w:rsidR="00000000" w:rsidRDefault="00B713F1">
      <w:pPr>
        <w:spacing w:after="0" w:line="240" w:lineRule="auto"/>
        <w:ind w:firstLine="1155"/>
        <w:jc w:val="both"/>
        <w:textAlignment w:val="center"/>
        <w:divId w:val="1415053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Трудовите правоотношения с директорите на регионалните центрове по здравеопазване и на регионалните инспекции за опазване и контр</w:t>
      </w:r>
      <w:r>
        <w:rPr>
          <w:rFonts w:ascii="Times New Roman" w:eastAsia="Times New Roman" w:hAnsi="Times New Roman" w:cs="Times New Roman"/>
          <w:color w:val="000000"/>
          <w:sz w:val="24"/>
          <w:szCs w:val="24"/>
        </w:rPr>
        <w:t>ол на общественото здраве се прекратяват по реда на чл. 328, ал. 1, т. 2 от Кодекса на труда в срок до един месец от приемане на актовете по ал. 1 и 2.</w:t>
      </w:r>
    </w:p>
    <w:p w:rsidR="00000000" w:rsidRDefault="00B713F1">
      <w:pPr>
        <w:spacing w:after="0" w:line="240" w:lineRule="auto"/>
        <w:ind w:firstLine="1155"/>
        <w:jc w:val="both"/>
        <w:textAlignment w:val="center"/>
        <w:divId w:val="1965647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срок до три месеца от изтичането на срока по ал. 4 министърът на здравеопазването обявява и провеж</w:t>
      </w:r>
      <w:r>
        <w:rPr>
          <w:rFonts w:ascii="Times New Roman" w:eastAsia="Times New Roman" w:hAnsi="Times New Roman" w:cs="Times New Roman"/>
          <w:color w:val="000000"/>
          <w:sz w:val="24"/>
          <w:szCs w:val="24"/>
        </w:rPr>
        <w:t>да конкурсите за заемане на длъжността директор на регионална здравна инспекция по реда на чл. 9, ал. 2.</w:t>
      </w:r>
    </w:p>
    <w:p w:rsidR="00000000" w:rsidRDefault="00B713F1">
      <w:pPr>
        <w:spacing w:after="0" w:line="240" w:lineRule="auto"/>
        <w:ind w:firstLine="1155"/>
        <w:jc w:val="both"/>
        <w:textAlignment w:val="center"/>
        <w:divId w:val="321397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 провеждането на конкурс по реда на ал. 5 длъжността директор на регионалната здравна инспекция се заема по трудово правоотношение, възникнало на</w:t>
      </w:r>
      <w:r>
        <w:rPr>
          <w:rFonts w:ascii="Times New Roman" w:eastAsia="Times New Roman" w:hAnsi="Times New Roman" w:cs="Times New Roman"/>
          <w:color w:val="000000"/>
          <w:sz w:val="24"/>
          <w:szCs w:val="24"/>
        </w:rPr>
        <w:t xml:space="preserve"> основание чл. 68, ал. 1, т. 4 от Кодекса на труда.</w:t>
      </w:r>
    </w:p>
    <w:p w:rsidR="00000000" w:rsidRDefault="00B713F1">
      <w:pPr>
        <w:spacing w:after="0" w:line="240" w:lineRule="auto"/>
        <w:ind w:firstLine="1155"/>
        <w:jc w:val="both"/>
        <w:textAlignment w:val="center"/>
        <w:divId w:val="202984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Служебните и трудовите правоотношения на служителите от преобразуваните регионални центрове по здравеопазване и регионални инспекции за опазване и контрол на общественото здраве се уреждат по реда на </w:t>
      </w:r>
      <w:r>
        <w:rPr>
          <w:rFonts w:ascii="Times New Roman" w:eastAsia="Times New Roman" w:hAnsi="Times New Roman" w:cs="Times New Roman"/>
          <w:color w:val="000000"/>
          <w:sz w:val="24"/>
          <w:szCs w:val="24"/>
        </w:rPr>
        <w:t>чл. 87а от Закона за държавния служител и чл. 123 от Кодекса на труда и в съответствие с определените с актовете по ал. 1 и 2 численост и структура на регионалните здравни инспекции.</w:t>
      </w:r>
    </w:p>
    <w:p w:rsidR="00000000" w:rsidRDefault="00B713F1">
      <w:pPr>
        <w:spacing w:after="0" w:line="240" w:lineRule="auto"/>
        <w:ind w:firstLine="1155"/>
        <w:jc w:val="both"/>
        <w:textAlignment w:val="center"/>
        <w:divId w:val="2041006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Заварените към влизането в сила на този закон регионални центрове по </w:t>
      </w:r>
      <w:r>
        <w:rPr>
          <w:rFonts w:ascii="Times New Roman" w:eastAsia="Times New Roman" w:hAnsi="Times New Roman" w:cs="Times New Roman"/>
          <w:color w:val="000000"/>
          <w:sz w:val="24"/>
          <w:szCs w:val="24"/>
        </w:rPr>
        <w:t>здравеопазване и регионални инспекции за опазване и контрол на общественото здраве продължават да извършват досегашните си дейности по Закона за здравето и предвидените в други закони дейности до преобразуването им в срока по ал. 1.</w:t>
      </w:r>
    </w:p>
    <w:p w:rsidR="00000000" w:rsidRDefault="00B713F1">
      <w:pPr>
        <w:spacing w:after="150" w:line="240" w:lineRule="auto"/>
        <w:ind w:firstLine="1155"/>
        <w:jc w:val="both"/>
        <w:textAlignment w:val="center"/>
        <w:divId w:val="867789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w:t>
      </w:r>
      <w:r>
        <w:rPr>
          <w:rFonts w:ascii="Times New Roman" w:eastAsia="Times New Roman" w:hAnsi="Times New Roman" w:cs="Times New Roman"/>
          <w:color w:val="000000"/>
          <w:sz w:val="24"/>
          <w:szCs w:val="24"/>
        </w:rPr>
        <w:t xml:space="preserve"> . . . . . . . . . . . . . . . . . . . . . . . </w:t>
      </w:r>
    </w:p>
    <w:p w:rsidR="00000000" w:rsidRDefault="00B713F1">
      <w:pPr>
        <w:spacing w:after="0" w:line="240" w:lineRule="auto"/>
        <w:ind w:firstLine="1155"/>
        <w:jc w:val="both"/>
        <w:textAlignment w:val="center"/>
        <w:divId w:val="516310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121. Законът влиза в сила от 1 януари 2011 г. с изключение на:</w:t>
      </w:r>
    </w:p>
    <w:p w:rsidR="00000000" w:rsidRDefault="00B713F1">
      <w:pPr>
        <w:spacing w:after="0" w:line="240" w:lineRule="auto"/>
        <w:ind w:firstLine="1155"/>
        <w:jc w:val="both"/>
        <w:textAlignment w:val="center"/>
        <w:divId w:val="1171799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параграфи 1, 16, 20, 29, 30, 32, 33, 34, 35, 42, 44, § 56, т. 1 и 2, § 65, 68, 70, 76, 80, 81, 90, 92, 96, § 102, т. 3, 4, 5, 7 и 8, § 105, </w:t>
      </w:r>
      <w:r>
        <w:rPr>
          <w:rFonts w:ascii="Times New Roman" w:eastAsia="Times New Roman" w:hAnsi="Times New Roman" w:cs="Times New Roman"/>
          <w:color w:val="000000"/>
          <w:sz w:val="24"/>
          <w:szCs w:val="24"/>
        </w:rPr>
        <w:t>т. 1, 3 и 5, § 107, т. 1, 2, 3, 4, 6, буква "а", т. 7, 10, 11, 13 и 15, буква "а", § 109, 110, 112, 113, § 115, т. 5, § 116, т. 4 и 6, § 117, т. 5 и 7 и § 118, т. 1, които влизат в сила от деня на обнародването на закона в "Държавен вестник";</w:t>
      </w:r>
    </w:p>
    <w:p w:rsidR="00000000" w:rsidRDefault="00B713F1">
      <w:pPr>
        <w:spacing w:after="0" w:line="240" w:lineRule="auto"/>
        <w:ind w:firstLine="1155"/>
        <w:jc w:val="both"/>
        <w:textAlignment w:val="center"/>
        <w:divId w:val="987367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1</w:t>
      </w:r>
      <w:r>
        <w:rPr>
          <w:rFonts w:ascii="Times New Roman" w:eastAsia="Times New Roman" w:hAnsi="Times New Roman" w:cs="Times New Roman"/>
          <w:color w:val="000000"/>
          <w:sz w:val="24"/>
          <w:szCs w:val="24"/>
        </w:rPr>
        <w:t>02, т. 1, 2 и 6, които влизат в сила от 1 март 2011 г.;</w:t>
      </w:r>
    </w:p>
    <w:p w:rsidR="00000000" w:rsidRDefault="00B713F1">
      <w:pPr>
        <w:spacing w:after="0" w:line="240" w:lineRule="auto"/>
        <w:ind w:firstLine="1155"/>
        <w:jc w:val="both"/>
        <w:textAlignment w:val="center"/>
        <w:divId w:val="1374118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параграфи 22, т. 1 (относно чл. 36, ал. 1, изречение второ), § 37, § 48, т. 2, § 51 и 59, които влизат в сила от 1 юли 2011 г.;</w:t>
      </w:r>
    </w:p>
    <w:p w:rsidR="00000000" w:rsidRDefault="00B713F1">
      <w:pPr>
        <w:spacing w:after="0" w:line="240" w:lineRule="auto"/>
        <w:ind w:firstLine="1155"/>
        <w:jc w:val="both"/>
        <w:textAlignment w:val="center"/>
        <w:divId w:val="249849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параграф 107, т. 15, буква "б", който влиза в сила от 30 септември</w:t>
      </w:r>
      <w:r>
        <w:rPr>
          <w:rFonts w:ascii="Times New Roman" w:eastAsia="Times New Roman" w:hAnsi="Times New Roman" w:cs="Times New Roman"/>
          <w:color w:val="000000"/>
          <w:sz w:val="24"/>
          <w:szCs w:val="24"/>
        </w:rPr>
        <w:t xml:space="preserve"> 2011 г.</w:t>
      </w:r>
    </w:p>
    <w:p w:rsidR="00000000" w:rsidRDefault="00B713F1">
      <w:pPr>
        <w:spacing w:after="150" w:line="240" w:lineRule="auto"/>
        <w:ind w:firstLine="1155"/>
        <w:jc w:val="both"/>
        <w:textAlignment w:val="center"/>
        <w:divId w:val="2119448069"/>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6835423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КОДЕКСА ЗА СОЦИАЛНО ОСИГУРЯВАНЕ</w:t>
      </w:r>
    </w:p>
    <w:p w:rsidR="00000000" w:rsidRDefault="00B713F1">
      <w:pPr>
        <w:spacing w:after="0" w:line="240" w:lineRule="auto"/>
        <w:ind w:firstLine="1155"/>
        <w:jc w:val="both"/>
        <w:textAlignment w:val="center"/>
        <w:divId w:val="1972054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100 ОТ 2010 Г., В СИЛА ОТ 01.01.2011 Г., ИЗМ. - ДВ, БР. 60 ОТ 2011 Г., В СИЛА ОТ 05.08.2011 Г.)</w:t>
      </w:r>
    </w:p>
    <w:p w:rsidR="00000000" w:rsidRDefault="00B713F1">
      <w:pPr>
        <w:spacing w:after="0" w:line="240" w:lineRule="auto"/>
        <w:ind w:firstLine="1155"/>
        <w:jc w:val="both"/>
        <w:textAlignment w:val="center"/>
        <w:divId w:val="186531577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759986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65. (Изм. - ДВ, бр. 6</w:t>
      </w:r>
      <w:r>
        <w:rPr>
          <w:rFonts w:ascii="Times New Roman" w:eastAsia="Times New Roman" w:hAnsi="Times New Roman" w:cs="Times New Roman"/>
          <w:color w:val="000000"/>
          <w:sz w:val="24"/>
          <w:szCs w:val="24"/>
        </w:rPr>
        <w:t>0 от 2011 г., в сила от 05.08.2011 г.) Законът влиза в сила от 1 януари 2011 г. с изключение на:</w:t>
      </w:r>
    </w:p>
    <w:p w:rsidR="00000000" w:rsidRDefault="00B713F1">
      <w:pPr>
        <w:spacing w:after="0" w:line="240" w:lineRule="auto"/>
        <w:ind w:firstLine="1155"/>
        <w:jc w:val="both"/>
        <w:textAlignment w:val="center"/>
        <w:divId w:val="1395156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32, 33 и 36, които влизат в сила от 1 януари 2013 г.;</w:t>
      </w:r>
    </w:p>
    <w:p w:rsidR="00000000" w:rsidRDefault="00B713F1">
      <w:pPr>
        <w:spacing w:after="0" w:line="240" w:lineRule="auto"/>
        <w:ind w:firstLine="1155"/>
        <w:jc w:val="both"/>
        <w:textAlignment w:val="center"/>
        <w:divId w:val="1112436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51, който влиза в сила от 1 януари 2012 г.</w:t>
      </w:r>
    </w:p>
    <w:p w:rsidR="00000000" w:rsidRDefault="00B713F1">
      <w:pPr>
        <w:spacing w:after="150" w:line="240" w:lineRule="auto"/>
        <w:ind w:firstLine="1155"/>
        <w:jc w:val="both"/>
        <w:textAlignment w:val="center"/>
        <w:divId w:val="1865315774"/>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89312592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 xml:space="preserve">КЪМ ЗАКОНА ЗА БЪЛГАРСКАТА АГЕНЦИЯ ПО БЕЗОПАСНОСТ НА ХРАНИТЕ </w:t>
      </w:r>
    </w:p>
    <w:p w:rsidR="00000000" w:rsidRDefault="00B713F1">
      <w:pPr>
        <w:spacing w:after="0" w:line="240" w:lineRule="auto"/>
        <w:ind w:firstLine="1155"/>
        <w:jc w:val="both"/>
        <w:textAlignment w:val="center"/>
        <w:divId w:val="481431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 ОТ 2011 Г., В СИЛА ОТ 25.01.2011 Г.)</w:t>
      </w:r>
    </w:p>
    <w:p w:rsidR="00000000" w:rsidRDefault="00B713F1">
      <w:pPr>
        <w:spacing w:after="0" w:line="240" w:lineRule="auto"/>
        <w:ind w:firstLine="1155"/>
        <w:jc w:val="both"/>
        <w:textAlignment w:val="center"/>
        <w:divId w:val="173731257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884022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30. Законът влиза в сила от деня на обнародването му в "Държавен вестник".</w:t>
      </w:r>
    </w:p>
    <w:p w:rsidR="00000000" w:rsidRDefault="00B713F1">
      <w:pPr>
        <w:spacing w:after="150" w:line="240" w:lineRule="auto"/>
        <w:ind w:firstLine="1155"/>
        <w:jc w:val="both"/>
        <w:textAlignment w:val="center"/>
        <w:divId w:val="1737312574"/>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52459367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w:t>
      </w:r>
      <w:r>
        <w:rPr>
          <w:rFonts w:ascii="Times New Roman" w:hAnsi="Times New Roman" w:cs="Times New Roman"/>
          <w:b/>
          <w:bCs/>
          <w:color w:val="000000"/>
          <w:sz w:val="26"/>
          <w:szCs w:val="26"/>
        </w:rPr>
        <w:t xml:space="preserve"> НА ЗАКОНА ЗА ЛЕЧЕБНИТЕ ЗАВЕДЕНИЯ</w:t>
      </w:r>
    </w:p>
    <w:p w:rsidR="00000000" w:rsidRDefault="00B713F1">
      <w:pPr>
        <w:spacing w:after="0" w:line="240" w:lineRule="auto"/>
        <w:ind w:firstLine="1155"/>
        <w:jc w:val="both"/>
        <w:textAlignment w:val="center"/>
        <w:divId w:val="1826119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45 ОТ 2011 Г., В СИЛА ОТ 14.06.2011 Г.)</w:t>
      </w:r>
    </w:p>
    <w:p w:rsidR="00000000" w:rsidRDefault="00B713F1">
      <w:pPr>
        <w:spacing w:after="0" w:line="240" w:lineRule="auto"/>
        <w:ind w:firstLine="1155"/>
        <w:jc w:val="both"/>
        <w:textAlignment w:val="center"/>
        <w:divId w:val="31236925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556965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Законът влиза в сила от деня на обнародването му в "Държавен вестник".</w:t>
      </w:r>
    </w:p>
    <w:p w:rsidR="00000000" w:rsidRDefault="00B713F1">
      <w:pPr>
        <w:spacing w:after="150" w:line="240" w:lineRule="auto"/>
        <w:ind w:firstLine="1155"/>
        <w:jc w:val="both"/>
        <w:textAlignment w:val="center"/>
        <w:divId w:val="312369254"/>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26688144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w:t>
      </w:r>
      <w:r>
        <w:rPr>
          <w:rFonts w:ascii="Times New Roman" w:hAnsi="Times New Roman" w:cs="Times New Roman"/>
          <w:b/>
          <w:bCs/>
          <w:color w:val="000000"/>
          <w:sz w:val="26"/>
          <w:szCs w:val="26"/>
        </w:rPr>
        <w:t>ЛЕКАРСТВЕНИТЕ ПРОДУКТИ В ХУМАННАТА МЕДИЦИНА</w:t>
      </w:r>
    </w:p>
    <w:p w:rsidR="00000000" w:rsidRDefault="00B713F1">
      <w:pPr>
        <w:spacing w:after="0" w:line="240" w:lineRule="auto"/>
        <w:ind w:firstLine="1155"/>
        <w:jc w:val="both"/>
        <w:textAlignment w:val="center"/>
        <w:divId w:val="609359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60 ОТ 2011 Г., В СИЛА ОТ 05.08.2011 Г.)</w:t>
      </w:r>
    </w:p>
    <w:p w:rsidR="00000000" w:rsidRDefault="00B713F1">
      <w:pPr>
        <w:spacing w:after="0" w:line="240" w:lineRule="auto"/>
        <w:ind w:firstLine="1155"/>
        <w:jc w:val="both"/>
        <w:textAlignment w:val="center"/>
        <w:divId w:val="174374843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275208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84. Законът влиза в сила от деня на обнародването му в "Държавен вестник" с изключение на § 65, който влиза в сила от 30 септември 2011 г.</w:t>
      </w:r>
    </w:p>
    <w:p w:rsidR="00000000" w:rsidRDefault="00B713F1">
      <w:pPr>
        <w:spacing w:after="150" w:line="240" w:lineRule="auto"/>
        <w:ind w:firstLine="1155"/>
        <w:jc w:val="both"/>
        <w:textAlignment w:val="center"/>
        <w:divId w:val="1743748432"/>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46781924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w:t>
      </w:r>
      <w:r>
        <w:rPr>
          <w:rFonts w:ascii="Times New Roman" w:hAnsi="Times New Roman" w:cs="Times New Roman"/>
          <w:b/>
          <w:bCs/>
          <w:color w:val="000000"/>
          <w:sz w:val="26"/>
          <w:szCs w:val="26"/>
        </w:rPr>
        <w:t xml:space="preserve">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ДЪРЖАВНИЯ СЛУЖИТЕЛ</w:t>
      </w:r>
    </w:p>
    <w:p w:rsidR="00000000" w:rsidRDefault="00B713F1">
      <w:pPr>
        <w:spacing w:after="0" w:line="240" w:lineRule="auto"/>
        <w:ind w:firstLine="1155"/>
        <w:jc w:val="both"/>
        <w:textAlignment w:val="center"/>
        <w:divId w:val="193808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38 ОТ 2012 Г., В СИЛА ОТ 01.07.2012 Г.)</w:t>
      </w:r>
    </w:p>
    <w:p w:rsidR="00000000" w:rsidRDefault="00B713F1">
      <w:pPr>
        <w:spacing w:after="0" w:line="240" w:lineRule="auto"/>
        <w:ind w:firstLine="1155"/>
        <w:jc w:val="both"/>
        <w:textAlignment w:val="center"/>
        <w:divId w:val="94607818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073312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84. (В сила от 18.05.2012 г.) В срок до един месец от обнародването на този закон в "Държавен вестник</w:t>
      </w:r>
      <w:r>
        <w:rPr>
          <w:rFonts w:ascii="Times New Roman" w:eastAsia="Times New Roman" w:hAnsi="Times New Roman" w:cs="Times New Roman"/>
          <w:color w:val="000000"/>
          <w:sz w:val="24"/>
          <w:szCs w:val="24"/>
        </w:rPr>
        <w:t>":</w:t>
      </w:r>
    </w:p>
    <w:p w:rsidR="00000000" w:rsidRDefault="00B713F1">
      <w:pPr>
        <w:spacing w:after="0" w:line="240" w:lineRule="auto"/>
        <w:ind w:firstLine="1155"/>
        <w:jc w:val="both"/>
        <w:textAlignment w:val="center"/>
        <w:divId w:val="757563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Министерският съвет привежда Класификатора на длъжностите в администрацията в съответствие с този закон;</w:t>
      </w:r>
    </w:p>
    <w:p w:rsidR="00000000" w:rsidRDefault="00B713F1">
      <w:pPr>
        <w:spacing w:after="150" w:line="240" w:lineRule="auto"/>
        <w:ind w:firstLine="1155"/>
        <w:jc w:val="both"/>
        <w:textAlignment w:val="center"/>
        <w:divId w:val="214590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компетентните органи привеждат устройствените актове на съответната администрация в съответствие с този закон. </w:t>
      </w:r>
    </w:p>
    <w:p w:rsidR="00000000" w:rsidRDefault="00B713F1">
      <w:pPr>
        <w:spacing w:after="0" w:line="240" w:lineRule="auto"/>
        <w:ind w:firstLine="1155"/>
        <w:jc w:val="both"/>
        <w:textAlignment w:val="center"/>
        <w:divId w:val="357631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85. (1) Правоотношенията с л</w:t>
      </w:r>
      <w:r>
        <w:rPr>
          <w:rFonts w:ascii="Times New Roman" w:eastAsia="Times New Roman" w:hAnsi="Times New Roman" w:cs="Times New Roman"/>
          <w:color w:val="000000"/>
          <w:sz w:val="24"/>
          <w:szCs w:val="24"/>
        </w:rPr>
        <w:t>ицата от администрациите по Закона за радиото и телевизията, Закона за независимия финансов одит, Закона за електронните съобщения, Закона за Комисията за финансов надзор, Закона за достъп и разкриване на документите и за обявяване на принадлежност на бълг</w:t>
      </w:r>
      <w:r>
        <w:rPr>
          <w:rFonts w:ascii="Times New Roman" w:eastAsia="Times New Roman" w:hAnsi="Times New Roman" w:cs="Times New Roman"/>
          <w:color w:val="000000"/>
          <w:sz w:val="24"/>
          <w:szCs w:val="24"/>
        </w:rPr>
        <w:t>арски граждани към Държавна сигурност и разузнавателните служби на Българската народна армия, Закона за отнемане в полза на държавата на имущество, придобито от престъпна дейност, Закона за предотвратяване и установяване на конфликт на интереси, Кодекса за</w:t>
      </w:r>
      <w:r>
        <w:rPr>
          <w:rFonts w:ascii="Times New Roman" w:eastAsia="Times New Roman" w:hAnsi="Times New Roman" w:cs="Times New Roman"/>
          <w:color w:val="000000"/>
          <w:sz w:val="24"/>
          <w:szCs w:val="24"/>
        </w:rPr>
        <w:t xml:space="preserve"> социално осигуряване, Закона за здравното осигуряване, Закона за подпомагане на земеделските производители и Закона за пътищата се уреждат при условията и по реда на § 36 от преходните и заключителните разпоредби на Закона за изменение и допълнение на Зак</w:t>
      </w:r>
      <w:r>
        <w:rPr>
          <w:rFonts w:ascii="Times New Roman" w:eastAsia="Times New Roman" w:hAnsi="Times New Roman" w:cs="Times New Roman"/>
          <w:color w:val="000000"/>
          <w:sz w:val="24"/>
          <w:szCs w:val="24"/>
        </w:rPr>
        <w:t>она за държавния служител (ДВ, бр. 24 от 2006 г.).</w:t>
      </w:r>
    </w:p>
    <w:p w:rsidR="00000000" w:rsidRDefault="00B713F1">
      <w:pPr>
        <w:spacing w:after="0" w:line="240" w:lineRule="auto"/>
        <w:ind w:firstLine="1155"/>
        <w:jc w:val="both"/>
        <w:textAlignment w:val="center"/>
        <w:divId w:val="1569538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акта за назначаването на държавния служител се:</w:t>
      </w:r>
    </w:p>
    <w:p w:rsidR="00000000" w:rsidRDefault="00B713F1">
      <w:pPr>
        <w:spacing w:after="0" w:line="240" w:lineRule="auto"/>
        <w:ind w:firstLine="1155"/>
        <w:jc w:val="both"/>
        <w:textAlignment w:val="center"/>
        <w:divId w:val="1721200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присъжда определения в Класификатора на длъжностите в администрацията минимален ранг за заеманата длъжност, освен ако служителят притежава по-висок </w:t>
      </w:r>
      <w:r>
        <w:rPr>
          <w:rFonts w:ascii="Times New Roman" w:eastAsia="Times New Roman" w:hAnsi="Times New Roman" w:cs="Times New Roman"/>
          <w:color w:val="000000"/>
          <w:sz w:val="24"/>
          <w:szCs w:val="24"/>
        </w:rPr>
        <w:t>ранг;</w:t>
      </w:r>
    </w:p>
    <w:p w:rsidR="00000000" w:rsidRDefault="00B713F1">
      <w:pPr>
        <w:spacing w:after="0" w:line="240" w:lineRule="auto"/>
        <w:ind w:firstLine="1155"/>
        <w:jc w:val="both"/>
        <w:textAlignment w:val="center"/>
        <w:divId w:val="2049983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определя индивидуална основна месечна заплата.</w:t>
      </w:r>
    </w:p>
    <w:p w:rsidR="00000000" w:rsidRDefault="00B713F1">
      <w:pPr>
        <w:spacing w:after="0" w:line="240" w:lineRule="auto"/>
        <w:ind w:firstLine="1155"/>
        <w:jc w:val="both"/>
        <w:textAlignment w:val="center"/>
        <w:divId w:val="1610237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Допълнително необходимите средства за осигурителни вноски на лицата по ал. 2 се осигуряват в рамките на разходите за заплати, възнаграждения и осигурителни вноски по бюджетите на съответните разпо</w:t>
      </w:r>
      <w:r>
        <w:rPr>
          <w:rFonts w:ascii="Times New Roman" w:eastAsia="Times New Roman" w:hAnsi="Times New Roman" w:cs="Times New Roman"/>
          <w:color w:val="000000"/>
          <w:sz w:val="24"/>
          <w:szCs w:val="24"/>
        </w:rPr>
        <w:t>редители с бюджетни кредити.</w:t>
      </w:r>
    </w:p>
    <w:p w:rsidR="00000000" w:rsidRDefault="00B713F1">
      <w:pPr>
        <w:spacing w:after="0" w:line="240" w:lineRule="auto"/>
        <w:ind w:firstLine="1155"/>
        <w:jc w:val="both"/>
        <w:textAlignment w:val="center"/>
        <w:divId w:val="1724476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Министерският съвет да извърши необходимите промени по извънбюджетната сметка на Държавен фонд "Земеделие", произтичащи от този закон.</w:t>
      </w:r>
    </w:p>
    <w:p w:rsidR="00000000" w:rsidRDefault="00B713F1">
      <w:pPr>
        <w:spacing w:after="0" w:line="240" w:lineRule="auto"/>
        <w:ind w:firstLine="1155"/>
        <w:jc w:val="both"/>
        <w:textAlignment w:val="center"/>
        <w:divId w:val="1726903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Органите на управление на Националния осигурителен институт и на Националната здравноосигурителна каса да извършат необходимите промени по съответните бюджети, произтичащи от този закон.</w:t>
      </w:r>
    </w:p>
    <w:p w:rsidR="00000000" w:rsidRDefault="00B713F1">
      <w:pPr>
        <w:spacing w:after="150" w:line="240" w:lineRule="auto"/>
        <w:ind w:firstLine="1155"/>
        <w:jc w:val="both"/>
        <w:textAlignment w:val="center"/>
        <w:divId w:val="643506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Неизползваните отпуски по трудовите правоотношения се запазва</w:t>
      </w:r>
      <w:r>
        <w:rPr>
          <w:rFonts w:ascii="Times New Roman" w:eastAsia="Times New Roman" w:hAnsi="Times New Roman" w:cs="Times New Roman"/>
          <w:color w:val="000000"/>
          <w:sz w:val="24"/>
          <w:szCs w:val="24"/>
        </w:rPr>
        <w:t xml:space="preserve">т и не се компенсират с парични обезщетения. </w:t>
      </w:r>
    </w:p>
    <w:p w:rsidR="00000000" w:rsidRDefault="00B713F1">
      <w:pPr>
        <w:spacing w:after="0" w:line="240" w:lineRule="auto"/>
        <w:ind w:firstLine="1155"/>
        <w:jc w:val="both"/>
        <w:textAlignment w:val="center"/>
        <w:divId w:val="48458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86. (1) В едномесечен срок от влизането в сила на този закон индивидуалната основна месечна заплата на служителя се определя така, че същата, намалена с дължимия данък и задължителните осигурителни вноски за </w:t>
      </w:r>
      <w:r>
        <w:rPr>
          <w:rFonts w:ascii="Times New Roman" w:eastAsia="Times New Roman" w:hAnsi="Times New Roman" w:cs="Times New Roman"/>
          <w:color w:val="000000"/>
          <w:sz w:val="24"/>
          <w:szCs w:val="24"/>
        </w:rPr>
        <w:t>сметка на осигуреното лице, ако са били дължими, да не е по-ниска от получаваната до този момент брутна месечна заплата, намалена с дължимите задължителни осигурителни вноски за сметка на осигуреното лице, ако са били дължими, и дължимия данък.</w:t>
      </w:r>
    </w:p>
    <w:p w:rsidR="00000000" w:rsidRDefault="00B713F1">
      <w:pPr>
        <w:spacing w:after="0" w:line="240" w:lineRule="auto"/>
        <w:ind w:firstLine="1155"/>
        <w:jc w:val="both"/>
        <w:textAlignment w:val="center"/>
        <w:divId w:val="169568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брутн</w:t>
      </w:r>
      <w:r>
        <w:rPr>
          <w:rFonts w:ascii="Times New Roman" w:eastAsia="Times New Roman" w:hAnsi="Times New Roman" w:cs="Times New Roman"/>
          <w:color w:val="000000"/>
          <w:sz w:val="24"/>
          <w:szCs w:val="24"/>
        </w:rPr>
        <w:t>ата заплата по ал. 1 се включват:</w:t>
      </w:r>
    </w:p>
    <w:p w:rsidR="00000000" w:rsidRDefault="00B713F1">
      <w:pPr>
        <w:spacing w:after="0" w:line="240" w:lineRule="auto"/>
        <w:ind w:firstLine="1155"/>
        <w:jc w:val="both"/>
        <w:textAlignment w:val="center"/>
        <w:divId w:val="1468163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основната месечна заплата или основното месечно възнаграждение;</w:t>
      </w:r>
    </w:p>
    <w:p w:rsidR="00000000" w:rsidRDefault="00B713F1">
      <w:pPr>
        <w:spacing w:after="150" w:line="240" w:lineRule="auto"/>
        <w:ind w:firstLine="1155"/>
        <w:jc w:val="both"/>
        <w:textAlignment w:val="center"/>
        <w:divId w:val="1737432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допълнителни възнаграждения, които се изплащат постоянно заедно с полагащата се основна месечна заплата или основно месечно възнаграждение и са в зависи</w:t>
      </w:r>
      <w:r>
        <w:rPr>
          <w:rFonts w:ascii="Times New Roman" w:eastAsia="Times New Roman" w:hAnsi="Times New Roman" w:cs="Times New Roman"/>
          <w:color w:val="000000"/>
          <w:sz w:val="24"/>
          <w:szCs w:val="24"/>
        </w:rPr>
        <w:t xml:space="preserve">мост единствено от отработеното време. </w:t>
      </w:r>
    </w:p>
    <w:p w:rsidR="00000000" w:rsidRDefault="00B713F1">
      <w:pPr>
        <w:spacing w:after="0" w:line="240" w:lineRule="auto"/>
        <w:ind w:firstLine="1155"/>
        <w:jc w:val="both"/>
        <w:textAlignment w:val="center"/>
        <w:divId w:val="58676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87. Законът влиза в сила от 1 юли 2012 г. с изключение на § 84, който влиза в сила от деня на обнародването на закона в "Държавен вестник".</w:t>
      </w:r>
    </w:p>
    <w:p w:rsidR="00000000" w:rsidRDefault="00B713F1">
      <w:pPr>
        <w:spacing w:after="150" w:line="240" w:lineRule="auto"/>
        <w:ind w:firstLine="1155"/>
        <w:jc w:val="both"/>
        <w:textAlignment w:val="center"/>
        <w:divId w:val="1826314888"/>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60819921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w:t>
      </w:r>
      <w:r>
        <w:rPr>
          <w:rFonts w:ascii="Times New Roman" w:hAnsi="Times New Roman" w:cs="Times New Roman"/>
          <w:b/>
          <w:bCs/>
          <w:color w:val="000000"/>
          <w:sz w:val="26"/>
          <w:szCs w:val="26"/>
        </w:rPr>
        <w:t>НА ЗАКОНА ЗА ЗДРАВЕТО</w:t>
      </w:r>
    </w:p>
    <w:p w:rsidR="00000000" w:rsidRDefault="00B713F1">
      <w:pPr>
        <w:spacing w:after="0" w:line="240" w:lineRule="auto"/>
        <w:ind w:firstLine="1155"/>
        <w:jc w:val="both"/>
        <w:textAlignment w:val="center"/>
        <w:divId w:val="1323006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40 ОТ 2012 Г.)</w:t>
      </w:r>
    </w:p>
    <w:p w:rsidR="00000000" w:rsidRDefault="00B713F1">
      <w:pPr>
        <w:spacing w:after="0" w:line="240" w:lineRule="auto"/>
        <w:ind w:firstLine="1155"/>
        <w:jc w:val="both"/>
        <w:textAlignment w:val="center"/>
        <w:divId w:val="52868449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445416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 В срок до 7 дни от влизането в сила на този закон лечебните заведения, към които има разкрити ТЕЛК, извършващи освидетелстване (преосвидетелстване) на деца до 16-годишна възраст, са длъжни да ос</w:t>
      </w:r>
      <w:r>
        <w:rPr>
          <w:rFonts w:ascii="Times New Roman" w:eastAsia="Times New Roman" w:hAnsi="Times New Roman" w:cs="Times New Roman"/>
          <w:color w:val="000000"/>
          <w:sz w:val="24"/>
          <w:szCs w:val="24"/>
        </w:rPr>
        <w:t>игурят участието на специалист по детски болести в състава на ТЕЛК.</w:t>
      </w:r>
    </w:p>
    <w:p w:rsidR="00000000" w:rsidRDefault="00B713F1">
      <w:pPr>
        <w:spacing w:after="150" w:line="240" w:lineRule="auto"/>
        <w:ind w:firstLine="1155"/>
        <w:jc w:val="both"/>
        <w:textAlignment w:val="center"/>
        <w:divId w:val="646520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B713F1">
      <w:pPr>
        <w:spacing w:after="0" w:line="240" w:lineRule="auto"/>
        <w:ind w:firstLine="1155"/>
        <w:jc w:val="both"/>
        <w:textAlignment w:val="center"/>
        <w:divId w:val="490216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22. Разпоредбите на § 1, 2, 3, 12, 13, 14, 15 и 21 влизат в сила от 1 юни 2012 г.</w:t>
      </w:r>
    </w:p>
    <w:p w:rsidR="00000000" w:rsidRDefault="00B713F1">
      <w:pPr>
        <w:spacing w:after="150" w:line="240" w:lineRule="auto"/>
        <w:ind w:firstLine="1155"/>
        <w:jc w:val="both"/>
        <w:textAlignment w:val="center"/>
        <w:divId w:val="1395155573"/>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09080819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w:t>
      </w:r>
      <w:r>
        <w:rPr>
          <w:rFonts w:ascii="Times New Roman" w:hAnsi="Times New Roman" w:cs="Times New Roman"/>
          <w:b/>
          <w:bCs/>
          <w:color w:val="000000"/>
          <w:sz w:val="26"/>
          <w:szCs w:val="26"/>
        </w:rPr>
        <w:t>дби</w:t>
      </w:r>
      <w:r>
        <w:rPr>
          <w:rFonts w:ascii="Times New Roman" w:hAnsi="Times New Roman" w:cs="Times New Roman"/>
          <w:b/>
          <w:bCs/>
          <w:color w:val="000000"/>
          <w:sz w:val="26"/>
          <w:szCs w:val="26"/>
        </w:rPr>
        <w:br/>
        <w:t xml:space="preserve">КЪМ ЗАКОНА ЗА ИЗМЕНЕНИЕ И ДОПЪЛНЕНИЕ НА ЗАКОНА ЗА ЗДРАВНОТО ОСИГУРЯВАНЕ </w:t>
      </w:r>
    </w:p>
    <w:p w:rsidR="00000000" w:rsidRDefault="00B713F1">
      <w:pPr>
        <w:spacing w:after="0" w:line="240" w:lineRule="auto"/>
        <w:ind w:firstLine="1155"/>
        <w:jc w:val="both"/>
        <w:textAlignment w:val="center"/>
        <w:divId w:val="946891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60 ОТ 2012 Г., В СИЛА ОТ 07.08.2012 Г.)</w:t>
      </w:r>
    </w:p>
    <w:p w:rsidR="00000000" w:rsidRDefault="00B713F1">
      <w:pPr>
        <w:spacing w:after="0" w:line="240" w:lineRule="auto"/>
        <w:ind w:firstLine="1155"/>
        <w:jc w:val="both"/>
        <w:textAlignment w:val="center"/>
        <w:divId w:val="1482693596"/>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704942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44. Законът влиза в сила от деня на обнародването му в "Държавен вестник".</w:t>
      </w:r>
    </w:p>
    <w:p w:rsidR="00000000" w:rsidRDefault="00B713F1">
      <w:pPr>
        <w:spacing w:after="150" w:line="240" w:lineRule="auto"/>
        <w:ind w:firstLine="1155"/>
        <w:jc w:val="both"/>
        <w:textAlignment w:val="center"/>
        <w:divId w:val="1482693596"/>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497190955"/>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ЗА</w:t>
      </w:r>
      <w:r>
        <w:rPr>
          <w:rFonts w:ascii="Times New Roman" w:hAnsi="Times New Roman" w:cs="Times New Roman"/>
          <w:b/>
          <w:bCs/>
          <w:color w:val="000000"/>
          <w:sz w:val="26"/>
          <w:szCs w:val="26"/>
        </w:rPr>
        <w:t>КОНА ЗА ИЗМЕНЕНИЕ И ДОПЪЛНЕНИЕ НА ЗАКОНА ЗА УСТРОЙСТВО НА ТЕРИТОРИЯТА</w:t>
      </w:r>
    </w:p>
    <w:p w:rsidR="00000000" w:rsidRDefault="00B713F1">
      <w:pPr>
        <w:spacing w:after="0" w:line="240" w:lineRule="auto"/>
        <w:ind w:firstLine="1155"/>
        <w:jc w:val="both"/>
        <w:textAlignment w:val="center"/>
        <w:divId w:val="1792475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82 ОТ 2012 Г., В СИЛА ОТ 26.11.2012 Г.)</w:t>
      </w:r>
    </w:p>
    <w:p w:rsidR="00000000" w:rsidRDefault="00B713F1">
      <w:pPr>
        <w:spacing w:after="0" w:line="240" w:lineRule="auto"/>
        <w:ind w:firstLine="1155"/>
        <w:jc w:val="both"/>
        <w:textAlignment w:val="center"/>
        <w:divId w:val="2145347136"/>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653029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149. Законът влиза в сила в 30-дневен срок от обнародването му в "Държавен вестник" с изключение на § 16, § 35, т. 2 и § 39, </w:t>
      </w:r>
      <w:r>
        <w:rPr>
          <w:rFonts w:ascii="Times New Roman" w:eastAsia="Times New Roman" w:hAnsi="Times New Roman" w:cs="Times New Roman"/>
          <w:color w:val="000000"/>
          <w:sz w:val="24"/>
          <w:szCs w:val="24"/>
        </w:rPr>
        <w:t>които влизат в сила от 1 януари 2016 г.</w:t>
      </w:r>
    </w:p>
    <w:p w:rsidR="00000000" w:rsidRDefault="00B713F1">
      <w:pPr>
        <w:spacing w:after="150" w:line="240" w:lineRule="auto"/>
        <w:ind w:firstLine="1155"/>
        <w:jc w:val="both"/>
        <w:textAlignment w:val="center"/>
        <w:divId w:val="2145347136"/>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09061454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НАЦИОНАЛНАТА ЗДРАВНООСИГУРИТЕЛНА КАСА ЗА 2013 Г.</w:t>
      </w:r>
    </w:p>
    <w:p w:rsidR="00000000" w:rsidRDefault="00B713F1">
      <w:pPr>
        <w:spacing w:after="0" w:line="240" w:lineRule="auto"/>
        <w:ind w:firstLine="1155"/>
        <w:jc w:val="both"/>
        <w:textAlignment w:val="center"/>
        <w:divId w:val="724719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101 ОТ 2012 Г., В СИЛА ОТ 01.01.2013 Г.)</w:t>
      </w:r>
    </w:p>
    <w:p w:rsidR="00000000" w:rsidRDefault="00B713F1">
      <w:pPr>
        <w:spacing w:after="0" w:line="240" w:lineRule="auto"/>
        <w:ind w:firstLine="1155"/>
        <w:jc w:val="both"/>
        <w:textAlignment w:val="center"/>
        <w:divId w:val="307712140"/>
        <w:rPr>
          <w:rFonts w:ascii="Times New Roman" w:eastAsia="Times New Roman" w:hAnsi="Times New Roman" w:cs="Times New Roman"/>
          <w:color w:val="000000"/>
          <w:sz w:val="24"/>
          <w:szCs w:val="24"/>
        </w:rPr>
      </w:pPr>
    </w:p>
    <w:p w:rsidR="00000000" w:rsidRDefault="00B713F1">
      <w:pPr>
        <w:spacing w:after="150" w:line="240" w:lineRule="auto"/>
        <w:ind w:firstLine="1155"/>
        <w:jc w:val="both"/>
        <w:textAlignment w:val="center"/>
        <w:divId w:val="1777097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1. Преизпълнението на здравноосигурителните приходи по чл. 1, ал. 1, ред 1 се разпределя за здравноосигурителни плащания по ред, определен от Надзорния съвет на НЗОК. </w:t>
      </w:r>
    </w:p>
    <w:p w:rsidR="00000000" w:rsidRDefault="00B713F1">
      <w:pPr>
        <w:spacing w:after="150" w:line="240" w:lineRule="auto"/>
        <w:ind w:firstLine="1155"/>
        <w:jc w:val="both"/>
        <w:textAlignment w:val="center"/>
        <w:divId w:val="946430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Министерството на здравеопазването ежемесечно до края на текущия месец предоставя т</w:t>
      </w:r>
      <w:r>
        <w:rPr>
          <w:rFonts w:ascii="Times New Roman" w:eastAsia="Times New Roman" w:hAnsi="Times New Roman" w:cs="Times New Roman"/>
          <w:color w:val="000000"/>
          <w:sz w:val="24"/>
          <w:szCs w:val="24"/>
        </w:rPr>
        <w:t xml:space="preserve">рансфер към бюджета на НЗОК по чл. 1, ал. 1, ред 5 в размер на поетото през месеца задължение към лечебните заведения за извършената от тях акушерска помощ по чл. 82, ал. 1, т. 2 от Закона за здравето и за финансиране на разходите за ваксини по национални </w:t>
      </w:r>
      <w:r>
        <w:rPr>
          <w:rFonts w:ascii="Times New Roman" w:eastAsia="Times New Roman" w:hAnsi="Times New Roman" w:cs="Times New Roman"/>
          <w:color w:val="000000"/>
          <w:sz w:val="24"/>
          <w:szCs w:val="24"/>
        </w:rPr>
        <w:t xml:space="preserve">програми за профилактика на рак на маточната шийка за определена популация по чл. 82, ал. 2, т. 3 от Закона за здравето. Средствата се отчитат по чл. 1, ал. 2, ред 1.1.3.5.3 и ред 1.1.3.7.1 по бюджета на НЗОК. </w:t>
      </w:r>
    </w:p>
    <w:p w:rsidR="00000000" w:rsidRDefault="00B713F1">
      <w:pPr>
        <w:spacing w:after="150" w:line="240" w:lineRule="auto"/>
        <w:ind w:firstLine="1155"/>
        <w:jc w:val="both"/>
        <w:textAlignment w:val="center"/>
        <w:divId w:val="461190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От републиканския бюджет чрез бюджета на</w:t>
      </w:r>
      <w:r>
        <w:rPr>
          <w:rFonts w:ascii="Times New Roman" w:eastAsia="Times New Roman" w:hAnsi="Times New Roman" w:cs="Times New Roman"/>
          <w:color w:val="000000"/>
          <w:sz w:val="24"/>
          <w:szCs w:val="24"/>
        </w:rPr>
        <w:t xml:space="preserve"> Министерството на здравеопазването може да се получават по бюджета на НЗОК целеви субсидии по чл. 23, ал. 1, т. 11 от Закона за здравното осигуряване извън тези по чл. 1, ал. 1 за изпълнение на задължения, които произтичат от прилагането на правилата за к</w:t>
      </w:r>
      <w:r>
        <w:rPr>
          <w:rFonts w:ascii="Times New Roman" w:eastAsia="Times New Roman" w:hAnsi="Times New Roman" w:cs="Times New Roman"/>
          <w:color w:val="000000"/>
          <w:sz w:val="24"/>
          <w:szCs w:val="24"/>
        </w:rPr>
        <w:t>оординация на системите за социална сигурност и са за обезщетения в натура извън медицинската помощ по чл. 45 от Закона за здравното осигуряване. С извършените разходи за тези обезщетения се завишават сумите по чл. 1, ал. 2, редове 1, 1.1.3, 1.1.3.8 и 1.1.</w:t>
      </w:r>
      <w:r>
        <w:rPr>
          <w:rFonts w:ascii="Times New Roman" w:eastAsia="Times New Roman" w:hAnsi="Times New Roman" w:cs="Times New Roman"/>
          <w:color w:val="000000"/>
          <w:sz w:val="24"/>
          <w:szCs w:val="24"/>
        </w:rPr>
        <w:t xml:space="preserve">3.8.1. </w:t>
      </w:r>
    </w:p>
    <w:p w:rsidR="00000000" w:rsidRDefault="00B713F1">
      <w:pPr>
        <w:spacing w:after="150" w:line="240" w:lineRule="auto"/>
        <w:ind w:firstLine="1155"/>
        <w:jc w:val="both"/>
        <w:textAlignment w:val="center"/>
        <w:divId w:val="1206405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 Средствата по договори за извършване на болнична помощ, сключени между разпоредители с бюджетни кредити и НЗОК, се отчитат като трансфери по чл. 1, ал. 2, ред 2. </w:t>
      </w:r>
    </w:p>
    <w:p w:rsidR="00000000" w:rsidRDefault="00B713F1">
      <w:pPr>
        <w:spacing w:after="150" w:line="240" w:lineRule="auto"/>
        <w:ind w:firstLine="1155"/>
        <w:jc w:val="both"/>
        <w:textAlignment w:val="center"/>
        <w:divId w:val="1118062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Разчитането на дължимите суми в съответствие с изискванията на чл. 24, т. 6</w:t>
      </w:r>
      <w:r>
        <w:rPr>
          <w:rFonts w:ascii="Times New Roman" w:eastAsia="Times New Roman" w:hAnsi="Times New Roman" w:cs="Times New Roman"/>
          <w:color w:val="000000"/>
          <w:sz w:val="24"/>
          <w:szCs w:val="24"/>
        </w:rPr>
        <w:t xml:space="preserve"> от Закона за здравното осигуряване от бюджета на НЗОК към бюджета на Националната агенция за приходите се извършва в края на всеки календарен месец в размер 0,2 на сто върху набраните през предходния месец здравноосигурителни вноски. Средствата се отчитат</w:t>
      </w:r>
      <w:r>
        <w:rPr>
          <w:rFonts w:ascii="Times New Roman" w:eastAsia="Times New Roman" w:hAnsi="Times New Roman" w:cs="Times New Roman"/>
          <w:color w:val="000000"/>
          <w:sz w:val="24"/>
          <w:szCs w:val="24"/>
        </w:rPr>
        <w:t xml:space="preserve"> като трансфери между бюджетни сметки по чл. 1, ал. 2, ред 2. </w:t>
      </w:r>
    </w:p>
    <w:p w:rsidR="00000000" w:rsidRDefault="00B713F1">
      <w:pPr>
        <w:spacing w:after="150" w:line="240" w:lineRule="auto"/>
        <w:ind w:firstLine="1155"/>
        <w:jc w:val="both"/>
        <w:textAlignment w:val="center"/>
        <w:divId w:val="1512987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Надзорният съвет на НЗОК има право да извършва вътрешни компенсирани промени на кредитите между елементите на разходи и трансфери - всичко, по чл. 1, ал. 2, които са в рамките на утвърдени</w:t>
      </w:r>
      <w:r>
        <w:rPr>
          <w:rFonts w:ascii="Times New Roman" w:eastAsia="Times New Roman" w:hAnsi="Times New Roman" w:cs="Times New Roman"/>
          <w:color w:val="000000"/>
          <w:sz w:val="24"/>
          <w:szCs w:val="24"/>
        </w:rPr>
        <w:t xml:space="preserve">я бюджет, с изключение на разходите за персонал по чл. 1, ал. 2, т. 1.1.1. </w:t>
      </w:r>
    </w:p>
    <w:p w:rsidR="00000000" w:rsidRDefault="00B713F1">
      <w:pPr>
        <w:spacing w:after="150" w:line="240" w:lineRule="auto"/>
        <w:ind w:firstLine="1155"/>
        <w:jc w:val="both"/>
        <w:textAlignment w:val="center"/>
        <w:divId w:val="228267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Надзорният съвет на НЗОК на основание чл. 26, ал. 2 от Закона за здравното осигуряване има право да разходва средствата от резерва, включително за непредвидени и неотложни раз</w:t>
      </w:r>
      <w:r>
        <w:rPr>
          <w:rFonts w:ascii="Times New Roman" w:eastAsia="Times New Roman" w:hAnsi="Times New Roman" w:cs="Times New Roman"/>
          <w:color w:val="000000"/>
          <w:sz w:val="24"/>
          <w:szCs w:val="24"/>
        </w:rPr>
        <w:t xml:space="preserve">ходи по чл. 1, ал. 2, ред 1.3. </w:t>
      </w:r>
    </w:p>
    <w:p w:rsidR="00000000" w:rsidRDefault="00B713F1">
      <w:pPr>
        <w:spacing w:after="150" w:line="240" w:lineRule="auto"/>
        <w:ind w:firstLine="1155"/>
        <w:jc w:val="both"/>
        <w:textAlignment w:val="center"/>
        <w:divId w:val="1397581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8. Надзорният съвет на НЗОК може да вземе решение приходите от продажба на дълготрайни материални активи да се използват за придобиване на такива активи над утвърдения разход по чл. 1, ал. 2, ред 1.2. </w:t>
      </w:r>
    </w:p>
    <w:p w:rsidR="00000000" w:rsidRDefault="00B713F1">
      <w:pPr>
        <w:spacing w:after="0" w:line="240" w:lineRule="auto"/>
        <w:ind w:firstLine="1155"/>
        <w:jc w:val="both"/>
        <w:textAlignment w:val="center"/>
        <w:divId w:val="1900629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 (1) Надзорният </w:t>
      </w:r>
      <w:r>
        <w:rPr>
          <w:rFonts w:ascii="Times New Roman" w:eastAsia="Times New Roman" w:hAnsi="Times New Roman" w:cs="Times New Roman"/>
          <w:color w:val="000000"/>
          <w:sz w:val="24"/>
          <w:szCs w:val="24"/>
        </w:rPr>
        <w:t>съвет по предложение на управителя на НЗОК одобрява необходимите промени по отделни параграфи на разходите, извършвани от НЗОК и финансирани със средства от трансфери от Министерството на здравеопазването, непредвидени в този закон, без да се нарушава бала</w:t>
      </w:r>
      <w:r>
        <w:rPr>
          <w:rFonts w:ascii="Times New Roman" w:eastAsia="Times New Roman" w:hAnsi="Times New Roman" w:cs="Times New Roman"/>
          <w:color w:val="000000"/>
          <w:sz w:val="24"/>
          <w:szCs w:val="24"/>
        </w:rPr>
        <w:t>нсът по бюджета на НЗОК.</w:t>
      </w:r>
    </w:p>
    <w:p w:rsidR="00000000" w:rsidRDefault="00B713F1">
      <w:pPr>
        <w:spacing w:after="0" w:line="240" w:lineRule="auto"/>
        <w:ind w:firstLine="1155"/>
        <w:jc w:val="both"/>
        <w:textAlignment w:val="center"/>
        <w:divId w:val="1722095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Трансферите по ал. 1 от Министерството на здравеопазването са за здравно неосигурени лица и включват:</w:t>
      </w:r>
    </w:p>
    <w:p w:rsidR="00000000" w:rsidRDefault="00B713F1">
      <w:pPr>
        <w:spacing w:after="0" w:line="240" w:lineRule="auto"/>
        <w:ind w:firstLine="1155"/>
        <w:jc w:val="both"/>
        <w:textAlignment w:val="center"/>
        <w:divId w:val="1133907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дейности по амбулаторно проследяване на болни с психични заболявания;</w:t>
      </w:r>
    </w:p>
    <w:p w:rsidR="00000000" w:rsidRDefault="00B713F1">
      <w:pPr>
        <w:spacing w:after="0" w:line="240" w:lineRule="auto"/>
        <w:ind w:firstLine="1155"/>
        <w:jc w:val="both"/>
        <w:textAlignment w:val="center"/>
        <w:divId w:val="1254245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дейности по амбулаторно проследяване на болни с к</w:t>
      </w:r>
      <w:r>
        <w:rPr>
          <w:rFonts w:ascii="Times New Roman" w:eastAsia="Times New Roman" w:hAnsi="Times New Roman" w:cs="Times New Roman"/>
          <w:color w:val="000000"/>
          <w:sz w:val="24"/>
          <w:szCs w:val="24"/>
        </w:rPr>
        <w:t>ожно-венерически заболявания;</w:t>
      </w:r>
    </w:p>
    <w:p w:rsidR="00000000" w:rsidRDefault="00B713F1">
      <w:pPr>
        <w:spacing w:after="0" w:line="240" w:lineRule="auto"/>
        <w:ind w:firstLine="1155"/>
        <w:jc w:val="both"/>
        <w:textAlignment w:val="center"/>
        <w:divId w:val="188296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интензивно лечение;</w:t>
      </w:r>
    </w:p>
    <w:p w:rsidR="00000000" w:rsidRDefault="00B713F1">
      <w:pPr>
        <w:spacing w:after="0" w:line="240" w:lineRule="auto"/>
        <w:ind w:firstLine="1155"/>
        <w:jc w:val="both"/>
        <w:textAlignment w:val="center"/>
        <w:divId w:val="2087876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един профилактичен преглед и изследвания за всички здравно неосигурени жени, независимо от начина на </w:t>
      </w:r>
      <w:proofErr w:type="spellStart"/>
      <w:r>
        <w:rPr>
          <w:rFonts w:ascii="Times New Roman" w:eastAsia="Times New Roman" w:hAnsi="Times New Roman" w:cs="Times New Roman"/>
          <w:color w:val="000000"/>
          <w:sz w:val="24"/>
          <w:szCs w:val="24"/>
        </w:rPr>
        <w:t>родоразрешение</w:t>
      </w:r>
      <w:proofErr w:type="spellEnd"/>
      <w:r>
        <w:rPr>
          <w:rFonts w:ascii="Times New Roman" w:eastAsia="Times New Roman" w:hAnsi="Times New Roman" w:cs="Times New Roman"/>
          <w:color w:val="000000"/>
          <w:sz w:val="24"/>
          <w:szCs w:val="24"/>
        </w:rPr>
        <w:t>, съгласно чл. 82, ал. 1, т. 2 от Закона за здравето.</w:t>
      </w:r>
    </w:p>
    <w:p w:rsidR="00000000" w:rsidRDefault="00B713F1">
      <w:pPr>
        <w:spacing w:after="150" w:line="240" w:lineRule="auto"/>
        <w:ind w:firstLine="1155"/>
        <w:jc w:val="both"/>
        <w:textAlignment w:val="center"/>
        <w:divId w:val="361515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Размерът на трансферите по </w:t>
      </w:r>
      <w:r>
        <w:rPr>
          <w:rFonts w:ascii="Times New Roman" w:eastAsia="Times New Roman" w:hAnsi="Times New Roman" w:cs="Times New Roman"/>
          <w:color w:val="000000"/>
          <w:sz w:val="24"/>
          <w:szCs w:val="24"/>
        </w:rPr>
        <w:t xml:space="preserve">ал. 2 се определя и предоставя от Министерството на здравеопазването за здравно неосигурени лица при условия и по ред, определени от министъра на здравеопазването и управителя на НЗОК. </w:t>
      </w:r>
    </w:p>
    <w:p w:rsidR="00000000" w:rsidRDefault="00B713F1">
      <w:pPr>
        <w:spacing w:after="150" w:line="240" w:lineRule="auto"/>
        <w:ind w:firstLine="1155"/>
        <w:jc w:val="both"/>
        <w:textAlignment w:val="center"/>
        <w:divId w:val="961695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 Ваксините за задължителни имунизации и реимунизации, осигурявани</w:t>
      </w:r>
      <w:r>
        <w:rPr>
          <w:rFonts w:ascii="Times New Roman" w:eastAsia="Times New Roman" w:hAnsi="Times New Roman" w:cs="Times New Roman"/>
          <w:color w:val="000000"/>
          <w:sz w:val="24"/>
          <w:szCs w:val="24"/>
        </w:rPr>
        <w:t xml:space="preserve"> от Министерството на здравеопазването през 2012 г., се финансират през 2013 г. от Министерството на здравеопазването по досегашния ред до осигуряването им от НЗОК, но не по-късно от 1 април 2013 г. </w:t>
      </w:r>
    </w:p>
    <w:p w:rsidR="00000000" w:rsidRDefault="00B713F1">
      <w:pPr>
        <w:spacing w:after="0" w:line="240" w:lineRule="auto"/>
        <w:ind w:firstLine="1155"/>
        <w:jc w:val="both"/>
        <w:textAlignment w:val="center"/>
        <w:divId w:val="1164588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11. (1) Лечебните заведения, които през 2012 г. са се </w:t>
      </w:r>
      <w:r>
        <w:rPr>
          <w:rFonts w:ascii="Times New Roman" w:eastAsia="Times New Roman" w:hAnsi="Times New Roman" w:cs="Times New Roman"/>
          <w:color w:val="000000"/>
          <w:sz w:val="24"/>
          <w:szCs w:val="24"/>
        </w:rPr>
        <w:t>субсидирали по реда на Методиката за субсидиране на лечебните заведения през 2012 г. от Министерството на здравеопазването, през 2013 г. се субсидират от Министерството на здравеопазването по досегашния ред, ако до 31 декември 2012 г. са се отчели съгласно</w:t>
      </w:r>
      <w:r>
        <w:rPr>
          <w:rFonts w:ascii="Times New Roman" w:eastAsia="Times New Roman" w:hAnsi="Times New Roman" w:cs="Times New Roman"/>
          <w:color w:val="000000"/>
          <w:sz w:val="24"/>
          <w:szCs w:val="24"/>
        </w:rPr>
        <w:t xml:space="preserve"> сключените договори за дейностите, които преминават на финансиране от НЗОК през 2013 г.</w:t>
      </w:r>
    </w:p>
    <w:p w:rsidR="00000000" w:rsidRDefault="00B713F1">
      <w:pPr>
        <w:spacing w:after="150" w:line="240" w:lineRule="auto"/>
        <w:ind w:firstLine="1155"/>
        <w:jc w:val="both"/>
        <w:textAlignment w:val="center"/>
        <w:divId w:val="157694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Заплащането на дейностите по ал. 1 се извършва от Министерството на здравеопазването след определяне на окончателния размер на субсидията за четвъртото тримесечие </w:t>
      </w:r>
      <w:r>
        <w:rPr>
          <w:rFonts w:ascii="Times New Roman" w:eastAsia="Times New Roman" w:hAnsi="Times New Roman" w:cs="Times New Roman"/>
          <w:color w:val="000000"/>
          <w:sz w:val="24"/>
          <w:szCs w:val="24"/>
        </w:rPr>
        <w:t xml:space="preserve">на 2012 г. </w:t>
      </w:r>
    </w:p>
    <w:p w:rsidR="00000000" w:rsidRDefault="00B713F1">
      <w:pPr>
        <w:spacing w:after="0" w:line="240" w:lineRule="auto"/>
        <w:ind w:firstLine="1155"/>
        <w:jc w:val="both"/>
        <w:textAlignment w:val="center"/>
        <w:divId w:val="374742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12. (1) През 2013 г. средствата за лекарствени продукти по чл. 4, т. 1 от Закона за ветераните от войните и по чл. 15, ал. 1 и 2 от Закона за военноинвалидите и </w:t>
      </w:r>
      <w:proofErr w:type="spellStart"/>
      <w:r>
        <w:rPr>
          <w:rFonts w:ascii="Times New Roman" w:eastAsia="Times New Roman" w:hAnsi="Times New Roman" w:cs="Times New Roman"/>
          <w:color w:val="000000"/>
          <w:sz w:val="24"/>
          <w:szCs w:val="24"/>
        </w:rPr>
        <w:t>военнопострадалите</w:t>
      </w:r>
      <w:proofErr w:type="spellEnd"/>
      <w:r>
        <w:rPr>
          <w:rFonts w:ascii="Times New Roman" w:eastAsia="Times New Roman" w:hAnsi="Times New Roman" w:cs="Times New Roman"/>
          <w:color w:val="000000"/>
          <w:sz w:val="24"/>
          <w:szCs w:val="24"/>
        </w:rPr>
        <w:t xml:space="preserve"> са за сметка на държавния бюджет и се изплащат от Агенцията за</w:t>
      </w:r>
      <w:r>
        <w:rPr>
          <w:rFonts w:ascii="Times New Roman" w:eastAsia="Times New Roman" w:hAnsi="Times New Roman" w:cs="Times New Roman"/>
          <w:color w:val="000000"/>
          <w:sz w:val="24"/>
          <w:szCs w:val="24"/>
        </w:rPr>
        <w:t xml:space="preserve"> социално подпомагане чрез НЗОК.</w:t>
      </w:r>
    </w:p>
    <w:p w:rsidR="00000000" w:rsidRDefault="00B713F1">
      <w:pPr>
        <w:spacing w:after="0" w:line="240" w:lineRule="auto"/>
        <w:ind w:firstLine="1155"/>
        <w:jc w:val="both"/>
        <w:textAlignment w:val="center"/>
        <w:divId w:val="294138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Агенцията за социално подпомагане превежда на НЗОК необходимите средства за заплащане на заявените суми от аптеките, сключили договор с НЗОК, за предоставени лекарствени продукти на ветерани от войните, военноинвалиди и</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военнопострадали</w:t>
      </w:r>
      <w:proofErr w:type="spellEnd"/>
      <w:r>
        <w:rPr>
          <w:rFonts w:ascii="Times New Roman" w:eastAsia="Times New Roman" w:hAnsi="Times New Roman" w:cs="Times New Roman"/>
          <w:color w:val="000000"/>
          <w:sz w:val="24"/>
          <w:szCs w:val="24"/>
        </w:rPr>
        <w:t>.</w:t>
      </w:r>
    </w:p>
    <w:p w:rsidR="00000000" w:rsidRDefault="00B713F1">
      <w:pPr>
        <w:spacing w:after="150" w:line="240" w:lineRule="auto"/>
        <w:ind w:firstLine="1155"/>
        <w:jc w:val="both"/>
        <w:textAlignment w:val="center"/>
        <w:divId w:val="1838376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B713F1">
      <w:pPr>
        <w:spacing w:after="0" w:line="240" w:lineRule="auto"/>
        <w:ind w:firstLine="1155"/>
        <w:jc w:val="both"/>
        <w:textAlignment w:val="center"/>
        <w:divId w:val="161967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Законът влиза в сила от 1 януари 2013 г.</w:t>
      </w:r>
    </w:p>
    <w:p w:rsidR="00000000" w:rsidRDefault="00B713F1">
      <w:pPr>
        <w:spacing w:after="150" w:line="240" w:lineRule="auto"/>
        <w:ind w:firstLine="1155"/>
        <w:jc w:val="both"/>
        <w:textAlignment w:val="center"/>
        <w:divId w:val="410664321"/>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26627612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ЛЕКАРСТВЕНИТЕ ПРОДУКТИ В ХУМАННА</w:t>
      </w:r>
      <w:r>
        <w:rPr>
          <w:rFonts w:ascii="Times New Roman" w:hAnsi="Times New Roman" w:cs="Times New Roman"/>
          <w:b/>
          <w:bCs/>
          <w:color w:val="000000"/>
          <w:sz w:val="26"/>
          <w:szCs w:val="26"/>
        </w:rPr>
        <w:t>ТА МЕДИЦИНА</w:t>
      </w:r>
    </w:p>
    <w:p w:rsidR="00000000" w:rsidRDefault="00B713F1">
      <w:pPr>
        <w:spacing w:after="0" w:line="240" w:lineRule="auto"/>
        <w:ind w:firstLine="1155"/>
        <w:jc w:val="both"/>
        <w:textAlignment w:val="center"/>
        <w:divId w:val="275018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138. Законът влиза в сила от деня на обнародването му в "Държавен вестник" с изключение на:</w:t>
      </w:r>
    </w:p>
    <w:p w:rsidR="00000000" w:rsidRDefault="00B713F1">
      <w:pPr>
        <w:spacing w:after="0" w:line="240" w:lineRule="auto"/>
        <w:ind w:firstLine="1155"/>
        <w:jc w:val="both"/>
        <w:textAlignment w:val="center"/>
        <w:divId w:val="1508404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параграф 9, т. 1, буква "а", § 29 - 36, § 38 - 43, § 44 относно чл. 167а, 167б, 167в, 167г, 167д, чл. 167е, ал. 1 и ал. 2, т. 1 и чл. 167з, § 65 -</w:t>
      </w:r>
      <w:r>
        <w:rPr>
          <w:rFonts w:ascii="Times New Roman" w:eastAsia="Times New Roman" w:hAnsi="Times New Roman" w:cs="Times New Roman"/>
          <w:color w:val="000000"/>
          <w:sz w:val="24"/>
          <w:szCs w:val="24"/>
        </w:rPr>
        <w:t xml:space="preserve"> 76, § 98, т. 1 и 2, § 101, т. 1, букви "а" и "б", § 102, 103, 106 - 108, 111, 116, § 117, т. 1, букви "а", "е", "ж" и "л", които влизат в сила от 2 януари 2013 г.;</w:t>
      </w:r>
    </w:p>
    <w:p w:rsidR="00000000" w:rsidRDefault="00B713F1">
      <w:pPr>
        <w:spacing w:after="0" w:line="240" w:lineRule="auto"/>
        <w:ind w:firstLine="1155"/>
        <w:jc w:val="both"/>
        <w:textAlignment w:val="center"/>
        <w:divId w:val="912009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параграфи 20 и 117, т. 2, които влизат в сила от 1 април 2013 г.;</w:t>
      </w:r>
    </w:p>
    <w:p w:rsidR="00000000" w:rsidRDefault="00B713F1">
      <w:pPr>
        <w:spacing w:after="0" w:line="240" w:lineRule="auto"/>
        <w:ind w:firstLine="1155"/>
        <w:jc w:val="both"/>
        <w:textAlignment w:val="center"/>
        <w:divId w:val="1563171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44 относно</w:t>
      </w:r>
      <w:r>
        <w:rPr>
          <w:rFonts w:ascii="Times New Roman" w:eastAsia="Times New Roman" w:hAnsi="Times New Roman" w:cs="Times New Roman"/>
          <w:color w:val="000000"/>
          <w:sz w:val="24"/>
          <w:szCs w:val="24"/>
        </w:rPr>
        <w:t xml:space="preserve"> чл. 167е, ал. 2, т. 2 и ал. 3 и чл. 167ж, който влиза в сила от 2 юли 2013 г.</w:t>
      </w:r>
    </w:p>
    <w:p w:rsidR="00000000" w:rsidRDefault="00B713F1">
      <w:pPr>
        <w:spacing w:after="150" w:line="240" w:lineRule="auto"/>
        <w:ind w:firstLine="1155"/>
        <w:jc w:val="both"/>
        <w:textAlignment w:val="center"/>
        <w:divId w:val="1076167472"/>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20725777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ПУБЛИЧНИТЕ ФИНАНСИ</w:t>
      </w:r>
    </w:p>
    <w:p w:rsidR="00000000" w:rsidRDefault="00B713F1">
      <w:pPr>
        <w:spacing w:after="0" w:line="240" w:lineRule="auto"/>
        <w:ind w:firstLine="1155"/>
        <w:jc w:val="both"/>
        <w:textAlignment w:val="center"/>
        <w:divId w:val="1021274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15 ОТ 2013 Г., В СИЛА ОТ 01.01.2014 Г.)</w:t>
      </w:r>
    </w:p>
    <w:p w:rsidR="00000000" w:rsidRDefault="00B713F1">
      <w:pPr>
        <w:spacing w:after="0" w:line="240" w:lineRule="auto"/>
        <w:ind w:firstLine="1155"/>
        <w:jc w:val="both"/>
        <w:textAlignment w:val="center"/>
        <w:divId w:val="1234589058"/>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991297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123. Законът влиза в сила от 1 януари 2014 г. с изключение на § 115, който влиза в сила от 1 януари 2013 г., и § 18, § 114, § 120, § 121 и § 122, които влизат в сила от 1 февруари 2013 г.</w:t>
      </w:r>
    </w:p>
    <w:p w:rsidR="00000000" w:rsidRDefault="00B713F1">
      <w:pPr>
        <w:spacing w:after="150" w:line="240" w:lineRule="auto"/>
        <w:ind w:firstLine="1155"/>
        <w:jc w:val="both"/>
        <w:textAlignment w:val="center"/>
        <w:divId w:val="1234589058"/>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4439744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ТУРИЗМА</w:t>
      </w:r>
    </w:p>
    <w:p w:rsidR="00000000" w:rsidRDefault="00B713F1">
      <w:pPr>
        <w:spacing w:after="0" w:line="240" w:lineRule="auto"/>
        <w:ind w:firstLine="1155"/>
        <w:jc w:val="both"/>
        <w:textAlignment w:val="center"/>
        <w:divId w:val="18745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 </w:t>
      </w:r>
      <w:r>
        <w:rPr>
          <w:rFonts w:ascii="Times New Roman" w:eastAsia="Times New Roman" w:hAnsi="Times New Roman" w:cs="Times New Roman"/>
          <w:color w:val="000000"/>
          <w:sz w:val="24"/>
          <w:szCs w:val="24"/>
        </w:rPr>
        <w:t>ДВ, БР. 30 ОТ 2013 Г., В СИЛА ОТ 26.03.2013 Г.)</w:t>
      </w:r>
    </w:p>
    <w:p w:rsidR="00000000" w:rsidRDefault="00B713F1">
      <w:pPr>
        <w:spacing w:after="0" w:line="240" w:lineRule="auto"/>
        <w:ind w:firstLine="1155"/>
        <w:jc w:val="both"/>
        <w:textAlignment w:val="center"/>
        <w:divId w:val="1851527175"/>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777720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 Законът влиза в сила от деня на обнародването му в "Държавен вестник" с изключение на разпоредбите на глава девета, десета и дванадесета, които влизат в сила 6 месеца след обнародването на закона.</w:t>
      </w:r>
    </w:p>
    <w:p w:rsidR="00000000" w:rsidRDefault="00B713F1">
      <w:pPr>
        <w:spacing w:after="150" w:line="240" w:lineRule="auto"/>
        <w:ind w:firstLine="1155"/>
        <w:jc w:val="both"/>
        <w:textAlignment w:val="center"/>
        <w:divId w:val="1851527175"/>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794134422"/>
        <w:rPr>
          <w:rFonts w:ascii="Times New Roman" w:hAnsi="Times New Roman" w:cs="Times New Roman"/>
          <w:b/>
          <w:bCs/>
          <w:color w:val="000000"/>
          <w:sz w:val="26"/>
          <w:szCs w:val="26"/>
        </w:rPr>
      </w:pPr>
      <w:r>
        <w:rPr>
          <w:rFonts w:ascii="Times New Roman" w:hAnsi="Times New Roman" w:cs="Times New Roman"/>
          <w:b/>
          <w:bCs/>
          <w:color w:val="000000"/>
          <w:sz w:val="26"/>
          <w:szCs w:val="26"/>
        </w:rPr>
        <w:t>П</w:t>
      </w:r>
      <w:r>
        <w:rPr>
          <w:rFonts w:ascii="Times New Roman" w:hAnsi="Times New Roman" w:cs="Times New Roman"/>
          <w:b/>
          <w:bCs/>
          <w:color w:val="000000"/>
          <w:sz w:val="26"/>
          <w:szCs w:val="26"/>
        </w:rPr>
        <w:t>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УСТРОЙСТВО НА ТЕРИТОРИЯТА </w:t>
      </w:r>
    </w:p>
    <w:p w:rsidR="00000000" w:rsidRDefault="00B713F1">
      <w:pPr>
        <w:spacing w:after="0" w:line="240" w:lineRule="auto"/>
        <w:ind w:firstLine="1155"/>
        <w:jc w:val="both"/>
        <w:textAlignment w:val="center"/>
        <w:divId w:val="414328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66 ОТ 2013 Г., В СИЛА ОТ 26.07.2013 Г.)</w:t>
      </w:r>
    </w:p>
    <w:p w:rsidR="00000000" w:rsidRDefault="00B713F1">
      <w:pPr>
        <w:spacing w:after="0" w:line="240" w:lineRule="auto"/>
        <w:ind w:firstLine="1155"/>
        <w:jc w:val="both"/>
        <w:textAlignment w:val="center"/>
        <w:divId w:val="101839199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632445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117. Законът влиза в сила от деня на обнародването му в "Държавен вестник".</w:t>
      </w:r>
    </w:p>
    <w:p w:rsidR="00000000" w:rsidRDefault="00B713F1">
      <w:pPr>
        <w:spacing w:after="150" w:line="240" w:lineRule="auto"/>
        <w:ind w:firstLine="1155"/>
        <w:jc w:val="both"/>
        <w:textAlignment w:val="center"/>
        <w:divId w:val="1018391997"/>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457335342"/>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w:t>
      </w:r>
      <w:r>
        <w:rPr>
          <w:rFonts w:ascii="Times New Roman" w:hAnsi="Times New Roman" w:cs="Times New Roman"/>
          <w:b/>
          <w:bCs/>
          <w:color w:val="000000"/>
          <w:sz w:val="26"/>
          <w:szCs w:val="26"/>
        </w:rPr>
        <w:t>ителни разпоредби</w:t>
      </w:r>
      <w:r>
        <w:rPr>
          <w:rFonts w:ascii="Times New Roman" w:hAnsi="Times New Roman" w:cs="Times New Roman"/>
          <w:b/>
          <w:bCs/>
          <w:color w:val="000000"/>
          <w:sz w:val="26"/>
          <w:szCs w:val="26"/>
        </w:rPr>
        <w:br/>
        <w:t>КЪМ ЗАКОНА ЗА ИЗМЕНЕНИЕ НА ЗАКОНА ЗА МЛАДЕЖТА</w:t>
      </w:r>
    </w:p>
    <w:p w:rsidR="00000000" w:rsidRDefault="00B713F1">
      <w:pPr>
        <w:spacing w:after="0" w:line="240" w:lineRule="auto"/>
        <w:ind w:firstLine="1155"/>
        <w:jc w:val="both"/>
        <w:textAlignment w:val="center"/>
        <w:divId w:val="574510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68 ОТ 2013 Г., В СИЛА ОТ 02.08.2013 Г.)</w:t>
      </w:r>
    </w:p>
    <w:p w:rsidR="00000000" w:rsidRDefault="00B713F1">
      <w:pPr>
        <w:spacing w:after="0" w:line="240" w:lineRule="auto"/>
        <w:ind w:firstLine="1155"/>
        <w:jc w:val="both"/>
        <w:textAlignment w:val="center"/>
        <w:divId w:val="197351521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131312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32. В Закона за здравето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70 от 2004 г.; изм., бр. 46, 76, 85, 88, 94 и 103 от 2005 г., бр. 18, 30, 34, 59, 71, 75, 8</w:t>
      </w:r>
      <w:r>
        <w:rPr>
          <w:rFonts w:ascii="Times New Roman" w:eastAsia="Times New Roman" w:hAnsi="Times New Roman" w:cs="Times New Roman"/>
          <w:color w:val="000000"/>
          <w:sz w:val="24"/>
          <w:szCs w:val="24"/>
        </w:rPr>
        <w:t xml:space="preserve">0, 81, 95 и 102 от 2006 г., бр. 31, 41, 46, 53, 59, 82 и 95 от 2007 г., бр. 13, 102 и 110 от 2008 г., бр. 36, 41, 74, 82, 93, 99 и 101 от 2009 г., бр. 41, 42, 50, 59, 62, 98 и 100 от 2010 г., бр. 8, 9, 45 и 60 от 2011 г., бр. 38, 40, 54, 60, 82, 101 и 102 </w:t>
      </w:r>
      <w:r>
        <w:rPr>
          <w:rFonts w:ascii="Times New Roman" w:eastAsia="Times New Roman" w:hAnsi="Times New Roman" w:cs="Times New Roman"/>
          <w:color w:val="000000"/>
          <w:sz w:val="24"/>
          <w:szCs w:val="24"/>
        </w:rPr>
        <w:t>от 2012 г. и бр. 15 и 30 от 2013 г.) се правят следните изменения:</w:t>
      </w:r>
    </w:p>
    <w:p w:rsidR="00000000" w:rsidRDefault="00B713F1">
      <w:pPr>
        <w:spacing w:after="0" w:line="240" w:lineRule="auto"/>
        <w:ind w:firstLine="1155"/>
        <w:jc w:val="both"/>
        <w:textAlignment w:val="center"/>
        <w:divId w:val="140116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B713F1">
      <w:pPr>
        <w:spacing w:after="0" w:line="240" w:lineRule="auto"/>
        <w:ind w:firstLine="1155"/>
        <w:jc w:val="both"/>
        <w:textAlignment w:val="center"/>
        <w:divId w:val="1511020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В останалите текстове на закона думите "министъра на образованието, младежта и науката" и "Министерството на образов</w:t>
      </w:r>
      <w:r>
        <w:rPr>
          <w:rFonts w:ascii="Times New Roman" w:eastAsia="Times New Roman" w:hAnsi="Times New Roman" w:cs="Times New Roman"/>
          <w:color w:val="000000"/>
          <w:sz w:val="24"/>
          <w:szCs w:val="24"/>
        </w:rPr>
        <w:t>анието, младежта и науката" се заменят съответно с "министъра на образованието и науката" и "Министерството на образованието и науката".</w:t>
      </w:r>
    </w:p>
    <w:p w:rsidR="00000000" w:rsidRDefault="00B713F1">
      <w:pPr>
        <w:spacing w:after="150" w:line="240" w:lineRule="auto"/>
        <w:ind w:firstLine="1155"/>
        <w:jc w:val="both"/>
        <w:textAlignment w:val="center"/>
        <w:divId w:val="1293370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B713F1">
      <w:pPr>
        <w:spacing w:after="0" w:line="240" w:lineRule="auto"/>
        <w:ind w:firstLine="1155"/>
        <w:jc w:val="both"/>
        <w:textAlignment w:val="center"/>
        <w:divId w:val="989018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55. Законът влиза в сила от деня на обнародван</w:t>
      </w:r>
      <w:r>
        <w:rPr>
          <w:rFonts w:ascii="Times New Roman" w:eastAsia="Times New Roman" w:hAnsi="Times New Roman" w:cs="Times New Roman"/>
          <w:color w:val="000000"/>
          <w:sz w:val="24"/>
          <w:szCs w:val="24"/>
        </w:rPr>
        <w:t>ето му в "Държавен вестник".</w:t>
      </w:r>
    </w:p>
    <w:p w:rsidR="00000000" w:rsidRDefault="00B713F1">
      <w:pPr>
        <w:spacing w:after="150" w:line="240" w:lineRule="auto"/>
        <w:ind w:firstLine="1155"/>
        <w:jc w:val="both"/>
        <w:textAlignment w:val="center"/>
        <w:divId w:val="1861701386"/>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487670852"/>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ВЕТЕРИНАРНОМЕДИЦИНСКАТА ДЕЙНОСТ </w:t>
      </w:r>
    </w:p>
    <w:p w:rsidR="00000000" w:rsidRDefault="00B713F1">
      <w:pPr>
        <w:spacing w:after="0" w:line="240" w:lineRule="auto"/>
        <w:ind w:firstLine="1155"/>
        <w:jc w:val="both"/>
        <w:textAlignment w:val="center"/>
        <w:divId w:val="1167473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99 ОТ 2013 Г.)</w:t>
      </w:r>
    </w:p>
    <w:p w:rsidR="00000000" w:rsidRDefault="00B713F1">
      <w:pPr>
        <w:spacing w:after="0" w:line="240" w:lineRule="auto"/>
        <w:ind w:firstLine="1155"/>
        <w:jc w:val="both"/>
        <w:textAlignment w:val="center"/>
        <w:divId w:val="308706176"/>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492408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14. В 6-месечен срок от влизането в сила на този закон министърът на здравеопазването и министърът на земеделието и храните приемат наредбата по чл. 62, ал. 2 от Закона за здравето.</w:t>
      </w:r>
    </w:p>
    <w:p w:rsidR="00000000" w:rsidRDefault="00B713F1">
      <w:pPr>
        <w:spacing w:after="150" w:line="240" w:lineRule="auto"/>
        <w:ind w:firstLine="1155"/>
        <w:jc w:val="both"/>
        <w:textAlignment w:val="center"/>
        <w:divId w:val="308706176"/>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0840109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w:t>
      </w:r>
      <w:r>
        <w:rPr>
          <w:rFonts w:ascii="Times New Roman" w:hAnsi="Times New Roman" w:cs="Times New Roman"/>
          <w:b/>
          <w:bCs/>
          <w:color w:val="000000"/>
          <w:sz w:val="26"/>
          <w:szCs w:val="26"/>
        </w:rPr>
        <w:t xml:space="preserve">НА АДМИНИСТРАТИВНОПРОЦЕСУАЛНИЯ КОДЕКС </w:t>
      </w:r>
    </w:p>
    <w:p w:rsidR="00000000" w:rsidRDefault="00B713F1">
      <w:pPr>
        <w:spacing w:after="0" w:line="240" w:lineRule="auto"/>
        <w:ind w:firstLine="1155"/>
        <w:jc w:val="both"/>
        <w:textAlignment w:val="center"/>
        <w:divId w:val="75440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104 ОТ 2013 Г., В СИЛА ОТ 04.01.2014 Г.)</w:t>
      </w:r>
    </w:p>
    <w:p w:rsidR="00000000" w:rsidRDefault="00B713F1">
      <w:pPr>
        <w:spacing w:after="0" w:line="240" w:lineRule="auto"/>
        <w:ind w:firstLine="1155"/>
        <w:jc w:val="both"/>
        <w:textAlignment w:val="center"/>
        <w:divId w:val="21365812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420763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Неприключените дела, чиято подсъдност се променя с този закон, се разглеждат от съдилищата, в които са били образувани.</w:t>
      </w:r>
    </w:p>
    <w:p w:rsidR="00000000" w:rsidRDefault="00B713F1">
      <w:pPr>
        <w:spacing w:after="150" w:line="240" w:lineRule="auto"/>
        <w:ind w:firstLine="1155"/>
        <w:jc w:val="both"/>
        <w:textAlignment w:val="center"/>
        <w:divId w:val="792987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w:t>
      </w:r>
      <w:r>
        <w:rPr>
          <w:rFonts w:ascii="Times New Roman" w:eastAsia="Times New Roman" w:hAnsi="Times New Roman" w:cs="Times New Roman"/>
          <w:color w:val="000000"/>
          <w:sz w:val="24"/>
          <w:szCs w:val="24"/>
        </w:rPr>
        <w:t xml:space="preserve">. . . . . . . . . . . . . . . . . . . </w:t>
      </w:r>
    </w:p>
    <w:p w:rsidR="00000000" w:rsidRDefault="00B713F1">
      <w:pPr>
        <w:spacing w:after="0" w:line="240" w:lineRule="auto"/>
        <w:ind w:firstLine="1155"/>
        <w:jc w:val="both"/>
        <w:textAlignment w:val="center"/>
        <w:divId w:val="622270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Законът влиза в сила един месец след обнародването му в "Държавен вестник".</w:t>
      </w:r>
    </w:p>
    <w:p w:rsidR="00000000" w:rsidRDefault="00B713F1">
      <w:pPr>
        <w:spacing w:after="150" w:line="240" w:lineRule="auto"/>
        <w:ind w:firstLine="1155"/>
        <w:jc w:val="both"/>
        <w:textAlignment w:val="center"/>
        <w:divId w:val="1066225360"/>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26269404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НАЦИОНАЛНАТА ЗДРАВНООСИГУРИТЕЛНА КАСА ЗА 2014 Г.</w:t>
      </w:r>
    </w:p>
    <w:p w:rsidR="00000000" w:rsidRDefault="00B713F1">
      <w:pPr>
        <w:spacing w:after="0" w:line="240" w:lineRule="auto"/>
        <w:ind w:firstLine="1155"/>
        <w:jc w:val="both"/>
        <w:textAlignment w:val="center"/>
        <w:divId w:val="313606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106 ОТ 2</w:t>
      </w:r>
      <w:r>
        <w:rPr>
          <w:rFonts w:ascii="Times New Roman" w:eastAsia="Times New Roman" w:hAnsi="Times New Roman" w:cs="Times New Roman"/>
          <w:color w:val="000000"/>
          <w:sz w:val="24"/>
          <w:szCs w:val="24"/>
        </w:rPr>
        <w:t>013 Г., В СИЛА ОТ 01.01.2014 Г.)</w:t>
      </w:r>
    </w:p>
    <w:p w:rsidR="00000000" w:rsidRDefault="00B713F1">
      <w:pPr>
        <w:spacing w:after="0" w:line="240" w:lineRule="auto"/>
        <w:ind w:firstLine="1155"/>
        <w:jc w:val="both"/>
        <w:textAlignment w:val="center"/>
        <w:divId w:val="94865802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174563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 Законът влиза в сила от 1 януари 2014 г., с изключение на § 15, който влиза в сила от деня на обнародването на закона в "Държавен вестник".</w:t>
      </w:r>
    </w:p>
    <w:p w:rsidR="00000000" w:rsidRDefault="00B713F1">
      <w:pPr>
        <w:spacing w:after="150" w:line="240" w:lineRule="auto"/>
        <w:ind w:firstLine="1155"/>
        <w:jc w:val="both"/>
        <w:textAlignment w:val="center"/>
        <w:divId w:val="948658020"/>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84983496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ДЪРЖАВНОТО ОБ</w:t>
      </w:r>
      <w:r>
        <w:rPr>
          <w:rFonts w:ascii="Times New Roman" w:hAnsi="Times New Roman" w:cs="Times New Roman"/>
          <w:b/>
          <w:bCs/>
          <w:color w:val="000000"/>
          <w:sz w:val="26"/>
          <w:szCs w:val="26"/>
        </w:rPr>
        <w:t>ЩЕСТВЕНО ОСИГУРЯВАНЕ ЗА 2014 Г.</w:t>
      </w:r>
    </w:p>
    <w:p w:rsidR="00000000" w:rsidRDefault="00B713F1">
      <w:pPr>
        <w:spacing w:after="0" w:line="240" w:lineRule="auto"/>
        <w:ind w:firstLine="1155"/>
        <w:jc w:val="both"/>
        <w:textAlignment w:val="center"/>
        <w:divId w:val="935672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106 ОТ 2013 Г., В СИЛА ОТ 01.01.2014 Г.)</w:t>
      </w:r>
    </w:p>
    <w:p w:rsidR="00000000" w:rsidRDefault="00B713F1">
      <w:pPr>
        <w:spacing w:after="0" w:line="240" w:lineRule="auto"/>
        <w:ind w:firstLine="1155"/>
        <w:jc w:val="both"/>
        <w:textAlignment w:val="center"/>
        <w:divId w:val="58611850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420978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Законът влиза в сила от 1 януари 2014 г. с изключение на § 6, който влиза в сила от 1 декември 2014 г.</w:t>
      </w:r>
    </w:p>
    <w:p w:rsidR="00000000" w:rsidRDefault="00B713F1">
      <w:pPr>
        <w:spacing w:after="150" w:line="240" w:lineRule="auto"/>
        <w:ind w:firstLine="1155"/>
        <w:jc w:val="both"/>
        <w:textAlignment w:val="center"/>
        <w:divId w:val="586118501"/>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22352375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w:t>
      </w:r>
      <w:r>
        <w:rPr>
          <w:rFonts w:ascii="Times New Roman" w:hAnsi="Times New Roman" w:cs="Times New Roman"/>
          <w:b/>
          <w:bCs/>
          <w:color w:val="000000"/>
          <w:sz w:val="26"/>
          <w:szCs w:val="26"/>
        </w:rPr>
        <w:t>ЕНИЕ И ДОПЪЛНЕНИЕ НА ЗАКОНА ЗА ЗДРАВЕТО</w:t>
      </w:r>
    </w:p>
    <w:p w:rsidR="00000000" w:rsidRDefault="00B713F1">
      <w:pPr>
        <w:spacing w:after="0" w:line="240" w:lineRule="auto"/>
        <w:ind w:firstLine="1155"/>
        <w:jc w:val="both"/>
        <w:textAlignment w:val="center"/>
        <w:divId w:val="464397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 ОТ 2014 Г., В СИЛА ОТ 03.01.2014 Г.)</w:t>
      </w:r>
    </w:p>
    <w:p w:rsidR="00000000" w:rsidRDefault="00B713F1">
      <w:pPr>
        <w:spacing w:after="0" w:line="240" w:lineRule="auto"/>
        <w:ind w:firstLine="1155"/>
        <w:jc w:val="both"/>
        <w:textAlignment w:val="center"/>
        <w:divId w:val="1857846901"/>
        <w:rPr>
          <w:rFonts w:ascii="Times New Roman" w:eastAsia="Times New Roman" w:hAnsi="Times New Roman" w:cs="Times New Roman"/>
          <w:color w:val="000000"/>
          <w:sz w:val="24"/>
          <w:szCs w:val="24"/>
        </w:rPr>
      </w:pPr>
    </w:p>
    <w:p w:rsidR="00000000" w:rsidRDefault="00B713F1">
      <w:pPr>
        <w:spacing w:after="150" w:line="240" w:lineRule="auto"/>
        <w:ind w:firstLine="1155"/>
        <w:jc w:val="both"/>
        <w:textAlignment w:val="center"/>
        <w:divId w:val="1082678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 Издадените по досегашния ред до влизането в сила на този закон здравни сертификати за износ на продукти и стоки със значение за здравето на човека са ва</w:t>
      </w:r>
      <w:r>
        <w:rPr>
          <w:rFonts w:ascii="Times New Roman" w:eastAsia="Times New Roman" w:hAnsi="Times New Roman" w:cs="Times New Roman"/>
          <w:color w:val="000000"/>
          <w:sz w:val="24"/>
          <w:szCs w:val="24"/>
        </w:rPr>
        <w:t xml:space="preserve">лидни до посочения в тях срок. </w:t>
      </w:r>
    </w:p>
    <w:p w:rsidR="00000000" w:rsidRDefault="00B713F1">
      <w:pPr>
        <w:spacing w:after="150" w:line="240" w:lineRule="auto"/>
        <w:ind w:firstLine="1155"/>
        <w:jc w:val="both"/>
        <w:textAlignment w:val="center"/>
        <w:divId w:val="19969132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Заявленията за издаване на здравни сертификати за износ на продукти и стоки със значение за здравето на човека, подадени до влизането в сила на този закон, се разглеждат по досегашния ред, като за заявленията за издава</w:t>
      </w:r>
      <w:r>
        <w:rPr>
          <w:rFonts w:ascii="Times New Roman" w:eastAsia="Times New Roman" w:hAnsi="Times New Roman" w:cs="Times New Roman"/>
          <w:color w:val="000000"/>
          <w:sz w:val="24"/>
          <w:szCs w:val="24"/>
        </w:rPr>
        <w:t xml:space="preserve">не на здравен сертификат за износ на козметични продукти се предоставят и данните по чл. 37, ал. 2, т. 4. </w:t>
      </w:r>
    </w:p>
    <w:p w:rsidR="00000000" w:rsidRDefault="00B713F1">
      <w:pPr>
        <w:spacing w:after="0" w:line="240" w:lineRule="auto"/>
        <w:ind w:firstLine="1155"/>
        <w:jc w:val="both"/>
        <w:textAlignment w:val="center"/>
        <w:divId w:val="18500194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17. В срок до един месец от влизането в сила на този закон министърът на здравеопазването издава наредбите по:</w:t>
      </w:r>
    </w:p>
    <w:p w:rsidR="00000000" w:rsidRDefault="00B713F1">
      <w:pPr>
        <w:spacing w:after="0" w:line="240" w:lineRule="auto"/>
        <w:ind w:firstLine="1155"/>
        <w:jc w:val="both"/>
        <w:textAlignment w:val="center"/>
        <w:divId w:val="2001082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член 37, ал. 8, чл. 52 и чл. 114а</w:t>
      </w:r>
      <w:r>
        <w:rPr>
          <w:rFonts w:ascii="Times New Roman" w:eastAsia="Times New Roman" w:hAnsi="Times New Roman" w:cs="Times New Roman"/>
          <w:color w:val="000000"/>
          <w:sz w:val="24"/>
          <w:szCs w:val="24"/>
        </w:rPr>
        <w:t>, ал. 2;</w:t>
      </w:r>
    </w:p>
    <w:p w:rsidR="00000000" w:rsidRDefault="00B713F1">
      <w:pPr>
        <w:spacing w:after="0" w:line="240" w:lineRule="auto"/>
        <w:ind w:firstLine="1155"/>
        <w:jc w:val="both"/>
        <w:textAlignment w:val="center"/>
        <w:divId w:val="1702976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член 80е, ал. 4 от Закона за здравното осигуряване.</w:t>
      </w:r>
    </w:p>
    <w:p w:rsidR="00000000" w:rsidRDefault="00B713F1">
      <w:pPr>
        <w:spacing w:after="150" w:line="240" w:lineRule="auto"/>
        <w:ind w:firstLine="1155"/>
        <w:jc w:val="both"/>
        <w:textAlignment w:val="center"/>
        <w:divId w:val="2045013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B713F1">
      <w:pPr>
        <w:spacing w:after="0" w:line="240" w:lineRule="auto"/>
        <w:ind w:firstLine="1155"/>
        <w:jc w:val="both"/>
        <w:textAlignment w:val="center"/>
        <w:divId w:val="1945577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 Законът влиза в сила от деня на обнародването му в "Държавен вестник".</w:t>
      </w:r>
    </w:p>
    <w:p w:rsidR="00000000" w:rsidRDefault="00B713F1">
      <w:pPr>
        <w:spacing w:after="150" w:line="240" w:lineRule="auto"/>
        <w:ind w:firstLine="1155"/>
        <w:jc w:val="both"/>
        <w:textAlignment w:val="center"/>
        <w:divId w:val="334109267"/>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76044669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КЪМ ЗАКОНА ЗА ИЗМЕНЕНИЕ И ДОПЪЛНЕНИЕ НА ЗАКОНА ЗА УСТРОЙСТВО НА ТЕРИТОРИЯТА</w:t>
      </w:r>
    </w:p>
    <w:p w:rsidR="00000000" w:rsidRDefault="00B713F1">
      <w:pPr>
        <w:spacing w:after="0" w:line="240" w:lineRule="auto"/>
        <w:ind w:firstLine="1155"/>
        <w:jc w:val="both"/>
        <w:textAlignment w:val="center"/>
        <w:divId w:val="1639334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98 ОТ 2014 Г., В СИЛА ОТ 28.11.2014 Г.)</w:t>
      </w:r>
    </w:p>
    <w:p w:rsidR="00000000" w:rsidRDefault="00B713F1">
      <w:pPr>
        <w:spacing w:after="0" w:line="240" w:lineRule="auto"/>
        <w:ind w:firstLine="1155"/>
        <w:jc w:val="both"/>
        <w:textAlignment w:val="center"/>
        <w:divId w:val="103272743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083601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117. Законът влиза в сила от деня на обнародването му в "Държавен вестник".</w:t>
      </w:r>
    </w:p>
    <w:p w:rsidR="00000000" w:rsidRDefault="00B713F1">
      <w:pPr>
        <w:spacing w:after="150" w:line="240" w:lineRule="auto"/>
        <w:ind w:firstLine="1155"/>
        <w:jc w:val="both"/>
        <w:textAlignment w:val="center"/>
        <w:divId w:val="1032727432"/>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44755503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w:t>
      </w:r>
      <w:r>
        <w:rPr>
          <w:rFonts w:ascii="Times New Roman" w:hAnsi="Times New Roman" w:cs="Times New Roman"/>
          <w:b/>
          <w:bCs/>
          <w:color w:val="000000"/>
          <w:sz w:val="26"/>
          <w:szCs w:val="26"/>
        </w:rPr>
        <w:t>КОНА ЗА БЮДЖЕТА НА ДЪРЖАВНОТО ОБЩЕСТВЕНО ОСИГУРЯВАНЕ ЗА 2015 Г.</w:t>
      </w:r>
    </w:p>
    <w:p w:rsidR="00000000" w:rsidRDefault="00B713F1">
      <w:pPr>
        <w:spacing w:after="0" w:line="240" w:lineRule="auto"/>
        <w:ind w:firstLine="1155"/>
        <w:jc w:val="both"/>
        <w:textAlignment w:val="center"/>
        <w:divId w:val="1166439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107 ОТ 2014 Г., В СИЛА ОТ 01.01.2015 Г.)</w:t>
      </w:r>
    </w:p>
    <w:p w:rsidR="00000000" w:rsidRDefault="00B713F1">
      <w:pPr>
        <w:spacing w:after="0" w:line="240" w:lineRule="auto"/>
        <w:ind w:firstLine="1155"/>
        <w:jc w:val="both"/>
        <w:textAlignment w:val="center"/>
        <w:divId w:val="2864663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374813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 Законът влиза в сила от 1 януари 2015 г. с изключение на § 3, т. 5, буква "б", т. 18 и 31, които влизат в сила от 1 януари 201</w:t>
      </w:r>
      <w:r>
        <w:rPr>
          <w:rFonts w:ascii="Times New Roman" w:eastAsia="Times New Roman" w:hAnsi="Times New Roman" w:cs="Times New Roman"/>
          <w:color w:val="000000"/>
          <w:sz w:val="24"/>
          <w:szCs w:val="24"/>
        </w:rPr>
        <w:t>6 г.</w:t>
      </w:r>
    </w:p>
    <w:p w:rsidR="00000000" w:rsidRDefault="00B713F1">
      <w:pPr>
        <w:spacing w:after="150" w:line="240" w:lineRule="auto"/>
        <w:ind w:firstLine="1155"/>
        <w:jc w:val="both"/>
        <w:textAlignment w:val="center"/>
        <w:divId w:val="28646634"/>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353612125"/>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НА ЗАКОНА ЗА ТУРИЗМА</w:t>
      </w:r>
    </w:p>
    <w:p w:rsidR="00000000" w:rsidRDefault="00B713F1">
      <w:pPr>
        <w:spacing w:after="0" w:line="240" w:lineRule="auto"/>
        <w:ind w:firstLine="1155"/>
        <w:jc w:val="both"/>
        <w:textAlignment w:val="center"/>
        <w:divId w:val="1120801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 ОТ 2015 Г., В СИЛА ОТ 03.02.2015 Г.)</w:t>
      </w:r>
    </w:p>
    <w:p w:rsidR="00000000" w:rsidRDefault="00B713F1">
      <w:pPr>
        <w:spacing w:after="0" w:line="240" w:lineRule="auto"/>
        <w:ind w:firstLine="1155"/>
        <w:jc w:val="both"/>
        <w:textAlignment w:val="center"/>
        <w:divId w:val="797068234"/>
        <w:rPr>
          <w:rFonts w:ascii="Times New Roman" w:eastAsia="Times New Roman" w:hAnsi="Times New Roman" w:cs="Times New Roman"/>
          <w:color w:val="000000"/>
          <w:sz w:val="24"/>
          <w:szCs w:val="24"/>
        </w:rPr>
      </w:pPr>
    </w:p>
    <w:p w:rsidR="00000000" w:rsidRDefault="00B713F1">
      <w:pPr>
        <w:spacing w:after="150" w:line="240" w:lineRule="auto"/>
        <w:ind w:firstLine="1155"/>
        <w:jc w:val="both"/>
        <w:textAlignment w:val="center"/>
        <w:divId w:val="482114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Законът влиза в сила от деня на обнародването му в "Държавен вестник".</w:t>
      </w:r>
    </w:p>
    <w:p w:rsidR="00000000" w:rsidRDefault="00B713F1">
      <w:pPr>
        <w:spacing w:before="100" w:beforeAutospacing="1" w:after="100" w:afterAutospacing="1" w:line="240" w:lineRule="auto"/>
        <w:jc w:val="center"/>
        <w:textAlignment w:val="center"/>
        <w:divId w:val="706443945"/>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КЪМ ЗАКОНА ЗА ИЗМЕНЕНИЕ И ДОПЪЛНЕНИЕ НА ЗАКОНА ЗА УБЕЖИЩЕТО И БЕЖАНЦИТЕ</w:t>
      </w:r>
    </w:p>
    <w:p w:rsidR="00000000" w:rsidRDefault="00B713F1">
      <w:pPr>
        <w:spacing w:after="0" w:line="240" w:lineRule="auto"/>
        <w:ind w:firstLine="1155"/>
        <w:jc w:val="both"/>
        <w:textAlignment w:val="center"/>
        <w:divId w:val="1414358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80 ОТ 2015 Г., В СИЛА ОТ 16.10.2015 Г.)</w:t>
      </w:r>
    </w:p>
    <w:p w:rsidR="00000000" w:rsidRDefault="00B713F1">
      <w:pPr>
        <w:spacing w:after="0" w:line="240" w:lineRule="auto"/>
        <w:ind w:firstLine="1155"/>
        <w:jc w:val="both"/>
        <w:textAlignment w:val="center"/>
        <w:divId w:val="1559051027"/>
        <w:rPr>
          <w:rFonts w:ascii="Times New Roman" w:eastAsia="Times New Roman" w:hAnsi="Times New Roman" w:cs="Times New Roman"/>
          <w:color w:val="000000"/>
          <w:sz w:val="24"/>
          <w:szCs w:val="24"/>
        </w:rPr>
      </w:pPr>
    </w:p>
    <w:p w:rsidR="00000000" w:rsidRDefault="00B713F1">
      <w:pPr>
        <w:spacing w:after="150" w:line="240" w:lineRule="auto"/>
        <w:ind w:firstLine="1155"/>
        <w:jc w:val="both"/>
        <w:textAlignment w:val="center"/>
        <w:divId w:val="1738940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83. Законът влиза в сила от деня на обнародването му в "Държавен вестник", с изключение на § 40, който влиза в сила от 1 ян</w:t>
      </w:r>
      <w:r>
        <w:rPr>
          <w:rFonts w:ascii="Times New Roman" w:eastAsia="Times New Roman" w:hAnsi="Times New Roman" w:cs="Times New Roman"/>
          <w:color w:val="000000"/>
          <w:sz w:val="24"/>
          <w:szCs w:val="24"/>
        </w:rPr>
        <w:t>уари 2016 г.</w:t>
      </w:r>
    </w:p>
    <w:p w:rsidR="00000000" w:rsidRDefault="00B713F1">
      <w:pPr>
        <w:spacing w:before="100" w:beforeAutospacing="1" w:after="100" w:afterAutospacing="1" w:line="240" w:lineRule="auto"/>
        <w:jc w:val="center"/>
        <w:textAlignment w:val="center"/>
        <w:divId w:val="144326429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КОДЕКСА ЗА ЗАСТРАХОВАНЕТО</w:t>
      </w:r>
    </w:p>
    <w:p w:rsidR="00000000" w:rsidRDefault="00B713F1">
      <w:pPr>
        <w:spacing w:after="0" w:line="240" w:lineRule="auto"/>
        <w:ind w:firstLine="1155"/>
        <w:jc w:val="both"/>
        <w:textAlignment w:val="center"/>
        <w:divId w:val="1590311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102 ОТ 2015 Г., В СИЛА ОТ 01.01.2016 Г.)</w:t>
      </w:r>
    </w:p>
    <w:p w:rsidR="00000000" w:rsidRDefault="00B713F1">
      <w:pPr>
        <w:spacing w:after="0" w:line="240" w:lineRule="auto"/>
        <w:ind w:firstLine="1155"/>
        <w:jc w:val="both"/>
        <w:textAlignment w:val="center"/>
        <w:divId w:val="908270492"/>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530067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50. (1) Този кодекс влиза в сила от 1 януари 2016 г., с изключение на чл. 574, ал. 8, който влиза в сила от 1 юли 20</w:t>
      </w:r>
      <w:r>
        <w:rPr>
          <w:rFonts w:ascii="Times New Roman" w:eastAsia="Times New Roman" w:hAnsi="Times New Roman" w:cs="Times New Roman"/>
          <w:color w:val="000000"/>
          <w:sz w:val="24"/>
          <w:szCs w:val="24"/>
        </w:rPr>
        <w:t>16 г.</w:t>
      </w:r>
    </w:p>
    <w:p w:rsidR="00000000" w:rsidRDefault="00B713F1">
      <w:pPr>
        <w:spacing w:after="0" w:line="240" w:lineRule="auto"/>
        <w:ind w:firstLine="1155"/>
        <w:jc w:val="both"/>
        <w:textAlignment w:val="center"/>
        <w:divId w:val="461651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 1 юли 2016 г. обменът на данни по чл. 574, ал. 3 - 7 се извършва ежеседмично, като всеки първи работен ден от седмицата:</w:t>
      </w:r>
    </w:p>
    <w:p w:rsidR="00000000" w:rsidRDefault="00B713F1">
      <w:pPr>
        <w:spacing w:after="0" w:line="240" w:lineRule="auto"/>
        <w:ind w:firstLine="1155"/>
        <w:jc w:val="both"/>
        <w:textAlignment w:val="center"/>
        <w:divId w:val="1597711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Министерството на вътрешните работи и Изпълнителна агенция "Автомобилна администрация" предоставят на Информационния це</w:t>
      </w:r>
      <w:r>
        <w:rPr>
          <w:rFonts w:ascii="Times New Roman" w:eastAsia="Times New Roman" w:hAnsi="Times New Roman" w:cs="Times New Roman"/>
          <w:color w:val="000000"/>
          <w:sz w:val="24"/>
          <w:szCs w:val="24"/>
        </w:rPr>
        <w:t>нтър актуалните данни по чл. 574, ал. 3 и 4;</w:t>
      </w:r>
    </w:p>
    <w:p w:rsidR="00000000" w:rsidRDefault="00B713F1">
      <w:pPr>
        <w:spacing w:after="150" w:line="240" w:lineRule="auto"/>
        <w:ind w:firstLine="1155"/>
        <w:jc w:val="both"/>
        <w:textAlignment w:val="center"/>
        <w:divId w:val="536745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Информационният център предоставя на Министерството на вътрешните работи и Изпълнителна агенция "Автомобилна администрация" актуалните данни по чл. 574, ал. 5 - 7.</w:t>
      </w:r>
    </w:p>
    <w:p w:rsidR="00000000" w:rsidRDefault="00B713F1">
      <w:pPr>
        <w:spacing w:before="100" w:beforeAutospacing="1" w:after="100" w:afterAutospacing="1" w:line="240" w:lineRule="auto"/>
        <w:jc w:val="center"/>
        <w:textAlignment w:val="center"/>
        <w:divId w:val="120536310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w:t>
      </w:r>
      <w:r>
        <w:rPr>
          <w:rFonts w:ascii="Times New Roman" w:hAnsi="Times New Roman" w:cs="Times New Roman"/>
          <w:b/>
          <w:bCs/>
          <w:color w:val="000000"/>
          <w:sz w:val="26"/>
          <w:szCs w:val="26"/>
        </w:rPr>
        <w:t>А ЗА ИЗМЕНЕНИЕ И ДОПЪЛНЕНИЕ НА ЗАКОНА ЗА ВИСШЕТО ОБРАЗОВАНИЕ</w:t>
      </w:r>
    </w:p>
    <w:p w:rsidR="00000000" w:rsidRDefault="00B713F1">
      <w:pPr>
        <w:spacing w:after="0" w:line="240" w:lineRule="auto"/>
        <w:ind w:firstLine="1155"/>
        <w:jc w:val="both"/>
        <w:textAlignment w:val="center"/>
        <w:divId w:val="775519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17 ОТ 2016 Г., В СИЛА ОТ 01.03.2016 Г.)</w:t>
      </w:r>
    </w:p>
    <w:p w:rsidR="00000000" w:rsidRDefault="00B713F1">
      <w:pPr>
        <w:spacing w:after="0" w:line="240" w:lineRule="auto"/>
        <w:ind w:firstLine="1155"/>
        <w:jc w:val="both"/>
        <w:textAlignment w:val="center"/>
        <w:divId w:val="464659635"/>
        <w:rPr>
          <w:rFonts w:ascii="Times New Roman" w:eastAsia="Times New Roman" w:hAnsi="Times New Roman" w:cs="Times New Roman"/>
          <w:color w:val="000000"/>
          <w:sz w:val="24"/>
          <w:szCs w:val="24"/>
        </w:rPr>
      </w:pPr>
    </w:p>
    <w:p w:rsidR="00000000" w:rsidRDefault="00B713F1">
      <w:pPr>
        <w:spacing w:after="150" w:line="240" w:lineRule="auto"/>
        <w:ind w:firstLine="1155"/>
        <w:jc w:val="both"/>
        <w:textAlignment w:val="center"/>
        <w:divId w:val="1554274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38. Законът влиза в сила от деня на обнародването му в "Държавен вестник".</w:t>
      </w:r>
    </w:p>
    <w:p w:rsidR="00000000" w:rsidRDefault="00B713F1">
      <w:pPr>
        <w:spacing w:before="100" w:beforeAutospacing="1" w:after="100" w:afterAutospacing="1" w:line="240" w:lineRule="auto"/>
        <w:jc w:val="center"/>
        <w:textAlignment w:val="center"/>
        <w:divId w:val="193049897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 xml:space="preserve">КЪМ ЗАКОНА ЗА БЮДЖЕТА НА НАЦИОНАЛНАТА ЗДРАВНООСИГУРИТЕЛНА КАСА ЗА 2017 Г. </w:t>
      </w:r>
    </w:p>
    <w:p w:rsidR="00000000" w:rsidRDefault="00B713F1">
      <w:pPr>
        <w:spacing w:after="0" w:line="240" w:lineRule="auto"/>
        <w:ind w:firstLine="1155"/>
        <w:jc w:val="both"/>
        <w:textAlignment w:val="center"/>
        <w:divId w:val="1322616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98 ОТ 2016 Г., В СИЛА ОТ 01.01.2017 Г.)</w:t>
      </w:r>
    </w:p>
    <w:p w:rsidR="00000000" w:rsidRDefault="00B713F1">
      <w:pPr>
        <w:spacing w:after="0" w:line="240" w:lineRule="auto"/>
        <w:ind w:firstLine="1155"/>
        <w:jc w:val="both"/>
        <w:textAlignment w:val="center"/>
        <w:divId w:val="532770409"/>
        <w:rPr>
          <w:rFonts w:ascii="Times New Roman" w:eastAsia="Times New Roman" w:hAnsi="Times New Roman" w:cs="Times New Roman"/>
          <w:color w:val="000000"/>
          <w:sz w:val="24"/>
          <w:szCs w:val="24"/>
        </w:rPr>
      </w:pPr>
    </w:p>
    <w:p w:rsidR="00000000" w:rsidRDefault="00B713F1">
      <w:pPr>
        <w:spacing w:after="150" w:line="240" w:lineRule="auto"/>
        <w:ind w:firstLine="1155"/>
        <w:jc w:val="both"/>
        <w:textAlignment w:val="center"/>
        <w:divId w:val="48043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Законът влиза в сила от 1 януари 2017 г.</w:t>
      </w:r>
    </w:p>
    <w:p w:rsidR="00000000" w:rsidRDefault="00B713F1">
      <w:pPr>
        <w:spacing w:before="100" w:beforeAutospacing="1" w:after="100" w:afterAutospacing="1" w:line="240" w:lineRule="auto"/>
        <w:jc w:val="center"/>
        <w:textAlignment w:val="center"/>
        <w:divId w:val="136932928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ДЪРЖАВНОТО ОБЩЕ</w:t>
      </w:r>
      <w:r>
        <w:rPr>
          <w:rFonts w:ascii="Times New Roman" w:hAnsi="Times New Roman" w:cs="Times New Roman"/>
          <w:b/>
          <w:bCs/>
          <w:color w:val="000000"/>
          <w:sz w:val="26"/>
          <w:szCs w:val="26"/>
        </w:rPr>
        <w:t>СТВЕНО ОСИГУРЯВАНЕ ЗА 2017 Г.</w:t>
      </w:r>
    </w:p>
    <w:p w:rsidR="00000000" w:rsidRDefault="00B713F1">
      <w:pPr>
        <w:spacing w:after="0" w:line="240" w:lineRule="auto"/>
        <w:ind w:firstLine="1155"/>
        <w:jc w:val="both"/>
        <w:textAlignment w:val="center"/>
        <w:divId w:val="334311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98 ОТ 2016 Г., В СИЛА ОТ 01.01.2017 Г.)</w:t>
      </w:r>
    </w:p>
    <w:p w:rsidR="00000000" w:rsidRDefault="00B713F1">
      <w:pPr>
        <w:spacing w:after="0" w:line="240" w:lineRule="auto"/>
        <w:ind w:firstLine="1155"/>
        <w:jc w:val="both"/>
        <w:textAlignment w:val="center"/>
        <w:divId w:val="140117294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773944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Законът влиза в сила от 1 януари 2017 г., с изключение на:</w:t>
      </w:r>
    </w:p>
    <w:p w:rsidR="00000000" w:rsidRDefault="00B713F1">
      <w:pPr>
        <w:spacing w:after="0" w:line="240" w:lineRule="auto"/>
        <w:ind w:firstLine="1155"/>
        <w:jc w:val="both"/>
        <w:textAlignment w:val="center"/>
        <w:divId w:val="1008945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5, който влиза в сила от 9 август 2016 г.;</w:t>
      </w:r>
    </w:p>
    <w:p w:rsidR="00000000" w:rsidRDefault="00B713F1">
      <w:pPr>
        <w:spacing w:after="0" w:line="240" w:lineRule="auto"/>
        <w:ind w:firstLine="1155"/>
        <w:jc w:val="both"/>
        <w:textAlignment w:val="center"/>
        <w:divId w:val="1056315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3, т. 13 - 15 и § 8, които влизат в</w:t>
      </w:r>
      <w:r>
        <w:rPr>
          <w:rFonts w:ascii="Times New Roman" w:eastAsia="Times New Roman" w:hAnsi="Times New Roman" w:cs="Times New Roman"/>
          <w:color w:val="000000"/>
          <w:sz w:val="24"/>
          <w:szCs w:val="24"/>
        </w:rPr>
        <w:t xml:space="preserve"> сила от 1 юни 2017 г.;</w:t>
      </w:r>
    </w:p>
    <w:p w:rsidR="00000000" w:rsidRDefault="00B713F1">
      <w:pPr>
        <w:spacing w:after="0" w:line="240" w:lineRule="auto"/>
        <w:ind w:firstLine="1155"/>
        <w:jc w:val="both"/>
        <w:textAlignment w:val="center"/>
        <w:divId w:val="1567186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3, т. 2, която влиза в сила от 1 януари 2018 г.</w:t>
      </w:r>
    </w:p>
    <w:p w:rsidR="00000000" w:rsidRDefault="00B713F1">
      <w:pPr>
        <w:spacing w:after="150" w:line="240" w:lineRule="auto"/>
        <w:ind w:firstLine="1155"/>
        <w:jc w:val="both"/>
        <w:textAlignment w:val="center"/>
        <w:divId w:val="1401172944"/>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385594537"/>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НА ЗАКОНА ЗА БЪЛГАРСКАТА АГЕНЦИЯ ПО БЕЗОПАСНОСТ НА ХРАНИТЕ</w:t>
      </w:r>
    </w:p>
    <w:p w:rsidR="00000000" w:rsidRDefault="00B713F1">
      <w:pPr>
        <w:spacing w:after="0" w:line="240" w:lineRule="auto"/>
        <w:ind w:firstLine="1155"/>
        <w:jc w:val="both"/>
        <w:textAlignment w:val="center"/>
        <w:divId w:val="1134565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58 ОТ 2017 Г., В СИЛА ОТ 18.07.2017 Г.)</w:t>
      </w:r>
    </w:p>
    <w:p w:rsidR="00000000" w:rsidRDefault="00B713F1">
      <w:pPr>
        <w:spacing w:after="0" w:line="240" w:lineRule="auto"/>
        <w:ind w:firstLine="1155"/>
        <w:jc w:val="both"/>
        <w:textAlignment w:val="center"/>
        <w:divId w:val="176784755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610865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76</w:t>
      </w:r>
      <w:r>
        <w:rPr>
          <w:rFonts w:ascii="Times New Roman" w:eastAsia="Times New Roman" w:hAnsi="Times New Roman" w:cs="Times New Roman"/>
          <w:color w:val="000000"/>
          <w:sz w:val="24"/>
          <w:szCs w:val="24"/>
        </w:rPr>
        <w:t>. Законът влиза в сила от деня на обнародването му в "Държавен вестник".</w:t>
      </w:r>
    </w:p>
    <w:p w:rsidR="00000000" w:rsidRDefault="00B713F1">
      <w:pPr>
        <w:spacing w:after="150" w:line="240" w:lineRule="auto"/>
        <w:ind w:firstLine="1155"/>
        <w:jc w:val="both"/>
        <w:textAlignment w:val="center"/>
        <w:divId w:val="1767847551"/>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03161227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БЕЗОПАСНО ИЗПОЛЗВАНЕ НА ЯДРЕНАТА ЕНЕРГИЯ</w:t>
      </w:r>
    </w:p>
    <w:p w:rsidR="00000000" w:rsidRDefault="00B713F1">
      <w:pPr>
        <w:spacing w:after="0" w:line="240" w:lineRule="auto"/>
        <w:ind w:firstLine="1155"/>
        <w:jc w:val="both"/>
        <w:textAlignment w:val="center"/>
        <w:divId w:val="1611282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102 ОТ 2017 Г., В СИЛА ОТ 01.01.2018 Г</w:t>
      </w:r>
      <w:r>
        <w:rPr>
          <w:rFonts w:ascii="Times New Roman" w:eastAsia="Times New Roman" w:hAnsi="Times New Roman" w:cs="Times New Roman"/>
          <w:color w:val="000000"/>
          <w:sz w:val="24"/>
          <w:szCs w:val="24"/>
        </w:rPr>
        <w:t>.)</w:t>
      </w:r>
    </w:p>
    <w:p w:rsidR="00000000" w:rsidRDefault="00B713F1">
      <w:pPr>
        <w:spacing w:after="0" w:line="240" w:lineRule="auto"/>
        <w:ind w:firstLine="1155"/>
        <w:jc w:val="both"/>
        <w:textAlignment w:val="center"/>
        <w:divId w:val="2088456545"/>
        <w:rPr>
          <w:rFonts w:ascii="Times New Roman" w:eastAsia="Times New Roman" w:hAnsi="Times New Roman" w:cs="Times New Roman"/>
          <w:color w:val="000000"/>
          <w:sz w:val="24"/>
          <w:szCs w:val="24"/>
        </w:rPr>
      </w:pPr>
    </w:p>
    <w:p w:rsidR="00000000" w:rsidRDefault="00B713F1">
      <w:pPr>
        <w:spacing w:after="150" w:line="240" w:lineRule="auto"/>
        <w:ind w:firstLine="1155"/>
        <w:jc w:val="both"/>
        <w:textAlignment w:val="center"/>
        <w:divId w:val="241183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39. Законът влиза в сила от 1 януари 2018 г. с изключение на § 37, който влиза в сила от деня на обнародването на закона в "Държавен вестник".</w:t>
      </w:r>
    </w:p>
    <w:p w:rsidR="00000000" w:rsidRDefault="00B713F1">
      <w:pPr>
        <w:spacing w:before="100" w:beforeAutospacing="1" w:after="100" w:afterAutospacing="1" w:line="240" w:lineRule="auto"/>
        <w:jc w:val="center"/>
        <w:textAlignment w:val="center"/>
        <w:divId w:val="55070090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ЗДРАВЕТО </w:t>
      </w:r>
    </w:p>
    <w:p w:rsidR="00000000" w:rsidRDefault="00B713F1">
      <w:pPr>
        <w:spacing w:after="0" w:line="240" w:lineRule="auto"/>
        <w:ind w:firstLine="1155"/>
        <w:jc w:val="both"/>
        <w:textAlignment w:val="center"/>
        <w:divId w:val="319231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w:t>
      </w:r>
      <w:r>
        <w:rPr>
          <w:rFonts w:ascii="Times New Roman" w:eastAsia="Times New Roman" w:hAnsi="Times New Roman" w:cs="Times New Roman"/>
          <w:color w:val="000000"/>
          <w:sz w:val="24"/>
          <w:szCs w:val="24"/>
        </w:rPr>
        <w:t>, БР. 18 ОТ 2018 Г., В СИЛА ОТ 27.02.2018 Г.)</w:t>
      </w:r>
    </w:p>
    <w:p w:rsidR="00000000" w:rsidRDefault="00B713F1">
      <w:pPr>
        <w:spacing w:after="0" w:line="240" w:lineRule="auto"/>
        <w:ind w:firstLine="1155"/>
        <w:jc w:val="both"/>
        <w:textAlignment w:val="center"/>
        <w:divId w:val="2004626365"/>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821043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(1) В срок до два месеца от влизането в сила на този закон специализираните състави на НЕЛК се привеждат в съответствие с изискванията на този закон.</w:t>
      </w:r>
    </w:p>
    <w:p w:rsidR="00000000" w:rsidRDefault="00B713F1">
      <w:pPr>
        <w:spacing w:after="0" w:line="240" w:lineRule="auto"/>
        <w:ind w:firstLine="1155"/>
        <w:jc w:val="both"/>
        <w:textAlignment w:val="center"/>
        <w:divId w:val="226426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Започналите и </w:t>
      </w:r>
      <w:proofErr w:type="spellStart"/>
      <w:r>
        <w:rPr>
          <w:rFonts w:ascii="Times New Roman" w:eastAsia="Times New Roman" w:hAnsi="Times New Roman" w:cs="Times New Roman"/>
          <w:color w:val="000000"/>
          <w:sz w:val="24"/>
          <w:szCs w:val="24"/>
        </w:rPr>
        <w:t>неприключилите</w:t>
      </w:r>
      <w:proofErr w:type="spellEnd"/>
      <w:r>
        <w:rPr>
          <w:rFonts w:ascii="Times New Roman" w:eastAsia="Times New Roman" w:hAnsi="Times New Roman" w:cs="Times New Roman"/>
          <w:color w:val="000000"/>
          <w:sz w:val="24"/>
          <w:szCs w:val="24"/>
        </w:rPr>
        <w:t xml:space="preserve"> до влизането в сила на този закон процедури по извършване на медицинска експертиза от специализираните състави на НЕЛК се довършват по реда на този закон.</w:t>
      </w:r>
    </w:p>
    <w:p w:rsidR="00000000" w:rsidRDefault="00B713F1">
      <w:pPr>
        <w:spacing w:after="150" w:line="240" w:lineRule="auto"/>
        <w:ind w:firstLine="1155"/>
        <w:jc w:val="both"/>
        <w:textAlignment w:val="center"/>
        <w:divId w:val="799805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w:t>
      </w:r>
      <w:r>
        <w:rPr>
          <w:rFonts w:ascii="Times New Roman" w:eastAsia="Times New Roman" w:hAnsi="Times New Roman" w:cs="Times New Roman"/>
          <w:color w:val="000000"/>
          <w:sz w:val="24"/>
          <w:szCs w:val="24"/>
        </w:rPr>
        <w:t>.</w:t>
      </w:r>
    </w:p>
    <w:p w:rsidR="00000000" w:rsidRDefault="00B713F1">
      <w:pPr>
        <w:spacing w:after="150" w:line="240" w:lineRule="auto"/>
        <w:ind w:firstLine="1155"/>
        <w:jc w:val="both"/>
        <w:textAlignment w:val="center"/>
        <w:divId w:val="2044398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В срок до два месеца от влизането в сила на този закон подзаконовите нормативни актове се привеждат в съответствие с изискванията на този закон.</w:t>
      </w:r>
    </w:p>
    <w:p w:rsidR="00000000" w:rsidRDefault="00B713F1">
      <w:pPr>
        <w:spacing w:after="150" w:line="240" w:lineRule="auto"/>
        <w:ind w:firstLine="1155"/>
        <w:jc w:val="both"/>
        <w:textAlignment w:val="center"/>
        <w:divId w:val="2022733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Законът влиза в сила от деня на обнародването му в "Държавен вестник".</w:t>
      </w:r>
    </w:p>
    <w:p w:rsidR="00000000" w:rsidRDefault="00B713F1">
      <w:pPr>
        <w:spacing w:before="100" w:beforeAutospacing="1" w:after="100" w:afterAutospacing="1" w:line="240" w:lineRule="auto"/>
        <w:jc w:val="center"/>
        <w:textAlignment w:val="center"/>
        <w:divId w:val="81645892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w:t>
      </w:r>
      <w:r>
        <w:rPr>
          <w:rFonts w:ascii="Times New Roman" w:hAnsi="Times New Roman" w:cs="Times New Roman"/>
          <w:b/>
          <w:bCs/>
          <w:color w:val="000000"/>
          <w:sz w:val="26"/>
          <w:szCs w:val="26"/>
        </w:rPr>
        <w:t>оредби</w:t>
      </w:r>
      <w:r>
        <w:rPr>
          <w:rFonts w:ascii="Times New Roman" w:hAnsi="Times New Roman" w:cs="Times New Roman"/>
          <w:b/>
          <w:bCs/>
          <w:color w:val="000000"/>
          <w:sz w:val="26"/>
          <w:szCs w:val="26"/>
        </w:rPr>
        <w:br/>
        <w:t xml:space="preserve">КЪМ ЗАКОНА ЗА ИЗМЕНЕНИЕ И ДОПЪЛНЕНИЕ НА АДМИНИСТРАТИВНОПРОЦЕСУАЛНИЯ КОДЕКС </w:t>
      </w:r>
    </w:p>
    <w:p w:rsidR="00000000" w:rsidRDefault="00B713F1">
      <w:pPr>
        <w:spacing w:after="0" w:line="240" w:lineRule="auto"/>
        <w:ind w:firstLine="1155"/>
        <w:jc w:val="both"/>
        <w:textAlignment w:val="center"/>
        <w:divId w:val="997657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77 ОТ 2018 Г., В СИЛА ОТ 01.01.2019 Г.)</w:t>
      </w:r>
    </w:p>
    <w:p w:rsidR="00000000" w:rsidRDefault="00B713F1">
      <w:pPr>
        <w:spacing w:after="0" w:line="240" w:lineRule="auto"/>
        <w:ind w:firstLine="1155"/>
        <w:jc w:val="both"/>
        <w:textAlignment w:val="center"/>
        <w:divId w:val="124584265"/>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0114482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156. Законът влиза в сила от 1 януари 2019 г., с изключение на:</w:t>
      </w:r>
    </w:p>
    <w:p w:rsidR="00000000" w:rsidRDefault="00B713F1">
      <w:pPr>
        <w:spacing w:after="0" w:line="240" w:lineRule="auto"/>
        <w:ind w:firstLine="1155"/>
        <w:jc w:val="both"/>
        <w:textAlignment w:val="center"/>
        <w:divId w:val="1054961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4, 11, 14, 16, 20, 30, 31, 74 и § 1</w:t>
      </w:r>
      <w:r>
        <w:rPr>
          <w:rFonts w:ascii="Times New Roman" w:eastAsia="Times New Roman" w:hAnsi="Times New Roman" w:cs="Times New Roman"/>
          <w:color w:val="000000"/>
          <w:sz w:val="24"/>
          <w:szCs w:val="24"/>
        </w:rPr>
        <w:t>05, т. 1 относно изречение първо и т. 2, които влизат в сила от 10 октомври 2019 г.;</w:t>
      </w:r>
    </w:p>
    <w:p w:rsidR="00000000" w:rsidRDefault="00B713F1">
      <w:pPr>
        <w:spacing w:after="0" w:line="240" w:lineRule="auto"/>
        <w:ind w:firstLine="1155"/>
        <w:jc w:val="both"/>
        <w:textAlignment w:val="center"/>
        <w:divId w:val="1480225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параграфи 38 и 77, които влизат в сила два месеца след обнародването на този закон в "Държавен вестник";</w:t>
      </w:r>
    </w:p>
    <w:p w:rsidR="00000000" w:rsidRDefault="00B713F1">
      <w:pPr>
        <w:spacing w:after="150" w:line="240" w:lineRule="auto"/>
        <w:ind w:firstLine="1155"/>
        <w:jc w:val="both"/>
        <w:textAlignment w:val="center"/>
        <w:divId w:val="68774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79, т. 1, 2, 3, 5, 6 и 7, § 150 и 153, които влизат</w:t>
      </w:r>
      <w:r>
        <w:rPr>
          <w:rFonts w:ascii="Times New Roman" w:eastAsia="Times New Roman" w:hAnsi="Times New Roman" w:cs="Times New Roman"/>
          <w:color w:val="000000"/>
          <w:sz w:val="24"/>
          <w:szCs w:val="24"/>
        </w:rPr>
        <w:t xml:space="preserve"> в сила от деня на обнародването на този закон в "Държавен вестник".</w:t>
      </w:r>
    </w:p>
    <w:p w:rsidR="00000000" w:rsidRDefault="00B713F1">
      <w:pPr>
        <w:spacing w:before="100" w:beforeAutospacing="1" w:after="100" w:afterAutospacing="1" w:line="240" w:lineRule="auto"/>
        <w:jc w:val="center"/>
        <w:textAlignment w:val="center"/>
        <w:divId w:val="1129007445"/>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ОПАЗВАНЕ НА ОКОЛНАТА СРЕДА </w:t>
      </w:r>
    </w:p>
    <w:p w:rsidR="00000000" w:rsidRDefault="00B713F1">
      <w:pPr>
        <w:spacing w:after="0" w:line="240" w:lineRule="auto"/>
        <w:ind w:firstLine="1155"/>
        <w:jc w:val="both"/>
        <w:textAlignment w:val="center"/>
        <w:divId w:val="1713382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98 ОТ 2018 Г., В СИЛА ОТ 27.11.2018 Г.)</w:t>
      </w:r>
    </w:p>
    <w:p w:rsidR="00000000" w:rsidRDefault="00B713F1">
      <w:pPr>
        <w:spacing w:after="0" w:line="240" w:lineRule="auto"/>
        <w:ind w:firstLine="1155"/>
        <w:jc w:val="both"/>
        <w:textAlignment w:val="center"/>
        <w:divId w:val="170656393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041788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49. Законът в</w:t>
      </w:r>
      <w:r>
        <w:rPr>
          <w:rFonts w:ascii="Times New Roman" w:eastAsia="Times New Roman" w:hAnsi="Times New Roman" w:cs="Times New Roman"/>
          <w:color w:val="000000"/>
          <w:sz w:val="24"/>
          <w:szCs w:val="24"/>
        </w:rPr>
        <w:t>лиза в сила от деня на обнародването му в "Държавен вестник" с изключение на:</w:t>
      </w:r>
    </w:p>
    <w:p w:rsidR="00000000" w:rsidRDefault="00B713F1">
      <w:pPr>
        <w:spacing w:after="0" w:line="240" w:lineRule="auto"/>
        <w:ind w:firstLine="1155"/>
        <w:jc w:val="both"/>
        <w:textAlignment w:val="center"/>
        <w:divId w:val="1580872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3, т. 1 и 3 относно чл. 94, ал. 1, т. 9 и ал. 4, § 4, т. 2, § 5, 6, § 7, т. 2, § 8, 10 - 12, § 15, т. 2, § 16, 17, 21 - 26, 30 и 31, които влизат в сила 9 месеца от о</w:t>
      </w:r>
      <w:r>
        <w:rPr>
          <w:rFonts w:ascii="Times New Roman" w:eastAsia="Times New Roman" w:hAnsi="Times New Roman" w:cs="Times New Roman"/>
          <w:color w:val="000000"/>
          <w:sz w:val="24"/>
          <w:szCs w:val="24"/>
        </w:rPr>
        <w:t>бнародването му;</w:t>
      </w:r>
    </w:p>
    <w:p w:rsidR="00000000" w:rsidRDefault="00B713F1">
      <w:pPr>
        <w:spacing w:after="150" w:line="240" w:lineRule="auto"/>
        <w:ind w:firstLine="1155"/>
        <w:jc w:val="both"/>
        <w:textAlignment w:val="center"/>
        <w:divId w:val="632519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40, т. 24, която влиза в сила от 11 август 2006 г.</w:t>
      </w:r>
    </w:p>
    <w:p w:rsidR="00000000" w:rsidRDefault="00B713F1">
      <w:pPr>
        <w:spacing w:before="100" w:beforeAutospacing="1" w:after="100" w:afterAutospacing="1" w:line="240" w:lineRule="auto"/>
        <w:jc w:val="center"/>
        <w:textAlignment w:val="center"/>
        <w:divId w:val="105030125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НАЦИОНАЛНАТА ЗДРАВНООСИГУРИТЕЛНА КАСА ЗА 2019 Г.</w:t>
      </w:r>
    </w:p>
    <w:p w:rsidR="00000000" w:rsidRDefault="00B713F1">
      <w:pPr>
        <w:spacing w:after="0" w:line="240" w:lineRule="auto"/>
        <w:ind w:firstLine="1155"/>
        <w:jc w:val="both"/>
        <w:textAlignment w:val="center"/>
        <w:divId w:val="7522400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102 ОТ 2018 Г., В СИЛА ОТ 01.01.2019 Г.)</w:t>
      </w:r>
    </w:p>
    <w:p w:rsidR="00000000" w:rsidRDefault="00B713F1">
      <w:pPr>
        <w:spacing w:after="0" w:line="240" w:lineRule="auto"/>
        <w:ind w:firstLine="1155"/>
        <w:jc w:val="both"/>
        <w:textAlignment w:val="center"/>
        <w:divId w:val="921183500"/>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672218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43. З</w:t>
      </w:r>
      <w:r>
        <w:rPr>
          <w:rFonts w:ascii="Times New Roman" w:eastAsia="Times New Roman" w:hAnsi="Times New Roman" w:cs="Times New Roman"/>
          <w:color w:val="000000"/>
          <w:sz w:val="24"/>
          <w:szCs w:val="24"/>
        </w:rPr>
        <w:t>аконът влиза в сила от 1 януари 2019 г., с изключение на:</w:t>
      </w:r>
    </w:p>
    <w:p w:rsidR="00000000" w:rsidRDefault="00B713F1">
      <w:pPr>
        <w:spacing w:after="0" w:line="240" w:lineRule="auto"/>
        <w:ind w:firstLine="1155"/>
        <w:jc w:val="both"/>
        <w:textAlignment w:val="center"/>
        <w:divId w:val="1604915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29, т. 13, буква "б", т. 14 и 15, § 30 и § 42, т. 2, които влизат в сила от деня на обнародването на закона в "Държавен вестник";</w:t>
      </w:r>
    </w:p>
    <w:p w:rsidR="00000000" w:rsidRDefault="00B713F1">
      <w:pPr>
        <w:spacing w:after="0" w:line="240" w:lineRule="auto"/>
        <w:ind w:firstLine="1155"/>
        <w:jc w:val="both"/>
        <w:textAlignment w:val="center"/>
        <w:divId w:val="660693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28, т. 6 - 12 и т. 14 - 19, § 35, т. 3, с из</w:t>
      </w:r>
      <w:r>
        <w:rPr>
          <w:rFonts w:ascii="Times New Roman" w:eastAsia="Times New Roman" w:hAnsi="Times New Roman" w:cs="Times New Roman"/>
          <w:color w:val="000000"/>
          <w:sz w:val="24"/>
          <w:szCs w:val="24"/>
        </w:rPr>
        <w:t>ключение на чл. 7а, ал. 4 и чл. 7в, ал. 4, т. 5 и 6, т. 8 - 22 и т. 36 - 40, § 41, т. 2 - 8, т. 9, букви "а" и "в" и т. 10, които влизат в сила от 1 април 2019 г.;</w:t>
      </w:r>
    </w:p>
    <w:p w:rsidR="00000000" w:rsidRDefault="00B713F1">
      <w:pPr>
        <w:spacing w:after="150" w:line="240" w:lineRule="auto"/>
        <w:ind w:firstLine="1155"/>
        <w:jc w:val="both"/>
        <w:textAlignment w:val="center"/>
        <w:divId w:val="768962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29, т. 5, буква "а" относно думите "и чрез бюджета на Министерството на здравеоп</w:t>
      </w:r>
      <w:r>
        <w:rPr>
          <w:rFonts w:ascii="Times New Roman" w:eastAsia="Times New Roman" w:hAnsi="Times New Roman" w:cs="Times New Roman"/>
          <w:color w:val="000000"/>
          <w:sz w:val="24"/>
          <w:szCs w:val="24"/>
        </w:rPr>
        <w:t>азването за заплащане на медицинските изделия, помощните средства, приспособленията и съоръженията за хората с увреждания", т. 9, буква "а" относно думите "както и медицински изделия, помощни средства, приспособления и съоръжения за хората с увреждания", т</w:t>
      </w:r>
      <w:r>
        <w:rPr>
          <w:rFonts w:ascii="Times New Roman" w:eastAsia="Times New Roman" w:hAnsi="Times New Roman" w:cs="Times New Roman"/>
          <w:color w:val="000000"/>
          <w:sz w:val="24"/>
          <w:szCs w:val="24"/>
        </w:rPr>
        <w:t>. 9, буква "г" относно думите "и помощните средства, приспособленията и съоръженията за хората с увреждания" и относно думите "както и с лицата, осъществяващи дейности по предоставяне и ремонт на медицински изделия, помощни средства, приспособления и съоръ</w:t>
      </w:r>
      <w:r>
        <w:rPr>
          <w:rFonts w:ascii="Times New Roman" w:eastAsia="Times New Roman" w:hAnsi="Times New Roman" w:cs="Times New Roman"/>
          <w:color w:val="000000"/>
          <w:sz w:val="24"/>
          <w:szCs w:val="24"/>
        </w:rPr>
        <w:t>жения за хора с увреждания, регистрирани като търговци и вписани в регистъра на лицата, осъществяващи дейности по предоставяне и ремонт на помощни средства, приспособления, съоръжения и медицински изделия за хората с увреждания" и т. 9, буква "д" относно а</w:t>
      </w:r>
      <w:r>
        <w:rPr>
          <w:rFonts w:ascii="Times New Roman" w:eastAsia="Times New Roman" w:hAnsi="Times New Roman" w:cs="Times New Roman"/>
          <w:color w:val="000000"/>
          <w:sz w:val="24"/>
          <w:szCs w:val="24"/>
        </w:rPr>
        <w:t>л. 15, т. 3 и ал. 16 относно думите "както и с лицата, осъществяващи дейности по предоставяне и ремонт на помощни средства, приспособления, съоръжения и медицински изделия за хора с увреждания, регистрирани като търговци и вписани в регистъра на лицата, ос</w:t>
      </w:r>
      <w:r>
        <w:rPr>
          <w:rFonts w:ascii="Times New Roman" w:eastAsia="Times New Roman" w:hAnsi="Times New Roman" w:cs="Times New Roman"/>
          <w:color w:val="000000"/>
          <w:sz w:val="24"/>
          <w:szCs w:val="24"/>
        </w:rPr>
        <w:t>ъществяващи дейности по предоставяне и ремонт на помощни средства, приспособления, съоръжения и медицински изделия за хората с увреждания - за заплащане на медицински изделия, помощни средства, приспособления и съоръжения за хора с увреждания", т. 25, букв</w:t>
      </w:r>
      <w:r>
        <w:rPr>
          <w:rFonts w:ascii="Times New Roman" w:eastAsia="Times New Roman" w:hAnsi="Times New Roman" w:cs="Times New Roman"/>
          <w:color w:val="000000"/>
          <w:sz w:val="24"/>
          <w:szCs w:val="24"/>
        </w:rPr>
        <w:t>а "а" - ал. 1, т. 13 относно думите "помощни средства, приспособления и съоръжения за хората с увреждания" и т. 25, буква "б" относно ал. 4 относно думите "и лицата, осъществяващи дейности по предоставяне и ремонт на медицински изделия, помощни средства, п</w:t>
      </w:r>
      <w:r>
        <w:rPr>
          <w:rFonts w:ascii="Times New Roman" w:eastAsia="Times New Roman" w:hAnsi="Times New Roman" w:cs="Times New Roman"/>
          <w:color w:val="000000"/>
          <w:sz w:val="24"/>
          <w:szCs w:val="24"/>
        </w:rPr>
        <w:t>риспособления и съоръжения за хора с увреждания, регистрирани като търговци и вписани в регистъра на лицата, осъществяващи дейности по предоставяне и ремонт на помощни средства, приспособления, съоръжения и медицински изделия за хората с увреждания" и "и п</w:t>
      </w:r>
      <w:r>
        <w:rPr>
          <w:rFonts w:ascii="Times New Roman" w:eastAsia="Times New Roman" w:hAnsi="Times New Roman" w:cs="Times New Roman"/>
          <w:color w:val="000000"/>
          <w:sz w:val="24"/>
          <w:szCs w:val="24"/>
        </w:rPr>
        <w:t>омощни средства, приспособления и съоръжения за хората с увреждания", § 36 и § 37 относно чл. 14, ал. 8, т. 2, буква "б", които влизат в сила от 1 януари 2020 г.</w:t>
      </w:r>
    </w:p>
    <w:p w:rsidR="00000000" w:rsidRDefault="00B713F1">
      <w:pPr>
        <w:spacing w:before="100" w:beforeAutospacing="1" w:after="100" w:afterAutospacing="1" w:line="240" w:lineRule="auto"/>
        <w:jc w:val="center"/>
        <w:textAlignment w:val="center"/>
        <w:divId w:val="1317226228"/>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 xml:space="preserve">КЪМ ЗАКОНА ЗА БЮДЖЕТА НА ДЪРЖАВНОТО ОБЩЕСТВЕНО ОСИГУРЯВАНЕ </w:t>
      </w:r>
      <w:r>
        <w:rPr>
          <w:rFonts w:ascii="Times New Roman" w:hAnsi="Times New Roman" w:cs="Times New Roman"/>
          <w:b/>
          <w:bCs/>
          <w:color w:val="000000"/>
          <w:sz w:val="26"/>
          <w:szCs w:val="26"/>
        </w:rPr>
        <w:t>ЗА 2019 Г.</w:t>
      </w:r>
    </w:p>
    <w:p w:rsidR="00000000" w:rsidRDefault="00B713F1">
      <w:pPr>
        <w:spacing w:after="0" w:line="240" w:lineRule="auto"/>
        <w:ind w:firstLine="1155"/>
        <w:jc w:val="both"/>
        <w:textAlignment w:val="center"/>
        <w:divId w:val="467354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102 ОТ 2018 Г., В СИЛА ОТ 01.01.2019 Г.)</w:t>
      </w:r>
    </w:p>
    <w:p w:rsidR="00000000" w:rsidRDefault="00B713F1">
      <w:pPr>
        <w:spacing w:after="0" w:line="240" w:lineRule="auto"/>
        <w:ind w:firstLine="1155"/>
        <w:jc w:val="both"/>
        <w:textAlignment w:val="center"/>
        <w:divId w:val="1928003729"/>
        <w:rPr>
          <w:rFonts w:ascii="Times New Roman" w:eastAsia="Times New Roman" w:hAnsi="Times New Roman" w:cs="Times New Roman"/>
          <w:color w:val="000000"/>
          <w:sz w:val="24"/>
          <w:szCs w:val="24"/>
        </w:rPr>
      </w:pPr>
    </w:p>
    <w:p w:rsidR="00000000" w:rsidRDefault="00B713F1">
      <w:pPr>
        <w:spacing w:after="150" w:line="240" w:lineRule="auto"/>
        <w:ind w:firstLine="1155"/>
        <w:jc w:val="both"/>
        <w:textAlignment w:val="center"/>
        <w:divId w:val="283270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Законът влиза в сила от 1 януари 2019 г.</w:t>
      </w:r>
    </w:p>
    <w:p w:rsidR="00000000" w:rsidRDefault="00B713F1">
      <w:pPr>
        <w:spacing w:before="100" w:beforeAutospacing="1" w:after="100" w:afterAutospacing="1" w:line="240" w:lineRule="auto"/>
        <w:jc w:val="center"/>
        <w:textAlignment w:val="center"/>
        <w:divId w:val="90579639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СОЦИАЛНИТЕ УСЛУГИ </w:t>
      </w:r>
    </w:p>
    <w:p w:rsidR="00000000" w:rsidRDefault="00B713F1">
      <w:pPr>
        <w:spacing w:after="0" w:line="240" w:lineRule="auto"/>
        <w:ind w:firstLine="1155"/>
        <w:jc w:val="both"/>
        <w:textAlignment w:val="center"/>
        <w:divId w:val="59258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24 ОТ 2019 Г., В СИЛА ОТ 01.07.2020 Г., ИЗМ. ОТНОСНО ВЛИЗАНЕТО В СИЛА - ДВ, БР. 101 ОТ 2019 Г., ИЗМ. - ДВ, БР. 110 ОТ 2020 Г., В СИЛА ОТ 30.06.2021 Г., ИЗМ. - ДВ, БР. 8 ОТ 2022 Г., В СИЛА ОТ 01.01.2022 Г., ИЗМ. ОТНОСНО ВЛИЗАНЕТО В СИЛА - ДВ</w:t>
      </w:r>
      <w:r>
        <w:rPr>
          <w:rFonts w:ascii="Times New Roman" w:eastAsia="Times New Roman" w:hAnsi="Times New Roman" w:cs="Times New Roman"/>
          <w:color w:val="000000"/>
          <w:sz w:val="24"/>
          <w:szCs w:val="24"/>
        </w:rPr>
        <w:t>, БР. 104 ОТ 2022 Г., В СИЛА ОТ 01.01.2023 Г.)</w:t>
      </w:r>
    </w:p>
    <w:p w:rsidR="00000000" w:rsidRDefault="00B713F1">
      <w:pPr>
        <w:spacing w:after="0" w:line="240" w:lineRule="auto"/>
        <w:ind w:firstLine="1155"/>
        <w:jc w:val="both"/>
        <w:textAlignment w:val="center"/>
        <w:divId w:val="207481133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44727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41. (1) Разпоредбите на Закона за здравето, Закона за здравното осигуряване, Закона за насърчаване на заетостта, Закона за правната помощ, Закона за местните данъци и такси, Закона за ветеринарномедицинска</w:t>
      </w:r>
      <w:r>
        <w:rPr>
          <w:rFonts w:ascii="Times New Roman" w:eastAsia="Times New Roman" w:hAnsi="Times New Roman" w:cs="Times New Roman"/>
          <w:color w:val="000000"/>
          <w:sz w:val="24"/>
          <w:szCs w:val="24"/>
        </w:rPr>
        <w:t xml:space="preserve">та дейност, Закона за българските лични документи, Закона за гражданската регистрация и Закона за опазване на околната среда, приложими за социалните и интегрираните здравно-социални услуги за </w:t>
      </w:r>
      <w:proofErr w:type="spellStart"/>
      <w:r>
        <w:rPr>
          <w:rFonts w:ascii="Times New Roman" w:eastAsia="Times New Roman" w:hAnsi="Times New Roman" w:cs="Times New Roman"/>
          <w:color w:val="000000"/>
          <w:sz w:val="24"/>
          <w:szCs w:val="24"/>
        </w:rPr>
        <w:t>резидентна</w:t>
      </w:r>
      <w:proofErr w:type="spellEnd"/>
      <w:r>
        <w:rPr>
          <w:rFonts w:ascii="Times New Roman" w:eastAsia="Times New Roman" w:hAnsi="Times New Roman" w:cs="Times New Roman"/>
          <w:color w:val="000000"/>
          <w:sz w:val="24"/>
          <w:szCs w:val="24"/>
        </w:rPr>
        <w:t xml:space="preserve"> грижа, за техните ръководители и за лицата, които ги</w:t>
      </w:r>
      <w:r>
        <w:rPr>
          <w:rFonts w:ascii="Times New Roman" w:eastAsia="Times New Roman" w:hAnsi="Times New Roman" w:cs="Times New Roman"/>
          <w:color w:val="000000"/>
          <w:sz w:val="24"/>
          <w:szCs w:val="24"/>
        </w:rPr>
        <w:t xml:space="preserve"> ползват, се прилагат съответно за домовете за деца, лишени от родителска грижа, за техните директори и за лицата, настанени в тях, до закриването на тези домове.</w:t>
      </w:r>
    </w:p>
    <w:p w:rsidR="00000000" w:rsidRDefault="00B713F1">
      <w:pPr>
        <w:spacing w:after="0" w:line="240" w:lineRule="auto"/>
        <w:ind w:firstLine="1155"/>
        <w:jc w:val="both"/>
        <w:textAlignment w:val="center"/>
        <w:divId w:val="2004966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Разпоредбите на Закона за здравето, Закона за здравното осигуряване, Закона за правната п</w:t>
      </w:r>
      <w:r>
        <w:rPr>
          <w:rFonts w:ascii="Times New Roman" w:eastAsia="Times New Roman" w:hAnsi="Times New Roman" w:cs="Times New Roman"/>
          <w:color w:val="000000"/>
          <w:sz w:val="24"/>
          <w:szCs w:val="24"/>
        </w:rPr>
        <w:t xml:space="preserve">омощ, Закона за насърчаване на заетостта, Закона за ветеринарномедицинската дейност, Закона за опазване на околната среда, Закона за военноинвалидите и </w:t>
      </w:r>
      <w:proofErr w:type="spellStart"/>
      <w:r>
        <w:rPr>
          <w:rFonts w:ascii="Times New Roman" w:eastAsia="Times New Roman" w:hAnsi="Times New Roman" w:cs="Times New Roman"/>
          <w:color w:val="000000"/>
          <w:sz w:val="24"/>
          <w:szCs w:val="24"/>
        </w:rPr>
        <w:t>военнопострадалите</w:t>
      </w:r>
      <w:proofErr w:type="spellEnd"/>
      <w:r>
        <w:rPr>
          <w:rFonts w:ascii="Times New Roman" w:eastAsia="Times New Roman" w:hAnsi="Times New Roman" w:cs="Times New Roman"/>
          <w:color w:val="000000"/>
          <w:sz w:val="24"/>
          <w:szCs w:val="24"/>
        </w:rPr>
        <w:t>, Закона за хората с увреждания и Закона за местните данъци и такси, приложими за соци</w:t>
      </w:r>
      <w:r>
        <w:rPr>
          <w:rFonts w:ascii="Times New Roman" w:eastAsia="Times New Roman" w:hAnsi="Times New Roman" w:cs="Times New Roman"/>
          <w:color w:val="000000"/>
          <w:sz w:val="24"/>
          <w:szCs w:val="24"/>
        </w:rPr>
        <w:t xml:space="preserve">алните и интегрираните здравно-социални услуги за </w:t>
      </w:r>
      <w:proofErr w:type="spellStart"/>
      <w:r>
        <w:rPr>
          <w:rFonts w:ascii="Times New Roman" w:eastAsia="Times New Roman" w:hAnsi="Times New Roman" w:cs="Times New Roman"/>
          <w:color w:val="000000"/>
          <w:sz w:val="24"/>
          <w:szCs w:val="24"/>
        </w:rPr>
        <w:t>резидентна</w:t>
      </w:r>
      <w:proofErr w:type="spellEnd"/>
      <w:r>
        <w:rPr>
          <w:rFonts w:ascii="Times New Roman" w:eastAsia="Times New Roman" w:hAnsi="Times New Roman" w:cs="Times New Roman"/>
          <w:color w:val="000000"/>
          <w:sz w:val="24"/>
          <w:szCs w:val="24"/>
        </w:rPr>
        <w:t xml:space="preserve"> грижа и за лицата, които ги ползват, се прилагат съответно за домовете за пълнолетни лица с умствена изостаналост, домовете за пълнолетни лица с психични разстройства, домовете за пълнолетни лица</w:t>
      </w:r>
      <w:r>
        <w:rPr>
          <w:rFonts w:ascii="Times New Roman" w:eastAsia="Times New Roman" w:hAnsi="Times New Roman" w:cs="Times New Roman"/>
          <w:color w:val="000000"/>
          <w:sz w:val="24"/>
          <w:szCs w:val="24"/>
        </w:rPr>
        <w:t xml:space="preserve"> с физически увреждания, домовете за пълнолетни лица със сетивни нарушения и домовете за пълнолетни лица с </w:t>
      </w:r>
      <w:proofErr w:type="spellStart"/>
      <w:r>
        <w:rPr>
          <w:rFonts w:ascii="Times New Roman" w:eastAsia="Times New Roman" w:hAnsi="Times New Roman" w:cs="Times New Roman"/>
          <w:color w:val="000000"/>
          <w:sz w:val="24"/>
          <w:szCs w:val="24"/>
        </w:rPr>
        <w:t>деменция</w:t>
      </w:r>
      <w:proofErr w:type="spellEnd"/>
      <w:r>
        <w:rPr>
          <w:rFonts w:ascii="Times New Roman" w:eastAsia="Times New Roman" w:hAnsi="Times New Roman" w:cs="Times New Roman"/>
          <w:color w:val="000000"/>
          <w:sz w:val="24"/>
          <w:szCs w:val="24"/>
        </w:rPr>
        <w:t xml:space="preserve"> и за лицата, настанени в тях, до закриването на тези домове.</w:t>
      </w:r>
    </w:p>
    <w:p w:rsidR="00000000" w:rsidRDefault="00B713F1">
      <w:pPr>
        <w:spacing w:after="0" w:line="240" w:lineRule="auto"/>
        <w:ind w:firstLine="1155"/>
        <w:jc w:val="both"/>
        <w:textAlignment w:val="center"/>
        <w:divId w:val="1504124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До закриването на домовете за медико-социални грижи за деца чл. 124, ал. 2 </w:t>
      </w:r>
      <w:r>
        <w:rPr>
          <w:rFonts w:ascii="Times New Roman" w:eastAsia="Times New Roman" w:hAnsi="Times New Roman" w:cs="Times New Roman"/>
          <w:color w:val="000000"/>
          <w:sz w:val="24"/>
          <w:szCs w:val="24"/>
        </w:rPr>
        <w:t>от Закона за здравето се прилага за децата, настанени в тези домове.</w:t>
      </w:r>
    </w:p>
    <w:p w:rsidR="00000000" w:rsidRDefault="00B713F1">
      <w:pPr>
        <w:spacing w:after="0" w:line="240" w:lineRule="auto"/>
        <w:ind w:firstLine="1155"/>
        <w:jc w:val="both"/>
        <w:textAlignment w:val="center"/>
        <w:divId w:val="1232619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До закриването на домовете за деца, лишени от родителска грижа, и на домовете за медико-социални грижи за деца чл. 8д, ал. 6 от Закона за семейни помощи за деца, чл. 22в, ал. 2, т. 3 </w:t>
      </w:r>
      <w:r>
        <w:rPr>
          <w:rFonts w:ascii="Times New Roman" w:eastAsia="Times New Roman" w:hAnsi="Times New Roman" w:cs="Times New Roman"/>
          <w:color w:val="000000"/>
          <w:sz w:val="24"/>
          <w:szCs w:val="24"/>
        </w:rPr>
        <w:t>и чл. 22г, ал. 2, т. 3 от Закона за данъците върху доходите на физическите лица се прилагат при настаняване на деца в тези домове.</w:t>
      </w:r>
    </w:p>
    <w:p w:rsidR="00000000" w:rsidRDefault="00B713F1">
      <w:pPr>
        <w:spacing w:after="0" w:line="240" w:lineRule="auto"/>
        <w:ind w:firstLine="1155"/>
        <w:jc w:val="both"/>
        <w:textAlignment w:val="center"/>
        <w:divId w:val="34086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Разпоредбите на Закона за данъците върху доходите на физическите лица и Закона за корпоративното подоходно облагане, прил</w:t>
      </w:r>
      <w:r>
        <w:rPr>
          <w:rFonts w:ascii="Times New Roman" w:eastAsia="Times New Roman" w:hAnsi="Times New Roman" w:cs="Times New Roman"/>
          <w:color w:val="000000"/>
          <w:sz w:val="24"/>
          <w:szCs w:val="24"/>
        </w:rPr>
        <w:t xml:space="preserve">ожими при дарения в полза на социални и интегрирани здравно-социални услуги за </w:t>
      </w:r>
      <w:proofErr w:type="spellStart"/>
      <w:r>
        <w:rPr>
          <w:rFonts w:ascii="Times New Roman" w:eastAsia="Times New Roman" w:hAnsi="Times New Roman" w:cs="Times New Roman"/>
          <w:color w:val="000000"/>
          <w:sz w:val="24"/>
          <w:szCs w:val="24"/>
        </w:rPr>
        <w:t>резидентна</w:t>
      </w:r>
      <w:proofErr w:type="spellEnd"/>
      <w:r>
        <w:rPr>
          <w:rFonts w:ascii="Times New Roman" w:eastAsia="Times New Roman" w:hAnsi="Times New Roman" w:cs="Times New Roman"/>
          <w:color w:val="000000"/>
          <w:sz w:val="24"/>
          <w:szCs w:val="24"/>
        </w:rPr>
        <w:t xml:space="preserve"> грижа, се прилагат съответно при дарения за домовете за деца, лишени от родителска грижа, домовете за пълнолетни лица с умствена изостаналост, домовете за пълнолетни </w:t>
      </w:r>
      <w:r>
        <w:rPr>
          <w:rFonts w:ascii="Times New Roman" w:eastAsia="Times New Roman" w:hAnsi="Times New Roman" w:cs="Times New Roman"/>
          <w:color w:val="000000"/>
          <w:sz w:val="24"/>
          <w:szCs w:val="24"/>
        </w:rPr>
        <w:t xml:space="preserve">лица с психични разстройства, домовете за пълнолетни лица с физически увреждания, домовете за пълнолетни лица със сетивни нарушения и домовете за пълнолетни лица с </w:t>
      </w:r>
      <w:proofErr w:type="spellStart"/>
      <w:r>
        <w:rPr>
          <w:rFonts w:ascii="Times New Roman" w:eastAsia="Times New Roman" w:hAnsi="Times New Roman" w:cs="Times New Roman"/>
          <w:color w:val="000000"/>
          <w:sz w:val="24"/>
          <w:szCs w:val="24"/>
        </w:rPr>
        <w:t>деменция</w:t>
      </w:r>
      <w:proofErr w:type="spellEnd"/>
      <w:r>
        <w:rPr>
          <w:rFonts w:ascii="Times New Roman" w:eastAsia="Times New Roman" w:hAnsi="Times New Roman" w:cs="Times New Roman"/>
          <w:color w:val="000000"/>
          <w:sz w:val="24"/>
          <w:szCs w:val="24"/>
        </w:rPr>
        <w:t xml:space="preserve"> до тяхното закриване.</w:t>
      </w:r>
    </w:p>
    <w:p w:rsidR="00000000" w:rsidRDefault="00B713F1">
      <w:pPr>
        <w:spacing w:after="150" w:line="240" w:lineRule="auto"/>
        <w:ind w:firstLine="1155"/>
        <w:jc w:val="both"/>
        <w:textAlignment w:val="center"/>
        <w:divId w:val="596719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w:t>
      </w:r>
      <w:r>
        <w:rPr>
          <w:rFonts w:ascii="Times New Roman" w:eastAsia="Times New Roman" w:hAnsi="Times New Roman" w:cs="Times New Roman"/>
          <w:color w:val="000000"/>
          <w:sz w:val="24"/>
          <w:szCs w:val="24"/>
        </w:rPr>
        <w:t xml:space="preserve"> . . . .</w:t>
      </w:r>
    </w:p>
    <w:p w:rsidR="00000000" w:rsidRDefault="00B713F1">
      <w:pPr>
        <w:spacing w:after="0" w:line="240" w:lineRule="auto"/>
        <w:ind w:firstLine="1155"/>
        <w:jc w:val="both"/>
        <w:textAlignment w:val="center"/>
        <w:divId w:val="48386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45. (Изм. - ДВ, бр. 101 от 2019 г.) Законът влиза в сила от 1 юли 2020 г., с изключение на:</w:t>
      </w:r>
    </w:p>
    <w:p w:rsidR="00000000" w:rsidRDefault="00B713F1">
      <w:pPr>
        <w:spacing w:after="0" w:line="240" w:lineRule="auto"/>
        <w:ind w:firstLine="1155"/>
        <w:jc w:val="both"/>
        <w:textAlignment w:val="center"/>
        <w:divId w:val="1915819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(изм. - ДВ, бр. 110 от 2020 г., в сила от 31.12.2020 г., изм. - ДВ, бр. 8 от 2022 г., в сила от 01.01.2022 г., изм. - ДВ, бр. 104 от 2022 г., в сила о</w:t>
      </w:r>
      <w:r>
        <w:rPr>
          <w:rFonts w:ascii="Times New Roman" w:eastAsia="Times New Roman" w:hAnsi="Times New Roman" w:cs="Times New Roman"/>
          <w:color w:val="000000"/>
          <w:sz w:val="24"/>
          <w:szCs w:val="24"/>
        </w:rPr>
        <w:t>т 01.01.2023 г.) параграф 6, т. 5, буква "а", § 7, т. 2, букви "а" и "б", т. 3, т. 6, буква "а", т. 9 и 10, § 18, т. 2 в частта относно "домове за медико-социални грижи за деца съгласно Закона за лечебните заведения" и § 20, т. 2 в частта относно заличаван</w:t>
      </w:r>
      <w:r>
        <w:rPr>
          <w:rFonts w:ascii="Times New Roman" w:eastAsia="Times New Roman" w:hAnsi="Times New Roman" w:cs="Times New Roman"/>
          <w:color w:val="000000"/>
          <w:sz w:val="24"/>
          <w:szCs w:val="24"/>
        </w:rPr>
        <w:t>ето на думите "и домовете за медико-социални грижи за деца", и т. 5, буква "в", които влизат в сила от 31 декември 2023 г.;</w:t>
      </w:r>
    </w:p>
    <w:p w:rsidR="00000000" w:rsidRDefault="00B713F1">
      <w:pPr>
        <w:spacing w:after="0" w:line="240" w:lineRule="auto"/>
        <w:ind w:firstLine="1155"/>
        <w:jc w:val="both"/>
        <w:textAlignment w:val="center"/>
        <w:divId w:val="1702896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3, т. 4, букви "е", "ж" и "з" и § 28, т. 1, буква "а", т. 2 и 5, които влизат в сила от 1 януари 2019 г.</w:t>
      </w:r>
    </w:p>
    <w:p w:rsidR="00000000" w:rsidRDefault="00B713F1">
      <w:pPr>
        <w:spacing w:after="0" w:line="240" w:lineRule="auto"/>
        <w:ind w:firstLine="1155"/>
        <w:jc w:val="both"/>
        <w:textAlignment w:val="center"/>
        <w:divId w:val="785126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член 22, ал.</w:t>
      </w:r>
      <w:r>
        <w:rPr>
          <w:rFonts w:ascii="Times New Roman" w:eastAsia="Times New Roman" w:hAnsi="Times New Roman" w:cs="Times New Roman"/>
          <w:color w:val="000000"/>
          <w:sz w:val="24"/>
          <w:szCs w:val="24"/>
        </w:rPr>
        <w:t xml:space="preserve"> 4, чл. 40, чл. 109, ал. 1, чл. 124, чл. 161, ал. 2, § 3, т. 6, § 30, 36, 37 и 43, които влизат в сила от деня на обнародването на закона в "Държавен вестник".</w:t>
      </w:r>
    </w:p>
    <w:p w:rsidR="00000000" w:rsidRDefault="00B713F1">
      <w:pPr>
        <w:spacing w:after="150" w:line="240" w:lineRule="auto"/>
        <w:ind w:firstLine="1155"/>
        <w:jc w:val="both"/>
        <w:textAlignment w:val="center"/>
        <w:divId w:val="1057823154"/>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279754061"/>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ЗДРАВЕТО</w:t>
      </w:r>
    </w:p>
    <w:p w:rsidR="00000000" w:rsidRDefault="00B713F1">
      <w:pPr>
        <w:spacing w:after="0" w:line="240" w:lineRule="auto"/>
        <w:ind w:firstLine="1155"/>
        <w:jc w:val="both"/>
        <w:textAlignment w:val="center"/>
        <w:divId w:val="1344017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w:t>
      </w:r>
      <w:r>
        <w:rPr>
          <w:rFonts w:ascii="Times New Roman" w:eastAsia="Times New Roman" w:hAnsi="Times New Roman" w:cs="Times New Roman"/>
          <w:color w:val="000000"/>
          <w:sz w:val="24"/>
          <w:szCs w:val="24"/>
        </w:rPr>
        <w:t>, БР. 58 ОТ 2019 Г.)</w:t>
      </w:r>
    </w:p>
    <w:p w:rsidR="00000000" w:rsidRDefault="00B713F1">
      <w:pPr>
        <w:spacing w:after="0" w:line="240" w:lineRule="auto"/>
        <w:ind w:firstLine="1155"/>
        <w:jc w:val="both"/>
        <w:textAlignment w:val="center"/>
        <w:divId w:val="1201548935"/>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943609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Министърът на здравеопазването издава наредбата по чл. 29, ал. 3 в срок до 4 месеца от влизането в сила на този закон.</w:t>
      </w:r>
    </w:p>
    <w:p w:rsidR="00000000" w:rsidRDefault="00B713F1">
      <w:pPr>
        <w:spacing w:after="150" w:line="240" w:lineRule="auto"/>
        <w:ind w:firstLine="1155"/>
        <w:jc w:val="both"/>
        <w:textAlignment w:val="center"/>
        <w:divId w:val="1201548935"/>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35620274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НАЦИОНАЛНАТА ЗДРАВНООСИГУРИТЕЛНА КАСА ЗА 2020 Г</w:t>
      </w:r>
      <w:r>
        <w:rPr>
          <w:rFonts w:ascii="Times New Roman" w:hAnsi="Times New Roman" w:cs="Times New Roman"/>
          <w:b/>
          <w:bCs/>
          <w:color w:val="000000"/>
          <w:sz w:val="26"/>
          <w:szCs w:val="26"/>
        </w:rPr>
        <w:t>.</w:t>
      </w:r>
    </w:p>
    <w:p w:rsidR="00000000" w:rsidRDefault="00B713F1">
      <w:pPr>
        <w:spacing w:after="0" w:line="240" w:lineRule="auto"/>
        <w:ind w:firstLine="1155"/>
        <w:jc w:val="both"/>
        <w:textAlignment w:val="center"/>
        <w:divId w:val="697044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99 ОТ 2019 Г., В СИЛА ОТ 01.01.2020 Г.)</w:t>
      </w:r>
    </w:p>
    <w:p w:rsidR="00000000" w:rsidRDefault="00B713F1">
      <w:pPr>
        <w:spacing w:after="0" w:line="240" w:lineRule="auto"/>
        <w:ind w:firstLine="1155"/>
        <w:jc w:val="both"/>
        <w:textAlignment w:val="center"/>
        <w:divId w:val="155808802"/>
        <w:rPr>
          <w:rFonts w:ascii="Times New Roman" w:eastAsia="Times New Roman" w:hAnsi="Times New Roman" w:cs="Times New Roman"/>
          <w:color w:val="000000"/>
          <w:sz w:val="24"/>
          <w:szCs w:val="24"/>
        </w:rPr>
      </w:pPr>
    </w:p>
    <w:p w:rsidR="00000000" w:rsidRDefault="00B713F1">
      <w:pPr>
        <w:spacing w:after="150" w:line="240" w:lineRule="auto"/>
        <w:ind w:firstLine="1155"/>
        <w:jc w:val="both"/>
        <w:textAlignment w:val="center"/>
        <w:divId w:val="150294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Законът влиза в сила от 1 януари 2020 г., с изключение на § 14 и 15, които влизат в сила от деня на обнародването му в "Държавен вестник".</w:t>
      </w:r>
    </w:p>
    <w:p w:rsidR="00000000" w:rsidRDefault="00B713F1">
      <w:pPr>
        <w:spacing w:before="100" w:beforeAutospacing="1" w:after="100" w:afterAutospacing="1" w:line="240" w:lineRule="auto"/>
        <w:jc w:val="center"/>
        <w:textAlignment w:val="center"/>
        <w:divId w:val="1725173248"/>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И </w:t>
      </w:r>
      <w:r>
        <w:rPr>
          <w:rFonts w:ascii="Times New Roman" w:hAnsi="Times New Roman" w:cs="Times New Roman"/>
          <w:b/>
          <w:bCs/>
          <w:color w:val="000000"/>
          <w:sz w:val="26"/>
          <w:szCs w:val="26"/>
        </w:rPr>
        <w:t xml:space="preserve">ДОПЪЛНЕНИЕ НА ЗАКОНА ЗА ЗДРАВЕТО </w:t>
      </w:r>
    </w:p>
    <w:p w:rsidR="00000000" w:rsidRDefault="00B713F1">
      <w:pPr>
        <w:spacing w:after="0" w:line="240" w:lineRule="auto"/>
        <w:ind w:firstLine="1155"/>
        <w:jc w:val="both"/>
        <w:textAlignment w:val="center"/>
        <w:divId w:val="643318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23 ОТ 2020 Г., В СИЛА ОТ 14.03.2020 Г.)</w:t>
      </w:r>
    </w:p>
    <w:p w:rsidR="00000000" w:rsidRDefault="00B713F1">
      <w:pPr>
        <w:spacing w:after="0" w:line="240" w:lineRule="auto"/>
        <w:ind w:firstLine="1155"/>
        <w:jc w:val="both"/>
        <w:textAlignment w:val="center"/>
        <w:divId w:val="209624622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761561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Законът влиза в сила от деня на обнародването му в "Държавен вестник".</w:t>
      </w:r>
    </w:p>
    <w:p w:rsidR="00000000" w:rsidRDefault="00B713F1">
      <w:pPr>
        <w:spacing w:after="150" w:line="240" w:lineRule="auto"/>
        <w:ind w:firstLine="1155"/>
        <w:jc w:val="both"/>
        <w:textAlignment w:val="center"/>
        <w:divId w:val="2096246224"/>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31314368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КЪМ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w:t>
      </w:r>
    </w:p>
    <w:p w:rsidR="00000000" w:rsidRDefault="00B713F1">
      <w:pPr>
        <w:spacing w:after="0" w:line="240" w:lineRule="auto"/>
        <w:ind w:firstLine="1155"/>
        <w:jc w:val="both"/>
        <w:textAlignment w:val="center"/>
        <w:divId w:val="70855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28 ОТ 2020 Г., В СИЛА ОТ 13.03.2020 Г., ИЗМ. И ДОП. - ДВ, БР. 44 ОТ 2020 Г.,</w:t>
      </w:r>
      <w:r>
        <w:rPr>
          <w:rFonts w:ascii="Times New Roman" w:eastAsia="Times New Roman" w:hAnsi="Times New Roman" w:cs="Times New Roman"/>
          <w:color w:val="000000"/>
          <w:sz w:val="24"/>
          <w:szCs w:val="24"/>
        </w:rPr>
        <w:t xml:space="preserve"> В СИЛА ОТ 14.05.2020 Г.)</w:t>
      </w:r>
    </w:p>
    <w:p w:rsidR="00000000" w:rsidRDefault="00B713F1">
      <w:pPr>
        <w:spacing w:after="0" w:line="240" w:lineRule="auto"/>
        <w:ind w:firstLine="1155"/>
        <w:jc w:val="both"/>
        <w:textAlignment w:val="center"/>
        <w:divId w:val="1135759198"/>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24352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52. (Изм. - ДВ, бр. 44 от 2020 г., в сила от 14.05.2020 г.) Законът влиза в сила от 13 март 2020 г., с изключение на чл. 5, § 3, § 12, § 25 - 31, § 41, § 49 и § 51, които влизат в сила от деня на обнародването на закона в "Дър</w:t>
      </w:r>
      <w:r>
        <w:rPr>
          <w:rFonts w:ascii="Times New Roman" w:eastAsia="Times New Roman" w:hAnsi="Times New Roman" w:cs="Times New Roman"/>
          <w:color w:val="000000"/>
          <w:sz w:val="24"/>
          <w:szCs w:val="24"/>
        </w:rPr>
        <w:t>жавен вестник".</w:t>
      </w:r>
    </w:p>
    <w:p w:rsidR="00000000" w:rsidRDefault="00B713F1">
      <w:pPr>
        <w:spacing w:after="150" w:line="240" w:lineRule="auto"/>
        <w:ind w:firstLine="1155"/>
        <w:jc w:val="both"/>
        <w:textAlignment w:val="center"/>
        <w:divId w:val="1135759198"/>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2077587872"/>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МЕРКИТЕ И ДЕЙСТВИЯТА ПО ВРЕМЕ НА ИЗВЪНРЕДНОТО ПОЛОЖЕНИЕ, ОБЯВЕНО С РЕШЕНИЕ НА НАРОДНОТО СЪБРАНИЕ ОТ 13 МАРТ 2020 Г. </w:t>
      </w:r>
    </w:p>
    <w:p w:rsidR="00000000" w:rsidRDefault="00B713F1">
      <w:pPr>
        <w:spacing w:after="0" w:line="240" w:lineRule="auto"/>
        <w:ind w:firstLine="1155"/>
        <w:jc w:val="both"/>
        <w:textAlignment w:val="center"/>
        <w:divId w:val="426851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34 ОТ 2020 Г., В СИЛА ОТ 09.04</w:t>
      </w:r>
      <w:r>
        <w:rPr>
          <w:rFonts w:ascii="Times New Roman" w:eastAsia="Times New Roman" w:hAnsi="Times New Roman" w:cs="Times New Roman"/>
          <w:color w:val="000000"/>
          <w:sz w:val="24"/>
          <w:szCs w:val="24"/>
        </w:rPr>
        <w:t>.2020 Г.)</w:t>
      </w:r>
    </w:p>
    <w:p w:rsidR="00000000" w:rsidRDefault="00B713F1">
      <w:pPr>
        <w:spacing w:after="0" w:line="240" w:lineRule="auto"/>
        <w:ind w:firstLine="1155"/>
        <w:jc w:val="both"/>
        <w:textAlignment w:val="center"/>
        <w:divId w:val="1327587333"/>
        <w:rPr>
          <w:rFonts w:ascii="Times New Roman" w:eastAsia="Times New Roman" w:hAnsi="Times New Roman" w:cs="Times New Roman"/>
          <w:color w:val="000000"/>
          <w:sz w:val="24"/>
          <w:szCs w:val="24"/>
        </w:rPr>
      </w:pPr>
    </w:p>
    <w:p w:rsidR="00000000" w:rsidRDefault="00B713F1">
      <w:pPr>
        <w:spacing w:after="150" w:line="240" w:lineRule="auto"/>
        <w:ind w:firstLine="1155"/>
        <w:jc w:val="both"/>
        <w:textAlignment w:val="center"/>
        <w:divId w:val="382214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18. Законът влиза в сила от деня на обнародването му в "Държавен вестник", с изключение на § 3, т. 2 относно чл. 4, ал. 2, който влиза в сила в 7-дневен срок от обнародването му. </w:t>
      </w:r>
    </w:p>
    <w:p w:rsidR="00000000" w:rsidRDefault="00B713F1">
      <w:pPr>
        <w:spacing w:before="100" w:beforeAutospacing="1" w:after="100" w:afterAutospacing="1" w:line="240" w:lineRule="auto"/>
        <w:jc w:val="center"/>
        <w:textAlignment w:val="center"/>
        <w:divId w:val="139173513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w:t>
      </w:r>
      <w:r>
        <w:rPr>
          <w:rFonts w:ascii="Times New Roman" w:hAnsi="Times New Roman" w:cs="Times New Roman"/>
          <w:b/>
          <w:bCs/>
          <w:color w:val="000000"/>
          <w:sz w:val="26"/>
          <w:szCs w:val="26"/>
        </w:rPr>
        <w:t>ОПЪЛНЕНИЕ НА ЗАКОНА ЗА ЗДРАВЕТО</w:t>
      </w:r>
    </w:p>
    <w:p w:rsidR="00000000" w:rsidRDefault="00B713F1">
      <w:pPr>
        <w:spacing w:after="0" w:line="240" w:lineRule="auto"/>
        <w:ind w:firstLine="1155"/>
        <w:jc w:val="both"/>
        <w:textAlignment w:val="center"/>
        <w:divId w:val="711732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44 ОТ 2020 Г., В СИЛА ОТ 14.05.2020 Г.)</w:t>
      </w:r>
    </w:p>
    <w:p w:rsidR="00000000" w:rsidRDefault="00B713F1">
      <w:pPr>
        <w:spacing w:after="0" w:line="240" w:lineRule="auto"/>
        <w:ind w:firstLine="1155"/>
        <w:jc w:val="both"/>
        <w:textAlignment w:val="center"/>
        <w:divId w:val="89131381"/>
        <w:rPr>
          <w:rFonts w:ascii="Times New Roman" w:eastAsia="Times New Roman" w:hAnsi="Times New Roman" w:cs="Times New Roman"/>
          <w:color w:val="000000"/>
          <w:sz w:val="24"/>
          <w:szCs w:val="24"/>
        </w:rPr>
      </w:pPr>
    </w:p>
    <w:p w:rsidR="00000000" w:rsidRDefault="00B713F1">
      <w:pPr>
        <w:spacing w:after="150" w:line="240" w:lineRule="auto"/>
        <w:ind w:firstLine="1155"/>
        <w:jc w:val="both"/>
        <w:textAlignment w:val="center"/>
        <w:divId w:val="466168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44. Законът влиза в сила от 14 май 2020 г., с изключение на § 33, 34 и 35, които влизат в сила от деня на обнародването на закона в "Държавен вестник".</w:t>
      </w:r>
    </w:p>
    <w:p w:rsidR="00000000" w:rsidRDefault="00B713F1">
      <w:pPr>
        <w:spacing w:before="100" w:beforeAutospacing="1" w:after="100" w:afterAutospacing="1" w:line="240" w:lineRule="auto"/>
        <w:jc w:val="center"/>
        <w:textAlignment w:val="center"/>
        <w:divId w:val="1620261696"/>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Преходни и </w:t>
      </w: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БЮДЖЕТА НА НАЦИОНАЛНАТА ЗДРАВНООСИГУРИТЕЛНА КАСА ЗА 2021 Г.</w:t>
      </w:r>
    </w:p>
    <w:p w:rsidR="00000000" w:rsidRDefault="00B713F1">
      <w:pPr>
        <w:spacing w:after="0" w:line="240" w:lineRule="auto"/>
        <w:ind w:firstLine="1155"/>
        <w:jc w:val="both"/>
        <w:textAlignment w:val="center"/>
        <w:divId w:val="327637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103 ОТ 2020 Г., В СИЛА ОТ 01.01.2021 Г.)</w:t>
      </w:r>
    </w:p>
    <w:p w:rsidR="00000000" w:rsidRDefault="00B713F1">
      <w:pPr>
        <w:spacing w:after="0" w:line="240" w:lineRule="auto"/>
        <w:ind w:firstLine="1155"/>
        <w:jc w:val="both"/>
        <w:textAlignment w:val="center"/>
        <w:divId w:val="1781727595"/>
        <w:rPr>
          <w:rFonts w:ascii="Times New Roman" w:eastAsia="Times New Roman" w:hAnsi="Times New Roman" w:cs="Times New Roman"/>
          <w:color w:val="000000"/>
          <w:sz w:val="24"/>
          <w:szCs w:val="24"/>
        </w:rPr>
      </w:pPr>
    </w:p>
    <w:p w:rsidR="00000000" w:rsidRDefault="00B713F1">
      <w:pPr>
        <w:spacing w:after="150" w:line="240" w:lineRule="auto"/>
        <w:ind w:firstLine="1155"/>
        <w:jc w:val="both"/>
        <w:textAlignment w:val="center"/>
        <w:divId w:val="789129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24. Законът влиза в сила от 1 януари 2021 г., с изключение на § 17, 22 и 23, които влизат в сила</w:t>
      </w:r>
      <w:r>
        <w:rPr>
          <w:rFonts w:ascii="Times New Roman" w:eastAsia="Times New Roman" w:hAnsi="Times New Roman" w:cs="Times New Roman"/>
          <w:color w:val="000000"/>
          <w:sz w:val="24"/>
          <w:szCs w:val="24"/>
        </w:rPr>
        <w:t xml:space="preserve"> от деня на обнародването му в "Държавен вестник". </w:t>
      </w:r>
    </w:p>
    <w:p w:rsidR="00000000" w:rsidRDefault="00B713F1">
      <w:pPr>
        <w:spacing w:before="100" w:beforeAutospacing="1" w:after="100" w:afterAutospacing="1" w:line="240" w:lineRule="auto"/>
        <w:jc w:val="center"/>
        <w:textAlignment w:val="center"/>
        <w:divId w:val="1713966155"/>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ЗДРАВЕТО</w:t>
      </w:r>
    </w:p>
    <w:p w:rsidR="00000000" w:rsidRDefault="00B713F1">
      <w:pPr>
        <w:spacing w:after="0" w:line="240" w:lineRule="auto"/>
        <w:ind w:firstLine="1155"/>
        <w:jc w:val="both"/>
        <w:textAlignment w:val="center"/>
        <w:divId w:val="862398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105 ОТ 2020 Г., В СИЛА ОТ 11.12.2020 Г.)</w:t>
      </w:r>
    </w:p>
    <w:p w:rsidR="00000000" w:rsidRDefault="00B713F1">
      <w:pPr>
        <w:spacing w:after="0" w:line="240" w:lineRule="auto"/>
        <w:ind w:firstLine="1155"/>
        <w:jc w:val="both"/>
        <w:textAlignment w:val="center"/>
        <w:divId w:val="2086221278"/>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83200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Законът влиза в сила от деня на обнародването му в "Държ</w:t>
      </w:r>
      <w:r>
        <w:rPr>
          <w:rFonts w:ascii="Times New Roman" w:eastAsia="Times New Roman" w:hAnsi="Times New Roman" w:cs="Times New Roman"/>
          <w:color w:val="000000"/>
          <w:sz w:val="24"/>
          <w:szCs w:val="24"/>
        </w:rPr>
        <w:t>авен вестник".</w:t>
      </w:r>
    </w:p>
    <w:p w:rsidR="00000000" w:rsidRDefault="00B713F1">
      <w:pPr>
        <w:spacing w:after="150" w:line="240" w:lineRule="auto"/>
        <w:ind w:firstLine="1155"/>
        <w:jc w:val="both"/>
        <w:textAlignment w:val="center"/>
        <w:divId w:val="2086221278"/>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69638874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ХОРАТА С УВРЕЖДАНИЯ</w:t>
      </w:r>
    </w:p>
    <w:p w:rsidR="00000000" w:rsidRDefault="00B713F1">
      <w:pPr>
        <w:spacing w:after="0" w:line="240" w:lineRule="auto"/>
        <w:ind w:firstLine="1155"/>
        <w:jc w:val="both"/>
        <w:textAlignment w:val="center"/>
        <w:divId w:val="1945530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105 ОТ 2020 Г., В СИЛА ОТ 01.01.2021 Г., ИЗМ. - ДВ, БР. 8 ОТ 2022 Г., В СИЛА ОТ 01.01.2022 Г. ИЗМ. - ДВ, БР. 18 ОТ 20</w:t>
      </w:r>
      <w:r>
        <w:rPr>
          <w:rFonts w:ascii="Times New Roman" w:eastAsia="Times New Roman" w:hAnsi="Times New Roman" w:cs="Times New Roman"/>
          <w:color w:val="000000"/>
          <w:sz w:val="24"/>
          <w:szCs w:val="24"/>
        </w:rPr>
        <w:t>22 Г., В СИЛА ОТ 01.04.2022 Г.)</w:t>
      </w:r>
    </w:p>
    <w:p w:rsidR="00000000" w:rsidRDefault="00B713F1">
      <w:pPr>
        <w:spacing w:after="0" w:line="240" w:lineRule="auto"/>
        <w:ind w:firstLine="1155"/>
        <w:jc w:val="both"/>
        <w:textAlignment w:val="center"/>
        <w:divId w:val="394010744"/>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2404787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26. (Изм. - ДВ, бр. 8 от 2022 г., в сила от 01.01.2022 г., изм. - ДВ, бр. 18 от 2022 г., в сила от 01.04.2022 г.) Законът влиза в сила от 1 януари 2021 г., с изключение на § 1, 2, 7, 9, 10, 13 - 17 и 25, които влизат в с</w:t>
      </w:r>
      <w:r>
        <w:rPr>
          <w:rFonts w:ascii="Times New Roman" w:eastAsia="Times New Roman" w:hAnsi="Times New Roman" w:cs="Times New Roman"/>
          <w:color w:val="000000"/>
          <w:sz w:val="24"/>
          <w:szCs w:val="24"/>
        </w:rPr>
        <w:t>ила от 1 юли 2022 г.</w:t>
      </w:r>
    </w:p>
    <w:p w:rsidR="00000000" w:rsidRDefault="00B713F1">
      <w:pPr>
        <w:spacing w:after="150" w:line="240" w:lineRule="auto"/>
        <w:ind w:firstLine="1155"/>
        <w:jc w:val="both"/>
        <w:textAlignment w:val="center"/>
        <w:divId w:val="394010744"/>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686179149"/>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ГРАЖДАНСКИЯ ПРОЦЕСУАЛЕН КОДЕКС </w:t>
      </w:r>
    </w:p>
    <w:p w:rsidR="00000000" w:rsidRDefault="00B713F1">
      <w:pPr>
        <w:spacing w:after="0" w:line="240" w:lineRule="auto"/>
        <w:ind w:firstLine="1155"/>
        <w:jc w:val="both"/>
        <w:textAlignment w:val="center"/>
        <w:divId w:val="2038508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110 ОТ 2020 Г., В СИЛА ОТ 30.06.2021 Г.)</w:t>
      </w:r>
    </w:p>
    <w:p w:rsidR="00000000" w:rsidRDefault="00B713F1">
      <w:pPr>
        <w:spacing w:after="0" w:line="240" w:lineRule="auto"/>
        <w:ind w:firstLine="1155"/>
        <w:jc w:val="both"/>
        <w:textAlignment w:val="center"/>
        <w:divId w:val="96902088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63790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28. Законът влиза в сила от 30 юни 2021 г., с изключение на:</w:t>
      </w:r>
    </w:p>
    <w:p w:rsidR="00000000" w:rsidRDefault="00B713F1">
      <w:pPr>
        <w:spacing w:after="0" w:line="240" w:lineRule="auto"/>
        <w:ind w:firstLine="1155"/>
        <w:jc w:val="both"/>
        <w:textAlignment w:val="center"/>
        <w:divId w:val="700590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9 и 25, които влизат в сила от 30 юни 2022 г.;</w:t>
      </w:r>
    </w:p>
    <w:p w:rsidR="00000000" w:rsidRDefault="00B713F1">
      <w:pPr>
        <w:spacing w:after="0" w:line="240" w:lineRule="auto"/>
        <w:ind w:firstLine="1155"/>
        <w:jc w:val="both"/>
        <w:textAlignment w:val="center"/>
        <w:divId w:val="291326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параграфи 26 и 27, които влизат в сила от 31 декември 2020 г.</w:t>
      </w:r>
    </w:p>
    <w:p w:rsidR="00000000" w:rsidRDefault="00B713F1">
      <w:pPr>
        <w:spacing w:after="150" w:line="240" w:lineRule="auto"/>
        <w:ind w:firstLine="1155"/>
        <w:jc w:val="both"/>
        <w:textAlignment w:val="center"/>
        <w:divId w:val="969020881"/>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4063773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ЗДРАВНОТО ОСИГУРЯВАНЕ</w:t>
      </w:r>
    </w:p>
    <w:p w:rsidR="00000000" w:rsidRDefault="00B713F1">
      <w:pPr>
        <w:spacing w:after="0" w:line="240" w:lineRule="auto"/>
        <w:ind w:firstLine="1155"/>
        <w:jc w:val="both"/>
        <w:textAlignment w:val="center"/>
        <w:divId w:val="1479691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21 ОТ</w:t>
      </w:r>
      <w:r>
        <w:rPr>
          <w:rFonts w:ascii="Times New Roman" w:eastAsia="Times New Roman" w:hAnsi="Times New Roman" w:cs="Times New Roman"/>
          <w:color w:val="000000"/>
          <w:sz w:val="24"/>
          <w:szCs w:val="24"/>
        </w:rPr>
        <w:t xml:space="preserve"> 2021 Г., В СИЛА ОТ 12.03.2021 Г.)</w:t>
      </w:r>
    </w:p>
    <w:p w:rsidR="00000000" w:rsidRDefault="00B713F1">
      <w:pPr>
        <w:spacing w:after="0" w:line="240" w:lineRule="auto"/>
        <w:ind w:firstLine="1155"/>
        <w:jc w:val="both"/>
        <w:textAlignment w:val="center"/>
        <w:divId w:val="75872240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412510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Законът влиза в сила от деня на обнародването му в "Държавен вестник".</w:t>
      </w:r>
    </w:p>
    <w:p w:rsidR="00000000" w:rsidRDefault="00B713F1">
      <w:pPr>
        <w:spacing w:after="150" w:line="240" w:lineRule="auto"/>
        <w:ind w:firstLine="1155"/>
        <w:jc w:val="both"/>
        <w:textAlignment w:val="center"/>
        <w:divId w:val="758722407"/>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71527352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ПРИЛАГАНЕ НА РАЗПОРЕДБИ НА ЗАКОНА ЗА ДЪРЖАВНИЯ БЮДЖЕТ НА РЕПУБЛИКА БЪЛГАРИЯ ЗА 2021 Г., ЗАКО</w:t>
      </w:r>
      <w:r>
        <w:rPr>
          <w:rFonts w:ascii="Times New Roman" w:hAnsi="Times New Roman" w:cs="Times New Roman"/>
          <w:b/>
          <w:bCs/>
          <w:color w:val="000000"/>
          <w:sz w:val="26"/>
          <w:szCs w:val="26"/>
        </w:rPr>
        <w:t>НА ЗА БЮДЖЕТА НА ДЪРЖАВНОТО ОБЩЕСТВЕНО ОСИГУРЯВАНЕ ЗА 2021 Г. И ЗАКОНА ЗА БЮДЖЕТА НА НАЦИОНАЛНАТА ЗДРАВНООСИГУРИТЕЛНА КАСА ЗА 2021 Г.</w:t>
      </w:r>
    </w:p>
    <w:p w:rsidR="00000000" w:rsidRDefault="00B713F1">
      <w:pPr>
        <w:spacing w:after="0" w:line="240" w:lineRule="auto"/>
        <w:ind w:firstLine="1155"/>
        <w:jc w:val="both"/>
        <w:textAlignment w:val="center"/>
        <w:divId w:val="77561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 ОТ 2022 Г., В СИЛА ОТ 01.01.2022 Г.)</w:t>
      </w:r>
    </w:p>
    <w:p w:rsidR="00000000" w:rsidRDefault="00B713F1">
      <w:pPr>
        <w:spacing w:after="0" w:line="240" w:lineRule="auto"/>
        <w:ind w:firstLine="1155"/>
        <w:jc w:val="both"/>
        <w:textAlignment w:val="center"/>
        <w:divId w:val="2106731975"/>
        <w:rPr>
          <w:rFonts w:ascii="Times New Roman" w:eastAsia="Times New Roman" w:hAnsi="Times New Roman" w:cs="Times New Roman"/>
          <w:color w:val="000000"/>
          <w:sz w:val="24"/>
          <w:szCs w:val="24"/>
        </w:rPr>
      </w:pPr>
    </w:p>
    <w:p w:rsidR="00000000" w:rsidRDefault="00B713F1">
      <w:pPr>
        <w:spacing w:after="150" w:line="240" w:lineRule="auto"/>
        <w:ind w:firstLine="1155"/>
        <w:jc w:val="both"/>
        <w:textAlignment w:val="center"/>
        <w:divId w:val="1484470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Законът влиза в сила от 1 януари 2022 г.</w:t>
      </w:r>
    </w:p>
    <w:p w:rsidR="00000000" w:rsidRDefault="00B713F1">
      <w:pPr>
        <w:spacing w:before="100" w:beforeAutospacing="1" w:after="100" w:afterAutospacing="1" w:line="240" w:lineRule="auto"/>
        <w:jc w:val="center"/>
        <w:textAlignment w:val="center"/>
        <w:divId w:val="78931995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w:t>
      </w:r>
      <w:r>
        <w:rPr>
          <w:rFonts w:ascii="Times New Roman" w:hAnsi="Times New Roman" w:cs="Times New Roman"/>
          <w:b/>
          <w:bCs/>
          <w:color w:val="000000"/>
          <w:sz w:val="26"/>
          <w:szCs w:val="26"/>
        </w:rPr>
        <w:t>ителни разпоредби</w:t>
      </w:r>
      <w:r>
        <w:rPr>
          <w:rFonts w:ascii="Times New Roman" w:hAnsi="Times New Roman" w:cs="Times New Roman"/>
          <w:b/>
          <w:bCs/>
          <w:color w:val="000000"/>
          <w:sz w:val="26"/>
          <w:szCs w:val="26"/>
        </w:rPr>
        <w:br/>
        <w:t>КЪМ ЗАКОНА ЗА ИЗМЕНЕНИЕ НА ЗАКОНА ЗА КОРПОРАТИВНОТО ПОДОХОДНО ОБЛАГАНЕ</w:t>
      </w:r>
    </w:p>
    <w:p w:rsidR="00000000" w:rsidRDefault="00B713F1">
      <w:pPr>
        <w:spacing w:after="0" w:line="240" w:lineRule="auto"/>
        <w:ind w:firstLine="1155"/>
        <w:jc w:val="both"/>
        <w:textAlignment w:val="center"/>
        <w:divId w:val="241643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17 ОТ 2022 Г., В СИЛА ОТ 01.01.2022 Г.)</w:t>
      </w:r>
    </w:p>
    <w:p w:rsidR="00000000" w:rsidRDefault="00B713F1">
      <w:pPr>
        <w:spacing w:after="0" w:line="240" w:lineRule="auto"/>
        <w:ind w:firstLine="1155"/>
        <w:jc w:val="both"/>
        <w:textAlignment w:val="center"/>
        <w:divId w:val="462236481"/>
        <w:rPr>
          <w:rFonts w:ascii="Times New Roman" w:eastAsia="Times New Roman" w:hAnsi="Times New Roman" w:cs="Times New Roman"/>
          <w:color w:val="000000"/>
          <w:sz w:val="24"/>
          <w:szCs w:val="24"/>
        </w:rPr>
      </w:pPr>
    </w:p>
    <w:p w:rsidR="00000000" w:rsidRDefault="00B713F1">
      <w:pPr>
        <w:spacing w:after="150" w:line="240" w:lineRule="auto"/>
        <w:ind w:firstLine="1155"/>
        <w:jc w:val="both"/>
        <w:textAlignment w:val="center"/>
        <w:divId w:val="1335382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Законът влиза в сила от 1 януари 2022 г., с изключение на § 3, т. 1, 2, 5 - 11 и § 5, 6 и 7, които влиз</w:t>
      </w:r>
      <w:r>
        <w:rPr>
          <w:rFonts w:ascii="Times New Roman" w:eastAsia="Times New Roman" w:hAnsi="Times New Roman" w:cs="Times New Roman"/>
          <w:color w:val="000000"/>
          <w:sz w:val="24"/>
          <w:szCs w:val="24"/>
        </w:rPr>
        <w:t>ат в сила от 1 април 2022 г.</w:t>
      </w:r>
    </w:p>
    <w:p w:rsidR="00000000" w:rsidRDefault="00B713F1">
      <w:pPr>
        <w:spacing w:before="100" w:beforeAutospacing="1" w:after="100" w:afterAutospacing="1" w:line="240" w:lineRule="auto"/>
        <w:jc w:val="center"/>
        <w:textAlignment w:val="center"/>
        <w:divId w:val="162977989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НАЦИОНАЛНАТА ЗДРАВНООСИГУРИТЕЛНА КАСА ЗА 2022 Г.</w:t>
      </w:r>
    </w:p>
    <w:p w:rsidR="00000000" w:rsidRDefault="00B713F1">
      <w:pPr>
        <w:spacing w:after="0" w:line="240" w:lineRule="auto"/>
        <w:ind w:firstLine="1155"/>
        <w:jc w:val="both"/>
        <w:textAlignment w:val="center"/>
        <w:divId w:val="1373805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18 ОТ 2022 Г., В СИЛА ОТ 01.01.2022 Г.)</w:t>
      </w:r>
    </w:p>
    <w:p w:rsidR="00000000" w:rsidRDefault="00B713F1">
      <w:pPr>
        <w:spacing w:after="0" w:line="240" w:lineRule="auto"/>
        <w:ind w:firstLine="1155"/>
        <w:jc w:val="both"/>
        <w:textAlignment w:val="center"/>
        <w:divId w:val="49259891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613854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 Законът влиза в сила от 1 януари 2022 г. с изключение</w:t>
      </w:r>
      <w:r>
        <w:rPr>
          <w:rFonts w:ascii="Times New Roman" w:eastAsia="Times New Roman" w:hAnsi="Times New Roman" w:cs="Times New Roman"/>
          <w:color w:val="000000"/>
          <w:sz w:val="24"/>
          <w:szCs w:val="24"/>
        </w:rPr>
        <w:t xml:space="preserve"> на § 18 и 19, които влизат в сила от деня на обнародването на закона в "Държавен вестник".</w:t>
      </w:r>
    </w:p>
    <w:p w:rsidR="00000000" w:rsidRDefault="00B713F1">
      <w:pPr>
        <w:spacing w:after="240" w:line="240" w:lineRule="auto"/>
        <w:ind w:firstLine="1155"/>
        <w:jc w:val="both"/>
        <w:textAlignment w:val="center"/>
        <w:divId w:val="492598911"/>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34015752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ДЪРЖАВНИЯ БЮДЖЕТ НА РЕПУБЛИКА БЪЛГАРИЯ ЗА 2022 Г. </w:t>
      </w:r>
    </w:p>
    <w:p w:rsidR="00000000" w:rsidRDefault="00B713F1">
      <w:pPr>
        <w:spacing w:after="0" w:line="240" w:lineRule="auto"/>
        <w:ind w:firstLine="1155"/>
        <w:jc w:val="both"/>
        <w:textAlignment w:val="center"/>
        <w:divId w:val="630791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18 ОТ 2022 Г., В СИЛА ОТ 01.01.2022 Г.)</w:t>
      </w:r>
    </w:p>
    <w:p w:rsidR="00000000" w:rsidRDefault="00B713F1">
      <w:pPr>
        <w:spacing w:after="0" w:line="240" w:lineRule="auto"/>
        <w:ind w:firstLine="1155"/>
        <w:jc w:val="both"/>
        <w:textAlignment w:val="center"/>
        <w:divId w:val="206340312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247346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22. Законът влиза в сила от 1 януари 2022 г. с изключение на:</w:t>
      </w:r>
    </w:p>
    <w:p w:rsidR="00000000" w:rsidRDefault="00B713F1">
      <w:pPr>
        <w:spacing w:after="0" w:line="240" w:lineRule="auto"/>
        <w:ind w:firstLine="1155"/>
        <w:jc w:val="both"/>
        <w:textAlignment w:val="center"/>
        <w:divId w:val="160509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6 и 20, които влизат в сила от 1 април 2022 г.;</w:t>
      </w:r>
    </w:p>
    <w:p w:rsidR="00000000" w:rsidRDefault="00B713F1">
      <w:pPr>
        <w:spacing w:after="0" w:line="240" w:lineRule="auto"/>
        <w:ind w:firstLine="1155"/>
        <w:jc w:val="both"/>
        <w:textAlignment w:val="center"/>
        <w:divId w:val="728457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10, който влиза в сила от учебната 2022 - 2023 година;</w:t>
      </w:r>
    </w:p>
    <w:p w:rsidR="00000000" w:rsidRDefault="00B713F1">
      <w:pPr>
        <w:spacing w:after="0" w:line="240" w:lineRule="auto"/>
        <w:ind w:firstLine="1155"/>
        <w:jc w:val="both"/>
        <w:textAlignment w:val="center"/>
        <w:divId w:val="218052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параграфи 11, 12, 14, 15, 17, 18 и 19, които влизат в сила от д</w:t>
      </w:r>
      <w:r>
        <w:rPr>
          <w:rFonts w:ascii="Times New Roman" w:eastAsia="Times New Roman" w:hAnsi="Times New Roman" w:cs="Times New Roman"/>
          <w:color w:val="000000"/>
          <w:sz w:val="24"/>
          <w:szCs w:val="24"/>
        </w:rPr>
        <w:t>еня на обнародването на закона в "Държавен вестник".</w:t>
      </w:r>
    </w:p>
    <w:p w:rsidR="00000000" w:rsidRDefault="00B713F1">
      <w:pPr>
        <w:spacing w:after="150" w:line="240" w:lineRule="auto"/>
        <w:ind w:firstLine="1155"/>
        <w:jc w:val="both"/>
        <w:textAlignment w:val="center"/>
        <w:divId w:val="2063403121"/>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67499369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ЗДРАВНОТО ОСИГУРЯВАНЕ </w:t>
      </w:r>
    </w:p>
    <w:p w:rsidR="00000000" w:rsidRDefault="00B713F1">
      <w:pPr>
        <w:spacing w:after="0" w:line="240" w:lineRule="auto"/>
        <w:ind w:firstLine="1155"/>
        <w:jc w:val="both"/>
        <w:textAlignment w:val="center"/>
        <w:divId w:val="1769734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32 ОТ 2022 Г., В СИЛА ОТ 26.04.2022 Г.)</w:t>
      </w:r>
    </w:p>
    <w:p w:rsidR="00000000" w:rsidRDefault="00B713F1">
      <w:pPr>
        <w:spacing w:after="0" w:line="240" w:lineRule="auto"/>
        <w:ind w:firstLine="1155"/>
        <w:jc w:val="both"/>
        <w:textAlignment w:val="center"/>
        <w:divId w:val="1334532180"/>
        <w:rPr>
          <w:rFonts w:ascii="Times New Roman" w:eastAsia="Times New Roman" w:hAnsi="Times New Roman" w:cs="Times New Roman"/>
          <w:color w:val="000000"/>
          <w:sz w:val="24"/>
          <w:szCs w:val="24"/>
        </w:rPr>
      </w:pPr>
    </w:p>
    <w:p w:rsidR="00000000" w:rsidRDefault="00B713F1">
      <w:pPr>
        <w:spacing w:after="150" w:line="240" w:lineRule="auto"/>
        <w:ind w:firstLine="1155"/>
        <w:jc w:val="both"/>
        <w:textAlignment w:val="center"/>
        <w:divId w:val="2023193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Законът влиза в сила от деня</w:t>
      </w:r>
      <w:r>
        <w:rPr>
          <w:rFonts w:ascii="Times New Roman" w:eastAsia="Times New Roman" w:hAnsi="Times New Roman" w:cs="Times New Roman"/>
          <w:color w:val="000000"/>
          <w:sz w:val="24"/>
          <w:szCs w:val="24"/>
        </w:rPr>
        <w:t xml:space="preserve"> на обнародването му в "Държавен вестник".</w:t>
      </w:r>
    </w:p>
    <w:p w:rsidR="00000000" w:rsidRDefault="00B713F1">
      <w:pPr>
        <w:spacing w:before="100" w:beforeAutospacing="1" w:after="100" w:afterAutospacing="1" w:line="240" w:lineRule="auto"/>
        <w:jc w:val="center"/>
        <w:textAlignment w:val="center"/>
        <w:divId w:val="902103220"/>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ЗДРАВЕТО </w:t>
      </w:r>
    </w:p>
    <w:p w:rsidR="00000000" w:rsidRDefault="00B713F1">
      <w:pPr>
        <w:spacing w:after="0" w:line="240" w:lineRule="auto"/>
        <w:ind w:firstLine="1155"/>
        <w:jc w:val="both"/>
        <w:textAlignment w:val="center"/>
        <w:divId w:val="1898280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32 ОТ 2022 Г., В СИЛА ОТ 26.04.2022 Г.)</w:t>
      </w:r>
    </w:p>
    <w:p w:rsidR="00000000" w:rsidRDefault="00B713F1">
      <w:pPr>
        <w:spacing w:after="0" w:line="240" w:lineRule="auto"/>
        <w:ind w:firstLine="1155"/>
        <w:jc w:val="both"/>
        <w:textAlignment w:val="center"/>
        <w:divId w:val="1024281268"/>
        <w:rPr>
          <w:rFonts w:ascii="Times New Roman" w:eastAsia="Times New Roman" w:hAnsi="Times New Roman" w:cs="Times New Roman"/>
          <w:color w:val="000000"/>
          <w:sz w:val="24"/>
          <w:szCs w:val="24"/>
        </w:rPr>
      </w:pPr>
    </w:p>
    <w:p w:rsidR="00000000" w:rsidRDefault="00B713F1">
      <w:pPr>
        <w:spacing w:after="150" w:line="240" w:lineRule="auto"/>
        <w:ind w:firstLine="1155"/>
        <w:jc w:val="both"/>
        <w:textAlignment w:val="center"/>
        <w:divId w:val="2061400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 Министерският съвет привежда Националния план на Република Бълга</w:t>
      </w:r>
      <w:r>
        <w:rPr>
          <w:rFonts w:ascii="Times New Roman" w:eastAsia="Times New Roman" w:hAnsi="Times New Roman" w:cs="Times New Roman"/>
          <w:color w:val="000000"/>
          <w:sz w:val="24"/>
          <w:szCs w:val="24"/>
        </w:rPr>
        <w:t>рия за готовност при пандемия, приет с Решение № 884 на Министерския съвет от 2020 г., в съответствие с изискванията на този закон в срок до един месец от влизането в сила на този закон.</w:t>
      </w:r>
    </w:p>
    <w:p w:rsidR="00000000" w:rsidRDefault="00B713F1">
      <w:pPr>
        <w:spacing w:after="150" w:line="240" w:lineRule="auto"/>
        <w:ind w:firstLine="1155"/>
        <w:jc w:val="both"/>
        <w:textAlignment w:val="center"/>
        <w:divId w:val="1901090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 Законът влиза в сила от деня на обнародването му в "Държавен ве</w:t>
      </w:r>
      <w:r>
        <w:rPr>
          <w:rFonts w:ascii="Times New Roman" w:eastAsia="Times New Roman" w:hAnsi="Times New Roman" w:cs="Times New Roman"/>
          <w:color w:val="000000"/>
          <w:sz w:val="24"/>
          <w:szCs w:val="24"/>
        </w:rPr>
        <w:t>стник", с изключение на § 6, който влиза в сила от 1 април 2022 г.</w:t>
      </w:r>
    </w:p>
    <w:p w:rsidR="00000000" w:rsidRDefault="00B713F1">
      <w:pPr>
        <w:spacing w:before="100" w:beforeAutospacing="1" w:after="100" w:afterAutospacing="1" w:line="240" w:lineRule="auto"/>
        <w:jc w:val="center"/>
        <w:textAlignment w:val="center"/>
        <w:divId w:val="1046492134"/>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НАСЪРЧАВАНЕ НА ЗАЕТОСТТА </w:t>
      </w:r>
    </w:p>
    <w:p w:rsidR="00000000" w:rsidRDefault="00B713F1">
      <w:pPr>
        <w:spacing w:after="0" w:line="240" w:lineRule="auto"/>
        <w:ind w:firstLine="1155"/>
        <w:jc w:val="both"/>
        <w:textAlignment w:val="center"/>
        <w:divId w:val="169950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41 ОТ 2022 Г., В СИЛА ОТ 03.06.2022 Г.)</w:t>
      </w:r>
    </w:p>
    <w:p w:rsidR="00000000" w:rsidRDefault="00B713F1">
      <w:pPr>
        <w:spacing w:after="0" w:line="240" w:lineRule="auto"/>
        <w:ind w:firstLine="1155"/>
        <w:jc w:val="both"/>
        <w:textAlignment w:val="center"/>
        <w:divId w:val="1384791948"/>
        <w:rPr>
          <w:rFonts w:ascii="Times New Roman" w:eastAsia="Times New Roman" w:hAnsi="Times New Roman" w:cs="Times New Roman"/>
          <w:color w:val="000000"/>
          <w:sz w:val="24"/>
          <w:szCs w:val="24"/>
        </w:rPr>
      </w:pPr>
    </w:p>
    <w:p w:rsidR="00000000" w:rsidRDefault="00B713F1">
      <w:pPr>
        <w:spacing w:after="150" w:line="240" w:lineRule="auto"/>
        <w:ind w:firstLine="1155"/>
        <w:jc w:val="both"/>
        <w:textAlignment w:val="center"/>
        <w:divId w:val="2025983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24. Законът влиза в сила от </w:t>
      </w:r>
      <w:r>
        <w:rPr>
          <w:rFonts w:ascii="Times New Roman" w:eastAsia="Times New Roman" w:hAnsi="Times New Roman" w:cs="Times New Roman"/>
          <w:color w:val="000000"/>
          <w:sz w:val="24"/>
          <w:szCs w:val="24"/>
        </w:rPr>
        <w:t>деня на обнародването му в "Държавен вестник".</w:t>
      </w:r>
    </w:p>
    <w:p w:rsidR="00000000" w:rsidRDefault="00B713F1">
      <w:pPr>
        <w:spacing w:before="100" w:beforeAutospacing="1" w:after="100" w:afterAutospacing="1" w:line="240" w:lineRule="auto"/>
        <w:jc w:val="center"/>
        <w:textAlignment w:val="center"/>
        <w:divId w:val="128862801"/>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НА ЗАКОНА ЗА ЗДРАВЕТО </w:t>
      </w:r>
    </w:p>
    <w:p w:rsidR="00000000" w:rsidRDefault="00B713F1">
      <w:pPr>
        <w:spacing w:after="0" w:line="240" w:lineRule="auto"/>
        <w:ind w:firstLine="1155"/>
        <w:jc w:val="both"/>
        <w:textAlignment w:val="center"/>
        <w:divId w:val="292104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58 ОТ 2022 Г., В СИЛА ОТ 01.01.2023 Г.)</w:t>
      </w:r>
    </w:p>
    <w:p w:rsidR="00000000" w:rsidRDefault="00B713F1">
      <w:pPr>
        <w:spacing w:after="0" w:line="240" w:lineRule="auto"/>
        <w:ind w:firstLine="1155"/>
        <w:jc w:val="both"/>
        <w:textAlignment w:val="center"/>
        <w:divId w:val="184446609"/>
        <w:rPr>
          <w:rFonts w:ascii="Times New Roman" w:eastAsia="Times New Roman" w:hAnsi="Times New Roman" w:cs="Times New Roman"/>
          <w:color w:val="000000"/>
          <w:sz w:val="24"/>
          <w:szCs w:val="24"/>
        </w:rPr>
      </w:pPr>
    </w:p>
    <w:p w:rsidR="00000000" w:rsidRDefault="00B713F1">
      <w:pPr>
        <w:spacing w:after="150" w:line="240" w:lineRule="auto"/>
        <w:ind w:firstLine="1155"/>
        <w:jc w:val="both"/>
        <w:textAlignment w:val="center"/>
        <w:divId w:val="754089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4. Законът влиза в сила от 1 януари 2023 г.</w:t>
      </w:r>
    </w:p>
    <w:p w:rsidR="00000000" w:rsidRDefault="00B713F1">
      <w:pPr>
        <w:spacing w:before="100" w:beforeAutospacing="1" w:after="100" w:afterAutospacing="1" w:line="240" w:lineRule="auto"/>
        <w:jc w:val="center"/>
        <w:textAlignment w:val="center"/>
        <w:divId w:val="1469667263"/>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w:t>
      </w:r>
      <w:r>
        <w:rPr>
          <w:rFonts w:ascii="Times New Roman" w:hAnsi="Times New Roman" w:cs="Times New Roman"/>
          <w:b/>
          <w:bCs/>
          <w:color w:val="000000"/>
          <w:sz w:val="26"/>
          <w:szCs w:val="26"/>
        </w:rPr>
        <w:t xml:space="preserve">А ЗА ИЗМЕНЕНИЕ И ДОПЪЛНЕНИЕ НА ЗАКОНА ЗА ЗДРАВЕТО </w:t>
      </w:r>
    </w:p>
    <w:p w:rsidR="00000000" w:rsidRDefault="00B713F1">
      <w:pPr>
        <w:spacing w:after="0" w:line="240" w:lineRule="auto"/>
        <w:ind w:firstLine="1155"/>
        <w:jc w:val="both"/>
        <w:textAlignment w:val="center"/>
        <w:divId w:val="1493908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62 ОТ 2022 Г., В СИЛА ОТ 05.08.2022 Г.)</w:t>
      </w:r>
    </w:p>
    <w:p w:rsidR="00000000" w:rsidRDefault="00B713F1">
      <w:pPr>
        <w:spacing w:after="0" w:line="240" w:lineRule="auto"/>
        <w:ind w:firstLine="1155"/>
        <w:jc w:val="both"/>
        <w:textAlignment w:val="center"/>
        <w:divId w:val="1428891105"/>
        <w:rPr>
          <w:rFonts w:ascii="Times New Roman" w:eastAsia="Times New Roman" w:hAnsi="Times New Roman" w:cs="Times New Roman"/>
          <w:color w:val="000000"/>
          <w:sz w:val="24"/>
          <w:szCs w:val="24"/>
        </w:rPr>
      </w:pPr>
    </w:p>
    <w:p w:rsidR="00000000" w:rsidRDefault="00B713F1">
      <w:pPr>
        <w:spacing w:after="150" w:line="240" w:lineRule="auto"/>
        <w:ind w:firstLine="1155"/>
        <w:jc w:val="both"/>
        <w:textAlignment w:val="center"/>
        <w:divId w:val="595211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Законът влиза в сила от деня на обнародването му в "Държавен вестник".</w:t>
      </w:r>
    </w:p>
    <w:p w:rsidR="00000000" w:rsidRDefault="00B713F1">
      <w:pPr>
        <w:spacing w:before="100" w:beforeAutospacing="1" w:after="100" w:afterAutospacing="1" w:line="240" w:lineRule="auto"/>
        <w:jc w:val="center"/>
        <w:textAlignment w:val="center"/>
        <w:divId w:val="89204190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w:t>
      </w:r>
      <w:r>
        <w:rPr>
          <w:rFonts w:ascii="Times New Roman" w:hAnsi="Times New Roman" w:cs="Times New Roman"/>
          <w:b/>
          <w:bCs/>
          <w:color w:val="000000"/>
          <w:sz w:val="26"/>
          <w:szCs w:val="26"/>
        </w:rPr>
        <w:t>Е НА ЗАКОНА ЗА ПОДПОМАГАНЕ НА ЗЕМЕДЕЛСКИТЕ ПРОИЗВОДИТЕЛИ</w:t>
      </w:r>
    </w:p>
    <w:p w:rsidR="00000000" w:rsidRDefault="00B713F1">
      <w:pPr>
        <w:spacing w:after="0" w:line="240" w:lineRule="auto"/>
        <w:ind w:firstLine="1155"/>
        <w:jc w:val="both"/>
        <w:textAlignment w:val="center"/>
        <w:divId w:val="126095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102 ОТ 2022 Г., В СИЛА ОТ 01.01.2023 Г.)</w:t>
      </w:r>
    </w:p>
    <w:p w:rsidR="00000000" w:rsidRDefault="00B713F1">
      <w:pPr>
        <w:spacing w:after="0" w:line="240" w:lineRule="auto"/>
        <w:ind w:firstLine="1155"/>
        <w:jc w:val="both"/>
        <w:textAlignment w:val="center"/>
        <w:divId w:val="1814910551"/>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001929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B713F1">
      <w:pPr>
        <w:spacing w:after="0" w:line="240" w:lineRule="auto"/>
        <w:ind w:firstLine="1155"/>
        <w:jc w:val="both"/>
        <w:textAlignment w:val="center"/>
        <w:divId w:val="2073038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106. Законът влиза в сила от 1 януари 2023 г. с изключение на чл. 33а, ал. 2, която влиза в сила от 1 март 2023 г.</w:t>
      </w:r>
    </w:p>
    <w:p w:rsidR="00000000" w:rsidRDefault="00B713F1">
      <w:pPr>
        <w:spacing w:after="150" w:line="240" w:lineRule="auto"/>
        <w:ind w:firstLine="1155"/>
        <w:jc w:val="both"/>
        <w:textAlignment w:val="center"/>
        <w:divId w:val="1814910551"/>
        <w:rPr>
          <w:rFonts w:ascii="Times New Roman" w:eastAsia="Times New Roman" w:hAnsi="Times New Roman" w:cs="Times New Roman"/>
          <w:color w:val="000000"/>
          <w:sz w:val="24"/>
          <w:szCs w:val="24"/>
        </w:rPr>
      </w:pPr>
    </w:p>
    <w:p w:rsidR="00000000" w:rsidRDefault="00B713F1">
      <w:pPr>
        <w:spacing w:before="100" w:beforeAutospacing="1" w:after="100" w:afterAutospacing="1" w:line="240" w:lineRule="auto"/>
        <w:jc w:val="center"/>
        <w:textAlignment w:val="center"/>
        <w:divId w:val="145255745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ПРИЛАГАНЕ НА РАЗПОРЕДБИ НА ЗАКОНА ЗА ДЪРЖАВНИЯ БЮДЖЕТ НА РЕПУБЛИКА БЪЛГАРИЯ ЗА 2022 Г., ЗА</w:t>
      </w:r>
      <w:r>
        <w:rPr>
          <w:rFonts w:ascii="Times New Roman" w:hAnsi="Times New Roman" w:cs="Times New Roman"/>
          <w:b/>
          <w:bCs/>
          <w:color w:val="000000"/>
          <w:sz w:val="26"/>
          <w:szCs w:val="26"/>
        </w:rPr>
        <w:t xml:space="preserve">КОНА ЗА БЮДЖЕТА НА ДЪРЖАВНОТО ОБЩЕСТВЕНО ОСИГУРЯВАНЕ ЗА 2022 Г. И ЗАКОНА ЗА БЮДЖЕТА НА НАЦИОНАЛНАТА ЗДРАВНООСИГУРИТЕЛНА КАСА ЗА 2022 Г. </w:t>
      </w:r>
    </w:p>
    <w:p w:rsidR="00000000" w:rsidRDefault="00B713F1">
      <w:pPr>
        <w:spacing w:after="0" w:line="240" w:lineRule="auto"/>
        <w:ind w:firstLine="1155"/>
        <w:jc w:val="both"/>
        <w:textAlignment w:val="center"/>
        <w:divId w:val="1417554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104 ОТ 2022 Г., В СИЛА ОТ 01.01.2023 Г.)</w:t>
      </w:r>
    </w:p>
    <w:p w:rsidR="00000000" w:rsidRDefault="00B713F1">
      <w:pPr>
        <w:spacing w:after="0" w:line="240" w:lineRule="auto"/>
        <w:ind w:firstLine="1155"/>
        <w:jc w:val="both"/>
        <w:textAlignment w:val="center"/>
        <w:divId w:val="515460745"/>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619796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w:t>
      </w:r>
      <w:r>
        <w:rPr>
          <w:rFonts w:ascii="Times New Roman" w:eastAsia="Times New Roman" w:hAnsi="Times New Roman" w:cs="Times New Roman"/>
          <w:color w:val="000000"/>
          <w:sz w:val="24"/>
          <w:szCs w:val="24"/>
        </w:rPr>
        <w:t xml:space="preserve"> . . . . .</w:t>
      </w:r>
    </w:p>
    <w:p w:rsidR="00000000" w:rsidRDefault="00B713F1">
      <w:pPr>
        <w:spacing w:after="0" w:line="240" w:lineRule="auto"/>
        <w:ind w:firstLine="1155"/>
        <w:jc w:val="both"/>
        <w:textAlignment w:val="center"/>
        <w:divId w:val="1978105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Законът влиза в сила от 1 януари 2023 г., с изключение на:</w:t>
      </w:r>
    </w:p>
    <w:p w:rsidR="00000000" w:rsidRDefault="00B713F1">
      <w:pPr>
        <w:spacing w:after="0" w:line="240" w:lineRule="auto"/>
        <w:ind w:firstLine="1155"/>
        <w:jc w:val="both"/>
        <w:textAlignment w:val="center"/>
        <w:divId w:val="1818569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2, който влиза в сила от деня на обнародването на закона в "Държавен вестник";</w:t>
      </w:r>
    </w:p>
    <w:p w:rsidR="00000000" w:rsidRDefault="00B713F1">
      <w:pPr>
        <w:spacing w:after="0" w:line="240" w:lineRule="auto"/>
        <w:ind w:firstLine="1155"/>
        <w:jc w:val="both"/>
        <w:textAlignment w:val="center"/>
        <w:divId w:val="1160999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8, който влиза в сила от 1 декември 2022 г.;</w:t>
      </w:r>
    </w:p>
    <w:p w:rsidR="00000000" w:rsidRDefault="00B713F1">
      <w:pPr>
        <w:spacing w:after="150" w:line="240" w:lineRule="auto"/>
        <w:ind w:firstLine="1155"/>
        <w:jc w:val="both"/>
        <w:textAlignment w:val="center"/>
        <w:divId w:val="1224097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10, който влиза в си</w:t>
      </w:r>
      <w:r>
        <w:rPr>
          <w:rFonts w:ascii="Times New Roman" w:eastAsia="Times New Roman" w:hAnsi="Times New Roman" w:cs="Times New Roman"/>
          <w:color w:val="000000"/>
          <w:sz w:val="24"/>
          <w:szCs w:val="24"/>
        </w:rPr>
        <w:t>ла от влизането в сила на Закона за държавния бюджет на Република България за 2023 г.</w:t>
      </w:r>
    </w:p>
    <w:p w:rsidR="00000000" w:rsidRDefault="00B713F1">
      <w:pPr>
        <w:spacing w:before="100" w:beforeAutospacing="1" w:after="100" w:afterAutospacing="1" w:line="240" w:lineRule="auto"/>
        <w:jc w:val="center"/>
        <w:textAlignment w:val="center"/>
        <w:divId w:val="210345438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ХОРАТА С УВРЕЖДАНИЯ </w:t>
      </w:r>
    </w:p>
    <w:p w:rsidR="00000000" w:rsidRDefault="00B713F1">
      <w:pPr>
        <w:spacing w:after="0" w:line="240" w:lineRule="auto"/>
        <w:ind w:firstLine="1155"/>
        <w:jc w:val="both"/>
        <w:textAlignment w:val="center"/>
        <w:divId w:val="1033311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 ОТ 2023 Г.)</w:t>
      </w:r>
    </w:p>
    <w:p w:rsidR="00000000" w:rsidRDefault="00B713F1">
      <w:pPr>
        <w:spacing w:after="0" w:line="240" w:lineRule="auto"/>
        <w:ind w:firstLine="1155"/>
        <w:jc w:val="both"/>
        <w:textAlignment w:val="center"/>
        <w:divId w:val="1803157671"/>
        <w:rPr>
          <w:rFonts w:ascii="Times New Roman" w:eastAsia="Times New Roman" w:hAnsi="Times New Roman" w:cs="Times New Roman"/>
          <w:color w:val="000000"/>
          <w:sz w:val="24"/>
          <w:szCs w:val="24"/>
        </w:rPr>
      </w:pPr>
    </w:p>
    <w:p w:rsidR="00000000" w:rsidRDefault="00B713F1">
      <w:pPr>
        <w:spacing w:after="150" w:line="240" w:lineRule="auto"/>
        <w:ind w:firstLine="1155"/>
        <w:jc w:val="both"/>
        <w:textAlignment w:val="center"/>
        <w:divId w:val="990215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Започнатите и неприключени</w:t>
      </w:r>
      <w:r>
        <w:rPr>
          <w:rFonts w:ascii="Times New Roman" w:eastAsia="Times New Roman" w:hAnsi="Times New Roman" w:cs="Times New Roman"/>
          <w:color w:val="000000"/>
          <w:sz w:val="24"/>
          <w:szCs w:val="24"/>
        </w:rPr>
        <w:t xml:space="preserve"> до влизането в сила на този закон производства по преосвидетелстване на лицата пред органите на медицинската експертиза, както и започнатите и неприключени производства до 4 месеца след влизането му в сила, се довършват при прилагане на чл. 101б от Закона</w:t>
      </w:r>
      <w:r>
        <w:rPr>
          <w:rFonts w:ascii="Times New Roman" w:eastAsia="Times New Roman" w:hAnsi="Times New Roman" w:cs="Times New Roman"/>
          <w:color w:val="000000"/>
          <w:sz w:val="24"/>
          <w:szCs w:val="24"/>
        </w:rPr>
        <w:t xml:space="preserve"> за здравето, независимо от срока на подаване на заявление-декларация от лицата или от упълномощени от тях лица, или от законните им представители.</w:t>
      </w:r>
    </w:p>
    <w:p w:rsidR="00000000" w:rsidRDefault="00B713F1">
      <w:pPr>
        <w:spacing w:after="150" w:line="240" w:lineRule="auto"/>
        <w:ind w:firstLine="1155"/>
        <w:jc w:val="both"/>
        <w:textAlignment w:val="center"/>
        <w:divId w:val="118961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6. Възобновяват се служебно след получаване на информация от Регионалните здравни инспекции правата и подк</w:t>
      </w:r>
      <w:r>
        <w:rPr>
          <w:rFonts w:ascii="Times New Roman" w:eastAsia="Times New Roman" w:hAnsi="Times New Roman" w:cs="Times New Roman"/>
          <w:color w:val="000000"/>
          <w:sz w:val="24"/>
          <w:szCs w:val="24"/>
        </w:rPr>
        <w:t>репата на лицата с изтекъл срок на експертно решение, подали заявление-декларация за преосвидетелстване до влизането в сила на този закон, когато е налице забавяне по смисъла на § 1, т. 48 от допълнителните разпоредби на Закона за здравето. Регионалните зд</w:t>
      </w:r>
      <w:r>
        <w:rPr>
          <w:rFonts w:ascii="Times New Roman" w:eastAsia="Times New Roman" w:hAnsi="Times New Roman" w:cs="Times New Roman"/>
          <w:color w:val="000000"/>
          <w:sz w:val="24"/>
          <w:szCs w:val="24"/>
        </w:rPr>
        <w:t>равни инспекции изпращат информация на компетентните органи по чл. 101б, ал. 3 от Закона за здравето в 14-дневен срок от влизането в сила на този закон.</w:t>
      </w:r>
    </w:p>
    <w:p w:rsidR="00000000" w:rsidRDefault="00B713F1">
      <w:pPr>
        <w:spacing w:after="150" w:line="240" w:lineRule="auto"/>
        <w:ind w:firstLine="1155"/>
        <w:jc w:val="both"/>
        <w:textAlignment w:val="center"/>
        <w:divId w:val="471214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Информацията по чл. 101б, ал. 3 от Закона за здравето се изпраща и чрез информационна база данни п</w:t>
      </w:r>
      <w:r>
        <w:rPr>
          <w:rFonts w:ascii="Times New Roman" w:eastAsia="Times New Roman" w:hAnsi="Times New Roman" w:cs="Times New Roman"/>
          <w:color w:val="000000"/>
          <w:sz w:val="24"/>
          <w:szCs w:val="24"/>
        </w:rPr>
        <w:t>о чл. 108а, ал. 1 от Закона за здравето, като такава възможност се създава в срок до три месеца от влизането в сила на този закон.</w:t>
      </w:r>
    </w:p>
    <w:p w:rsidR="00000000" w:rsidRDefault="00B713F1">
      <w:pPr>
        <w:spacing w:before="100" w:beforeAutospacing="1" w:after="100" w:afterAutospacing="1" w:line="240" w:lineRule="auto"/>
        <w:jc w:val="center"/>
        <w:textAlignment w:val="center"/>
        <w:divId w:val="168069911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ДЪРЖАВНИЯ БЮДЖЕТ НА РЕПУБЛИКА БЪЛГАРИЯ ЗА 2023 Г.</w:t>
      </w:r>
    </w:p>
    <w:p w:rsidR="00000000" w:rsidRDefault="00B713F1">
      <w:pPr>
        <w:spacing w:after="0" w:line="240" w:lineRule="auto"/>
        <w:ind w:firstLine="1155"/>
        <w:jc w:val="both"/>
        <w:textAlignment w:val="center"/>
        <w:divId w:val="211042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66 ОТ 202</w:t>
      </w:r>
      <w:r>
        <w:rPr>
          <w:rFonts w:ascii="Times New Roman" w:eastAsia="Times New Roman" w:hAnsi="Times New Roman" w:cs="Times New Roman"/>
          <w:color w:val="000000"/>
          <w:sz w:val="24"/>
          <w:szCs w:val="24"/>
        </w:rPr>
        <w:t>3 Г., В СИЛА ОТ 01.01.2023 Г.)</w:t>
      </w:r>
    </w:p>
    <w:p w:rsidR="00000000" w:rsidRDefault="00B713F1">
      <w:pPr>
        <w:spacing w:after="0" w:line="240" w:lineRule="auto"/>
        <w:ind w:firstLine="1155"/>
        <w:jc w:val="both"/>
        <w:textAlignment w:val="center"/>
        <w:divId w:val="281805877"/>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044333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B713F1">
      <w:pPr>
        <w:spacing w:after="0" w:line="240" w:lineRule="auto"/>
        <w:ind w:firstLine="1155"/>
        <w:jc w:val="both"/>
        <w:textAlignment w:val="center"/>
        <w:divId w:val="2065445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46. Законът влиза в сила от 1 януари 2023 г., с изключение на:</w:t>
      </w:r>
    </w:p>
    <w:p w:rsidR="00000000" w:rsidRDefault="00B713F1">
      <w:pPr>
        <w:spacing w:after="0" w:line="240" w:lineRule="auto"/>
        <w:ind w:firstLine="1155"/>
        <w:jc w:val="both"/>
        <w:textAlignment w:val="center"/>
        <w:divId w:val="1019698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1, ал. 3 и 5, § 25, ал. 3 - 7, § 27 и 28, които влизат в сила от 1 август 2</w:t>
      </w:r>
      <w:r>
        <w:rPr>
          <w:rFonts w:ascii="Times New Roman" w:eastAsia="Times New Roman" w:hAnsi="Times New Roman" w:cs="Times New Roman"/>
          <w:color w:val="000000"/>
          <w:sz w:val="24"/>
          <w:szCs w:val="24"/>
        </w:rPr>
        <w:t>023 г.;</w:t>
      </w:r>
    </w:p>
    <w:p w:rsidR="00000000" w:rsidRDefault="00B713F1">
      <w:pPr>
        <w:spacing w:after="0" w:line="240" w:lineRule="auto"/>
        <w:ind w:firstLine="1155"/>
        <w:jc w:val="both"/>
        <w:textAlignment w:val="center"/>
        <w:divId w:val="1644695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3, § 29, т. 1 и § 30, които влизат в сила от 1 юли 2023 г.;</w:t>
      </w:r>
    </w:p>
    <w:p w:rsidR="00000000" w:rsidRDefault="00B713F1">
      <w:pPr>
        <w:spacing w:after="0" w:line="240" w:lineRule="auto"/>
        <w:ind w:firstLine="1155"/>
        <w:jc w:val="both"/>
        <w:textAlignment w:val="center"/>
        <w:divId w:val="1783957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4, § 29, т. 2, буква "а" и буква "б", относно ал. 10, § 33 и 38, които влизат в сила от деня на обнародването му в "Държавен вестник";</w:t>
      </w:r>
    </w:p>
    <w:p w:rsidR="00000000" w:rsidRDefault="00B713F1">
      <w:pPr>
        <w:spacing w:after="0" w:line="240" w:lineRule="auto"/>
        <w:ind w:firstLine="1155"/>
        <w:jc w:val="both"/>
        <w:textAlignment w:val="center"/>
        <w:divId w:val="1870995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параграф 7, т. 1 и 2, § 8 </w:t>
      </w:r>
      <w:r>
        <w:rPr>
          <w:rFonts w:ascii="Times New Roman" w:eastAsia="Times New Roman" w:hAnsi="Times New Roman" w:cs="Times New Roman"/>
          <w:color w:val="000000"/>
          <w:sz w:val="24"/>
          <w:szCs w:val="24"/>
        </w:rPr>
        <w:t>и § 26, т. 3, които влизат в сила от 1 септември 2023 г.;</w:t>
      </w:r>
    </w:p>
    <w:p w:rsidR="00000000" w:rsidRDefault="00B713F1">
      <w:pPr>
        <w:spacing w:after="0" w:line="240" w:lineRule="auto"/>
        <w:ind w:firstLine="1155"/>
        <w:jc w:val="both"/>
        <w:textAlignment w:val="center"/>
        <w:divId w:val="576288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параграф 7, т. 3, § 14, т. 9, § 26, т. 4, § 27, т. 8 и § 40, които влизат в сила от 1 декември 2023 г.;</w:t>
      </w:r>
    </w:p>
    <w:p w:rsidR="00000000" w:rsidRDefault="00B713F1">
      <w:pPr>
        <w:spacing w:after="0" w:line="240" w:lineRule="auto"/>
        <w:ind w:firstLine="1155"/>
        <w:jc w:val="both"/>
        <w:textAlignment w:val="center"/>
        <w:divId w:val="1758284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параграф 13, § 14, т. 7 и 8, т. 10 относно чл. 182д, т. 11, 12, 13 и т. 19, буква "а", §</w:t>
      </w:r>
      <w:r>
        <w:rPr>
          <w:rFonts w:ascii="Times New Roman" w:eastAsia="Times New Roman" w:hAnsi="Times New Roman" w:cs="Times New Roman"/>
          <w:color w:val="000000"/>
          <w:sz w:val="24"/>
          <w:szCs w:val="24"/>
        </w:rPr>
        <w:t xml:space="preserve"> 15, 21, 22, 23, 34, 35, 36 и 37, които влизат в сила три дни след обнародването му в "Държавен вестник";</w:t>
      </w:r>
    </w:p>
    <w:p w:rsidR="00000000" w:rsidRDefault="00B713F1">
      <w:pPr>
        <w:spacing w:after="0" w:line="240" w:lineRule="auto"/>
        <w:ind w:firstLine="1155"/>
        <w:jc w:val="both"/>
        <w:textAlignment w:val="center"/>
        <w:divId w:val="501160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параграф 14, т. 1, 3, 4 и 5, т. 6, букви "а" - "в" и "д" - "н" и т. 16 и § 29, т. 2, буква "б" относно ал. 11, които влизат в сила от 1 октомври 20</w:t>
      </w:r>
      <w:r>
        <w:rPr>
          <w:rFonts w:ascii="Times New Roman" w:eastAsia="Times New Roman" w:hAnsi="Times New Roman" w:cs="Times New Roman"/>
          <w:color w:val="000000"/>
          <w:sz w:val="24"/>
          <w:szCs w:val="24"/>
        </w:rPr>
        <w:t>23 г.;</w:t>
      </w:r>
    </w:p>
    <w:p w:rsidR="00000000" w:rsidRDefault="00B713F1">
      <w:pPr>
        <w:spacing w:after="0" w:line="240" w:lineRule="auto"/>
        <w:ind w:firstLine="1155"/>
        <w:jc w:val="both"/>
        <w:textAlignment w:val="center"/>
        <w:divId w:val="2138332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параграф 14, т. 2, т. 10 относно чл. 182а - 182г, т. 14, 15, 17, 18 и т. 19, буква "б", § 17, 18 и 20, които влизат в сила 9 месеца след обнародването му в Държавен вестник";</w:t>
      </w:r>
    </w:p>
    <w:p w:rsidR="00000000" w:rsidRDefault="00B713F1">
      <w:pPr>
        <w:spacing w:after="0" w:line="240" w:lineRule="auto"/>
        <w:ind w:firstLine="1155"/>
        <w:jc w:val="both"/>
        <w:textAlignment w:val="center"/>
        <w:divId w:val="1303000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параграф 14, т. 6, буква "г", § 24, т. 3 - 9 и т. 10, букви "а" - "г</w:t>
      </w:r>
      <w:r>
        <w:rPr>
          <w:rFonts w:ascii="Times New Roman" w:eastAsia="Times New Roman" w:hAnsi="Times New Roman" w:cs="Times New Roman"/>
          <w:color w:val="000000"/>
          <w:sz w:val="24"/>
          <w:szCs w:val="24"/>
        </w:rPr>
        <w:t>", § 25, ал. 1 и 2 и § 26, т. 1 и 2, които влизат в сила от 1 януари 2024 г.;</w:t>
      </w:r>
    </w:p>
    <w:p w:rsidR="00000000" w:rsidRDefault="00B713F1">
      <w:pPr>
        <w:spacing w:after="0" w:line="240" w:lineRule="auto"/>
        <w:ind w:firstLine="1155"/>
        <w:jc w:val="both"/>
        <w:textAlignment w:val="center"/>
        <w:divId w:val="1286811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параграф 19, който влиза в сила 8 месеца след обнародването му в "Държавен вестник";</w:t>
      </w:r>
    </w:p>
    <w:p w:rsidR="00000000" w:rsidRDefault="00B713F1">
      <w:pPr>
        <w:spacing w:after="0" w:line="240" w:lineRule="auto"/>
        <w:ind w:firstLine="1155"/>
        <w:jc w:val="both"/>
        <w:textAlignment w:val="center"/>
        <w:divId w:val="1071076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параграф 32, който влиза в сила от 1 януари на втората година, следваща публикуването</w:t>
      </w:r>
      <w:r>
        <w:rPr>
          <w:rFonts w:ascii="Times New Roman" w:eastAsia="Times New Roman" w:hAnsi="Times New Roman" w:cs="Times New Roman"/>
          <w:color w:val="000000"/>
          <w:sz w:val="24"/>
          <w:szCs w:val="24"/>
        </w:rPr>
        <w:t xml:space="preserve"> на резултатите от преброяването на населението и жилищния фонд в Република България през 2021 г.</w:t>
      </w:r>
    </w:p>
    <w:p w:rsidR="00000000" w:rsidRDefault="00B713F1">
      <w:pPr>
        <w:spacing w:after="150" w:line="240" w:lineRule="auto"/>
        <w:ind w:firstLine="1155"/>
        <w:jc w:val="both"/>
        <w:textAlignment w:val="center"/>
        <w:divId w:val="281805877"/>
        <w:rPr>
          <w:rFonts w:ascii="Times New Roman" w:eastAsia="Times New Roman" w:hAnsi="Times New Roman" w:cs="Times New Roman"/>
          <w:color w:val="000000"/>
          <w:sz w:val="24"/>
          <w:szCs w:val="24"/>
        </w:rPr>
      </w:pPr>
    </w:p>
    <w:p w:rsidR="00000000" w:rsidRDefault="00B713F1">
      <w:pPr>
        <w:spacing w:after="0" w:line="240" w:lineRule="auto"/>
        <w:ind w:firstLine="1155"/>
        <w:textAlignment w:val="center"/>
        <w:divId w:val="1796488223"/>
        <w:rPr>
          <w:rFonts w:ascii="Times New Roman" w:hAnsi="Times New Roman" w:cs="Times New Roman"/>
          <w:b/>
          <w:bCs/>
          <w:color w:val="000000"/>
          <w:sz w:val="24"/>
          <w:szCs w:val="24"/>
        </w:rPr>
      </w:pPr>
      <w:r>
        <w:rPr>
          <w:rFonts w:ascii="Times New Roman" w:hAnsi="Times New Roman" w:cs="Times New Roman"/>
          <w:b/>
          <w:bCs/>
          <w:color w:val="000000"/>
          <w:sz w:val="24"/>
          <w:szCs w:val="24"/>
        </w:rPr>
        <w:t>Релевантни актове от Европейското законодателство</w:t>
      </w:r>
    </w:p>
    <w:p w:rsidR="00000000" w:rsidRDefault="00B713F1">
      <w:pPr>
        <w:spacing w:after="0" w:line="240" w:lineRule="auto"/>
        <w:ind w:firstLine="1155"/>
        <w:jc w:val="both"/>
        <w:textAlignment w:val="center"/>
        <w:divId w:val="179648822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795830575"/>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Директиви:</w:t>
      </w:r>
    </w:p>
    <w:p w:rsidR="00000000" w:rsidRDefault="00B713F1">
      <w:pPr>
        <w:spacing w:after="0" w:line="240" w:lineRule="auto"/>
        <w:ind w:firstLine="1155"/>
        <w:jc w:val="both"/>
        <w:textAlignment w:val="center"/>
        <w:divId w:val="179648822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817770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(ЕС) 2015/566 НА КОМИСИЯТА от 8 април 2015 година за прилагане на Директива 2004</w:t>
      </w:r>
      <w:r>
        <w:rPr>
          <w:rFonts w:ascii="Times New Roman" w:eastAsia="Times New Roman" w:hAnsi="Times New Roman" w:cs="Times New Roman"/>
          <w:color w:val="000000"/>
          <w:sz w:val="24"/>
          <w:szCs w:val="24"/>
        </w:rPr>
        <w:t>/23/ЕО по отношение на процедурите за контрол на спазването на еквивалентните стандарти за качество и безопасност на внасяните тъкани и клетки</w:t>
      </w:r>
    </w:p>
    <w:p w:rsidR="00000000" w:rsidRDefault="00B713F1">
      <w:pPr>
        <w:spacing w:after="0" w:line="240" w:lineRule="auto"/>
        <w:ind w:firstLine="1155"/>
        <w:jc w:val="both"/>
        <w:textAlignment w:val="center"/>
        <w:divId w:val="320894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ДИРЕКТИВА (ЕС) 2015/565 НА КОМИСИЯТА от 8 април 2015 година за изменение на Директива 2006/86/ЕО по отношение на </w:t>
      </w:r>
      <w:r>
        <w:rPr>
          <w:rFonts w:ascii="Times New Roman" w:eastAsia="Times New Roman" w:hAnsi="Times New Roman" w:cs="Times New Roman"/>
          <w:color w:val="000000"/>
          <w:sz w:val="24"/>
          <w:szCs w:val="24"/>
        </w:rPr>
        <w:t>някои технически изисквания за кодирането на човешки тъкани и клетки</w:t>
      </w:r>
    </w:p>
    <w:p w:rsidR="00000000" w:rsidRDefault="00B713F1">
      <w:pPr>
        <w:spacing w:after="0" w:line="240" w:lineRule="auto"/>
        <w:ind w:firstLine="1155"/>
        <w:jc w:val="both"/>
        <w:textAlignment w:val="center"/>
        <w:divId w:val="817303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2013/59/ЕВРАТОМ НА СЪВЕТА от 5 декември 2013 година за определяне на основни норми на безопасност за защита срещу опасностите, произтичащи от излагане на йонизиращо лъчение и за</w:t>
      </w:r>
      <w:r>
        <w:rPr>
          <w:rFonts w:ascii="Times New Roman" w:eastAsia="Times New Roman" w:hAnsi="Times New Roman" w:cs="Times New Roman"/>
          <w:color w:val="000000"/>
          <w:sz w:val="24"/>
          <w:szCs w:val="24"/>
        </w:rPr>
        <w:t xml:space="preserve"> отмяна на директиви 89/618/</w:t>
      </w:r>
      <w:proofErr w:type="spellStart"/>
      <w:r>
        <w:rPr>
          <w:rFonts w:ascii="Times New Roman" w:eastAsia="Times New Roman" w:hAnsi="Times New Roman" w:cs="Times New Roman"/>
          <w:color w:val="000000"/>
          <w:sz w:val="24"/>
          <w:szCs w:val="24"/>
        </w:rPr>
        <w:t>Евратом</w:t>
      </w:r>
      <w:proofErr w:type="spellEnd"/>
      <w:r>
        <w:rPr>
          <w:rFonts w:ascii="Times New Roman" w:eastAsia="Times New Roman" w:hAnsi="Times New Roman" w:cs="Times New Roman"/>
          <w:color w:val="000000"/>
          <w:sz w:val="24"/>
          <w:szCs w:val="24"/>
        </w:rPr>
        <w:t>, 90/641/</w:t>
      </w:r>
      <w:proofErr w:type="spellStart"/>
      <w:r>
        <w:rPr>
          <w:rFonts w:ascii="Times New Roman" w:eastAsia="Times New Roman" w:hAnsi="Times New Roman" w:cs="Times New Roman"/>
          <w:color w:val="000000"/>
          <w:sz w:val="24"/>
          <w:szCs w:val="24"/>
        </w:rPr>
        <w:t>Евратом</w:t>
      </w:r>
      <w:proofErr w:type="spellEnd"/>
      <w:r>
        <w:rPr>
          <w:rFonts w:ascii="Times New Roman" w:eastAsia="Times New Roman" w:hAnsi="Times New Roman" w:cs="Times New Roman"/>
          <w:color w:val="000000"/>
          <w:sz w:val="24"/>
          <w:szCs w:val="24"/>
        </w:rPr>
        <w:t>, 96/29/</w:t>
      </w:r>
      <w:proofErr w:type="spellStart"/>
      <w:r>
        <w:rPr>
          <w:rFonts w:ascii="Times New Roman" w:eastAsia="Times New Roman" w:hAnsi="Times New Roman" w:cs="Times New Roman"/>
          <w:color w:val="000000"/>
          <w:sz w:val="24"/>
          <w:szCs w:val="24"/>
        </w:rPr>
        <w:t>Евратом</w:t>
      </w:r>
      <w:proofErr w:type="spellEnd"/>
      <w:r>
        <w:rPr>
          <w:rFonts w:ascii="Times New Roman" w:eastAsia="Times New Roman" w:hAnsi="Times New Roman" w:cs="Times New Roman"/>
          <w:color w:val="000000"/>
          <w:sz w:val="24"/>
          <w:szCs w:val="24"/>
        </w:rPr>
        <w:t>, 97/43/</w:t>
      </w:r>
      <w:proofErr w:type="spellStart"/>
      <w:r>
        <w:rPr>
          <w:rFonts w:ascii="Times New Roman" w:eastAsia="Times New Roman" w:hAnsi="Times New Roman" w:cs="Times New Roman"/>
          <w:color w:val="000000"/>
          <w:sz w:val="24"/>
          <w:szCs w:val="24"/>
        </w:rPr>
        <w:t>Евратом</w:t>
      </w:r>
      <w:proofErr w:type="spellEnd"/>
      <w:r>
        <w:rPr>
          <w:rFonts w:ascii="Times New Roman" w:eastAsia="Times New Roman" w:hAnsi="Times New Roman" w:cs="Times New Roman"/>
          <w:color w:val="000000"/>
          <w:sz w:val="24"/>
          <w:szCs w:val="24"/>
        </w:rPr>
        <w:t xml:space="preserve"> и 2003/122/</w:t>
      </w:r>
      <w:proofErr w:type="spellStart"/>
      <w:r>
        <w:rPr>
          <w:rFonts w:ascii="Times New Roman" w:eastAsia="Times New Roman" w:hAnsi="Times New Roman" w:cs="Times New Roman"/>
          <w:color w:val="000000"/>
          <w:sz w:val="24"/>
          <w:szCs w:val="24"/>
        </w:rPr>
        <w:t>Евратом</w:t>
      </w:r>
      <w:proofErr w:type="spellEnd"/>
    </w:p>
    <w:p w:rsidR="00000000" w:rsidRDefault="00B713F1">
      <w:pPr>
        <w:spacing w:after="0" w:line="240" w:lineRule="auto"/>
        <w:ind w:firstLine="1155"/>
        <w:jc w:val="both"/>
        <w:textAlignment w:val="center"/>
        <w:divId w:val="1845823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2011/24/ЕС НА ЕВРОПЕЙСКИЯ ПАРЛАМЕНТ И НА СЪВЕТА от 9 март 2011 година за упражняване на правата на пациентите при трансгранично здравно обслужван</w:t>
      </w:r>
      <w:r>
        <w:rPr>
          <w:rFonts w:ascii="Times New Roman" w:eastAsia="Times New Roman" w:hAnsi="Times New Roman" w:cs="Times New Roman"/>
          <w:color w:val="000000"/>
          <w:sz w:val="24"/>
          <w:szCs w:val="24"/>
        </w:rPr>
        <w:t>е</w:t>
      </w:r>
    </w:p>
    <w:p w:rsidR="00000000" w:rsidRDefault="00B713F1">
      <w:pPr>
        <w:spacing w:after="0" w:line="240" w:lineRule="auto"/>
        <w:ind w:firstLine="1155"/>
        <w:jc w:val="both"/>
        <w:textAlignment w:val="center"/>
        <w:divId w:val="1766077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2009/148/ЕО НА ЕВРОПЕЙСКИЯ ПАРЛАМЕНТ И НА СЪВЕТА от 30 ноември 2009 година относно защитата на работниците от рискове, свързани с експозиция на азбест по време на работа</w:t>
      </w:r>
    </w:p>
    <w:p w:rsidR="00000000" w:rsidRDefault="00B713F1">
      <w:pPr>
        <w:spacing w:after="0" w:line="240" w:lineRule="auto"/>
        <w:ind w:firstLine="1155"/>
        <w:jc w:val="both"/>
        <w:textAlignment w:val="center"/>
        <w:divId w:val="871070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2005/36/ЕО НА ЕВРОПЕЙСКИЯ ПАРЛАМЕНТ И НА СЪВЕТА от 7 септември 2</w:t>
      </w:r>
      <w:r>
        <w:rPr>
          <w:rFonts w:ascii="Times New Roman" w:eastAsia="Times New Roman" w:hAnsi="Times New Roman" w:cs="Times New Roman"/>
          <w:color w:val="000000"/>
          <w:sz w:val="24"/>
          <w:szCs w:val="24"/>
        </w:rPr>
        <w:t>005 година относно признаването на професионалните квалификации</w:t>
      </w:r>
    </w:p>
    <w:p w:rsidR="00000000" w:rsidRDefault="00B713F1">
      <w:pPr>
        <w:spacing w:after="0" w:line="240" w:lineRule="auto"/>
        <w:ind w:firstLine="1155"/>
        <w:jc w:val="both"/>
        <w:textAlignment w:val="center"/>
        <w:divId w:val="634680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2004/23/ЕО НА ЕВРОПЕЙСКИЯ ПАРЛАМЕНТ И НА СЪВЕТА от 31 март 2004 година относно установяването на стандарти за качество и безопасност при даряването, доставянето, контрола, преработва</w:t>
      </w:r>
      <w:r>
        <w:rPr>
          <w:rFonts w:ascii="Times New Roman" w:eastAsia="Times New Roman" w:hAnsi="Times New Roman" w:cs="Times New Roman"/>
          <w:color w:val="000000"/>
          <w:sz w:val="24"/>
          <w:szCs w:val="24"/>
        </w:rPr>
        <w:t>нето, съхраняването, съхранението и разпределянето на човешки тъкани и клетки</w:t>
      </w:r>
    </w:p>
    <w:p w:rsidR="00000000" w:rsidRDefault="00B713F1">
      <w:pPr>
        <w:spacing w:after="0" w:line="240" w:lineRule="auto"/>
        <w:ind w:firstLine="1155"/>
        <w:jc w:val="both"/>
        <w:textAlignment w:val="center"/>
        <w:divId w:val="1734541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2003/83/ЕО НА КОМИСИЯТА от 24 септември 2003 година относно адаптиране към техническия прогрес на приложения II, III и VI към Директива 76/768/ЕИО на Съвета относно сбл</w:t>
      </w:r>
      <w:r>
        <w:rPr>
          <w:rFonts w:ascii="Times New Roman" w:eastAsia="Times New Roman" w:hAnsi="Times New Roman" w:cs="Times New Roman"/>
          <w:color w:val="000000"/>
          <w:sz w:val="24"/>
          <w:szCs w:val="24"/>
        </w:rPr>
        <w:t>ижаването на законодателствата на държавите-членки, свързани с козметичните продукти (Дата на изтичане на валидността: 11.07.2013 г.)</w:t>
      </w:r>
    </w:p>
    <w:p w:rsidR="00000000" w:rsidRDefault="00B713F1">
      <w:pPr>
        <w:spacing w:after="0" w:line="240" w:lineRule="auto"/>
        <w:ind w:firstLine="1155"/>
        <w:jc w:val="both"/>
        <w:textAlignment w:val="center"/>
        <w:divId w:val="1862549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ДИРЕКТИВА 2003/16/ЕО НА КОМИСИЯТА от 19 февруари 2003 година относно адаптиране към техническия прогрес на приложение III </w:t>
      </w:r>
      <w:r>
        <w:rPr>
          <w:rFonts w:ascii="Times New Roman" w:eastAsia="Times New Roman" w:hAnsi="Times New Roman" w:cs="Times New Roman"/>
          <w:color w:val="000000"/>
          <w:sz w:val="24"/>
          <w:szCs w:val="24"/>
        </w:rPr>
        <w:t>към Директива 76/768/ЕИО на Съвета относно сближаването на законодателствата на държавите-членки, свързани с козметичните продукти (Дата на изтичане на валидността: 11.07.2013 г.)</w:t>
      </w:r>
    </w:p>
    <w:p w:rsidR="00000000" w:rsidRDefault="00B713F1">
      <w:pPr>
        <w:spacing w:after="0" w:line="240" w:lineRule="auto"/>
        <w:ind w:firstLine="1155"/>
        <w:jc w:val="both"/>
        <w:textAlignment w:val="center"/>
        <w:divId w:val="2071423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ДИРЕКТИВА 2003/1/ЕО НА КОМИСИЯТА от 6 януари 2003 година относно адаптиране </w:t>
      </w:r>
      <w:r>
        <w:rPr>
          <w:rFonts w:ascii="Times New Roman" w:eastAsia="Times New Roman" w:hAnsi="Times New Roman" w:cs="Times New Roman"/>
          <w:color w:val="000000"/>
          <w:sz w:val="24"/>
          <w:szCs w:val="24"/>
        </w:rPr>
        <w:t>към техническия прогрес на приложение II към Директива 76/768/ЕИО на Съвета относно сближаването на законодателствата на държавите-членки, свързани с козметичните продукти (Дата на изтичане на валидността: 11.07.2013 г.)</w:t>
      </w:r>
    </w:p>
    <w:p w:rsidR="00000000" w:rsidRDefault="00B713F1">
      <w:pPr>
        <w:spacing w:after="0" w:line="240" w:lineRule="auto"/>
        <w:ind w:firstLine="1155"/>
        <w:jc w:val="both"/>
        <w:textAlignment w:val="center"/>
        <w:divId w:val="509293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1999/46/ЕО НА КОМИСИЯТА о</w:t>
      </w:r>
      <w:r>
        <w:rPr>
          <w:rFonts w:ascii="Times New Roman" w:eastAsia="Times New Roman" w:hAnsi="Times New Roman" w:cs="Times New Roman"/>
          <w:color w:val="000000"/>
          <w:sz w:val="24"/>
          <w:szCs w:val="24"/>
        </w:rPr>
        <w:t xml:space="preserve">т 21 май 1999 година за изменение на Директива 93/16/ЕИО на Съвета относно улесняването на свободното движение на лекарите и взаимното признаване на техните дипломи, удостоверения и други официални документи за професионална квалификация (Дата на изтичане </w:t>
      </w:r>
      <w:r>
        <w:rPr>
          <w:rFonts w:ascii="Times New Roman" w:eastAsia="Times New Roman" w:hAnsi="Times New Roman" w:cs="Times New Roman"/>
          <w:color w:val="000000"/>
          <w:sz w:val="24"/>
          <w:szCs w:val="24"/>
        </w:rPr>
        <w:t>на валидността: 19.10.2007 г.)</w:t>
      </w:r>
    </w:p>
    <w:p w:rsidR="00000000" w:rsidRDefault="00B713F1">
      <w:pPr>
        <w:spacing w:after="0" w:line="240" w:lineRule="auto"/>
        <w:ind w:firstLine="1155"/>
        <w:jc w:val="both"/>
        <w:textAlignment w:val="center"/>
        <w:divId w:val="578829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98/63/ЕО НА КОМИСИЯТА от 3 септември 1998 година за изменение на Директива 93/16/ЕИО на Съвета относно улесняване свободното движение на лекарите и взаимното признаване на дипломите, удостоверенията и другите официа</w:t>
      </w:r>
      <w:r>
        <w:rPr>
          <w:rFonts w:ascii="Times New Roman" w:eastAsia="Times New Roman" w:hAnsi="Times New Roman" w:cs="Times New Roman"/>
          <w:color w:val="000000"/>
          <w:sz w:val="24"/>
          <w:szCs w:val="24"/>
        </w:rPr>
        <w:t>лни документи за професионална квалификация (Дата на изтичане на валидността: 19.10.2007 г.)</w:t>
      </w:r>
    </w:p>
    <w:p w:rsidR="00000000" w:rsidRDefault="00B713F1">
      <w:pPr>
        <w:spacing w:after="0" w:line="240" w:lineRule="auto"/>
        <w:ind w:firstLine="1155"/>
        <w:jc w:val="both"/>
        <w:textAlignment w:val="center"/>
        <w:divId w:val="1997564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98/24/ЕО НА СЪВЕТА от 7 април 1998 година за опазване на здравето и безопасността на работниците от рискове, свързани с химични агенти на работното място</w:t>
      </w:r>
      <w:r>
        <w:rPr>
          <w:rFonts w:ascii="Times New Roman" w:eastAsia="Times New Roman" w:hAnsi="Times New Roman" w:cs="Times New Roman"/>
          <w:color w:val="000000"/>
          <w:sz w:val="24"/>
          <w:szCs w:val="24"/>
        </w:rPr>
        <w:t xml:space="preserve"> (четиринадесета специална директива по смисъла на член 16, параграф 1 от Директива 89/391/ЕИО)</w:t>
      </w:r>
    </w:p>
    <w:p w:rsidR="00000000" w:rsidRDefault="00B713F1">
      <w:pPr>
        <w:spacing w:after="0" w:line="240" w:lineRule="auto"/>
        <w:ind w:firstLine="1155"/>
        <w:jc w:val="both"/>
        <w:textAlignment w:val="center"/>
        <w:divId w:val="2080395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98/21/ЕО НА КОМИСИЯТА от 8 април 1998 година за изменение на Директива 93/16/ЕИО на Съвета относно улесняване свободното движение на лекарите и взаимн</w:t>
      </w:r>
      <w:r>
        <w:rPr>
          <w:rFonts w:ascii="Times New Roman" w:eastAsia="Times New Roman" w:hAnsi="Times New Roman" w:cs="Times New Roman"/>
          <w:color w:val="000000"/>
          <w:sz w:val="24"/>
          <w:szCs w:val="24"/>
        </w:rPr>
        <w:t>ото признаване на техните дипломи, удостоверения и други официални документи за професионална квалификация (Дата на изтичане на валидността: 19.10.2007 г.)</w:t>
      </w:r>
    </w:p>
    <w:p w:rsidR="00000000" w:rsidRDefault="00B713F1">
      <w:pPr>
        <w:spacing w:after="0" w:line="240" w:lineRule="auto"/>
        <w:ind w:firstLine="1155"/>
        <w:jc w:val="both"/>
        <w:textAlignment w:val="center"/>
        <w:divId w:val="1359813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97/50/ЕО НА ЕВРОПЕЙСКИЯ ПАРЛАМЕНТ И НА СЪВЕТА от 6 октомври 1997 година за изменение на Ди</w:t>
      </w:r>
      <w:r>
        <w:rPr>
          <w:rFonts w:ascii="Times New Roman" w:eastAsia="Times New Roman" w:hAnsi="Times New Roman" w:cs="Times New Roman"/>
          <w:color w:val="000000"/>
          <w:sz w:val="24"/>
          <w:szCs w:val="24"/>
        </w:rPr>
        <w:t xml:space="preserve">ректива 93/16/ЕИО относно улесняването на свободното движение на лекарите и взаимното признаване на техните дипломи, удостоверения и </w:t>
      </w:r>
      <w:r>
        <w:rPr>
          <w:rFonts w:ascii="Times New Roman" w:eastAsia="Times New Roman" w:hAnsi="Times New Roman" w:cs="Times New Roman"/>
          <w:color w:val="000000"/>
          <w:sz w:val="24"/>
          <w:szCs w:val="24"/>
        </w:rPr>
        <w:lastRenderedPageBreak/>
        <w:t>други официални документи за професионална квалификация (Дата на изтичане на валидността: 19.10.2007 г.)</w:t>
      </w:r>
    </w:p>
    <w:p w:rsidR="00000000" w:rsidRDefault="00B713F1">
      <w:pPr>
        <w:spacing w:after="0" w:line="240" w:lineRule="auto"/>
        <w:ind w:firstLine="1155"/>
        <w:jc w:val="both"/>
        <w:textAlignment w:val="center"/>
        <w:divId w:val="1511606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97/43/ЕВ</w:t>
      </w:r>
      <w:r>
        <w:rPr>
          <w:rFonts w:ascii="Times New Roman" w:eastAsia="Times New Roman" w:hAnsi="Times New Roman" w:cs="Times New Roman"/>
          <w:color w:val="000000"/>
          <w:sz w:val="24"/>
          <w:szCs w:val="24"/>
        </w:rPr>
        <w:t>РАТОМ НА СЪВЕТА от 30 юни 1997 година относно здравната защита на лицата срещу опасностите от йонизиращото лъчение при медицинско облъчване, и за отмяна на Директива 84/466/</w:t>
      </w:r>
      <w:proofErr w:type="spellStart"/>
      <w:r>
        <w:rPr>
          <w:rFonts w:ascii="Times New Roman" w:eastAsia="Times New Roman" w:hAnsi="Times New Roman" w:cs="Times New Roman"/>
          <w:color w:val="000000"/>
          <w:sz w:val="24"/>
          <w:szCs w:val="24"/>
        </w:rPr>
        <w:t>Евратом</w:t>
      </w:r>
      <w:proofErr w:type="spellEnd"/>
      <w:r>
        <w:rPr>
          <w:rFonts w:ascii="Times New Roman" w:eastAsia="Times New Roman" w:hAnsi="Times New Roman" w:cs="Times New Roman"/>
          <w:color w:val="000000"/>
          <w:sz w:val="24"/>
          <w:szCs w:val="24"/>
        </w:rPr>
        <w:t xml:space="preserve"> (отм.)</w:t>
      </w:r>
    </w:p>
    <w:p w:rsidR="00000000" w:rsidRDefault="00B713F1">
      <w:pPr>
        <w:spacing w:after="0" w:line="240" w:lineRule="auto"/>
        <w:ind w:firstLine="1155"/>
        <w:jc w:val="both"/>
        <w:textAlignment w:val="center"/>
        <w:divId w:val="1163351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СЕДМА ДИРЕКТИВА 96/45/ЕО НА КОМИСИЯТА от 2 юли 1996 година относно методите за анализи, необходими за контрола върху състава на козметични продукти</w:t>
      </w:r>
    </w:p>
    <w:p w:rsidR="00000000" w:rsidRDefault="00B713F1">
      <w:pPr>
        <w:spacing w:after="0" w:line="240" w:lineRule="auto"/>
        <w:ind w:firstLine="1155"/>
        <w:jc w:val="both"/>
        <w:textAlignment w:val="center"/>
        <w:divId w:val="703602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96/29/ЕВРАТОМ НА СЪВЕТА от 13 май 1996 година относно постановяване на основните норми на безопасн</w:t>
      </w:r>
      <w:r>
        <w:rPr>
          <w:rFonts w:ascii="Times New Roman" w:eastAsia="Times New Roman" w:hAnsi="Times New Roman" w:cs="Times New Roman"/>
          <w:color w:val="000000"/>
          <w:sz w:val="24"/>
          <w:szCs w:val="24"/>
        </w:rPr>
        <w:t>ост за защита на здравето на работниците и населението срещу опасностите, произтичащи от йонизиращото лъчение (отм.)</w:t>
      </w:r>
    </w:p>
    <w:p w:rsidR="00000000" w:rsidRDefault="00B713F1">
      <w:pPr>
        <w:spacing w:after="0" w:line="240" w:lineRule="auto"/>
        <w:ind w:firstLine="1155"/>
        <w:jc w:val="both"/>
        <w:textAlignment w:val="center"/>
        <w:divId w:val="610361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ШЕСТА ДИРЕКТИВА 95/32/ЕО НА КОМИСИЯТА от 7 юли 1995 година относно методите за анализ, необходими за проверка на състава на козметичните пр</w:t>
      </w:r>
      <w:r>
        <w:rPr>
          <w:rFonts w:ascii="Times New Roman" w:eastAsia="Times New Roman" w:hAnsi="Times New Roman" w:cs="Times New Roman"/>
          <w:color w:val="000000"/>
          <w:sz w:val="24"/>
          <w:szCs w:val="24"/>
        </w:rPr>
        <w:t>одукти</w:t>
      </w:r>
    </w:p>
    <w:p w:rsidR="00000000" w:rsidRDefault="00B713F1">
      <w:pPr>
        <w:spacing w:after="0" w:line="240" w:lineRule="auto"/>
        <w:ind w:firstLine="1155"/>
        <w:jc w:val="both"/>
        <w:textAlignment w:val="center"/>
        <w:divId w:val="55015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ПЕТА ДИРЕКТИВА 93/73/ЕИО НА КОМИСИЯТА от 9 септември 1993 година относно методите за анализ, необходими за проверките на състава на козметичните продукти</w:t>
      </w:r>
    </w:p>
    <w:p w:rsidR="00000000" w:rsidRDefault="00B713F1">
      <w:pPr>
        <w:spacing w:after="0" w:line="240" w:lineRule="auto"/>
        <w:ind w:firstLine="1155"/>
        <w:jc w:val="both"/>
        <w:textAlignment w:val="center"/>
        <w:divId w:val="1595627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93/35/ЕИО НА СЪВЕТА от 14 юни 1993 година относно шесто изменение на Директива 76/768</w:t>
      </w:r>
      <w:r>
        <w:rPr>
          <w:rFonts w:ascii="Times New Roman" w:eastAsia="Times New Roman" w:hAnsi="Times New Roman" w:cs="Times New Roman"/>
          <w:color w:val="000000"/>
          <w:sz w:val="24"/>
          <w:szCs w:val="24"/>
        </w:rPr>
        <w:t>/ЕИО за сближаване на законодателствата на държавите-членки относно козметичните продукти (Дата на изтичане на валидността: 11.07.2013 г.)</w:t>
      </w:r>
    </w:p>
    <w:p w:rsidR="00000000" w:rsidRDefault="00B713F1">
      <w:pPr>
        <w:spacing w:after="0" w:line="240" w:lineRule="auto"/>
        <w:ind w:firstLine="1155"/>
        <w:jc w:val="both"/>
        <w:textAlignment w:val="center"/>
        <w:divId w:val="356542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93/16/ЕИО НА СЪВЕТА от 5 април 1993 година относно улесняване свободното движение на лекарите и взаимното п</w:t>
      </w:r>
      <w:r>
        <w:rPr>
          <w:rFonts w:ascii="Times New Roman" w:eastAsia="Times New Roman" w:hAnsi="Times New Roman" w:cs="Times New Roman"/>
          <w:color w:val="000000"/>
          <w:sz w:val="24"/>
          <w:szCs w:val="24"/>
        </w:rPr>
        <w:t>ризнаване на техните дипломи, удостоверения и други официални документи за професионална квалификация (отм.)</w:t>
      </w:r>
    </w:p>
    <w:p w:rsidR="00000000" w:rsidRDefault="00B713F1">
      <w:pPr>
        <w:spacing w:after="0" w:line="240" w:lineRule="auto"/>
        <w:ind w:firstLine="1155"/>
        <w:jc w:val="both"/>
        <w:textAlignment w:val="center"/>
        <w:divId w:val="859317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ДИРЕКТИВА 91/382/ЕИО НА СЪВЕТА от 25 юни 1991 година за изменение на Директива 83/477/ЕИО за защита на работниците от рискове, свързани с излагане </w:t>
      </w:r>
      <w:r>
        <w:rPr>
          <w:rFonts w:ascii="Times New Roman" w:eastAsia="Times New Roman" w:hAnsi="Times New Roman" w:cs="Times New Roman"/>
          <w:color w:val="000000"/>
          <w:sz w:val="24"/>
          <w:szCs w:val="24"/>
        </w:rPr>
        <w:t>на въздействието на азбест по време на работа (втора специална директива по смисъла на член 8 от Директива 80/1107/ЕИО)</w:t>
      </w:r>
    </w:p>
    <w:p w:rsidR="00000000" w:rsidRDefault="00B713F1">
      <w:pPr>
        <w:spacing w:after="0" w:line="240" w:lineRule="auto"/>
        <w:ind w:firstLine="1155"/>
        <w:jc w:val="both"/>
        <w:textAlignment w:val="center"/>
        <w:divId w:val="1925000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90/658/ЕИО НА СЪВЕТА от 4 декември 1990 година за изменение на някои директиви относно взаимното признаване на дипломи вследст</w:t>
      </w:r>
      <w:r>
        <w:rPr>
          <w:rFonts w:ascii="Times New Roman" w:eastAsia="Times New Roman" w:hAnsi="Times New Roman" w:cs="Times New Roman"/>
          <w:color w:val="000000"/>
          <w:sz w:val="24"/>
          <w:szCs w:val="24"/>
        </w:rPr>
        <w:t>вие на обединението на Германия (Дата на изтичане на валидността: 19.10.2007 г.)</w:t>
      </w:r>
    </w:p>
    <w:p w:rsidR="00000000" w:rsidRDefault="00B713F1">
      <w:pPr>
        <w:spacing w:after="0" w:line="240" w:lineRule="auto"/>
        <w:ind w:firstLine="1155"/>
        <w:jc w:val="both"/>
        <w:textAlignment w:val="center"/>
        <w:divId w:val="2018842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90/641/ЕВРАТОМ НА СЪВЕТА от 4 декември 1990 година относно оперативната защита на външни работници, изложени на риск от йонизиращо лъчение по време на работа в контр</w:t>
      </w:r>
      <w:r>
        <w:rPr>
          <w:rFonts w:ascii="Times New Roman" w:eastAsia="Times New Roman" w:hAnsi="Times New Roman" w:cs="Times New Roman"/>
          <w:color w:val="000000"/>
          <w:sz w:val="24"/>
          <w:szCs w:val="24"/>
        </w:rPr>
        <w:t>олирани зони (отм.)</w:t>
      </w:r>
    </w:p>
    <w:p w:rsidR="00000000" w:rsidRDefault="00B713F1">
      <w:pPr>
        <w:spacing w:after="0" w:line="240" w:lineRule="auto"/>
        <w:ind w:firstLine="1155"/>
        <w:jc w:val="both"/>
        <w:textAlignment w:val="center"/>
        <w:divId w:val="1010521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90/207/ЕИО НА КОМИСИЯТА от 4 април 1990 година за изменение и допълнение на Втора директива 82/434/ЕИО за сближаване на законодателствата на държавите-членки относно методите за анализ, необходими за контрола на състава на коз</w:t>
      </w:r>
      <w:r>
        <w:rPr>
          <w:rFonts w:ascii="Times New Roman" w:eastAsia="Times New Roman" w:hAnsi="Times New Roman" w:cs="Times New Roman"/>
          <w:color w:val="000000"/>
          <w:sz w:val="24"/>
          <w:szCs w:val="24"/>
        </w:rPr>
        <w:t>метичните продукти</w:t>
      </w:r>
    </w:p>
    <w:p w:rsidR="00000000" w:rsidRDefault="00B713F1">
      <w:pPr>
        <w:spacing w:after="0" w:line="240" w:lineRule="auto"/>
        <w:ind w:firstLine="1155"/>
        <w:jc w:val="both"/>
        <w:textAlignment w:val="center"/>
        <w:divId w:val="323162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89/595/ЕИО НА СЪВЕТА от 10 октомври 1989 година за изменение на Директива 77/452/ЕИО относно взаимното признаване на дипломи, удостоверения и други официални документи за професионална квалификация на медицински сестри с общ пр</w:t>
      </w:r>
      <w:r>
        <w:rPr>
          <w:rFonts w:ascii="Times New Roman" w:eastAsia="Times New Roman" w:hAnsi="Times New Roman" w:cs="Times New Roman"/>
          <w:color w:val="000000"/>
          <w:sz w:val="24"/>
          <w:szCs w:val="24"/>
        </w:rPr>
        <w:t>офил, включително и за мерките за улесняване на ефективното упражняване на правото на установяване и свободата на предоставяне на услуги, както и на Директива 77/453/ЕИО относно координиране на законовите, подзаконовите и административните разпоредби, отна</w:t>
      </w:r>
      <w:r>
        <w:rPr>
          <w:rFonts w:ascii="Times New Roman" w:eastAsia="Times New Roman" w:hAnsi="Times New Roman" w:cs="Times New Roman"/>
          <w:color w:val="000000"/>
          <w:sz w:val="24"/>
          <w:szCs w:val="24"/>
        </w:rPr>
        <w:t>сящи се до дейността на медицинските сестри с общ профил (Дата на изтичане на валидността: 19.10.2007 г.)</w:t>
      </w:r>
    </w:p>
    <w:p w:rsidR="00000000" w:rsidRDefault="00B713F1">
      <w:pPr>
        <w:spacing w:after="0" w:line="240" w:lineRule="auto"/>
        <w:ind w:firstLine="1155"/>
        <w:jc w:val="both"/>
        <w:textAlignment w:val="center"/>
        <w:divId w:val="2064672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89/594/ЕИО НА СЪВЕТА от 30 октомври 1989 година относно изменението на Директиви 75/362/ЕИО, 77/452/ЕИО, 78/686/ЕИО, 78/1026/ЕИО и 80/154/ЕИ</w:t>
      </w:r>
      <w:r>
        <w:rPr>
          <w:rFonts w:ascii="Times New Roman" w:eastAsia="Times New Roman" w:hAnsi="Times New Roman" w:cs="Times New Roman"/>
          <w:color w:val="000000"/>
          <w:sz w:val="24"/>
          <w:szCs w:val="24"/>
        </w:rPr>
        <w:t>О относно взаимното признаване на дипломи, удостоверения и други официални документи за лекари, медицински сестри с общ профил, практикуващи стоматология, ветеринарни лекари и акушерки заедно с Директива 75/363/ЕИО, 78/1027/ЕИО и 80/155/ЕИО относно координ</w:t>
      </w:r>
      <w:r>
        <w:rPr>
          <w:rFonts w:ascii="Times New Roman" w:eastAsia="Times New Roman" w:hAnsi="Times New Roman" w:cs="Times New Roman"/>
          <w:color w:val="000000"/>
          <w:sz w:val="24"/>
          <w:szCs w:val="24"/>
        </w:rPr>
        <w:t>ирането на законовите, подзаконовите и административните разпоредби относно дейността на лекарите, ветеринарните лекари и акушерките (Дата на изтичане на валидността: 19.10.2007 г.)</w:t>
      </w:r>
    </w:p>
    <w:p w:rsidR="00000000" w:rsidRDefault="00B713F1">
      <w:pPr>
        <w:spacing w:after="0" w:line="240" w:lineRule="auto"/>
        <w:ind w:firstLine="1155"/>
        <w:jc w:val="both"/>
        <w:textAlignment w:val="center"/>
        <w:divId w:val="550309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ДИРЕКТИВА 87/217/ЕИО НА СЪВЕТА от 19 март 1987 година относно предотвратяв</w:t>
      </w:r>
      <w:r>
        <w:rPr>
          <w:rFonts w:ascii="Times New Roman" w:eastAsia="Times New Roman" w:hAnsi="Times New Roman" w:cs="Times New Roman"/>
          <w:color w:val="000000"/>
          <w:sz w:val="24"/>
          <w:szCs w:val="24"/>
        </w:rPr>
        <w:t>ането и намаляването на замърсяването на околната среда с азбест</w:t>
      </w:r>
    </w:p>
    <w:p w:rsidR="00000000" w:rsidRDefault="00B713F1">
      <w:pPr>
        <w:spacing w:after="0" w:line="240" w:lineRule="auto"/>
        <w:ind w:firstLine="1155"/>
        <w:jc w:val="both"/>
        <w:textAlignment w:val="center"/>
        <w:divId w:val="826554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85/584/ЕИО НА СЪВЕТА от 20 декември 1985 година за изменение, вследствие присъединяването на Испания и на Португалия, на Директива 85/433/ЕИО относно взаимното признаване на дипломи</w:t>
      </w:r>
      <w:r>
        <w:rPr>
          <w:rFonts w:ascii="Times New Roman" w:eastAsia="Times New Roman" w:hAnsi="Times New Roman" w:cs="Times New Roman"/>
          <w:color w:val="000000"/>
          <w:sz w:val="24"/>
          <w:szCs w:val="24"/>
        </w:rPr>
        <w:t xml:space="preserve">, удостоверения и други официални документи за професионална квалификация в областта на фармацията, включващо и мерки за улесняване на действителното упражняване на правото на установяване по отношение на определени дейности в областта на фармацията (Дата </w:t>
      </w:r>
      <w:r>
        <w:rPr>
          <w:rFonts w:ascii="Times New Roman" w:eastAsia="Times New Roman" w:hAnsi="Times New Roman" w:cs="Times New Roman"/>
          <w:color w:val="000000"/>
          <w:sz w:val="24"/>
          <w:szCs w:val="24"/>
        </w:rPr>
        <w:t>на изтичане на валидността: 19.10.2007 г.)</w:t>
      </w:r>
    </w:p>
    <w:p w:rsidR="00000000" w:rsidRDefault="00B713F1">
      <w:pPr>
        <w:spacing w:after="0" w:line="240" w:lineRule="auto"/>
        <w:ind w:firstLine="1155"/>
        <w:jc w:val="both"/>
        <w:textAlignment w:val="center"/>
        <w:divId w:val="13599660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ЧЕТВЪРТА ДИРЕКТИВА 85/490/ЕИО НА КОМИСИЯТА от 11 октомври 1985 година за сближаване на законодателствата на държавите-членки относно методите за анализ, необходими за контрола върху състава на козметичните продукт</w:t>
      </w:r>
      <w:r>
        <w:rPr>
          <w:rFonts w:ascii="Times New Roman" w:eastAsia="Times New Roman" w:hAnsi="Times New Roman" w:cs="Times New Roman"/>
          <w:color w:val="000000"/>
          <w:sz w:val="24"/>
          <w:szCs w:val="24"/>
        </w:rPr>
        <w:t>и</w:t>
      </w:r>
    </w:p>
    <w:p w:rsidR="00000000" w:rsidRDefault="00B713F1">
      <w:pPr>
        <w:spacing w:after="0" w:line="240" w:lineRule="auto"/>
        <w:ind w:firstLine="1155"/>
        <w:jc w:val="both"/>
        <w:textAlignment w:val="center"/>
        <w:divId w:val="935942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НА СЪВЕТА 85/433/ЕИО от 16 септември 1985 година относно взаимното признаване на дипломи, удостоверения и други официални документи за професионална квалификация в областта на фармацията, включваща и мерки за улесняване действителното упражнява</w:t>
      </w:r>
      <w:r>
        <w:rPr>
          <w:rFonts w:ascii="Times New Roman" w:eastAsia="Times New Roman" w:hAnsi="Times New Roman" w:cs="Times New Roman"/>
          <w:color w:val="000000"/>
          <w:sz w:val="24"/>
          <w:szCs w:val="24"/>
        </w:rPr>
        <w:t>не на правото на установяване по отношение на определени дейности в областта на фармацията (отм.)</w:t>
      </w:r>
    </w:p>
    <w:p w:rsidR="00000000" w:rsidRDefault="00B713F1">
      <w:pPr>
        <w:spacing w:after="0" w:line="240" w:lineRule="auto"/>
        <w:ind w:firstLine="1155"/>
        <w:jc w:val="both"/>
        <w:textAlignment w:val="center"/>
        <w:divId w:val="1490900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ДИРЕКТИВА НА СЪВЕТА 85/432/ЕИО от 16 септември 1985 година относно координирането на законовите, подзаконовите и административните разпоредби, отнасящи се до </w:t>
      </w:r>
      <w:r>
        <w:rPr>
          <w:rFonts w:ascii="Times New Roman" w:eastAsia="Times New Roman" w:hAnsi="Times New Roman" w:cs="Times New Roman"/>
          <w:color w:val="000000"/>
          <w:sz w:val="24"/>
          <w:szCs w:val="24"/>
        </w:rPr>
        <w:t>някои от дейностите в областта на фармацията (отм.)</w:t>
      </w:r>
    </w:p>
    <w:p w:rsidR="00000000" w:rsidRDefault="00B713F1">
      <w:pPr>
        <w:spacing w:after="0" w:line="240" w:lineRule="auto"/>
        <w:ind w:firstLine="1155"/>
        <w:jc w:val="both"/>
        <w:textAlignment w:val="center"/>
        <w:divId w:val="537857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ТРЕТА ДИРЕКТИВА 83/514/ЕИО НА КОМИСИЯТА от 27 септември 1983 година за сближаване на законодателствата на държавите-членки относно методите за анализ, необходими за контрола върху състава на козметичните </w:t>
      </w:r>
      <w:r>
        <w:rPr>
          <w:rFonts w:ascii="Times New Roman" w:eastAsia="Times New Roman" w:hAnsi="Times New Roman" w:cs="Times New Roman"/>
          <w:color w:val="000000"/>
          <w:sz w:val="24"/>
          <w:szCs w:val="24"/>
        </w:rPr>
        <w:t>продукти</w:t>
      </w:r>
    </w:p>
    <w:p w:rsidR="00000000" w:rsidRDefault="00B713F1">
      <w:pPr>
        <w:spacing w:after="0" w:line="240" w:lineRule="auto"/>
        <w:ind w:firstLine="1155"/>
        <w:jc w:val="both"/>
        <w:textAlignment w:val="center"/>
        <w:divId w:val="1160729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НА СЪВЕТА 83/477/ЕИО от 19 септември 1983 година относно защитата на работниците от рискове, свързани с експозиция на азбест по време на работа (Втора специална директива по смисъла на член 8 от Директива 80/1107/ЕИО) (отм.)</w:t>
      </w:r>
    </w:p>
    <w:p w:rsidR="00000000" w:rsidRDefault="00B713F1">
      <w:pPr>
        <w:spacing w:after="0" w:line="240" w:lineRule="auto"/>
        <w:ind w:firstLine="1155"/>
        <w:jc w:val="both"/>
        <w:textAlignment w:val="center"/>
        <w:divId w:val="185562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ВТОРА ДИРЕКТ</w:t>
      </w:r>
      <w:r>
        <w:rPr>
          <w:rFonts w:ascii="Times New Roman" w:eastAsia="Times New Roman" w:hAnsi="Times New Roman" w:cs="Times New Roman"/>
          <w:color w:val="000000"/>
          <w:sz w:val="24"/>
          <w:szCs w:val="24"/>
        </w:rPr>
        <w:t>ИВА 82/434/ЕИО НА КОМИСИЯТА от 14 май 1982 година за сближаване на законодателството на държавите-членки относно методите за анализ, необходими за контрола върху състава на козметичните продукти</w:t>
      </w:r>
    </w:p>
    <w:p w:rsidR="00000000" w:rsidRDefault="00B713F1">
      <w:pPr>
        <w:spacing w:after="0" w:line="240" w:lineRule="auto"/>
        <w:ind w:firstLine="1155"/>
        <w:jc w:val="both"/>
        <w:textAlignment w:val="center"/>
        <w:divId w:val="115685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НА СЪВЕТА 81/1057/ЕИО от 14 декември 1981 година за</w:t>
      </w:r>
      <w:r>
        <w:rPr>
          <w:rFonts w:ascii="Times New Roman" w:eastAsia="Times New Roman" w:hAnsi="Times New Roman" w:cs="Times New Roman"/>
          <w:color w:val="000000"/>
          <w:sz w:val="24"/>
          <w:szCs w:val="24"/>
        </w:rPr>
        <w:t xml:space="preserve"> допълнение на Директиви 75/362/ЕИО, 77/452/ЕИО, 78/686/ЕИО и 78/1026/ЕИО относно взаимното признаване на дипломи, удостоверения и други официални документи съответно за лекари, медицински сестри с общ профил, стоматолози и ветеринарни лекари по отношение </w:t>
      </w:r>
      <w:r>
        <w:rPr>
          <w:rFonts w:ascii="Times New Roman" w:eastAsia="Times New Roman" w:hAnsi="Times New Roman" w:cs="Times New Roman"/>
          <w:color w:val="000000"/>
          <w:sz w:val="24"/>
          <w:szCs w:val="24"/>
        </w:rPr>
        <w:t>на придобитите права (Дата на изтичане на валидността: 19.10.2007 г.)</w:t>
      </w:r>
    </w:p>
    <w:p w:rsidR="00000000" w:rsidRDefault="00B713F1">
      <w:pPr>
        <w:spacing w:after="0" w:line="240" w:lineRule="auto"/>
        <w:ind w:firstLine="1155"/>
        <w:jc w:val="both"/>
        <w:textAlignment w:val="center"/>
        <w:divId w:val="45762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ПЪРВА ДИРЕКТИВА 80/1335/ЕИО НА КОМИСИЯТА от 22 декември 1980 година за сближаване на законодателството на държавите-членки относно методите за анализ, необходими за контрола върху състав</w:t>
      </w:r>
      <w:r>
        <w:rPr>
          <w:rFonts w:ascii="Times New Roman" w:eastAsia="Times New Roman" w:hAnsi="Times New Roman" w:cs="Times New Roman"/>
          <w:color w:val="000000"/>
          <w:sz w:val="24"/>
          <w:szCs w:val="24"/>
        </w:rPr>
        <w:t>а на козметичните продукти</w:t>
      </w:r>
    </w:p>
    <w:p w:rsidR="00000000" w:rsidRDefault="00B713F1">
      <w:pPr>
        <w:spacing w:after="0" w:line="240" w:lineRule="auto"/>
        <w:ind w:firstLine="1155"/>
        <w:jc w:val="both"/>
        <w:textAlignment w:val="center"/>
        <w:divId w:val="1774596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80/1274/ЕИО НА СЪВЕТА от 22 декември 1980 година относно изменение, в резултат на присъединяването на Гърция, на Директива 64/432/ЕИО относно проблеми, свързани със здравето на животните, които засягат търговията в Общн</w:t>
      </w:r>
      <w:r>
        <w:rPr>
          <w:rFonts w:ascii="Times New Roman" w:eastAsia="Times New Roman" w:hAnsi="Times New Roman" w:cs="Times New Roman"/>
          <w:color w:val="000000"/>
          <w:sz w:val="24"/>
          <w:szCs w:val="24"/>
        </w:rPr>
        <w:t>остта с говеда и свине и на Директива 80/217/ЕИО относно въвеждане на мерки на Общността за контрол на класическата чума по свинете</w:t>
      </w:r>
    </w:p>
    <w:p w:rsidR="00000000" w:rsidRDefault="00B713F1">
      <w:pPr>
        <w:spacing w:after="0" w:line="240" w:lineRule="auto"/>
        <w:ind w:firstLine="1155"/>
        <w:jc w:val="both"/>
        <w:textAlignment w:val="center"/>
        <w:divId w:val="71054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80/1273/ЕИО НА СЪВЕТА от 22 декември 1980 година за изменение, вследствие присъединяването на Гърция, на Директива</w:t>
      </w:r>
      <w:r>
        <w:rPr>
          <w:rFonts w:ascii="Times New Roman" w:eastAsia="Times New Roman" w:hAnsi="Times New Roman" w:cs="Times New Roman"/>
          <w:color w:val="000000"/>
          <w:sz w:val="24"/>
          <w:szCs w:val="24"/>
        </w:rPr>
        <w:t xml:space="preserve"> 80/154/ЕИО относно взаимното признаване на дипломи, удостоверения и други официални документи за акушерки, включваща и мерки за улесняване на действителното упражняване на правото на установяване и на свободното предоставяне на услуги (Дата на изтичане на</w:t>
      </w:r>
      <w:r>
        <w:rPr>
          <w:rFonts w:ascii="Times New Roman" w:eastAsia="Times New Roman" w:hAnsi="Times New Roman" w:cs="Times New Roman"/>
          <w:color w:val="000000"/>
          <w:sz w:val="24"/>
          <w:szCs w:val="24"/>
        </w:rPr>
        <w:t xml:space="preserve"> валидността: 19.10.2007 г.)</w:t>
      </w:r>
    </w:p>
    <w:p w:rsidR="00000000" w:rsidRDefault="00B713F1">
      <w:pPr>
        <w:spacing w:after="0" w:line="240" w:lineRule="auto"/>
        <w:ind w:firstLine="1155"/>
        <w:jc w:val="both"/>
        <w:textAlignment w:val="center"/>
        <w:divId w:val="870605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80/155/ЕИО НА СЪВЕТА от 21 януари 1980 година относно координиране на законовите, подзаконовите и административните разпоредби относно достъпа до акушерските дейности и упражняването на тези дейности (отм.)</w:t>
      </w:r>
    </w:p>
    <w:p w:rsidR="00000000" w:rsidRDefault="00B713F1">
      <w:pPr>
        <w:spacing w:after="0" w:line="240" w:lineRule="auto"/>
        <w:ind w:firstLine="1155"/>
        <w:jc w:val="both"/>
        <w:textAlignment w:val="center"/>
        <w:divId w:val="2050370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ДИРЕКТИВА </w:t>
      </w:r>
      <w:r>
        <w:rPr>
          <w:rFonts w:ascii="Times New Roman" w:eastAsia="Times New Roman" w:hAnsi="Times New Roman" w:cs="Times New Roman"/>
          <w:color w:val="000000"/>
          <w:sz w:val="24"/>
          <w:szCs w:val="24"/>
        </w:rPr>
        <w:t>80/154/ЕИО НА СЪВЕТА от 21 януари 1980 година относно взаимното признаване на дипломи, удостоверения и други официални документи за акушерки, включваща мерки за улесняване на действителното упражняване на правото на установяване и на свободното предоставян</w:t>
      </w:r>
      <w:r>
        <w:rPr>
          <w:rFonts w:ascii="Times New Roman" w:eastAsia="Times New Roman" w:hAnsi="Times New Roman" w:cs="Times New Roman"/>
          <w:color w:val="000000"/>
          <w:sz w:val="24"/>
          <w:szCs w:val="24"/>
        </w:rPr>
        <w:t>е на услуги (отм.)</w:t>
      </w:r>
    </w:p>
    <w:p w:rsidR="00000000" w:rsidRDefault="00B713F1">
      <w:pPr>
        <w:spacing w:after="0" w:line="240" w:lineRule="auto"/>
        <w:ind w:firstLine="1155"/>
        <w:jc w:val="both"/>
        <w:textAlignment w:val="center"/>
        <w:divId w:val="1269240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78/687/ЕИО НА СЪВЕТА от 25 юли 1978 година относно координирането на законовите, подзаконовите и административните разпоредби относно дейностите на практикуващите стоматолози (отм.)</w:t>
      </w:r>
    </w:p>
    <w:p w:rsidR="00000000" w:rsidRDefault="00B713F1">
      <w:pPr>
        <w:spacing w:after="0" w:line="240" w:lineRule="auto"/>
        <w:ind w:firstLine="1155"/>
        <w:jc w:val="both"/>
        <w:textAlignment w:val="center"/>
        <w:divId w:val="870918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78/686/ЕИО НА СЪВЕТА от 25 юли 1978</w:t>
      </w:r>
      <w:r>
        <w:rPr>
          <w:rFonts w:ascii="Times New Roman" w:eastAsia="Times New Roman" w:hAnsi="Times New Roman" w:cs="Times New Roman"/>
          <w:color w:val="000000"/>
          <w:sz w:val="24"/>
          <w:szCs w:val="24"/>
        </w:rPr>
        <w:t xml:space="preserve"> година относно взаимното признаване на дипломи, удостоверения и други официални документи за практикуващи стоматолози, включително мерки за улесняване на ефективното упражняване на правото на установяване и свободата на предоставяне на услуги (отм.)</w:t>
      </w:r>
    </w:p>
    <w:p w:rsidR="00000000" w:rsidRDefault="00B713F1">
      <w:pPr>
        <w:spacing w:after="0" w:line="240" w:lineRule="auto"/>
        <w:ind w:firstLine="1155"/>
        <w:jc w:val="both"/>
        <w:textAlignment w:val="center"/>
        <w:divId w:val="882250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77/453/ЕИО НА СЪВЕТА от 27 юни 1977 година относно координирането на законовите, подзаконовите и административните разпоредби, отнасящи се до дейността на медицинските сестри с общ профил (отм.)</w:t>
      </w:r>
    </w:p>
    <w:p w:rsidR="00000000" w:rsidRDefault="00B713F1">
      <w:pPr>
        <w:spacing w:after="0" w:line="240" w:lineRule="auto"/>
        <w:ind w:firstLine="1155"/>
        <w:jc w:val="both"/>
        <w:textAlignment w:val="center"/>
        <w:divId w:val="517276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77/452/ЕИО НА СЪВЕТА от 27 юни 1977 годин</w:t>
      </w:r>
      <w:r>
        <w:rPr>
          <w:rFonts w:ascii="Times New Roman" w:eastAsia="Times New Roman" w:hAnsi="Times New Roman" w:cs="Times New Roman"/>
          <w:color w:val="000000"/>
          <w:sz w:val="24"/>
          <w:szCs w:val="24"/>
        </w:rPr>
        <w:t>а относно взаимното признаване на дипломи, удостоверения и други официални документи за медицински сестри с общ профил, включително и за мерките за улесняване ефективното упражняване на правото на установяване и свободата на предоставяне на услуги (отм.)</w:t>
      </w:r>
    </w:p>
    <w:p w:rsidR="00000000" w:rsidRDefault="00B713F1">
      <w:pPr>
        <w:spacing w:after="0" w:line="240" w:lineRule="auto"/>
        <w:ind w:firstLine="1155"/>
        <w:jc w:val="both"/>
        <w:textAlignment w:val="center"/>
        <w:divId w:val="439688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z w:val="24"/>
          <w:szCs w:val="24"/>
        </w:rPr>
        <w:t xml:space="preserve">ИРЕКТИВА 76/768/ЕИО НА СЪВЕТА от 27 юли 1976 година </w:t>
      </w:r>
      <w:proofErr w:type="spellStart"/>
      <w:r>
        <w:rPr>
          <w:rFonts w:ascii="Times New Roman" w:eastAsia="Times New Roman" w:hAnsi="Times New Roman" w:cs="Times New Roman"/>
          <w:color w:val="000000"/>
          <w:sz w:val="24"/>
          <w:szCs w:val="24"/>
        </w:rPr>
        <w:t>oтносно</w:t>
      </w:r>
      <w:proofErr w:type="spellEnd"/>
      <w:r>
        <w:rPr>
          <w:rFonts w:ascii="Times New Roman" w:eastAsia="Times New Roman" w:hAnsi="Times New Roman" w:cs="Times New Roman"/>
          <w:color w:val="000000"/>
          <w:sz w:val="24"/>
          <w:szCs w:val="24"/>
        </w:rPr>
        <w:t xml:space="preserve"> сближаването на законодателствата на държавите-членки, свързани с козметични продукти (отм.)</w:t>
      </w:r>
    </w:p>
    <w:p w:rsidR="00000000" w:rsidRDefault="00B713F1">
      <w:pPr>
        <w:spacing w:after="0" w:line="240" w:lineRule="auto"/>
        <w:ind w:firstLine="1155"/>
        <w:jc w:val="both"/>
        <w:textAlignment w:val="center"/>
        <w:divId w:val="179648822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533617369"/>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Регламенти:</w:t>
      </w:r>
    </w:p>
    <w:p w:rsidR="00000000" w:rsidRDefault="00B713F1">
      <w:pPr>
        <w:spacing w:after="0" w:line="240" w:lineRule="auto"/>
        <w:ind w:firstLine="1155"/>
        <w:jc w:val="both"/>
        <w:textAlignment w:val="center"/>
        <w:divId w:val="1796488223"/>
        <w:rPr>
          <w:rFonts w:ascii="Times New Roman" w:eastAsia="Times New Roman" w:hAnsi="Times New Roman" w:cs="Times New Roman"/>
          <w:color w:val="000000"/>
          <w:sz w:val="24"/>
          <w:szCs w:val="24"/>
        </w:rPr>
      </w:pPr>
    </w:p>
    <w:p w:rsidR="00000000" w:rsidRDefault="00B713F1">
      <w:pPr>
        <w:spacing w:after="0" w:line="240" w:lineRule="auto"/>
        <w:ind w:firstLine="1155"/>
        <w:jc w:val="both"/>
        <w:textAlignment w:val="center"/>
        <w:divId w:val="1820343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910/2014 НА ЕВРОПЕЙСКИЯ ПАРЛАМЕНТ И НА СЪВЕТА от 23 юли 2014 година от</w:t>
      </w:r>
      <w:r>
        <w:rPr>
          <w:rFonts w:ascii="Times New Roman" w:eastAsia="Times New Roman" w:hAnsi="Times New Roman" w:cs="Times New Roman"/>
          <w:color w:val="000000"/>
          <w:sz w:val="24"/>
          <w:szCs w:val="24"/>
        </w:rPr>
        <w:t xml:space="preserve">носно електронната идентификация и удостоверителните услуги при електронни трансакции на вътрешния пазар и за отмяна на Директива 1999/93/ЕО </w:t>
      </w:r>
    </w:p>
    <w:p w:rsidR="00000000" w:rsidRDefault="00B713F1">
      <w:pPr>
        <w:spacing w:after="0" w:line="240" w:lineRule="auto"/>
        <w:ind w:firstLine="1155"/>
        <w:jc w:val="both"/>
        <w:textAlignment w:val="center"/>
        <w:divId w:val="1650591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1223/2009 НА ЕВРОПЕЙСКИЯ ПАРЛАМЕНТ И НА СЪВЕТА от 30 ноември 2009 година относно козметичните про</w:t>
      </w:r>
      <w:r>
        <w:rPr>
          <w:rFonts w:ascii="Times New Roman" w:eastAsia="Times New Roman" w:hAnsi="Times New Roman" w:cs="Times New Roman"/>
          <w:color w:val="000000"/>
          <w:sz w:val="24"/>
          <w:szCs w:val="24"/>
        </w:rPr>
        <w:t>дукти</w:t>
      </w:r>
    </w:p>
    <w:p w:rsidR="00000000" w:rsidRDefault="00B713F1">
      <w:pPr>
        <w:spacing w:after="0" w:line="240" w:lineRule="auto"/>
        <w:ind w:firstLine="1155"/>
        <w:jc w:val="both"/>
        <w:textAlignment w:val="center"/>
        <w:divId w:val="1593195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765/2008 НА ЕВРОПЕЙСКИЯ ПАРЛАМЕНТ И НА СЪВЕТА от 9 юли 2008 година за определяне на изискванията за акредитация и надзор на пазара във връзка с предлагането на пазара на продукти и за отмяна на Регламент (ЕИО) № 339/93</w:t>
      </w:r>
    </w:p>
    <w:p w:rsidR="00B713F1" w:rsidRDefault="00B713F1">
      <w:pPr>
        <w:ind w:firstLine="1155"/>
        <w:jc w:val="both"/>
        <w:textAlignment w:val="center"/>
        <w:divId w:val="107967779"/>
        <w:rPr>
          <w:rFonts w:eastAsia="Times New Roman"/>
          <w:color w:val="000000"/>
        </w:rPr>
      </w:pPr>
      <w:r>
        <w:rPr>
          <w:rFonts w:ascii="Times New Roman" w:eastAsia="Times New Roman" w:hAnsi="Times New Roman" w:cs="Times New Roman"/>
          <w:color w:val="000000"/>
          <w:sz w:val="24"/>
          <w:szCs w:val="24"/>
        </w:rPr>
        <w:t>РЕГЛАМЕНТ (ЕИО</w:t>
      </w:r>
      <w:r>
        <w:rPr>
          <w:rFonts w:ascii="Times New Roman" w:eastAsia="Times New Roman" w:hAnsi="Times New Roman" w:cs="Times New Roman"/>
          <w:color w:val="000000"/>
          <w:sz w:val="24"/>
          <w:szCs w:val="24"/>
        </w:rPr>
        <w:t>) № 339/93 НА СЪВЕТА от 8 февруари 1993 година относно проверките за съответствие с правилата за безопасност на продуктите при продукти, внасяни от трети страни (отм.)</w:t>
      </w:r>
    </w:p>
    <w:sectPr w:rsidR="00B713F1" w:rsidSect="00F656FE">
      <w:footerReference w:type="default" r:id="rId6"/>
      <w:pgSz w:w="12240" w:h="15840"/>
      <w:pgMar w:top="720" w:right="720" w:bottom="720" w:left="72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3F1" w:rsidRDefault="00B713F1">
      <w:pPr>
        <w:spacing w:after="0" w:line="240" w:lineRule="auto"/>
      </w:pPr>
      <w:r>
        <w:separator/>
      </w:r>
    </w:p>
  </w:endnote>
  <w:endnote w:type="continuationSeparator" w:id="0">
    <w:p w:rsidR="00B713F1" w:rsidRDefault="00B71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FC5" w:rsidRDefault="00B713F1">
    <w:r>
      <w:t>Източник: Правно-информационни системи "</w:t>
    </w:r>
    <w:proofErr w:type="spellStart"/>
    <w:r>
      <w:t>Сиела</w:t>
    </w:r>
    <w:proofErr w:type="spellEnd"/>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3F1" w:rsidRDefault="00B713F1">
      <w:pPr>
        <w:spacing w:after="0" w:line="240" w:lineRule="auto"/>
      </w:pPr>
      <w:r>
        <w:separator/>
      </w:r>
    </w:p>
  </w:footnote>
  <w:footnote w:type="continuationSeparator" w:id="0">
    <w:p w:rsidR="00B713F1" w:rsidRDefault="00B713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FC5"/>
    <w:rsid w:val="00624FC5"/>
    <w:rsid w:val="00B713F1"/>
    <w:rsid w:val="00F656F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52A6CB-FD5C-413D-B28C-B570F63C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line="240" w:lineRule="auto"/>
    </w:pPr>
    <w:rPr>
      <w:rFonts w:ascii="Times New Roman" w:hAnsi="Times New Roman" w:cs="Times New Roman"/>
      <w:sz w:val="24"/>
      <w:szCs w:val="24"/>
    </w:rPr>
  </w:style>
  <w:style w:type="paragraph" w:styleId="a3">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ddr">
    <w:name w:val="addr"/>
    <w:basedOn w:val="a"/>
    <w:pPr>
      <w:spacing w:after="0" w:line="240" w:lineRule="auto"/>
      <w:jc w:val="both"/>
    </w:pPr>
    <w:rPr>
      <w:rFonts w:ascii="Times New Roman" w:hAnsi="Times New Roman" w:cs="Times New Roman"/>
      <w:sz w:val="24"/>
      <w:szCs w:val="24"/>
    </w:rPr>
  </w:style>
  <w:style w:type="paragraph" w:customStyle="1" w:styleId="center">
    <w:name w:val="center"/>
    <w:basedOn w:val="a"/>
    <w:pPr>
      <w:spacing w:before="120" w:after="0" w:line="240" w:lineRule="auto"/>
      <w:jc w:val="center"/>
    </w:pPr>
    <w:rPr>
      <w:rFonts w:ascii="Times New Roman" w:hAnsi="Times New Roman" w:cs="Times New Roman"/>
      <w:sz w:val="24"/>
      <w:szCs w:val="24"/>
    </w:rPr>
  </w:style>
  <w:style w:type="paragraph" w:customStyle="1" w:styleId="doc-ti">
    <w:name w:val="doc-ti"/>
    <w:basedOn w:val="a"/>
    <w:pPr>
      <w:spacing w:before="240" w:after="120" w:line="240" w:lineRule="auto"/>
      <w:jc w:val="center"/>
    </w:pPr>
    <w:rPr>
      <w:rFonts w:ascii="Times New Roman" w:hAnsi="Times New Roman" w:cs="Times New Roman"/>
      <w:b/>
      <w:bCs/>
      <w:sz w:val="24"/>
      <w:szCs w:val="24"/>
    </w:rPr>
  </w:style>
  <w:style w:type="paragraph" w:customStyle="1" w:styleId="edition">
    <w:name w:val="edition"/>
    <w:basedOn w:val="a"/>
    <w:pPr>
      <w:spacing w:before="120" w:after="120" w:line="240" w:lineRule="auto"/>
    </w:pPr>
    <w:rPr>
      <w:rFonts w:ascii="Times New Roman" w:hAnsi="Times New Roman" w:cs="Times New Roman"/>
      <w:sz w:val="24"/>
      <w:szCs w:val="24"/>
    </w:rPr>
  </w:style>
  <w:style w:type="paragraph" w:customStyle="1" w:styleId="hd-date">
    <w:name w:val="hd-date"/>
    <w:basedOn w:val="a"/>
    <w:pPr>
      <w:spacing w:before="120" w:after="120" w:line="240" w:lineRule="auto"/>
    </w:pPr>
    <w:rPr>
      <w:rFonts w:ascii="Times New Roman" w:hAnsi="Times New Roman" w:cs="Times New Roman"/>
      <w:sz w:val="24"/>
      <w:szCs w:val="24"/>
    </w:rPr>
  </w:style>
  <w:style w:type="paragraph" w:customStyle="1" w:styleId="hd-lg">
    <w:name w:val="hd-lg"/>
    <w:basedOn w:val="a"/>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hd-oj">
    <w:name w:val="hd-oj"/>
    <w:basedOn w:val="a"/>
    <w:pPr>
      <w:spacing w:before="120" w:after="120" w:line="240" w:lineRule="auto"/>
      <w:jc w:val="right"/>
    </w:pPr>
    <w:rPr>
      <w:rFonts w:ascii="Times New Roman" w:hAnsi="Times New Roman" w:cs="Times New Roman"/>
      <w:sz w:val="24"/>
      <w:szCs w:val="24"/>
    </w:rPr>
  </w:style>
  <w:style w:type="paragraph" w:customStyle="1" w:styleId="hd-ti">
    <w:name w:val="hd-ti"/>
    <w:basedOn w:val="a"/>
    <w:pPr>
      <w:spacing w:before="120" w:after="120" w:line="240" w:lineRule="auto"/>
      <w:jc w:val="center"/>
    </w:pPr>
    <w:rPr>
      <w:rFonts w:ascii="Times New Roman" w:hAnsi="Times New Roman" w:cs="Times New Roman"/>
      <w:sz w:val="24"/>
      <w:szCs w:val="24"/>
    </w:rPr>
  </w:style>
  <w:style w:type="paragraph" w:customStyle="1" w:styleId="image">
    <w:name w:val="image"/>
    <w:basedOn w:val="a"/>
    <w:pPr>
      <w:spacing w:before="120" w:after="120" w:line="240" w:lineRule="auto"/>
      <w:jc w:val="center"/>
    </w:pPr>
    <w:rPr>
      <w:rFonts w:ascii="Times New Roman" w:hAnsi="Times New Roman" w:cs="Times New Roman"/>
      <w:sz w:val="24"/>
      <w:szCs w:val="24"/>
    </w:rPr>
  </w:style>
  <w:style w:type="paragraph" w:customStyle="1" w:styleId="issn">
    <w:name w:val="issn"/>
    <w:basedOn w:val="a"/>
    <w:pPr>
      <w:spacing w:before="240" w:after="120" w:line="240" w:lineRule="auto"/>
      <w:jc w:val="right"/>
    </w:pPr>
    <w:rPr>
      <w:rFonts w:ascii="Times New Roman" w:hAnsi="Times New Roman" w:cs="Times New Roman"/>
      <w:sz w:val="19"/>
      <w:szCs w:val="19"/>
    </w:rPr>
  </w:style>
  <w:style w:type="paragraph" w:customStyle="1" w:styleId="lg">
    <w:name w:val="lg"/>
    <w:basedOn w:val="a"/>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72"/>
      <w:szCs w:val="72"/>
    </w:rPr>
  </w:style>
  <w:style w:type="paragraph" w:customStyle="1" w:styleId="no-doc-c">
    <w:name w:val="no-doc-c"/>
    <w:basedOn w:val="a"/>
    <w:pPr>
      <w:spacing w:before="120" w:after="120" w:line="240" w:lineRule="auto"/>
      <w:jc w:val="center"/>
    </w:pPr>
    <w:rPr>
      <w:rFonts w:ascii="Times New Roman" w:hAnsi="Times New Roman" w:cs="Times New Roman"/>
      <w:sz w:val="24"/>
      <w:szCs w:val="24"/>
    </w:rPr>
  </w:style>
  <w:style w:type="paragraph" w:customStyle="1" w:styleId="normal">
    <w:name w:val="normal"/>
    <w:basedOn w:val="a"/>
    <w:pPr>
      <w:spacing w:before="120" w:after="0" w:line="240" w:lineRule="auto"/>
      <w:jc w:val="both"/>
    </w:pPr>
    <w:rPr>
      <w:rFonts w:ascii="Times New Roman" w:hAnsi="Times New Roman" w:cs="Times New Roman"/>
      <w:sz w:val="24"/>
      <w:szCs w:val="24"/>
    </w:rPr>
  </w:style>
  <w:style w:type="paragraph" w:customStyle="1" w:styleId="note">
    <w:name w:val="note"/>
    <w:basedOn w:val="a"/>
    <w:pPr>
      <w:spacing w:before="60" w:after="60" w:line="240" w:lineRule="auto"/>
      <w:jc w:val="both"/>
    </w:pPr>
    <w:rPr>
      <w:rFonts w:ascii="Times New Roman" w:hAnsi="Times New Roman" w:cs="Times New Roman"/>
      <w:sz w:val="19"/>
      <w:szCs w:val="19"/>
    </w:rPr>
  </w:style>
  <w:style w:type="paragraph" w:customStyle="1" w:styleId="separator">
    <w:name w:val="separator"/>
    <w:basedOn w:val="a"/>
    <w:pPr>
      <w:spacing w:before="120" w:after="120" w:line="240" w:lineRule="auto"/>
      <w:jc w:val="center"/>
    </w:pPr>
    <w:rPr>
      <w:rFonts w:ascii="Times New Roman" w:hAnsi="Times New Roman" w:cs="Times New Roman"/>
      <w:sz w:val="24"/>
      <w:szCs w:val="24"/>
    </w:rPr>
  </w:style>
  <w:style w:type="paragraph" w:customStyle="1" w:styleId="signatory">
    <w:name w:val="signatory"/>
    <w:basedOn w:val="a"/>
    <w:pPr>
      <w:spacing w:before="60" w:after="60" w:line="240" w:lineRule="auto"/>
      <w:jc w:val="center"/>
    </w:pPr>
    <w:rPr>
      <w:rFonts w:ascii="Times New Roman" w:hAnsi="Times New Roman" w:cs="Times New Roman"/>
      <w:sz w:val="24"/>
      <w:szCs w:val="24"/>
    </w:rPr>
  </w:style>
  <w:style w:type="paragraph" w:customStyle="1" w:styleId="sti-art">
    <w:name w:val="sti-art"/>
    <w:basedOn w:val="a"/>
    <w:pPr>
      <w:spacing w:before="60" w:after="120" w:line="240" w:lineRule="auto"/>
      <w:jc w:val="center"/>
    </w:pPr>
    <w:rPr>
      <w:rFonts w:ascii="Times New Roman" w:hAnsi="Times New Roman" w:cs="Times New Roman"/>
      <w:b/>
      <w:bCs/>
      <w:sz w:val="24"/>
      <w:szCs w:val="24"/>
    </w:rPr>
  </w:style>
  <w:style w:type="paragraph" w:customStyle="1" w:styleId="tbl-cod">
    <w:name w:val="tbl-cod"/>
    <w:basedOn w:val="a"/>
    <w:pPr>
      <w:spacing w:before="60" w:after="60" w:line="240" w:lineRule="auto"/>
      <w:ind w:right="195"/>
      <w:jc w:val="center"/>
    </w:pPr>
    <w:rPr>
      <w:rFonts w:ascii="Times New Roman" w:hAnsi="Times New Roman" w:cs="Times New Roman"/>
    </w:rPr>
  </w:style>
  <w:style w:type="paragraph" w:customStyle="1" w:styleId="tbl-hdr">
    <w:name w:val="tbl-hdr"/>
    <w:basedOn w:val="a"/>
    <w:pPr>
      <w:spacing w:before="60" w:after="60" w:line="240" w:lineRule="auto"/>
      <w:ind w:right="195"/>
      <w:jc w:val="center"/>
    </w:pPr>
    <w:rPr>
      <w:rFonts w:ascii="Times New Roman" w:hAnsi="Times New Roman" w:cs="Times New Roman"/>
      <w:b/>
      <w:bCs/>
    </w:rPr>
  </w:style>
  <w:style w:type="paragraph" w:customStyle="1" w:styleId="tbl-notcol">
    <w:name w:val="tbl-notcol"/>
    <w:basedOn w:val="a"/>
    <w:pPr>
      <w:spacing w:before="60" w:after="60" w:line="240" w:lineRule="auto"/>
      <w:jc w:val="right"/>
    </w:pPr>
    <w:rPr>
      <w:rFonts w:ascii="Times New Roman" w:hAnsi="Times New Roman" w:cs="Times New Roman"/>
    </w:rPr>
  </w:style>
  <w:style w:type="paragraph" w:customStyle="1" w:styleId="tbl-num">
    <w:name w:val="tbl-num"/>
    <w:basedOn w:val="a"/>
    <w:pPr>
      <w:spacing w:before="60" w:after="60" w:line="240" w:lineRule="auto"/>
      <w:ind w:right="195"/>
      <w:jc w:val="right"/>
    </w:pPr>
    <w:rPr>
      <w:rFonts w:ascii="Times New Roman" w:hAnsi="Times New Roman" w:cs="Times New Roman"/>
    </w:rPr>
  </w:style>
  <w:style w:type="paragraph" w:customStyle="1" w:styleId="tbl-txt">
    <w:name w:val="tbl-txt"/>
    <w:basedOn w:val="a"/>
    <w:pPr>
      <w:spacing w:before="60" w:after="60" w:line="240" w:lineRule="auto"/>
    </w:pPr>
    <w:rPr>
      <w:rFonts w:ascii="Times New Roman" w:hAnsi="Times New Roman" w:cs="Times New Roman"/>
    </w:rPr>
  </w:style>
  <w:style w:type="paragraph" w:customStyle="1" w:styleId="text-l">
    <w:name w:val="text-l"/>
    <w:basedOn w:val="a"/>
    <w:pPr>
      <w:spacing w:before="60" w:after="60" w:line="240" w:lineRule="auto"/>
      <w:jc w:val="both"/>
    </w:pPr>
    <w:rPr>
      <w:rFonts w:ascii="Times New Roman" w:hAnsi="Times New Roman" w:cs="Times New Roman"/>
      <w:sz w:val="24"/>
      <w:szCs w:val="24"/>
    </w:rPr>
  </w:style>
  <w:style w:type="paragraph" w:customStyle="1" w:styleId="ti-annotation">
    <w:name w:val="ti-annotation"/>
    <w:basedOn w:val="a"/>
    <w:pPr>
      <w:spacing w:before="120" w:after="0" w:line="240" w:lineRule="auto"/>
    </w:pPr>
    <w:rPr>
      <w:rFonts w:ascii="Times New Roman" w:hAnsi="Times New Roman" w:cs="Times New Roman"/>
      <w:i/>
      <w:iCs/>
      <w:sz w:val="24"/>
      <w:szCs w:val="24"/>
    </w:rPr>
  </w:style>
  <w:style w:type="paragraph" w:customStyle="1" w:styleId="ti-art">
    <w:name w:val="ti-art"/>
    <w:basedOn w:val="a"/>
    <w:pPr>
      <w:spacing w:before="360" w:after="120" w:line="240" w:lineRule="auto"/>
      <w:jc w:val="center"/>
    </w:pPr>
    <w:rPr>
      <w:rFonts w:ascii="Times New Roman" w:hAnsi="Times New Roman" w:cs="Times New Roman"/>
      <w:i/>
      <w:iCs/>
      <w:sz w:val="24"/>
      <w:szCs w:val="24"/>
    </w:rPr>
  </w:style>
  <w:style w:type="paragraph" w:customStyle="1" w:styleId="ti-coll">
    <w:name w:val="ti-coll"/>
    <w:basedOn w:val="a"/>
    <w:pPr>
      <w:spacing w:before="120" w:after="120" w:line="240" w:lineRule="auto"/>
    </w:pPr>
    <w:rPr>
      <w:rFonts w:ascii="Times New Roman" w:hAnsi="Times New Roman" w:cs="Times New Roman"/>
      <w:sz w:val="36"/>
      <w:szCs w:val="36"/>
    </w:rPr>
  </w:style>
  <w:style w:type="paragraph" w:customStyle="1" w:styleId="ti-doc-dur">
    <w:name w:val="ti-doc-dur"/>
    <w:basedOn w:val="a"/>
    <w:pPr>
      <w:spacing w:before="180" w:after="120" w:line="240" w:lineRule="auto"/>
      <w:jc w:val="both"/>
    </w:pPr>
    <w:rPr>
      <w:rFonts w:ascii="Times New Roman" w:hAnsi="Times New Roman" w:cs="Times New Roman"/>
      <w:b/>
      <w:bCs/>
      <w:sz w:val="26"/>
      <w:szCs w:val="26"/>
    </w:rPr>
  </w:style>
  <w:style w:type="paragraph" w:customStyle="1" w:styleId="ti-doc-dur-assoc">
    <w:name w:val="ti-doc-dur-assoc"/>
    <w:basedOn w:val="a"/>
    <w:pPr>
      <w:spacing w:before="180" w:after="120" w:line="240" w:lineRule="auto"/>
      <w:jc w:val="both"/>
    </w:pPr>
    <w:rPr>
      <w:rFonts w:ascii="Times New Roman" w:hAnsi="Times New Roman" w:cs="Times New Roman"/>
      <w:b/>
      <w:bCs/>
      <w:sz w:val="26"/>
      <w:szCs w:val="26"/>
    </w:rPr>
  </w:style>
  <w:style w:type="paragraph" w:customStyle="1" w:styleId="ti-doc-dur-num">
    <w:name w:val="ti-doc-dur-num"/>
    <w:basedOn w:val="a"/>
    <w:pPr>
      <w:spacing w:before="180" w:after="0" w:line="240" w:lineRule="auto"/>
    </w:pPr>
    <w:rPr>
      <w:rFonts w:ascii="Times New Roman" w:hAnsi="Times New Roman" w:cs="Times New Roman"/>
      <w:b/>
      <w:bCs/>
      <w:sz w:val="26"/>
      <w:szCs w:val="26"/>
    </w:rPr>
  </w:style>
  <w:style w:type="paragraph" w:customStyle="1" w:styleId="ti-doc-dur-star">
    <w:name w:val="ti-doc-dur-star"/>
    <w:basedOn w:val="a"/>
    <w:pPr>
      <w:spacing w:before="180" w:after="120" w:line="240" w:lineRule="auto"/>
      <w:jc w:val="center"/>
    </w:pPr>
    <w:rPr>
      <w:rFonts w:ascii="Times New Roman" w:hAnsi="Times New Roman" w:cs="Times New Roman"/>
      <w:b/>
      <w:bCs/>
      <w:sz w:val="26"/>
      <w:szCs w:val="26"/>
    </w:rPr>
  </w:style>
  <w:style w:type="paragraph" w:customStyle="1" w:styleId="ti-doc-eph">
    <w:name w:val="ti-doc-eph"/>
    <w:basedOn w:val="a"/>
    <w:pPr>
      <w:spacing w:before="180" w:after="120" w:line="240" w:lineRule="auto"/>
      <w:jc w:val="both"/>
    </w:pPr>
    <w:rPr>
      <w:rFonts w:ascii="Times New Roman" w:hAnsi="Times New Roman" w:cs="Times New Roman"/>
      <w:sz w:val="26"/>
      <w:szCs w:val="26"/>
    </w:rPr>
  </w:style>
  <w:style w:type="paragraph" w:customStyle="1" w:styleId="ti-grseq-1">
    <w:name w:val="ti-grseq-1"/>
    <w:basedOn w:val="a"/>
    <w:pPr>
      <w:spacing w:before="240" w:after="120" w:line="240" w:lineRule="auto"/>
      <w:jc w:val="both"/>
    </w:pPr>
    <w:rPr>
      <w:rFonts w:ascii="Times New Roman" w:hAnsi="Times New Roman" w:cs="Times New Roman"/>
      <w:b/>
      <w:bCs/>
      <w:sz w:val="24"/>
      <w:szCs w:val="24"/>
    </w:rPr>
  </w:style>
  <w:style w:type="paragraph" w:customStyle="1" w:styleId="ti-grseq-toc">
    <w:name w:val="ti-grseq-toc"/>
    <w:basedOn w:val="a"/>
    <w:pPr>
      <w:spacing w:before="240" w:after="120" w:line="240" w:lineRule="auto"/>
      <w:jc w:val="center"/>
    </w:pPr>
    <w:rPr>
      <w:rFonts w:ascii="Times New Roman" w:hAnsi="Times New Roman" w:cs="Times New Roman"/>
      <w:i/>
      <w:iCs/>
      <w:sz w:val="24"/>
      <w:szCs w:val="24"/>
    </w:rPr>
  </w:style>
  <w:style w:type="paragraph" w:customStyle="1" w:styleId="ti-oj-1">
    <w:name w:val="ti-oj-1"/>
    <w:basedOn w:val="a"/>
    <w:pPr>
      <w:spacing w:before="120" w:after="0" w:line="240" w:lineRule="auto"/>
    </w:pPr>
    <w:rPr>
      <w:rFonts w:ascii="Times New Roman" w:hAnsi="Times New Roman" w:cs="Times New Roman"/>
      <w:b/>
      <w:bCs/>
      <w:sz w:val="72"/>
      <w:szCs w:val="72"/>
    </w:rPr>
  </w:style>
  <w:style w:type="paragraph" w:customStyle="1" w:styleId="ti-oj-2">
    <w:name w:val="ti-oj-2"/>
    <w:basedOn w:val="a"/>
    <w:pPr>
      <w:spacing w:before="120" w:after="120" w:line="240" w:lineRule="auto"/>
    </w:pPr>
    <w:rPr>
      <w:rFonts w:ascii="Times New Roman" w:hAnsi="Times New Roman" w:cs="Times New Roman"/>
      <w:sz w:val="48"/>
      <w:szCs w:val="48"/>
    </w:rPr>
  </w:style>
  <w:style w:type="paragraph" w:customStyle="1" w:styleId="ti-oj-3">
    <w:name w:val="ti-oj-3"/>
    <w:basedOn w:val="a"/>
    <w:pPr>
      <w:spacing w:before="120" w:after="0" w:line="240" w:lineRule="auto"/>
      <w:jc w:val="right"/>
    </w:pPr>
    <w:rPr>
      <w:rFonts w:ascii="Times New Roman" w:hAnsi="Times New Roman" w:cs="Times New Roman"/>
      <w:b/>
      <w:bCs/>
      <w:sz w:val="72"/>
      <w:szCs w:val="72"/>
    </w:rPr>
  </w:style>
  <w:style w:type="paragraph" w:customStyle="1" w:styleId="ti-sect-1-n">
    <w:name w:val="ti-sect-1-n"/>
    <w:basedOn w:val="a"/>
    <w:pPr>
      <w:spacing w:before="120" w:after="120" w:line="240" w:lineRule="auto"/>
    </w:pPr>
    <w:rPr>
      <w:rFonts w:ascii="Times New Roman" w:hAnsi="Times New Roman" w:cs="Times New Roman"/>
      <w:sz w:val="26"/>
      <w:szCs w:val="26"/>
    </w:rPr>
  </w:style>
  <w:style w:type="paragraph" w:customStyle="1" w:styleId="ti-sect-1-t">
    <w:name w:val="ti-sect-1-t"/>
    <w:basedOn w:val="a"/>
    <w:pPr>
      <w:spacing w:before="120" w:after="120" w:line="240" w:lineRule="auto"/>
    </w:pPr>
    <w:rPr>
      <w:rFonts w:ascii="Times New Roman" w:hAnsi="Times New Roman" w:cs="Times New Roman"/>
      <w:i/>
      <w:iCs/>
      <w:sz w:val="26"/>
      <w:szCs w:val="26"/>
    </w:rPr>
  </w:style>
  <w:style w:type="paragraph" w:customStyle="1" w:styleId="ti-sect-2">
    <w:name w:val="ti-sect-2"/>
    <w:basedOn w:val="a"/>
    <w:pPr>
      <w:spacing w:before="120" w:after="120" w:line="240" w:lineRule="auto"/>
    </w:pPr>
    <w:rPr>
      <w:rFonts w:ascii="Times New Roman" w:hAnsi="Times New Roman" w:cs="Times New Roman"/>
      <w:sz w:val="26"/>
      <w:szCs w:val="26"/>
    </w:rPr>
  </w:style>
  <w:style w:type="paragraph" w:customStyle="1" w:styleId="ti-section-1">
    <w:name w:val="ti-section-1"/>
    <w:basedOn w:val="a"/>
    <w:pPr>
      <w:spacing w:before="480" w:after="0" w:line="240" w:lineRule="auto"/>
      <w:jc w:val="center"/>
    </w:pPr>
    <w:rPr>
      <w:rFonts w:ascii="Times New Roman" w:hAnsi="Times New Roman" w:cs="Times New Roman"/>
      <w:b/>
      <w:bCs/>
      <w:sz w:val="24"/>
      <w:szCs w:val="24"/>
    </w:rPr>
  </w:style>
  <w:style w:type="paragraph" w:customStyle="1" w:styleId="ti-section-2">
    <w:name w:val="ti-section-2"/>
    <w:basedOn w:val="a"/>
    <w:pPr>
      <w:spacing w:before="75" w:after="120" w:line="240" w:lineRule="auto"/>
      <w:jc w:val="center"/>
    </w:pPr>
    <w:rPr>
      <w:rFonts w:ascii="Times New Roman" w:hAnsi="Times New Roman" w:cs="Times New Roman"/>
      <w:b/>
      <w:bCs/>
      <w:sz w:val="24"/>
      <w:szCs w:val="24"/>
    </w:rPr>
  </w:style>
  <w:style w:type="paragraph" w:customStyle="1" w:styleId="ti-tbl">
    <w:name w:val="ti-tbl"/>
    <w:basedOn w:val="a"/>
    <w:pPr>
      <w:spacing w:before="120" w:after="120" w:line="240" w:lineRule="auto"/>
      <w:jc w:val="center"/>
    </w:pPr>
    <w:rPr>
      <w:rFonts w:ascii="Times New Roman" w:hAnsi="Times New Roman" w:cs="Times New Roman"/>
      <w:sz w:val="24"/>
      <w:szCs w:val="24"/>
    </w:rPr>
  </w:style>
  <w:style w:type="paragraph" w:customStyle="1" w:styleId="year-date">
    <w:name w:val="year-date"/>
    <w:basedOn w:val="a"/>
    <w:pPr>
      <w:spacing w:before="120" w:after="120" w:line="240" w:lineRule="auto"/>
      <w:jc w:val="right"/>
    </w:pPr>
    <w:rPr>
      <w:rFonts w:ascii="Times New Roman" w:hAnsi="Times New Roman" w:cs="Times New Roman"/>
      <w:b/>
      <w:bCs/>
      <w:sz w:val="24"/>
      <w:szCs w:val="24"/>
    </w:rPr>
  </w:style>
  <w:style w:type="paragraph" w:customStyle="1" w:styleId="hd-column">
    <w:name w:val="hd-column"/>
    <w:basedOn w:val="a"/>
    <w:pPr>
      <w:spacing w:before="60" w:after="45" w:line="240" w:lineRule="auto"/>
      <w:jc w:val="center"/>
    </w:pPr>
    <w:rPr>
      <w:rFonts w:ascii="Times New Roman" w:hAnsi="Times New Roman" w:cs="Times New Roman"/>
      <w:sz w:val="24"/>
      <w:szCs w:val="24"/>
    </w:rPr>
  </w:style>
  <w:style w:type="paragraph" w:customStyle="1" w:styleId="tbl-norm">
    <w:name w:val="tbl-norm"/>
    <w:basedOn w:val="a"/>
    <w:pPr>
      <w:spacing w:before="60" w:after="60" w:line="240" w:lineRule="auto"/>
      <w:jc w:val="both"/>
    </w:pPr>
    <w:rPr>
      <w:rFonts w:ascii="Times New Roman" w:hAnsi="Times New Roman" w:cs="Times New Roman"/>
      <w:sz w:val="24"/>
      <w:szCs w:val="24"/>
    </w:rPr>
  </w:style>
  <w:style w:type="paragraph" w:customStyle="1" w:styleId="arrow">
    <w:name w:val="arrow"/>
    <w:basedOn w:val="a"/>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a"/>
    <w:pPr>
      <w:spacing w:after="390" w:line="240" w:lineRule="auto"/>
      <w:jc w:val="center"/>
    </w:pPr>
    <w:rPr>
      <w:rFonts w:ascii="Times New Roman" w:hAnsi="Times New Roman" w:cs="Times New Roman"/>
      <w:b/>
      <w:bCs/>
      <w:sz w:val="24"/>
      <w:szCs w:val="24"/>
    </w:rPr>
  </w:style>
  <w:style w:type="paragraph" w:customStyle="1" w:styleId="dlist-term">
    <w:name w:val="dlist-term"/>
    <w:basedOn w:val="a"/>
    <w:pPr>
      <w:spacing w:before="195" w:after="0" w:line="240" w:lineRule="auto"/>
    </w:pPr>
    <w:rPr>
      <w:rFonts w:ascii="Times New Roman" w:hAnsi="Times New Roman" w:cs="Times New Roman"/>
      <w:sz w:val="24"/>
      <w:szCs w:val="24"/>
    </w:rPr>
  </w:style>
  <w:style w:type="paragraph" w:customStyle="1" w:styleId="dlist-definition">
    <w:name w:val="dlist-definition"/>
    <w:basedOn w:val="a"/>
    <w:pPr>
      <w:spacing w:before="195" w:after="0" w:line="240" w:lineRule="auto"/>
      <w:jc w:val="both"/>
    </w:pPr>
    <w:rPr>
      <w:rFonts w:ascii="Times New Roman" w:hAnsi="Times New Roman" w:cs="Times New Roman"/>
      <w:sz w:val="24"/>
      <w:szCs w:val="24"/>
    </w:rPr>
  </w:style>
  <w:style w:type="paragraph" w:customStyle="1" w:styleId="euro">
    <w:name w:val="euro"/>
    <w:basedOn w:val="a"/>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a"/>
    <w:pPr>
      <w:spacing w:before="120" w:after="0" w:line="240" w:lineRule="auto"/>
      <w:jc w:val="both"/>
    </w:pPr>
    <w:rPr>
      <w:rFonts w:ascii="Times New Roman" w:hAnsi="Times New Roman" w:cs="Times New Roman"/>
    </w:rPr>
  </w:style>
  <w:style w:type="paragraph" w:customStyle="1" w:styleId="footnote-deleted">
    <w:name w:val="footnote-deleted"/>
    <w:basedOn w:val="a"/>
    <w:pPr>
      <w:spacing w:before="60" w:after="0" w:line="240" w:lineRule="auto"/>
      <w:jc w:val="both"/>
    </w:pPr>
    <w:rPr>
      <w:rFonts w:ascii="Times New Roman" w:hAnsi="Times New Roman" w:cs="Times New Roman"/>
      <w:sz w:val="24"/>
      <w:szCs w:val="24"/>
    </w:rPr>
  </w:style>
  <w:style w:type="paragraph" w:customStyle="1" w:styleId="footnote-spec">
    <w:name w:val="footnote-spec"/>
    <w:basedOn w:val="a"/>
    <w:pPr>
      <w:spacing w:before="60" w:after="0" w:line="240" w:lineRule="auto"/>
      <w:jc w:val="both"/>
    </w:pPr>
    <w:rPr>
      <w:rFonts w:ascii="Times New Roman" w:hAnsi="Times New Roman" w:cs="Times New Roman"/>
      <w:sz w:val="24"/>
      <w:szCs w:val="24"/>
    </w:rPr>
  </w:style>
  <w:style w:type="paragraph" w:customStyle="1" w:styleId="hd-modifiers">
    <w:name w:val="hd-modifiers"/>
    <w:basedOn w:val="a"/>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a"/>
    <w:pPr>
      <w:spacing w:before="45" w:after="45" w:line="240" w:lineRule="auto"/>
      <w:jc w:val="center"/>
    </w:pPr>
    <w:rPr>
      <w:rFonts w:ascii="Times New Roman" w:hAnsi="Times New Roman" w:cs="Times New Roman"/>
    </w:rPr>
  </w:style>
  <w:style w:type="paragraph" w:customStyle="1" w:styleId="hd-toc-2">
    <w:name w:val="hd-toc-2"/>
    <w:basedOn w:val="a"/>
    <w:pPr>
      <w:spacing w:before="45" w:after="240" w:line="240" w:lineRule="auto"/>
    </w:pPr>
    <w:rPr>
      <w:rFonts w:ascii="Times New Roman" w:hAnsi="Times New Roman" w:cs="Times New Roman"/>
    </w:rPr>
  </w:style>
  <w:style w:type="paragraph" w:customStyle="1" w:styleId="hd-toc-3">
    <w:name w:val="hd-toc-3"/>
    <w:basedOn w:val="a"/>
    <w:pPr>
      <w:spacing w:before="45" w:after="240" w:line="240" w:lineRule="auto"/>
      <w:jc w:val="right"/>
    </w:pPr>
    <w:rPr>
      <w:rFonts w:ascii="Times New Roman" w:hAnsi="Times New Roman" w:cs="Times New Roman"/>
    </w:rPr>
  </w:style>
  <w:style w:type="paragraph" w:customStyle="1" w:styleId="hd-toc-4">
    <w:name w:val="hd-toc-4"/>
    <w:basedOn w:val="a"/>
    <w:pPr>
      <w:spacing w:before="45" w:after="240" w:line="240" w:lineRule="auto"/>
      <w:jc w:val="center"/>
    </w:pPr>
    <w:rPr>
      <w:rFonts w:ascii="Times New Roman" w:hAnsi="Times New Roman" w:cs="Times New Roman"/>
    </w:rPr>
  </w:style>
  <w:style w:type="paragraph" w:customStyle="1" w:styleId="item-none">
    <w:name w:val="item-none"/>
    <w:basedOn w:val="a"/>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a"/>
    <w:pPr>
      <w:spacing w:before="60" w:after="60" w:line="240" w:lineRule="auto"/>
      <w:jc w:val="both"/>
    </w:pPr>
    <w:rPr>
      <w:rFonts w:ascii="Times New Roman" w:hAnsi="Times New Roman" w:cs="Times New Roman"/>
    </w:rPr>
  </w:style>
  <w:style w:type="paragraph" w:customStyle="1" w:styleId="list">
    <w:name w:val="list"/>
    <w:basedOn w:val="a"/>
    <w:pPr>
      <w:spacing w:before="120" w:after="100" w:afterAutospacing="1" w:line="240" w:lineRule="auto"/>
      <w:ind w:left="240"/>
      <w:jc w:val="both"/>
    </w:pPr>
    <w:rPr>
      <w:rFonts w:ascii="Times New Roman" w:hAnsi="Times New Roman" w:cs="Times New Roman"/>
      <w:sz w:val="24"/>
      <w:szCs w:val="24"/>
    </w:rPr>
  </w:style>
  <w:style w:type="paragraph" w:customStyle="1" w:styleId="modref">
    <w:name w:val="modref"/>
    <w:basedOn w:val="a"/>
    <w:pPr>
      <w:spacing w:before="120" w:after="0" w:line="240" w:lineRule="auto"/>
    </w:pPr>
    <w:rPr>
      <w:rFonts w:ascii="Times New Roman" w:hAnsi="Times New Roman" w:cs="Times New Roman"/>
      <w:b/>
      <w:bCs/>
      <w:sz w:val="24"/>
      <w:szCs w:val="24"/>
    </w:rPr>
  </w:style>
  <w:style w:type="paragraph" w:customStyle="1" w:styleId="norm">
    <w:name w:val="norm"/>
    <w:basedOn w:val="a"/>
    <w:pPr>
      <w:spacing w:before="120" w:after="0" w:line="240" w:lineRule="auto"/>
      <w:jc w:val="both"/>
    </w:pPr>
    <w:rPr>
      <w:rFonts w:ascii="Times New Roman" w:hAnsi="Times New Roman" w:cs="Times New Roman"/>
      <w:sz w:val="24"/>
      <w:szCs w:val="24"/>
    </w:rPr>
  </w:style>
  <w:style w:type="paragraph" w:customStyle="1" w:styleId="notcol">
    <w:name w:val="notcol"/>
    <w:basedOn w:val="a"/>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a"/>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a"/>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a"/>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a"/>
    <w:pPr>
      <w:spacing w:before="120" w:after="0" w:line="240" w:lineRule="auto"/>
      <w:jc w:val="both"/>
    </w:pPr>
    <w:rPr>
      <w:rFonts w:ascii="Times New Roman" w:hAnsi="Times New Roman" w:cs="Times New Roman"/>
      <w:sz w:val="24"/>
      <w:szCs w:val="24"/>
    </w:rPr>
  </w:style>
  <w:style w:type="paragraph" w:customStyle="1" w:styleId="tbl-centered">
    <w:name w:val="tbl-centered"/>
    <w:basedOn w:val="a"/>
    <w:pPr>
      <w:spacing w:before="60" w:after="60" w:line="240" w:lineRule="auto"/>
      <w:jc w:val="center"/>
    </w:pPr>
    <w:rPr>
      <w:rFonts w:ascii="Times New Roman" w:hAnsi="Times New Roman" w:cs="Times New Roman"/>
      <w:sz w:val="24"/>
      <w:szCs w:val="24"/>
    </w:rPr>
  </w:style>
  <w:style w:type="paragraph" w:customStyle="1" w:styleId="tbl-left">
    <w:name w:val="tbl-left"/>
    <w:basedOn w:val="a"/>
    <w:pPr>
      <w:spacing w:before="60" w:after="60" w:line="240" w:lineRule="auto"/>
    </w:pPr>
    <w:rPr>
      <w:rFonts w:ascii="Times New Roman" w:hAnsi="Times New Roman" w:cs="Times New Roman"/>
      <w:sz w:val="24"/>
      <w:szCs w:val="24"/>
    </w:rPr>
  </w:style>
  <w:style w:type="paragraph" w:customStyle="1" w:styleId="tbl-right">
    <w:name w:val="tbl-right"/>
    <w:basedOn w:val="a"/>
    <w:pPr>
      <w:spacing w:before="60" w:after="60" w:line="240" w:lineRule="auto"/>
      <w:jc w:val="right"/>
    </w:pPr>
    <w:rPr>
      <w:rFonts w:ascii="Times New Roman" w:hAnsi="Times New Roman" w:cs="Times New Roman"/>
      <w:sz w:val="24"/>
      <w:szCs w:val="24"/>
    </w:rPr>
  </w:style>
  <w:style w:type="paragraph" w:customStyle="1" w:styleId="title-annex-1">
    <w:name w:val="title-annex-1"/>
    <w:basedOn w:val="a"/>
    <w:pPr>
      <w:spacing w:after="120" w:line="240" w:lineRule="auto"/>
      <w:jc w:val="center"/>
    </w:pPr>
    <w:rPr>
      <w:rFonts w:ascii="Times New Roman" w:hAnsi="Times New Roman" w:cs="Times New Roman"/>
      <w:i/>
      <w:iCs/>
      <w:sz w:val="24"/>
      <w:szCs w:val="24"/>
    </w:rPr>
  </w:style>
  <w:style w:type="paragraph" w:customStyle="1" w:styleId="title-annex-2">
    <w:name w:val="title-annex-2"/>
    <w:basedOn w:val="a"/>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a"/>
    <w:pPr>
      <w:spacing w:after="120" w:line="240" w:lineRule="auto"/>
    </w:pPr>
    <w:rPr>
      <w:rFonts w:ascii="Times New Roman" w:hAnsi="Times New Roman" w:cs="Times New Roman"/>
      <w:b/>
      <w:bCs/>
      <w:sz w:val="24"/>
      <w:szCs w:val="24"/>
    </w:rPr>
  </w:style>
  <w:style w:type="paragraph" w:customStyle="1" w:styleId="title-article-norm">
    <w:name w:val="title-article-norm"/>
    <w:basedOn w:val="a"/>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a"/>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a"/>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a"/>
    <w:pPr>
      <w:spacing w:after="120" w:line="240" w:lineRule="auto"/>
      <w:jc w:val="center"/>
    </w:pPr>
    <w:rPr>
      <w:rFonts w:ascii="Times New Roman" w:hAnsi="Times New Roman" w:cs="Times New Roman"/>
      <w:sz w:val="24"/>
      <w:szCs w:val="24"/>
    </w:rPr>
  </w:style>
  <w:style w:type="paragraph" w:customStyle="1" w:styleId="title-division-2">
    <w:name w:val="title-division-2"/>
    <w:basedOn w:val="a"/>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a"/>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a"/>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a"/>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a"/>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a"/>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a"/>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a"/>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a"/>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a"/>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a"/>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a"/>
    <w:pPr>
      <w:spacing w:before="120" w:after="120" w:line="240" w:lineRule="auto"/>
    </w:pPr>
    <w:rPr>
      <w:rFonts w:ascii="Times New Roman" w:hAnsi="Times New Roman" w:cs="Times New Roman"/>
      <w:sz w:val="24"/>
      <w:szCs w:val="24"/>
    </w:rPr>
  </w:style>
  <w:style w:type="paragraph" w:customStyle="1" w:styleId="title-table">
    <w:name w:val="title-table"/>
    <w:basedOn w:val="a"/>
    <w:pPr>
      <w:spacing w:after="120" w:line="240" w:lineRule="auto"/>
      <w:jc w:val="center"/>
    </w:pPr>
    <w:rPr>
      <w:rFonts w:ascii="Times New Roman" w:hAnsi="Times New Roman" w:cs="Times New Roman"/>
      <w:b/>
      <w:bCs/>
      <w:sz w:val="24"/>
      <w:szCs w:val="24"/>
    </w:rPr>
  </w:style>
  <w:style w:type="paragraph" w:customStyle="1" w:styleId="title-toc">
    <w:name w:val="title-toc"/>
    <w:basedOn w:val="a"/>
    <w:pPr>
      <w:spacing w:after="120" w:line="240" w:lineRule="auto"/>
      <w:jc w:val="center"/>
    </w:pPr>
    <w:rPr>
      <w:rFonts w:ascii="Times New Roman" w:hAnsi="Times New Roman" w:cs="Times New Roman"/>
      <w:b/>
      <w:bCs/>
      <w:sz w:val="24"/>
      <w:szCs w:val="24"/>
    </w:rPr>
  </w:style>
  <w:style w:type="paragraph" w:customStyle="1" w:styleId="toc-1">
    <w:name w:val="toc-1"/>
    <w:basedOn w:val="a"/>
    <w:pPr>
      <w:spacing w:before="100" w:beforeAutospacing="1" w:after="100" w:afterAutospacing="1" w:line="240" w:lineRule="auto"/>
    </w:pPr>
    <w:rPr>
      <w:rFonts w:ascii="Times New Roman" w:hAnsi="Times New Roman" w:cs="Times New Roman"/>
      <w:sz w:val="24"/>
      <w:szCs w:val="24"/>
    </w:rPr>
  </w:style>
  <w:style w:type="paragraph" w:customStyle="1" w:styleId="toc-2">
    <w:name w:val="toc-2"/>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toc-item">
    <w:name w:val="toc-item"/>
    <w:basedOn w:val="a"/>
    <w:pPr>
      <w:spacing w:before="120" w:after="0" w:line="240" w:lineRule="auto"/>
    </w:pPr>
    <w:rPr>
      <w:rFonts w:ascii="Times New Roman" w:hAnsi="Times New Roman" w:cs="Times New Roman"/>
      <w:sz w:val="24"/>
      <w:szCs w:val="24"/>
    </w:rPr>
  </w:style>
  <w:style w:type="paragraph" w:customStyle="1" w:styleId="transposition">
    <w:name w:val="transposition"/>
    <w:basedOn w:val="a"/>
    <w:pPr>
      <w:spacing w:before="120" w:after="0" w:line="240" w:lineRule="auto"/>
      <w:jc w:val="center"/>
    </w:pPr>
    <w:rPr>
      <w:rFonts w:ascii="Times New Roman" w:hAnsi="Times New Roman" w:cs="Times New Roman"/>
      <w:sz w:val="24"/>
      <w:szCs w:val="24"/>
    </w:rPr>
  </w:style>
  <w:style w:type="paragraph" w:customStyle="1" w:styleId="oj-addr">
    <w:name w:val="oj-addr"/>
    <w:basedOn w:val="a"/>
    <w:pPr>
      <w:spacing w:after="0" w:line="240" w:lineRule="auto"/>
      <w:jc w:val="both"/>
    </w:pPr>
    <w:rPr>
      <w:rFonts w:ascii="Times New Roman" w:hAnsi="Times New Roman" w:cs="Times New Roman"/>
      <w:sz w:val="24"/>
      <w:szCs w:val="24"/>
    </w:rPr>
  </w:style>
  <w:style w:type="paragraph" w:customStyle="1" w:styleId="oj-center">
    <w:name w:val="oj-center"/>
    <w:basedOn w:val="a"/>
    <w:pPr>
      <w:spacing w:before="120" w:after="0" w:line="240" w:lineRule="auto"/>
      <w:jc w:val="center"/>
    </w:pPr>
    <w:rPr>
      <w:rFonts w:ascii="Times New Roman" w:hAnsi="Times New Roman" w:cs="Times New Roman"/>
      <w:sz w:val="24"/>
      <w:szCs w:val="24"/>
    </w:rPr>
  </w:style>
  <w:style w:type="paragraph" w:customStyle="1" w:styleId="oj-doc-ti">
    <w:name w:val="oj-doc-ti"/>
    <w:basedOn w:val="a"/>
    <w:pPr>
      <w:spacing w:before="240" w:after="120" w:line="240" w:lineRule="auto"/>
      <w:jc w:val="center"/>
    </w:pPr>
    <w:rPr>
      <w:rFonts w:ascii="Times New Roman" w:hAnsi="Times New Roman" w:cs="Times New Roman"/>
      <w:b/>
      <w:bCs/>
      <w:sz w:val="24"/>
      <w:szCs w:val="24"/>
    </w:rPr>
  </w:style>
  <w:style w:type="paragraph" w:customStyle="1" w:styleId="oj-edition">
    <w:name w:val="oj-edition"/>
    <w:basedOn w:val="a"/>
    <w:pPr>
      <w:spacing w:before="120" w:after="120" w:line="240" w:lineRule="auto"/>
    </w:pPr>
    <w:rPr>
      <w:rFonts w:ascii="Times New Roman" w:hAnsi="Times New Roman" w:cs="Times New Roman"/>
      <w:sz w:val="24"/>
      <w:szCs w:val="24"/>
    </w:rPr>
  </w:style>
  <w:style w:type="paragraph" w:customStyle="1" w:styleId="oj-hd-date">
    <w:name w:val="oj-hd-date"/>
    <w:basedOn w:val="a"/>
    <w:pPr>
      <w:spacing w:before="120" w:after="120" w:line="240" w:lineRule="auto"/>
    </w:pPr>
    <w:rPr>
      <w:rFonts w:ascii="Times New Roman" w:hAnsi="Times New Roman" w:cs="Times New Roman"/>
      <w:sz w:val="24"/>
      <w:szCs w:val="24"/>
    </w:rPr>
  </w:style>
  <w:style w:type="paragraph" w:customStyle="1" w:styleId="oj-hd-lg">
    <w:name w:val="oj-hd-lg"/>
    <w:basedOn w:val="a"/>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oj-hd-oj">
    <w:name w:val="oj-hd-oj"/>
    <w:basedOn w:val="a"/>
    <w:pPr>
      <w:spacing w:before="120" w:after="120" w:line="240" w:lineRule="auto"/>
      <w:jc w:val="right"/>
    </w:pPr>
    <w:rPr>
      <w:rFonts w:ascii="Times New Roman" w:hAnsi="Times New Roman" w:cs="Times New Roman"/>
      <w:sz w:val="24"/>
      <w:szCs w:val="24"/>
    </w:rPr>
  </w:style>
  <w:style w:type="paragraph" w:customStyle="1" w:styleId="oj-hd-ti">
    <w:name w:val="oj-hd-ti"/>
    <w:basedOn w:val="a"/>
    <w:pPr>
      <w:spacing w:before="120" w:after="120" w:line="240" w:lineRule="auto"/>
      <w:jc w:val="center"/>
    </w:pPr>
    <w:rPr>
      <w:rFonts w:ascii="Times New Roman" w:hAnsi="Times New Roman" w:cs="Times New Roman"/>
      <w:sz w:val="24"/>
      <w:szCs w:val="24"/>
    </w:rPr>
  </w:style>
  <w:style w:type="paragraph" w:customStyle="1" w:styleId="oj-image">
    <w:name w:val="oj-image"/>
    <w:basedOn w:val="a"/>
    <w:pPr>
      <w:spacing w:before="120" w:after="120" w:line="240" w:lineRule="auto"/>
      <w:jc w:val="center"/>
    </w:pPr>
    <w:rPr>
      <w:rFonts w:ascii="Times New Roman" w:hAnsi="Times New Roman" w:cs="Times New Roman"/>
      <w:sz w:val="24"/>
      <w:szCs w:val="24"/>
    </w:rPr>
  </w:style>
  <w:style w:type="paragraph" w:customStyle="1" w:styleId="oj-issn">
    <w:name w:val="oj-issn"/>
    <w:basedOn w:val="a"/>
    <w:pPr>
      <w:spacing w:before="240" w:after="120" w:line="240" w:lineRule="auto"/>
      <w:jc w:val="right"/>
    </w:pPr>
    <w:rPr>
      <w:rFonts w:ascii="Times New Roman" w:hAnsi="Times New Roman" w:cs="Times New Roman"/>
      <w:sz w:val="19"/>
      <w:szCs w:val="19"/>
    </w:rPr>
  </w:style>
  <w:style w:type="paragraph" w:customStyle="1" w:styleId="oj-lg">
    <w:name w:val="oj-lg"/>
    <w:basedOn w:val="a"/>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58"/>
      <w:szCs w:val="58"/>
    </w:rPr>
  </w:style>
  <w:style w:type="paragraph" w:customStyle="1" w:styleId="oj-no-doc-c">
    <w:name w:val="oj-no-doc-c"/>
    <w:basedOn w:val="a"/>
    <w:pPr>
      <w:spacing w:before="120" w:after="120" w:line="240" w:lineRule="auto"/>
      <w:jc w:val="center"/>
    </w:pPr>
    <w:rPr>
      <w:rFonts w:ascii="Times New Roman" w:hAnsi="Times New Roman" w:cs="Times New Roman"/>
      <w:sz w:val="24"/>
      <w:szCs w:val="24"/>
    </w:rPr>
  </w:style>
  <w:style w:type="paragraph" w:customStyle="1" w:styleId="oj-normal">
    <w:name w:val="oj-normal"/>
    <w:basedOn w:val="a"/>
    <w:pPr>
      <w:spacing w:before="120" w:after="0" w:line="240" w:lineRule="auto"/>
      <w:jc w:val="both"/>
    </w:pPr>
    <w:rPr>
      <w:rFonts w:ascii="Times New Roman" w:hAnsi="Times New Roman" w:cs="Times New Roman"/>
      <w:sz w:val="24"/>
      <w:szCs w:val="24"/>
    </w:rPr>
  </w:style>
  <w:style w:type="paragraph" w:customStyle="1" w:styleId="oj-normal-center">
    <w:name w:val="oj-normal-center"/>
    <w:basedOn w:val="a"/>
    <w:pPr>
      <w:spacing w:before="120" w:after="0" w:line="240" w:lineRule="auto"/>
      <w:jc w:val="center"/>
    </w:pPr>
    <w:rPr>
      <w:rFonts w:ascii="Times New Roman" w:hAnsi="Times New Roman" w:cs="Times New Roman"/>
      <w:sz w:val="24"/>
      <w:szCs w:val="24"/>
    </w:rPr>
  </w:style>
  <w:style w:type="paragraph" w:customStyle="1" w:styleId="oj-normal-right">
    <w:name w:val="oj-normal-right"/>
    <w:basedOn w:val="a"/>
    <w:pPr>
      <w:spacing w:before="120" w:after="0" w:line="240" w:lineRule="auto"/>
      <w:jc w:val="right"/>
    </w:pPr>
    <w:rPr>
      <w:rFonts w:ascii="Times New Roman" w:hAnsi="Times New Roman" w:cs="Times New Roman"/>
      <w:sz w:val="24"/>
      <w:szCs w:val="24"/>
    </w:rPr>
  </w:style>
  <w:style w:type="paragraph" w:customStyle="1" w:styleId="oj-note">
    <w:name w:val="oj-note"/>
    <w:basedOn w:val="a"/>
    <w:pPr>
      <w:spacing w:before="60" w:after="60" w:line="240" w:lineRule="auto"/>
      <w:jc w:val="both"/>
    </w:pPr>
    <w:rPr>
      <w:rFonts w:ascii="Times New Roman" w:hAnsi="Times New Roman" w:cs="Times New Roman"/>
      <w:sz w:val="19"/>
      <w:szCs w:val="19"/>
    </w:rPr>
  </w:style>
  <w:style w:type="paragraph" w:customStyle="1" w:styleId="oj-separator">
    <w:name w:val="oj-separator"/>
    <w:basedOn w:val="a"/>
    <w:pPr>
      <w:spacing w:before="120" w:after="120" w:line="240" w:lineRule="auto"/>
      <w:jc w:val="center"/>
    </w:pPr>
    <w:rPr>
      <w:rFonts w:ascii="Times New Roman" w:hAnsi="Times New Roman" w:cs="Times New Roman"/>
      <w:sz w:val="24"/>
      <w:szCs w:val="24"/>
    </w:rPr>
  </w:style>
  <w:style w:type="paragraph" w:customStyle="1" w:styleId="oj-signatory">
    <w:name w:val="oj-signatory"/>
    <w:basedOn w:val="a"/>
    <w:pPr>
      <w:spacing w:before="60" w:after="60" w:line="240" w:lineRule="auto"/>
      <w:jc w:val="center"/>
    </w:pPr>
    <w:rPr>
      <w:rFonts w:ascii="Times New Roman" w:hAnsi="Times New Roman" w:cs="Times New Roman"/>
      <w:sz w:val="24"/>
      <w:szCs w:val="24"/>
    </w:rPr>
  </w:style>
  <w:style w:type="paragraph" w:customStyle="1" w:styleId="oj-sti-art">
    <w:name w:val="oj-sti-art"/>
    <w:basedOn w:val="a"/>
    <w:pPr>
      <w:spacing w:before="60" w:after="120" w:line="240" w:lineRule="auto"/>
      <w:jc w:val="center"/>
    </w:pPr>
    <w:rPr>
      <w:rFonts w:ascii="Times New Roman" w:hAnsi="Times New Roman" w:cs="Times New Roman"/>
      <w:b/>
      <w:bCs/>
      <w:sz w:val="24"/>
      <w:szCs w:val="24"/>
    </w:rPr>
  </w:style>
  <w:style w:type="paragraph" w:customStyle="1" w:styleId="oj-tbl-cod">
    <w:name w:val="oj-tbl-cod"/>
    <w:basedOn w:val="a"/>
    <w:pPr>
      <w:spacing w:before="60" w:after="60" w:line="240" w:lineRule="auto"/>
      <w:ind w:right="195"/>
      <w:jc w:val="center"/>
    </w:pPr>
    <w:rPr>
      <w:rFonts w:ascii="Times New Roman" w:hAnsi="Times New Roman" w:cs="Times New Roman"/>
    </w:rPr>
  </w:style>
  <w:style w:type="paragraph" w:customStyle="1" w:styleId="oj-tbl-hdr">
    <w:name w:val="oj-tbl-hdr"/>
    <w:basedOn w:val="a"/>
    <w:pPr>
      <w:spacing w:before="60" w:after="60" w:line="240" w:lineRule="auto"/>
      <w:ind w:right="195"/>
      <w:jc w:val="center"/>
    </w:pPr>
    <w:rPr>
      <w:rFonts w:ascii="Times New Roman" w:hAnsi="Times New Roman" w:cs="Times New Roman"/>
      <w:b/>
      <w:bCs/>
    </w:rPr>
  </w:style>
  <w:style w:type="paragraph" w:customStyle="1" w:styleId="oj-tbl-notcol">
    <w:name w:val="oj-tbl-notcol"/>
    <w:basedOn w:val="a"/>
    <w:pPr>
      <w:spacing w:before="60" w:after="60" w:line="240" w:lineRule="auto"/>
      <w:jc w:val="right"/>
    </w:pPr>
    <w:rPr>
      <w:rFonts w:ascii="Times New Roman" w:hAnsi="Times New Roman" w:cs="Times New Roman"/>
    </w:rPr>
  </w:style>
  <w:style w:type="paragraph" w:customStyle="1" w:styleId="oj-tbl-num">
    <w:name w:val="oj-tbl-num"/>
    <w:basedOn w:val="a"/>
    <w:pPr>
      <w:spacing w:before="60" w:after="60" w:line="240" w:lineRule="auto"/>
      <w:ind w:right="195"/>
      <w:jc w:val="right"/>
    </w:pPr>
    <w:rPr>
      <w:rFonts w:ascii="Times New Roman" w:hAnsi="Times New Roman" w:cs="Times New Roman"/>
    </w:rPr>
  </w:style>
  <w:style w:type="paragraph" w:customStyle="1" w:styleId="oj-tbl-txt">
    <w:name w:val="oj-tbl-txt"/>
    <w:basedOn w:val="a"/>
    <w:pPr>
      <w:spacing w:before="60" w:after="60" w:line="240" w:lineRule="auto"/>
    </w:pPr>
    <w:rPr>
      <w:rFonts w:ascii="Times New Roman" w:hAnsi="Times New Roman" w:cs="Times New Roman"/>
    </w:rPr>
  </w:style>
  <w:style w:type="paragraph" w:customStyle="1" w:styleId="oj-text-l">
    <w:name w:val="oj-text-l"/>
    <w:basedOn w:val="a"/>
    <w:pPr>
      <w:spacing w:before="60" w:after="60" w:line="240" w:lineRule="auto"/>
      <w:jc w:val="both"/>
    </w:pPr>
    <w:rPr>
      <w:rFonts w:ascii="Times New Roman" w:hAnsi="Times New Roman" w:cs="Times New Roman"/>
      <w:sz w:val="24"/>
      <w:szCs w:val="24"/>
    </w:rPr>
  </w:style>
  <w:style w:type="paragraph" w:customStyle="1" w:styleId="oj-ti-annotation">
    <w:name w:val="oj-ti-annotation"/>
    <w:basedOn w:val="a"/>
    <w:pPr>
      <w:spacing w:before="120" w:after="0" w:line="240" w:lineRule="auto"/>
    </w:pPr>
    <w:rPr>
      <w:rFonts w:ascii="Times New Roman" w:hAnsi="Times New Roman" w:cs="Times New Roman"/>
      <w:i/>
      <w:iCs/>
      <w:sz w:val="24"/>
      <w:szCs w:val="24"/>
    </w:rPr>
  </w:style>
  <w:style w:type="paragraph" w:customStyle="1" w:styleId="oj-ti-art">
    <w:name w:val="oj-ti-art"/>
    <w:basedOn w:val="a"/>
    <w:pPr>
      <w:spacing w:before="360" w:after="120" w:line="240" w:lineRule="auto"/>
      <w:jc w:val="center"/>
    </w:pPr>
    <w:rPr>
      <w:rFonts w:ascii="Times New Roman" w:hAnsi="Times New Roman" w:cs="Times New Roman"/>
      <w:i/>
      <w:iCs/>
      <w:sz w:val="24"/>
      <w:szCs w:val="24"/>
    </w:rPr>
  </w:style>
  <w:style w:type="paragraph" w:customStyle="1" w:styleId="oj-ti-coll">
    <w:name w:val="oj-ti-coll"/>
    <w:basedOn w:val="a"/>
    <w:pPr>
      <w:spacing w:before="120" w:after="120" w:line="240" w:lineRule="auto"/>
    </w:pPr>
    <w:rPr>
      <w:rFonts w:ascii="Times New Roman" w:hAnsi="Times New Roman" w:cs="Times New Roman"/>
      <w:sz w:val="29"/>
      <w:szCs w:val="29"/>
    </w:rPr>
  </w:style>
  <w:style w:type="paragraph" w:customStyle="1" w:styleId="oj-ti-doc-dur">
    <w:name w:val="oj-ti-doc-dur"/>
    <w:basedOn w:val="a"/>
    <w:pPr>
      <w:spacing w:before="180" w:after="120" w:line="240" w:lineRule="auto"/>
      <w:jc w:val="both"/>
    </w:pPr>
    <w:rPr>
      <w:rFonts w:ascii="Times New Roman" w:hAnsi="Times New Roman" w:cs="Times New Roman"/>
      <w:b/>
      <w:bCs/>
      <w:sz w:val="24"/>
      <w:szCs w:val="24"/>
    </w:rPr>
  </w:style>
  <w:style w:type="paragraph" w:customStyle="1" w:styleId="oj-ti-doc-dur-assoc">
    <w:name w:val="oj-ti-doc-dur-assoc"/>
    <w:basedOn w:val="a"/>
    <w:pPr>
      <w:spacing w:before="180" w:after="120" w:line="240" w:lineRule="auto"/>
      <w:jc w:val="both"/>
    </w:pPr>
    <w:rPr>
      <w:rFonts w:ascii="Times New Roman" w:hAnsi="Times New Roman" w:cs="Times New Roman"/>
      <w:b/>
      <w:bCs/>
      <w:sz w:val="24"/>
      <w:szCs w:val="24"/>
    </w:rPr>
  </w:style>
  <w:style w:type="paragraph" w:customStyle="1" w:styleId="oj-ti-doc-dur-num">
    <w:name w:val="oj-ti-doc-dur-num"/>
    <w:basedOn w:val="a"/>
    <w:pPr>
      <w:spacing w:before="180" w:after="0" w:line="240" w:lineRule="auto"/>
    </w:pPr>
    <w:rPr>
      <w:rFonts w:ascii="Times New Roman" w:hAnsi="Times New Roman" w:cs="Times New Roman"/>
      <w:b/>
      <w:bCs/>
      <w:sz w:val="24"/>
      <w:szCs w:val="24"/>
    </w:rPr>
  </w:style>
  <w:style w:type="paragraph" w:customStyle="1" w:styleId="oj-ti-doc-dur-star">
    <w:name w:val="oj-ti-doc-dur-star"/>
    <w:basedOn w:val="a"/>
    <w:pPr>
      <w:spacing w:before="180" w:after="120" w:line="240" w:lineRule="auto"/>
      <w:jc w:val="center"/>
    </w:pPr>
    <w:rPr>
      <w:rFonts w:ascii="Times New Roman" w:hAnsi="Times New Roman" w:cs="Times New Roman"/>
      <w:b/>
      <w:bCs/>
      <w:sz w:val="24"/>
      <w:szCs w:val="24"/>
    </w:rPr>
  </w:style>
  <w:style w:type="paragraph" w:customStyle="1" w:styleId="oj-ti-doc-eph">
    <w:name w:val="oj-ti-doc-eph"/>
    <w:basedOn w:val="a"/>
    <w:pPr>
      <w:spacing w:before="180" w:after="120" w:line="240" w:lineRule="auto"/>
      <w:jc w:val="both"/>
    </w:pPr>
    <w:rPr>
      <w:rFonts w:ascii="Times New Roman" w:hAnsi="Times New Roman" w:cs="Times New Roman"/>
      <w:sz w:val="24"/>
      <w:szCs w:val="24"/>
    </w:rPr>
  </w:style>
  <w:style w:type="paragraph" w:customStyle="1" w:styleId="oj-ti-grseq-1">
    <w:name w:val="oj-ti-grseq-1"/>
    <w:basedOn w:val="a"/>
    <w:pPr>
      <w:spacing w:before="240" w:after="120" w:line="240" w:lineRule="auto"/>
      <w:jc w:val="both"/>
    </w:pPr>
    <w:rPr>
      <w:rFonts w:ascii="Times New Roman" w:hAnsi="Times New Roman" w:cs="Times New Roman"/>
      <w:b/>
      <w:bCs/>
      <w:sz w:val="24"/>
      <w:szCs w:val="24"/>
    </w:rPr>
  </w:style>
  <w:style w:type="paragraph" w:customStyle="1" w:styleId="oj-ti-grseq-toc">
    <w:name w:val="oj-ti-grseq-toc"/>
    <w:basedOn w:val="a"/>
    <w:pPr>
      <w:spacing w:before="240" w:after="120" w:line="240" w:lineRule="auto"/>
      <w:jc w:val="center"/>
    </w:pPr>
    <w:rPr>
      <w:rFonts w:ascii="Times New Roman" w:hAnsi="Times New Roman" w:cs="Times New Roman"/>
      <w:i/>
      <w:iCs/>
      <w:sz w:val="24"/>
      <w:szCs w:val="24"/>
    </w:rPr>
  </w:style>
  <w:style w:type="paragraph" w:customStyle="1" w:styleId="oj-ti-oj-1">
    <w:name w:val="oj-ti-oj-1"/>
    <w:basedOn w:val="a"/>
    <w:pPr>
      <w:spacing w:before="120" w:after="0" w:line="240" w:lineRule="auto"/>
    </w:pPr>
    <w:rPr>
      <w:rFonts w:ascii="Times New Roman" w:hAnsi="Times New Roman" w:cs="Times New Roman"/>
      <w:b/>
      <w:bCs/>
      <w:sz w:val="58"/>
      <w:szCs w:val="58"/>
    </w:rPr>
  </w:style>
  <w:style w:type="paragraph" w:customStyle="1" w:styleId="oj-ti-oj-2">
    <w:name w:val="oj-ti-oj-2"/>
    <w:basedOn w:val="a"/>
    <w:pPr>
      <w:spacing w:before="120" w:after="120" w:line="240" w:lineRule="auto"/>
    </w:pPr>
    <w:rPr>
      <w:rFonts w:ascii="Times New Roman" w:hAnsi="Times New Roman" w:cs="Times New Roman"/>
      <w:sz w:val="38"/>
      <w:szCs w:val="38"/>
    </w:rPr>
  </w:style>
  <w:style w:type="paragraph" w:customStyle="1" w:styleId="oj-ti-oj-3">
    <w:name w:val="oj-ti-oj-3"/>
    <w:basedOn w:val="a"/>
    <w:pPr>
      <w:spacing w:before="120" w:after="0" w:line="240" w:lineRule="auto"/>
      <w:jc w:val="right"/>
    </w:pPr>
    <w:rPr>
      <w:rFonts w:ascii="Times New Roman" w:hAnsi="Times New Roman" w:cs="Times New Roman"/>
      <w:b/>
      <w:bCs/>
      <w:sz w:val="58"/>
      <w:szCs w:val="58"/>
    </w:rPr>
  </w:style>
  <w:style w:type="paragraph" w:customStyle="1" w:styleId="oj-ti-sect-1-n">
    <w:name w:val="oj-ti-sect-1-n"/>
    <w:basedOn w:val="a"/>
    <w:pPr>
      <w:spacing w:before="120" w:after="120" w:line="240" w:lineRule="auto"/>
    </w:pPr>
    <w:rPr>
      <w:rFonts w:ascii="Times New Roman" w:hAnsi="Times New Roman" w:cs="Times New Roman"/>
      <w:sz w:val="24"/>
      <w:szCs w:val="24"/>
    </w:rPr>
  </w:style>
  <w:style w:type="paragraph" w:customStyle="1" w:styleId="oj-ti-sect-1-t">
    <w:name w:val="oj-ti-sect-1-t"/>
    <w:basedOn w:val="a"/>
    <w:pPr>
      <w:spacing w:before="120" w:after="120" w:line="240" w:lineRule="auto"/>
    </w:pPr>
    <w:rPr>
      <w:rFonts w:ascii="Times New Roman" w:hAnsi="Times New Roman" w:cs="Times New Roman"/>
      <w:i/>
      <w:iCs/>
      <w:sz w:val="24"/>
      <w:szCs w:val="24"/>
    </w:rPr>
  </w:style>
  <w:style w:type="paragraph" w:customStyle="1" w:styleId="oj-ti-sect-2">
    <w:name w:val="oj-ti-sect-2"/>
    <w:basedOn w:val="a"/>
    <w:pPr>
      <w:spacing w:before="120" w:after="120" w:line="240" w:lineRule="auto"/>
    </w:pPr>
    <w:rPr>
      <w:rFonts w:ascii="Times New Roman" w:hAnsi="Times New Roman" w:cs="Times New Roman"/>
      <w:sz w:val="24"/>
      <w:szCs w:val="24"/>
    </w:rPr>
  </w:style>
  <w:style w:type="paragraph" w:customStyle="1" w:styleId="oj-ti-section-1">
    <w:name w:val="oj-ti-section-1"/>
    <w:basedOn w:val="a"/>
    <w:pPr>
      <w:spacing w:before="480" w:after="0" w:line="240" w:lineRule="auto"/>
      <w:jc w:val="center"/>
    </w:pPr>
    <w:rPr>
      <w:rFonts w:ascii="Times New Roman" w:hAnsi="Times New Roman" w:cs="Times New Roman"/>
      <w:b/>
      <w:bCs/>
      <w:sz w:val="24"/>
      <w:szCs w:val="24"/>
    </w:rPr>
  </w:style>
  <w:style w:type="paragraph" w:customStyle="1" w:styleId="oj-ti-section-2">
    <w:name w:val="oj-ti-section-2"/>
    <w:basedOn w:val="a"/>
    <w:pPr>
      <w:spacing w:before="75" w:after="120" w:line="240" w:lineRule="auto"/>
      <w:jc w:val="center"/>
    </w:pPr>
    <w:rPr>
      <w:rFonts w:ascii="Times New Roman" w:hAnsi="Times New Roman" w:cs="Times New Roman"/>
      <w:b/>
      <w:bCs/>
      <w:sz w:val="24"/>
      <w:szCs w:val="24"/>
    </w:rPr>
  </w:style>
  <w:style w:type="paragraph" w:customStyle="1" w:styleId="oj-ti-tbl">
    <w:name w:val="oj-ti-tbl"/>
    <w:basedOn w:val="a"/>
    <w:pPr>
      <w:spacing w:before="120" w:after="120" w:line="240" w:lineRule="auto"/>
      <w:jc w:val="center"/>
    </w:pPr>
    <w:rPr>
      <w:rFonts w:ascii="Times New Roman" w:hAnsi="Times New Roman" w:cs="Times New Roman"/>
      <w:sz w:val="24"/>
      <w:szCs w:val="24"/>
    </w:rPr>
  </w:style>
  <w:style w:type="paragraph" w:customStyle="1" w:styleId="oj-year-date">
    <w:name w:val="oj-year-date"/>
    <w:basedOn w:val="a"/>
    <w:pPr>
      <w:spacing w:before="120" w:after="120" w:line="240" w:lineRule="auto"/>
      <w:jc w:val="right"/>
    </w:pPr>
    <w:rPr>
      <w:rFonts w:ascii="Times New Roman" w:hAnsi="Times New Roman" w:cs="Times New Roman"/>
      <w:b/>
      <w:bCs/>
      <w:sz w:val="24"/>
      <w:szCs w:val="24"/>
    </w:rPr>
  </w:style>
  <w:style w:type="paragraph" w:customStyle="1" w:styleId="titledocument">
    <w:name w:val="titledocument"/>
    <w:basedOn w:val="a"/>
    <w:pPr>
      <w:spacing w:after="100" w:afterAutospacing="1" w:line="240" w:lineRule="auto"/>
    </w:pPr>
    <w:rPr>
      <w:rFonts w:ascii="Times New Roman" w:hAnsi="Times New Roman" w:cs="Times New Roman"/>
      <w:sz w:val="24"/>
      <w:szCs w:val="24"/>
    </w:rPr>
  </w:style>
  <w:style w:type="paragraph" w:customStyle="1" w:styleId="alertlicenseexpired">
    <w:name w:val="alertlicenseexpired"/>
    <w:basedOn w:val="a"/>
    <w:pPr>
      <w:shd w:val="clear" w:color="auto" w:fill="BB0404"/>
      <w:spacing w:before="100" w:beforeAutospacing="1" w:after="100" w:afterAutospacing="1" w:line="240" w:lineRule="auto"/>
      <w:jc w:val="center"/>
    </w:pPr>
    <w:rPr>
      <w:rFonts w:ascii="Times New Roman" w:hAnsi="Times New Roman" w:cs="Times New Roman"/>
      <w:b/>
      <w:bCs/>
      <w:color w:val="FFFFFF"/>
      <w:sz w:val="24"/>
      <w:szCs w:val="24"/>
    </w:rPr>
  </w:style>
  <w:style w:type="paragraph" w:customStyle="1" w:styleId="historyofdocument">
    <w:name w:val="historyofdocument"/>
    <w:basedOn w:val="a"/>
    <w:pPr>
      <w:spacing w:before="75" w:after="100" w:afterAutospacing="1" w:line="240" w:lineRule="auto"/>
    </w:pPr>
    <w:rPr>
      <w:rFonts w:ascii="Times New Roman" w:hAnsi="Times New Roman" w:cs="Times New Roman"/>
      <w:i/>
      <w:iCs/>
      <w:sz w:val="24"/>
      <w:szCs w:val="24"/>
    </w:rPr>
  </w:style>
  <w:style w:type="paragraph" w:customStyle="1" w:styleId="historyitemselected">
    <w:name w:val="historyitemselected"/>
    <w:basedOn w:val="a"/>
    <w:pPr>
      <w:spacing w:before="100" w:beforeAutospacing="1" w:after="100" w:afterAutospacing="1" w:line="240" w:lineRule="auto"/>
    </w:pPr>
    <w:rPr>
      <w:rFonts w:ascii="Times New Roman" w:hAnsi="Times New Roman" w:cs="Times New Roman"/>
      <w:b/>
      <w:bCs/>
      <w:color w:val="0086C6"/>
      <w:sz w:val="24"/>
      <w:szCs w:val="24"/>
    </w:rPr>
  </w:style>
  <w:style w:type="paragraph" w:customStyle="1" w:styleId="historyitemdisabled">
    <w:name w:val="historyitemdisabled"/>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historyreference">
    <w:name w:val="historyreference"/>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prehistory">
    <w:name w:val="prehistory"/>
    <w:basedOn w:val="a"/>
    <w:pPr>
      <w:spacing w:before="75" w:after="0" w:line="240" w:lineRule="auto"/>
      <w:ind w:firstLine="1155"/>
    </w:pPr>
    <w:rPr>
      <w:rFonts w:ascii="Times New Roman" w:hAnsi="Times New Roman" w:cs="Times New Roman"/>
      <w:i/>
      <w:iCs/>
      <w:sz w:val="24"/>
      <w:szCs w:val="24"/>
    </w:rPr>
  </w:style>
  <w:style w:type="paragraph" w:customStyle="1" w:styleId="part">
    <w:name w:val="part"/>
    <w:basedOn w:val="a"/>
    <w:pPr>
      <w:spacing w:before="75" w:after="100" w:afterAutospacing="1" w:line="240" w:lineRule="auto"/>
    </w:pPr>
    <w:rPr>
      <w:rFonts w:ascii="Times New Roman" w:hAnsi="Times New Roman" w:cs="Times New Roman"/>
      <w:sz w:val="24"/>
      <w:szCs w:val="24"/>
    </w:rPr>
  </w:style>
  <w:style w:type="paragraph" w:customStyle="1" w:styleId="portion">
    <w:name w:val="portion"/>
    <w:basedOn w:val="a"/>
    <w:pPr>
      <w:spacing w:before="75" w:after="100" w:afterAutospacing="1" w:line="240" w:lineRule="auto"/>
    </w:pPr>
    <w:rPr>
      <w:rFonts w:ascii="Times New Roman" w:hAnsi="Times New Roman" w:cs="Times New Roman"/>
      <w:sz w:val="24"/>
      <w:szCs w:val="24"/>
    </w:rPr>
  </w:style>
  <w:style w:type="paragraph" w:customStyle="1" w:styleId="heading">
    <w:name w:val="heading"/>
    <w:basedOn w:val="a"/>
    <w:pPr>
      <w:spacing w:before="225" w:after="100" w:afterAutospacing="1" w:line="240" w:lineRule="auto"/>
    </w:pPr>
    <w:rPr>
      <w:rFonts w:ascii="Times New Roman" w:hAnsi="Times New Roman" w:cs="Times New Roman"/>
      <w:sz w:val="24"/>
      <w:szCs w:val="24"/>
    </w:rPr>
  </w:style>
  <w:style w:type="paragraph" w:customStyle="1" w:styleId="section">
    <w:name w:val="section"/>
    <w:basedOn w:val="a"/>
    <w:pPr>
      <w:spacing w:before="150" w:after="100" w:afterAutospacing="1" w:line="240" w:lineRule="auto"/>
    </w:pPr>
    <w:rPr>
      <w:rFonts w:ascii="Times New Roman" w:hAnsi="Times New Roman" w:cs="Times New Roman"/>
      <w:sz w:val="24"/>
      <w:szCs w:val="24"/>
    </w:rPr>
  </w:style>
  <w:style w:type="paragraph" w:customStyle="1" w:styleId="undersection">
    <w:name w:val="undersection"/>
    <w:basedOn w:val="a"/>
    <w:pPr>
      <w:spacing w:before="150" w:after="100" w:afterAutospacing="1" w:line="240" w:lineRule="auto"/>
    </w:pPr>
    <w:rPr>
      <w:rFonts w:ascii="Times New Roman" w:hAnsi="Times New Roman" w:cs="Times New Roman"/>
      <w:sz w:val="24"/>
      <w:szCs w:val="24"/>
    </w:rPr>
  </w:style>
  <w:style w:type="paragraph" w:customStyle="1" w:styleId="article">
    <w:name w:val="article"/>
    <w:basedOn w:val="a"/>
    <w:pPr>
      <w:spacing w:before="100" w:beforeAutospacing="1" w:after="120" w:line="240" w:lineRule="auto"/>
      <w:ind w:firstLine="1155"/>
      <w:jc w:val="both"/>
    </w:pPr>
    <w:rPr>
      <w:rFonts w:ascii="Times New Roman" w:hAnsi="Times New Roman" w:cs="Times New Roman"/>
      <w:sz w:val="24"/>
      <w:szCs w:val="24"/>
    </w:rPr>
  </w:style>
  <w:style w:type="paragraph" w:customStyle="1" w:styleId="articlerepealed">
    <w:name w:val="articlerepealed"/>
    <w:basedOn w:val="a"/>
    <w:pPr>
      <w:shd w:val="clear" w:color="auto" w:fill="F8F5E2"/>
      <w:spacing w:before="100" w:beforeAutospacing="1" w:after="120" w:line="240" w:lineRule="auto"/>
      <w:ind w:firstLine="1155"/>
      <w:jc w:val="both"/>
    </w:pPr>
    <w:rPr>
      <w:rFonts w:ascii="Times New Roman" w:hAnsi="Times New Roman" w:cs="Times New Roman"/>
      <w:sz w:val="24"/>
      <w:szCs w:val="24"/>
    </w:rPr>
  </w:style>
  <w:style w:type="paragraph" w:customStyle="1" w:styleId="articleformat">
    <w:name w:val="articleformat"/>
    <w:basedOn w:val="a"/>
    <w:pPr>
      <w:spacing w:before="100" w:beforeAutospacing="1" w:after="100" w:afterAutospacing="1" w:line="240" w:lineRule="auto"/>
    </w:pPr>
    <w:rPr>
      <w:rFonts w:ascii="Times New Roman" w:hAnsi="Times New Roman" w:cs="Times New Roman"/>
      <w:b/>
      <w:bCs/>
      <w:color w:val="FF0000"/>
      <w:sz w:val="24"/>
      <w:szCs w:val="24"/>
    </w:rPr>
  </w:style>
  <w:style w:type="paragraph" w:customStyle="1" w:styleId="postponedarticleedition">
    <w:name w:val="postponedarticleedition"/>
    <w:basedOn w:val="a"/>
    <w:pPr>
      <w:pBdr>
        <w:left w:val="single" w:sz="6" w:space="6" w:color="838383"/>
      </w:pBdr>
      <w:spacing w:before="100" w:beforeAutospacing="1" w:after="150" w:line="240" w:lineRule="auto"/>
      <w:ind w:left="1080" w:right="330"/>
      <w:jc w:val="both"/>
    </w:pPr>
    <w:rPr>
      <w:rFonts w:ascii="Times New Roman" w:hAnsi="Times New Roman" w:cs="Times New Roman"/>
      <w:i/>
      <w:iCs/>
      <w:color w:val="060606"/>
      <w:sz w:val="21"/>
      <w:szCs w:val="21"/>
    </w:rPr>
  </w:style>
  <w:style w:type="paragraph" w:customStyle="1" w:styleId="postponededitiontext">
    <w:name w:val="postponededitiontext"/>
    <w:basedOn w:val="a"/>
    <w:pPr>
      <w:spacing w:before="100" w:beforeAutospacing="1" w:after="120" w:line="240" w:lineRule="auto"/>
      <w:ind w:left="1080"/>
    </w:pPr>
    <w:rPr>
      <w:rFonts w:ascii="Times New Roman" w:hAnsi="Times New Roman" w:cs="Times New Roman"/>
      <w:b/>
      <w:bCs/>
      <w:i/>
      <w:iCs/>
      <w:color w:val="000000"/>
      <w:sz w:val="24"/>
      <w:szCs w:val="24"/>
      <w:u w:val="single"/>
    </w:rPr>
  </w:style>
  <w:style w:type="paragraph" w:customStyle="1" w:styleId="postponedtitle">
    <w:name w:val="postponedtitle"/>
    <w:basedOn w:val="a"/>
    <w:pPr>
      <w:spacing w:before="100" w:beforeAutospacing="1" w:after="150" w:line="240" w:lineRule="auto"/>
      <w:ind w:left="1080" w:right="330"/>
      <w:jc w:val="center"/>
      <w:textAlignment w:val="center"/>
    </w:pPr>
    <w:rPr>
      <w:rFonts w:ascii="Times New Roman" w:hAnsi="Times New Roman" w:cs="Times New Roman"/>
      <w:b/>
      <w:bCs/>
      <w:i/>
      <w:iCs/>
      <w:color w:val="060606"/>
      <w:sz w:val="24"/>
      <w:szCs w:val="24"/>
    </w:rPr>
  </w:style>
  <w:style w:type="paragraph" w:customStyle="1" w:styleId="additionaledicts">
    <w:name w:val="additionaledicts"/>
    <w:basedOn w:val="a"/>
    <w:pPr>
      <w:spacing w:before="75" w:after="100" w:afterAutospacing="1" w:line="240" w:lineRule="auto"/>
    </w:pPr>
    <w:rPr>
      <w:rFonts w:ascii="Times New Roman" w:hAnsi="Times New Roman" w:cs="Times New Roman"/>
      <w:sz w:val="24"/>
      <w:szCs w:val="24"/>
    </w:rPr>
  </w:style>
  <w:style w:type="paragraph" w:customStyle="1" w:styleId="additionaledictsarticle">
    <w:name w:val="additionaledictsarticle"/>
    <w:basedOn w:val="a"/>
    <w:pPr>
      <w:spacing w:before="100" w:beforeAutospacing="1" w:after="150" w:line="240" w:lineRule="auto"/>
      <w:ind w:firstLine="1155"/>
      <w:jc w:val="both"/>
    </w:pPr>
    <w:rPr>
      <w:rFonts w:ascii="Times New Roman" w:hAnsi="Times New Roman" w:cs="Times New Roman"/>
      <w:b/>
      <w:bCs/>
      <w:sz w:val="24"/>
      <w:szCs w:val="24"/>
    </w:rPr>
  </w:style>
  <w:style w:type="paragraph" w:customStyle="1" w:styleId="finaledicts">
    <w:name w:val="finaledicts"/>
    <w:basedOn w:val="a"/>
    <w:pPr>
      <w:spacing w:before="150" w:after="100" w:afterAutospacing="1" w:line="240" w:lineRule="auto"/>
    </w:pPr>
    <w:rPr>
      <w:rFonts w:ascii="Times New Roman" w:hAnsi="Times New Roman" w:cs="Times New Roman"/>
      <w:sz w:val="24"/>
      <w:szCs w:val="24"/>
    </w:rPr>
  </w:style>
  <w:style w:type="paragraph" w:customStyle="1" w:styleId="transitionalfinaledicts">
    <w:name w:val="transitionalfinaledicts"/>
    <w:basedOn w:val="a"/>
    <w:pPr>
      <w:spacing w:before="150" w:after="100" w:afterAutospacing="1" w:line="240" w:lineRule="auto"/>
    </w:pPr>
    <w:rPr>
      <w:rFonts w:ascii="Times New Roman" w:hAnsi="Times New Roman" w:cs="Times New Roman"/>
      <w:sz w:val="24"/>
      <w:szCs w:val="24"/>
    </w:rPr>
  </w:style>
  <w:style w:type="paragraph" w:customStyle="1" w:styleId="finaledictsarticle">
    <w:name w:val="finaledictsarticle"/>
    <w:basedOn w:val="a"/>
    <w:pPr>
      <w:spacing w:before="100" w:beforeAutospacing="1" w:after="150" w:line="240" w:lineRule="auto"/>
      <w:ind w:firstLine="1155"/>
      <w:jc w:val="both"/>
    </w:pPr>
    <w:rPr>
      <w:rFonts w:ascii="Times New Roman" w:hAnsi="Times New Roman" w:cs="Times New Roman"/>
      <w:sz w:val="24"/>
      <w:szCs w:val="24"/>
    </w:rPr>
  </w:style>
  <w:style w:type="paragraph" w:customStyle="1" w:styleId="endingtext">
    <w:name w:val="endingtext"/>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
    <w:name w:val="judgementtext"/>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materia">
    <w:name w:val="judgementtextmateria"/>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ecli">
    <w:name w:val="ecli"/>
    <w:basedOn w:val="a"/>
    <w:pPr>
      <w:spacing w:before="100" w:beforeAutospacing="1" w:after="120" w:line="240" w:lineRule="auto"/>
      <w:ind w:firstLine="1155"/>
      <w:jc w:val="both"/>
    </w:pPr>
    <w:rPr>
      <w:rFonts w:ascii="Times New Roman" w:hAnsi="Times New Roman" w:cs="Times New Roman"/>
      <w:b/>
      <w:bCs/>
      <w:sz w:val="28"/>
      <w:szCs w:val="28"/>
    </w:rPr>
  </w:style>
  <w:style w:type="paragraph" w:customStyle="1" w:styleId="samedocreference">
    <w:name w:val="samedocreference"/>
    <w:basedOn w:val="a"/>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delete">
    <w:name w:val="samedocreferencedelete"/>
    <w:basedOn w:val="a"/>
    <w:pPr>
      <w:shd w:val="clear" w:color="auto" w:fill="FF0000"/>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update">
    <w:name w:val="samedocreferenceupdate"/>
    <w:basedOn w:val="a"/>
    <w:pPr>
      <w:shd w:val="clear" w:color="auto" w:fill="FFFF66"/>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footnote">
    <w:name w:val="newdocreferencefootnote"/>
    <w:basedOn w:val="a"/>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
    <w:name w:val="newdocreference"/>
    <w:basedOn w:val="a"/>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amendment">
    <w:name w:val="newdocreferenceamendment"/>
    <w:basedOn w:val="a"/>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proc">
    <w:name w:val="newdocreferenceproc"/>
    <w:basedOn w:val="a"/>
    <w:pPr>
      <w:spacing w:before="100" w:beforeAutospacing="1" w:after="100" w:afterAutospacing="1" w:line="240" w:lineRule="auto"/>
    </w:pPr>
    <w:rPr>
      <w:rFonts w:ascii="Times New Roman" w:hAnsi="Times New Roman" w:cs="Times New Roman"/>
      <w:color w:val="007F7F"/>
      <w:sz w:val="24"/>
      <w:szCs w:val="24"/>
      <w:u w:val="single"/>
    </w:rPr>
  </w:style>
  <w:style w:type="paragraph" w:customStyle="1" w:styleId="newdocreferenceblank">
    <w:name w:val="newdocreferenceblank"/>
    <w:basedOn w:val="a"/>
    <w:pPr>
      <w:spacing w:before="100" w:beforeAutospacing="1" w:after="100" w:afterAutospacing="1" w:line="240" w:lineRule="auto"/>
    </w:pPr>
    <w:rPr>
      <w:rFonts w:ascii="Times New Roman" w:hAnsi="Times New Roman" w:cs="Times New Roman"/>
      <w:color w:val="007F00"/>
      <w:sz w:val="24"/>
      <w:szCs w:val="24"/>
      <w:u w:val="single"/>
    </w:rPr>
  </w:style>
  <w:style w:type="paragraph" w:customStyle="1" w:styleId="newdocreferenceerror">
    <w:name w:val="newdocreferenceerror"/>
    <w:basedOn w:val="a"/>
    <w:pPr>
      <w:spacing w:before="100" w:beforeAutospacing="1" w:after="100" w:afterAutospacing="1" w:line="240" w:lineRule="auto"/>
    </w:pPr>
    <w:rPr>
      <w:rFonts w:ascii="Times New Roman" w:hAnsi="Times New Roman" w:cs="Times New Roman"/>
      <w:color w:val="FF0000"/>
      <w:sz w:val="24"/>
      <w:szCs w:val="24"/>
      <w:u w:val="single"/>
    </w:rPr>
  </w:style>
  <w:style w:type="paragraph" w:customStyle="1" w:styleId="newdocreferencedelete">
    <w:name w:val="newdocreferencedelete"/>
    <w:basedOn w:val="a"/>
    <w:pPr>
      <w:shd w:val="clear" w:color="auto" w:fill="FF0000"/>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update">
    <w:name w:val="newdocreferenceupdate"/>
    <w:basedOn w:val="a"/>
    <w:pPr>
      <w:shd w:val="clear" w:color="auto" w:fill="FFFF66"/>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legaldocreference">
    <w:name w:val="legaldocreference"/>
    <w:basedOn w:val="a"/>
    <w:pPr>
      <w:spacing w:before="100" w:beforeAutospacing="1" w:after="100" w:afterAutospacing="1" w:line="240" w:lineRule="auto"/>
    </w:pPr>
    <w:rPr>
      <w:rFonts w:ascii="Times New Roman" w:hAnsi="Times New Roman" w:cs="Times New Roman"/>
      <w:color w:val="840084"/>
      <w:sz w:val="24"/>
      <w:szCs w:val="24"/>
      <w:u w:val="single"/>
    </w:rPr>
  </w:style>
  <w:style w:type="paragraph" w:customStyle="1" w:styleId="legalrefdoctitle">
    <w:name w:val="legalrefdoctitle"/>
    <w:basedOn w:val="a"/>
    <w:pPr>
      <w:spacing w:before="225" w:after="100" w:afterAutospacing="1" w:line="240" w:lineRule="auto"/>
    </w:pPr>
    <w:rPr>
      <w:rFonts w:ascii="Times New Roman" w:hAnsi="Times New Roman" w:cs="Times New Roman"/>
      <w:b/>
      <w:bCs/>
      <w:color w:val="0000FF"/>
      <w:sz w:val="26"/>
      <w:szCs w:val="26"/>
      <w:u w:val="single"/>
    </w:rPr>
  </w:style>
  <w:style w:type="paragraph" w:customStyle="1" w:styleId="legalrefdoctitlerepealed">
    <w:name w:val="legalrefdoctitlerepealed"/>
    <w:basedOn w:val="a"/>
    <w:pPr>
      <w:shd w:val="clear" w:color="auto" w:fill="F8F5E2"/>
      <w:spacing w:before="225" w:after="100" w:afterAutospacing="1" w:line="240" w:lineRule="auto"/>
    </w:pPr>
    <w:rPr>
      <w:rFonts w:ascii="Times New Roman" w:hAnsi="Times New Roman" w:cs="Times New Roman"/>
      <w:b/>
      <w:bCs/>
      <w:color w:val="0000FF"/>
      <w:sz w:val="26"/>
      <w:szCs w:val="26"/>
      <w:u w:val="single"/>
    </w:rPr>
  </w:style>
  <w:style w:type="paragraph" w:customStyle="1" w:styleId="legaldocreferenceopened">
    <w:name w:val="legaldocreferenceopened"/>
    <w:basedOn w:val="a"/>
    <w:pPr>
      <w:spacing w:before="100" w:beforeAutospacing="1" w:after="100" w:afterAutospacing="1" w:line="240" w:lineRule="auto"/>
    </w:pPr>
    <w:rPr>
      <w:rFonts w:ascii="Times New Roman" w:hAnsi="Times New Roman" w:cs="Times New Roman"/>
      <w:color w:val="840084"/>
      <w:sz w:val="24"/>
      <w:szCs w:val="24"/>
    </w:rPr>
  </w:style>
  <w:style w:type="paragraph" w:customStyle="1" w:styleId="legaldefarticle">
    <w:name w:val="legaldefarticle"/>
    <w:basedOn w:val="a"/>
    <w:pPr>
      <w:spacing w:before="300" w:after="100" w:afterAutospacing="1" w:line="240" w:lineRule="auto"/>
    </w:pPr>
    <w:rPr>
      <w:rFonts w:ascii="Times New Roman" w:hAnsi="Times New Roman" w:cs="Times New Roman"/>
      <w:sz w:val="24"/>
      <w:szCs w:val="24"/>
    </w:rPr>
  </w:style>
  <w:style w:type="paragraph" w:customStyle="1" w:styleId="error">
    <w:name w:val="error"/>
    <w:basedOn w:val="a"/>
    <w:pPr>
      <w:spacing w:before="100" w:beforeAutospacing="1" w:after="100" w:afterAutospacing="1" w:line="240" w:lineRule="auto"/>
    </w:pPr>
    <w:rPr>
      <w:rFonts w:ascii="Times New Roman" w:hAnsi="Times New Roman" w:cs="Times New Roman"/>
      <w:color w:val="FF0000"/>
      <w:sz w:val="24"/>
      <w:szCs w:val="24"/>
    </w:rPr>
  </w:style>
  <w:style w:type="paragraph" w:customStyle="1" w:styleId="def">
    <w:name w:val="def"/>
    <w:basedOn w:val="a"/>
    <w:pPr>
      <w:spacing w:after="0" w:line="240" w:lineRule="auto"/>
    </w:pPr>
    <w:rPr>
      <w:rFonts w:ascii="Times New Roman" w:hAnsi="Times New Roman" w:cs="Times New Roman"/>
      <w:sz w:val="24"/>
      <w:szCs w:val="24"/>
    </w:rPr>
  </w:style>
  <w:style w:type="paragraph" w:customStyle="1" w:styleId="deffix">
    <w:name w:val="deffix"/>
    <w:basedOn w:val="a"/>
    <w:pPr>
      <w:spacing w:after="0" w:line="240" w:lineRule="auto"/>
    </w:pPr>
    <w:rPr>
      <w:rFonts w:ascii="Times New Roman" w:hAnsi="Times New Roman" w:cs="Times New Roman"/>
      <w:sz w:val="24"/>
      <w:szCs w:val="24"/>
    </w:rPr>
  </w:style>
  <w:style w:type="paragraph" w:customStyle="1" w:styleId="searched0">
    <w:name w:val="searched0"/>
    <w:basedOn w:val="a"/>
    <w:pPr>
      <w:shd w:val="clear" w:color="auto" w:fill="FFFF66"/>
      <w:spacing w:before="100" w:beforeAutospacing="1" w:after="100" w:afterAutospacing="1" w:line="240" w:lineRule="auto"/>
    </w:pPr>
    <w:rPr>
      <w:rFonts w:ascii="Times New Roman" w:hAnsi="Times New Roman" w:cs="Times New Roman"/>
      <w:color w:val="000000"/>
      <w:sz w:val="24"/>
      <w:szCs w:val="24"/>
    </w:rPr>
  </w:style>
  <w:style w:type="paragraph" w:customStyle="1" w:styleId="picnotes">
    <w:name w:val="picnotes"/>
    <w:basedOn w:val="a"/>
    <w:pPr>
      <w:spacing w:before="100" w:beforeAutospacing="1" w:after="100" w:afterAutospacing="1" w:line="240" w:lineRule="auto"/>
    </w:pPr>
    <w:rPr>
      <w:rFonts w:ascii="Times New Roman" w:hAnsi="Times New Roman" w:cs="Times New Roman"/>
      <w:sz w:val="24"/>
      <w:szCs w:val="24"/>
    </w:rPr>
  </w:style>
  <w:style w:type="paragraph" w:customStyle="1" w:styleId="pichaseditions">
    <w:name w:val="pichase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itemeditions">
    <w:name w:val="itemeditions"/>
    <w:basedOn w:val="a"/>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hAnsi="Times New Roman" w:cs="Times New Roman"/>
      <w:sz w:val="24"/>
      <w:szCs w:val="24"/>
    </w:rPr>
  </w:style>
  <w:style w:type="paragraph" w:customStyle="1" w:styleId="itemeditionstitle">
    <w:name w:val="itemeditionstitle"/>
    <w:basedOn w:val="a"/>
    <w:pPr>
      <w:shd w:val="clear" w:color="auto" w:fill="F2DC9A"/>
      <w:spacing w:after="0" w:line="240" w:lineRule="auto"/>
      <w:textAlignment w:val="top"/>
    </w:pPr>
    <w:rPr>
      <w:rFonts w:ascii="Times New Roman" w:hAnsi="Times New Roman" w:cs="Times New Roman"/>
      <w:sz w:val="24"/>
      <w:szCs w:val="24"/>
    </w:rPr>
  </w:style>
  <w:style w:type="paragraph" w:customStyle="1" w:styleId="itemeditionsbody">
    <w:name w:val="itemeditionsbody"/>
    <w:basedOn w:val="a"/>
    <w:pPr>
      <w:spacing w:before="75" w:after="75" w:line="240" w:lineRule="auto"/>
      <w:ind w:left="30" w:right="75"/>
      <w:textAlignment w:val="top"/>
    </w:pPr>
    <w:rPr>
      <w:rFonts w:ascii="Times New Roman" w:hAnsi="Times New Roman" w:cs="Times New Roman"/>
      <w:sz w:val="24"/>
      <w:szCs w:val="24"/>
    </w:rPr>
  </w:style>
  <w:style w:type="paragraph" w:customStyle="1" w:styleId="closeeditionsbutton">
    <w:name w:val="closeeditionsbutton"/>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icrefsfromacts">
    <w:name w:val="picrefsfromact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practices">
    <w:name w:val="picrefsfrompractice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experts">
    <w:name w:val="picrefsfromexpert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investigation">
    <w:name w:val="picrefsfrominvestigation"/>
    <w:basedOn w:val="a"/>
    <w:pPr>
      <w:spacing w:before="100" w:beforeAutospacing="1" w:after="100" w:afterAutospacing="1" w:line="240" w:lineRule="auto"/>
    </w:pPr>
    <w:rPr>
      <w:rFonts w:ascii="Times New Roman" w:hAnsi="Times New Roman" w:cs="Times New Roman"/>
      <w:sz w:val="24"/>
      <w:szCs w:val="24"/>
    </w:rPr>
  </w:style>
  <w:style w:type="paragraph" w:customStyle="1" w:styleId="picsubrefsfrompractices">
    <w:name w:val="picsubrefsfrompractices"/>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editionsresult">
    <w:name w:val="compareeditionsresult"/>
    <w:basedOn w:val="a"/>
    <w:pPr>
      <w:shd w:val="clear" w:color="auto" w:fill="FCF9E8"/>
      <w:spacing w:before="30" w:after="30" w:line="240" w:lineRule="auto"/>
      <w:ind w:left="30" w:right="30"/>
    </w:pPr>
    <w:rPr>
      <w:rFonts w:ascii="Times New Roman" w:hAnsi="Times New Roman" w:cs="Times New Roman"/>
      <w:sz w:val="24"/>
      <w:szCs w:val="24"/>
    </w:rPr>
  </w:style>
  <w:style w:type="paragraph" w:customStyle="1" w:styleId="insertedtext">
    <w:name w:val="insertedtext"/>
    <w:basedOn w:val="a"/>
    <w:pPr>
      <w:spacing w:before="100" w:beforeAutospacing="1" w:after="100" w:afterAutospacing="1" w:line="240" w:lineRule="auto"/>
    </w:pPr>
    <w:rPr>
      <w:rFonts w:ascii="Times New Roman" w:hAnsi="Times New Roman" w:cs="Times New Roman"/>
      <w:color w:val="1057D8"/>
      <w:sz w:val="24"/>
      <w:szCs w:val="24"/>
    </w:rPr>
  </w:style>
  <w:style w:type="paragraph" w:customStyle="1" w:styleId="deletedtext">
    <w:name w:val="deletedtext"/>
    <w:basedOn w:val="a"/>
    <w:pPr>
      <w:spacing w:before="100" w:beforeAutospacing="1" w:after="100" w:afterAutospacing="1" w:line="240" w:lineRule="auto"/>
    </w:pPr>
    <w:rPr>
      <w:rFonts w:ascii="Times New Roman" w:hAnsi="Times New Roman" w:cs="Times New Roman"/>
      <w:strike/>
      <w:color w:val="FF0000"/>
      <w:sz w:val="24"/>
      <w:szCs w:val="24"/>
    </w:rPr>
  </w:style>
  <w:style w:type="paragraph" w:customStyle="1" w:styleId="table">
    <w:name w:val="table"/>
    <w:basedOn w:val="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anonymous-disclaimer">
    <w:name w:val="anonymous-disclaimer"/>
    <w:basedOn w:val="a"/>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hAnsi="Times New Roman" w:cs="Times New Roman"/>
      <w:b/>
      <w:bCs/>
      <w:sz w:val="24"/>
      <w:szCs w:val="24"/>
    </w:rPr>
  </w:style>
  <w:style w:type="paragraph" w:customStyle="1" w:styleId="oj-table">
    <w:name w:val="oj-table"/>
    <w:basedOn w:val="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oj-ti-info">
    <w:name w:val="oj-ti-info"/>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oj-enumeration-spacing">
    <w:name w:val="oj-enumeration-spacing"/>
    <w:basedOn w:val="a"/>
    <w:pPr>
      <w:spacing w:before="100" w:beforeAutospacing="1" w:after="240" w:line="240" w:lineRule="auto"/>
    </w:pPr>
    <w:rPr>
      <w:rFonts w:ascii="Times New Roman" w:hAnsi="Times New Roman" w:cs="Times New Roman"/>
      <w:sz w:val="24"/>
      <w:szCs w:val="24"/>
    </w:rPr>
  </w:style>
  <w:style w:type="paragraph" w:customStyle="1" w:styleId="oj-quotation-ti">
    <w:name w:val="oj-quotation-ti"/>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title">
    <w:name w:val="title"/>
    <w:basedOn w:val="a"/>
    <w:pPr>
      <w:spacing w:before="100" w:beforeAutospacing="1" w:after="100" w:afterAutospacing="1" w:line="240" w:lineRule="auto"/>
    </w:pPr>
    <w:rPr>
      <w:rFonts w:ascii="Times New Roman" w:hAnsi="Times New Roman" w:cs="Times New Roman"/>
      <w:sz w:val="24"/>
      <w:szCs w:val="24"/>
    </w:rPr>
  </w:style>
  <w:style w:type="paragraph" w:customStyle="1" w:styleId="titleupdate">
    <w:name w:val="titleupdate"/>
    <w:basedOn w:val="a"/>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a0"/>
    <w:rPr>
      <w:b/>
      <w:bCs/>
    </w:rPr>
  </w:style>
  <w:style w:type="character" w:customStyle="1" w:styleId="italic">
    <w:name w:val="italic"/>
    <w:basedOn w:val="a0"/>
    <w:rPr>
      <w:i/>
      <w:iCs/>
    </w:rPr>
  </w:style>
  <w:style w:type="character" w:customStyle="1" w:styleId="sp-normal">
    <w:name w:val="sp-normal"/>
    <w:basedOn w:val="a0"/>
    <w:rPr>
      <w:b/>
      <w:bCs/>
      <w:i/>
      <w:iCs/>
    </w:rPr>
  </w:style>
  <w:style w:type="character" w:customStyle="1" w:styleId="sub">
    <w:name w:val="sub"/>
    <w:basedOn w:val="a0"/>
    <w:rPr>
      <w:sz w:val="17"/>
      <w:szCs w:val="17"/>
      <w:vertAlign w:val="subscript"/>
    </w:rPr>
  </w:style>
  <w:style w:type="character" w:customStyle="1" w:styleId="super">
    <w:name w:val="super"/>
    <w:basedOn w:val="a0"/>
    <w:rPr>
      <w:sz w:val="17"/>
      <w:szCs w:val="17"/>
      <w:vertAlign w:val="superscript"/>
    </w:rPr>
  </w:style>
  <w:style w:type="character" w:customStyle="1" w:styleId="stroke">
    <w:name w:val="stroke"/>
    <w:basedOn w:val="a0"/>
    <w:rPr>
      <w:strike/>
    </w:rPr>
  </w:style>
  <w:style w:type="character" w:customStyle="1" w:styleId="underline">
    <w:name w:val="underline"/>
    <w:basedOn w:val="a0"/>
    <w:rPr>
      <w:u w:val="single"/>
    </w:rPr>
  </w:style>
  <w:style w:type="character" w:customStyle="1" w:styleId="boldface">
    <w:name w:val="boldface"/>
    <w:basedOn w:val="a0"/>
    <w:rPr>
      <w:b/>
      <w:bCs/>
    </w:rPr>
  </w:style>
  <w:style w:type="character" w:customStyle="1" w:styleId="italics">
    <w:name w:val="italics"/>
    <w:basedOn w:val="a0"/>
    <w:rPr>
      <w:i/>
      <w:iCs/>
    </w:rPr>
  </w:style>
  <w:style w:type="character" w:customStyle="1" w:styleId="norm1">
    <w:name w:val="norm1"/>
    <w:basedOn w:val="a0"/>
    <w:rPr>
      <w:b w:val="0"/>
      <w:bCs w:val="0"/>
      <w:i w:val="0"/>
      <w:iCs w:val="0"/>
    </w:rPr>
  </w:style>
  <w:style w:type="character" w:customStyle="1" w:styleId="subscript">
    <w:name w:val="subscript"/>
    <w:basedOn w:val="a0"/>
    <w:rPr>
      <w:sz w:val="17"/>
      <w:szCs w:val="17"/>
      <w:vertAlign w:val="subscript"/>
    </w:rPr>
  </w:style>
  <w:style w:type="character" w:customStyle="1" w:styleId="superscript">
    <w:name w:val="superscript"/>
    <w:basedOn w:val="a0"/>
    <w:rPr>
      <w:sz w:val="17"/>
      <w:szCs w:val="17"/>
      <w:vertAlign w:val="superscript"/>
    </w:rPr>
  </w:style>
  <w:style w:type="character" w:customStyle="1" w:styleId="upper">
    <w:name w:val="upper"/>
    <w:basedOn w:val="a0"/>
    <w:rPr>
      <w:caps/>
    </w:rPr>
  </w:style>
  <w:style w:type="character" w:customStyle="1" w:styleId="oj-bold">
    <w:name w:val="oj-bold"/>
    <w:basedOn w:val="a0"/>
    <w:rPr>
      <w:b/>
      <w:bCs/>
    </w:rPr>
  </w:style>
  <w:style w:type="character" w:customStyle="1" w:styleId="oj-italic">
    <w:name w:val="oj-italic"/>
    <w:basedOn w:val="a0"/>
    <w:rPr>
      <w:i/>
      <w:iCs/>
    </w:rPr>
  </w:style>
  <w:style w:type="character" w:customStyle="1" w:styleId="oj-sp-normal">
    <w:name w:val="oj-sp-normal"/>
    <w:basedOn w:val="a0"/>
    <w:rPr>
      <w:b/>
      <w:bCs/>
      <w:i/>
      <w:iCs/>
    </w:rPr>
  </w:style>
  <w:style w:type="character" w:customStyle="1" w:styleId="oj-sub">
    <w:name w:val="oj-sub"/>
    <w:basedOn w:val="a0"/>
    <w:rPr>
      <w:sz w:val="17"/>
      <w:szCs w:val="17"/>
      <w:vertAlign w:val="subscript"/>
    </w:rPr>
  </w:style>
  <w:style w:type="character" w:customStyle="1" w:styleId="oj-super">
    <w:name w:val="oj-super"/>
    <w:basedOn w:val="a0"/>
    <w:rPr>
      <w:sz w:val="17"/>
      <w:szCs w:val="17"/>
      <w:vertAlign w:val="superscript"/>
    </w:rPr>
  </w:style>
  <w:style w:type="character" w:customStyle="1" w:styleId="oj-stroke">
    <w:name w:val="oj-stroke"/>
    <w:basedOn w:val="a0"/>
    <w:rPr>
      <w:strike/>
    </w:rPr>
  </w:style>
  <w:style w:type="character" w:customStyle="1" w:styleId="oj-underline">
    <w:name w:val="oj-underline"/>
    <w:basedOn w:val="a0"/>
    <w:rPr>
      <w:u w:val="single"/>
    </w:rPr>
  </w:style>
  <w:style w:type="paragraph" w:customStyle="1" w:styleId="title1">
    <w:name w:val="title1"/>
    <w:basedOn w:val="a"/>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1">
    <w:name w:val="titleupdate1"/>
    <w:basedOn w:val="a"/>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2">
    <w:name w:val="title2"/>
    <w:basedOn w:val="a"/>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1">
    <w:name w:val="historyreference1"/>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2">
    <w:name w:val="historyreference2"/>
    <w:basedOn w:val="a"/>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3">
    <w:name w:val="title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4">
    <w:name w:val="title4"/>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5">
    <w:name w:val="title5"/>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6">
    <w:name w:val="title6"/>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7">
    <w:name w:val="title7"/>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8">
    <w:name w:val="title8"/>
    <w:basedOn w:val="a"/>
    <w:pPr>
      <w:spacing w:after="0" w:line="240" w:lineRule="auto"/>
      <w:ind w:firstLine="1155"/>
    </w:pPr>
    <w:rPr>
      <w:rFonts w:ascii="Times New Roman" w:hAnsi="Times New Roman" w:cs="Times New Roman"/>
      <w:b/>
      <w:bCs/>
      <w:sz w:val="24"/>
      <w:szCs w:val="24"/>
    </w:rPr>
  </w:style>
  <w:style w:type="paragraph" w:customStyle="1" w:styleId="title9">
    <w:name w:val="title9"/>
    <w:basedOn w:val="a"/>
    <w:pPr>
      <w:spacing w:after="0" w:line="240" w:lineRule="auto"/>
    </w:pPr>
    <w:rPr>
      <w:rFonts w:ascii="Times New Roman" w:hAnsi="Times New Roman" w:cs="Times New Roman"/>
      <w:b/>
      <w:bCs/>
      <w:sz w:val="21"/>
      <w:szCs w:val="21"/>
    </w:rPr>
  </w:style>
  <w:style w:type="paragraph" w:customStyle="1" w:styleId="title10">
    <w:name w:val="title10"/>
    <w:basedOn w:val="a"/>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11">
    <w:name w:val="title11"/>
    <w:basedOn w:val="a"/>
    <w:pPr>
      <w:spacing w:after="0" w:line="240" w:lineRule="auto"/>
    </w:pPr>
    <w:rPr>
      <w:rFonts w:ascii="Times New Roman" w:hAnsi="Times New Roman" w:cs="Times New Roman"/>
      <w:sz w:val="24"/>
      <w:szCs w:val="24"/>
    </w:rPr>
  </w:style>
  <w:style w:type="paragraph" w:customStyle="1" w:styleId="title12">
    <w:name w:val="title12"/>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3">
    <w:name w:val="title1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4">
    <w:name w:val="title14"/>
    <w:basedOn w:val="a"/>
    <w:pPr>
      <w:spacing w:after="0" w:line="240" w:lineRule="auto"/>
      <w:ind w:left="600" w:right="600"/>
    </w:pPr>
    <w:rPr>
      <w:rFonts w:ascii="Times New Roman" w:hAnsi="Times New Roman" w:cs="Times New Roman"/>
      <w:b/>
      <w:bCs/>
      <w:sz w:val="24"/>
      <w:szCs w:val="24"/>
    </w:rPr>
  </w:style>
  <w:style w:type="paragraph" w:customStyle="1" w:styleId="title15">
    <w:name w:val="title15"/>
    <w:basedOn w:val="a"/>
    <w:pPr>
      <w:spacing w:after="0" w:line="240" w:lineRule="auto"/>
      <w:jc w:val="center"/>
      <w:textAlignment w:val="center"/>
    </w:pPr>
    <w:rPr>
      <w:rFonts w:ascii="Times New Roman" w:hAnsi="Times New Roman" w:cs="Times New Roman"/>
      <w:b/>
      <w:bCs/>
      <w:sz w:val="26"/>
      <w:szCs w:val="26"/>
    </w:rPr>
  </w:style>
  <w:style w:type="paragraph" w:customStyle="1" w:styleId="title16">
    <w:name w:val="title16"/>
    <w:basedOn w:val="a"/>
    <w:pPr>
      <w:spacing w:after="0" w:line="240" w:lineRule="auto"/>
      <w:jc w:val="center"/>
      <w:textAlignment w:val="center"/>
    </w:pPr>
    <w:rPr>
      <w:rFonts w:ascii="Times New Roman" w:hAnsi="Times New Roman" w:cs="Times New Roman"/>
      <w:b/>
      <w:bCs/>
      <w:sz w:val="26"/>
      <w:szCs w:val="26"/>
    </w:rPr>
  </w:style>
  <w:style w:type="paragraph" w:customStyle="1" w:styleId="title17">
    <w:name w:val="title17"/>
    <w:basedOn w:val="a"/>
    <w:pPr>
      <w:spacing w:after="0" w:line="240" w:lineRule="auto"/>
      <w:jc w:val="center"/>
      <w:textAlignment w:val="center"/>
    </w:pPr>
    <w:rPr>
      <w:rFonts w:ascii="Times New Roman" w:hAnsi="Times New Roman" w:cs="Times New Roman"/>
      <w:b/>
      <w:bCs/>
      <w:sz w:val="26"/>
      <w:szCs w:val="26"/>
    </w:rPr>
  </w:style>
  <w:style w:type="character" w:customStyle="1" w:styleId="norm2">
    <w:name w:val="norm2"/>
    <w:basedOn w:val="a0"/>
    <w:rPr>
      <w:b w:val="0"/>
      <w:bCs w:val="0"/>
      <w:i w:val="0"/>
      <w:iCs w:val="0"/>
    </w:rPr>
  </w:style>
  <w:style w:type="paragraph" w:customStyle="1" w:styleId="title18">
    <w:name w:val="title18"/>
    <w:basedOn w:val="a"/>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2">
    <w:name w:val="titleupdate2"/>
    <w:basedOn w:val="a"/>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a"/>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3">
    <w:name w:val="historyreference3"/>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4">
    <w:name w:val="historyreference4"/>
    <w:basedOn w:val="a"/>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20">
    <w:name w:val="title20"/>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1">
    <w:name w:val="title21"/>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2">
    <w:name w:val="title22"/>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4">
    <w:name w:val="title24"/>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a"/>
    <w:pPr>
      <w:spacing w:after="0" w:line="240" w:lineRule="auto"/>
      <w:ind w:firstLine="1155"/>
    </w:pPr>
    <w:rPr>
      <w:rFonts w:ascii="Times New Roman" w:hAnsi="Times New Roman" w:cs="Times New Roman"/>
      <w:b/>
      <w:bCs/>
      <w:sz w:val="24"/>
      <w:szCs w:val="24"/>
    </w:rPr>
  </w:style>
  <w:style w:type="paragraph" w:customStyle="1" w:styleId="title26">
    <w:name w:val="title26"/>
    <w:basedOn w:val="a"/>
    <w:pPr>
      <w:spacing w:after="0" w:line="240" w:lineRule="auto"/>
    </w:pPr>
    <w:rPr>
      <w:rFonts w:ascii="Times New Roman" w:hAnsi="Times New Roman" w:cs="Times New Roman"/>
      <w:b/>
      <w:bCs/>
      <w:sz w:val="21"/>
      <w:szCs w:val="21"/>
    </w:rPr>
  </w:style>
  <w:style w:type="paragraph" w:customStyle="1" w:styleId="title27">
    <w:name w:val="title27"/>
    <w:basedOn w:val="a"/>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8">
    <w:name w:val="title28"/>
    <w:basedOn w:val="a"/>
    <w:pPr>
      <w:spacing w:after="0" w:line="240" w:lineRule="auto"/>
    </w:pPr>
    <w:rPr>
      <w:rFonts w:ascii="Times New Roman" w:hAnsi="Times New Roman" w:cs="Times New Roman"/>
      <w:sz w:val="24"/>
      <w:szCs w:val="24"/>
    </w:rPr>
  </w:style>
  <w:style w:type="paragraph" w:customStyle="1" w:styleId="title29">
    <w:name w:val="title29"/>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1">
    <w:name w:val="title31"/>
    <w:basedOn w:val="a"/>
    <w:pPr>
      <w:spacing w:after="0" w:line="240" w:lineRule="auto"/>
      <w:ind w:left="600" w:right="600"/>
    </w:pPr>
    <w:rPr>
      <w:rFonts w:ascii="Times New Roman" w:hAnsi="Times New Roman" w:cs="Times New Roman"/>
      <w:b/>
      <w:bCs/>
      <w:sz w:val="24"/>
      <w:szCs w:val="24"/>
    </w:rPr>
  </w:style>
  <w:style w:type="paragraph" w:customStyle="1" w:styleId="title32">
    <w:name w:val="title32"/>
    <w:basedOn w:val="a"/>
    <w:pPr>
      <w:spacing w:after="0" w:line="240" w:lineRule="auto"/>
      <w:jc w:val="center"/>
      <w:textAlignment w:val="center"/>
    </w:pPr>
    <w:rPr>
      <w:rFonts w:ascii="Times New Roman" w:hAnsi="Times New Roman" w:cs="Times New Roman"/>
      <w:b/>
      <w:bCs/>
      <w:sz w:val="26"/>
      <w:szCs w:val="26"/>
    </w:rPr>
  </w:style>
  <w:style w:type="paragraph" w:customStyle="1" w:styleId="title33">
    <w:name w:val="title33"/>
    <w:basedOn w:val="a"/>
    <w:pPr>
      <w:spacing w:after="0" w:line="240" w:lineRule="auto"/>
      <w:jc w:val="center"/>
      <w:textAlignment w:val="center"/>
    </w:pPr>
    <w:rPr>
      <w:rFonts w:ascii="Times New Roman" w:hAnsi="Times New Roman" w:cs="Times New Roman"/>
      <w:b/>
      <w:bCs/>
      <w:sz w:val="26"/>
      <w:szCs w:val="26"/>
    </w:rPr>
  </w:style>
  <w:style w:type="paragraph" w:customStyle="1" w:styleId="title34">
    <w:name w:val="title34"/>
    <w:basedOn w:val="a"/>
    <w:pPr>
      <w:spacing w:after="0" w:line="240" w:lineRule="auto"/>
      <w:jc w:val="center"/>
      <w:textAlignment w:val="center"/>
    </w:pPr>
    <w:rPr>
      <w:rFonts w:ascii="Times New Roman" w:hAnsi="Times New Roman" w:cs="Times New Roman"/>
      <w:b/>
      <w:bCs/>
      <w:sz w:val="26"/>
      <w:szCs w:val="26"/>
    </w:rPr>
  </w:style>
  <w:style w:type="character" w:styleId="a4">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65962">
      <w:bodyDiv w:val="1"/>
      <w:marLeft w:val="390"/>
      <w:marRight w:val="390"/>
      <w:marTop w:val="0"/>
      <w:marBottom w:val="0"/>
      <w:divBdr>
        <w:top w:val="none" w:sz="0" w:space="0" w:color="auto"/>
        <w:left w:val="none" w:sz="0" w:space="0" w:color="auto"/>
        <w:bottom w:val="none" w:sz="0" w:space="0" w:color="auto"/>
        <w:right w:val="none" w:sz="0" w:space="0" w:color="auto"/>
      </w:divBdr>
      <w:divsChild>
        <w:div w:id="748818697">
          <w:marLeft w:val="0"/>
          <w:marRight w:val="0"/>
          <w:marTop w:val="0"/>
          <w:marBottom w:val="0"/>
          <w:divBdr>
            <w:top w:val="none" w:sz="0" w:space="0" w:color="auto"/>
            <w:left w:val="none" w:sz="0" w:space="0" w:color="auto"/>
            <w:bottom w:val="none" w:sz="0" w:space="0" w:color="auto"/>
            <w:right w:val="none" w:sz="0" w:space="0" w:color="auto"/>
          </w:divBdr>
        </w:div>
        <w:div w:id="38677238">
          <w:marLeft w:val="0"/>
          <w:marRight w:val="0"/>
          <w:marTop w:val="75"/>
          <w:marBottom w:val="0"/>
          <w:divBdr>
            <w:top w:val="none" w:sz="0" w:space="0" w:color="auto"/>
            <w:left w:val="none" w:sz="0" w:space="0" w:color="auto"/>
            <w:bottom w:val="none" w:sz="0" w:space="0" w:color="auto"/>
            <w:right w:val="none" w:sz="0" w:space="0" w:color="auto"/>
          </w:divBdr>
        </w:div>
        <w:div w:id="1108889857">
          <w:marLeft w:val="0"/>
          <w:marRight w:val="0"/>
          <w:marTop w:val="75"/>
          <w:marBottom w:val="0"/>
          <w:divBdr>
            <w:top w:val="none" w:sz="0" w:space="0" w:color="auto"/>
            <w:left w:val="none" w:sz="0" w:space="0" w:color="auto"/>
            <w:bottom w:val="none" w:sz="0" w:space="0" w:color="auto"/>
            <w:right w:val="none" w:sz="0" w:space="0" w:color="auto"/>
          </w:divBdr>
        </w:div>
        <w:div w:id="1387946259">
          <w:marLeft w:val="0"/>
          <w:marRight w:val="0"/>
          <w:marTop w:val="0"/>
          <w:marBottom w:val="120"/>
          <w:divBdr>
            <w:top w:val="none" w:sz="0" w:space="0" w:color="auto"/>
            <w:left w:val="none" w:sz="0" w:space="0" w:color="auto"/>
            <w:bottom w:val="none" w:sz="0" w:space="0" w:color="auto"/>
            <w:right w:val="none" w:sz="0" w:space="0" w:color="auto"/>
          </w:divBdr>
          <w:divsChild>
            <w:div w:id="882718032">
              <w:marLeft w:val="0"/>
              <w:marRight w:val="0"/>
              <w:marTop w:val="0"/>
              <w:marBottom w:val="0"/>
              <w:divBdr>
                <w:top w:val="none" w:sz="0" w:space="0" w:color="auto"/>
                <w:left w:val="none" w:sz="0" w:space="0" w:color="auto"/>
                <w:bottom w:val="none" w:sz="0" w:space="0" w:color="auto"/>
                <w:right w:val="none" w:sz="0" w:space="0" w:color="auto"/>
              </w:divBdr>
            </w:div>
          </w:divsChild>
        </w:div>
        <w:div w:id="1197741399">
          <w:marLeft w:val="0"/>
          <w:marRight w:val="0"/>
          <w:marTop w:val="225"/>
          <w:marBottom w:val="0"/>
          <w:divBdr>
            <w:top w:val="none" w:sz="0" w:space="0" w:color="auto"/>
            <w:left w:val="none" w:sz="0" w:space="0" w:color="auto"/>
            <w:bottom w:val="none" w:sz="0" w:space="0" w:color="auto"/>
            <w:right w:val="none" w:sz="0" w:space="0" w:color="auto"/>
          </w:divBdr>
        </w:div>
        <w:div w:id="655695033">
          <w:marLeft w:val="0"/>
          <w:marRight w:val="0"/>
          <w:marTop w:val="150"/>
          <w:marBottom w:val="0"/>
          <w:divBdr>
            <w:top w:val="none" w:sz="0" w:space="0" w:color="auto"/>
            <w:left w:val="none" w:sz="0" w:space="0" w:color="auto"/>
            <w:bottom w:val="none" w:sz="0" w:space="0" w:color="auto"/>
            <w:right w:val="none" w:sz="0" w:space="0" w:color="auto"/>
          </w:divBdr>
        </w:div>
        <w:div w:id="320622506">
          <w:marLeft w:val="0"/>
          <w:marRight w:val="0"/>
          <w:marTop w:val="0"/>
          <w:marBottom w:val="120"/>
          <w:divBdr>
            <w:top w:val="none" w:sz="0" w:space="0" w:color="auto"/>
            <w:left w:val="none" w:sz="0" w:space="0" w:color="auto"/>
            <w:bottom w:val="none" w:sz="0" w:space="0" w:color="auto"/>
            <w:right w:val="none" w:sz="0" w:space="0" w:color="auto"/>
          </w:divBdr>
          <w:divsChild>
            <w:div w:id="1844003541">
              <w:marLeft w:val="0"/>
              <w:marRight w:val="0"/>
              <w:marTop w:val="0"/>
              <w:marBottom w:val="0"/>
              <w:divBdr>
                <w:top w:val="none" w:sz="0" w:space="0" w:color="auto"/>
                <w:left w:val="none" w:sz="0" w:space="0" w:color="auto"/>
                <w:bottom w:val="none" w:sz="0" w:space="0" w:color="auto"/>
                <w:right w:val="none" w:sz="0" w:space="0" w:color="auto"/>
              </w:divBdr>
            </w:div>
          </w:divsChild>
        </w:div>
        <w:div w:id="1386180189">
          <w:marLeft w:val="0"/>
          <w:marRight w:val="0"/>
          <w:marTop w:val="0"/>
          <w:marBottom w:val="120"/>
          <w:divBdr>
            <w:top w:val="none" w:sz="0" w:space="0" w:color="auto"/>
            <w:left w:val="none" w:sz="0" w:space="0" w:color="auto"/>
            <w:bottom w:val="none" w:sz="0" w:space="0" w:color="auto"/>
            <w:right w:val="none" w:sz="0" w:space="0" w:color="auto"/>
          </w:divBdr>
          <w:divsChild>
            <w:div w:id="991519667">
              <w:marLeft w:val="0"/>
              <w:marRight w:val="0"/>
              <w:marTop w:val="0"/>
              <w:marBottom w:val="0"/>
              <w:divBdr>
                <w:top w:val="none" w:sz="0" w:space="0" w:color="auto"/>
                <w:left w:val="none" w:sz="0" w:space="0" w:color="auto"/>
                <w:bottom w:val="none" w:sz="0" w:space="0" w:color="auto"/>
                <w:right w:val="none" w:sz="0" w:space="0" w:color="auto"/>
              </w:divBdr>
            </w:div>
            <w:div w:id="2053769828">
              <w:marLeft w:val="0"/>
              <w:marRight w:val="0"/>
              <w:marTop w:val="0"/>
              <w:marBottom w:val="0"/>
              <w:divBdr>
                <w:top w:val="none" w:sz="0" w:space="0" w:color="auto"/>
                <w:left w:val="none" w:sz="0" w:space="0" w:color="auto"/>
                <w:bottom w:val="none" w:sz="0" w:space="0" w:color="auto"/>
                <w:right w:val="none" w:sz="0" w:space="0" w:color="auto"/>
              </w:divBdr>
            </w:div>
            <w:div w:id="1013805519">
              <w:marLeft w:val="0"/>
              <w:marRight w:val="0"/>
              <w:marTop w:val="0"/>
              <w:marBottom w:val="0"/>
              <w:divBdr>
                <w:top w:val="none" w:sz="0" w:space="0" w:color="auto"/>
                <w:left w:val="none" w:sz="0" w:space="0" w:color="auto"/>
                <w:bottom w:val="none" w:sz="0" w:space="0" w:color="auto"/>
                <w:right w:val="none" w:sz="0" w:space="0" w:color="auto"/>
              </w:divBdr>
            </w:div>
            <w:div w:id="723606652">
              <w:marLeft w:val="0"/>
              <w:marRight w:val="0"/>
              <w:marTop w:val="0"/>
              <w:marBottom w:val="0"/>
              <w:divBdr>
                <w:top w:val="none" w:sz="0" w:space="0" w:color="auto"/>
                <w:left w:val="none" w:sz="0" w:space="0" w:color="auto"/>
                <w:bottom w:val="none" w:sz="0" w:space="0" w:color="auto"/>
                <w:right w:val="none" w:sz="0" w:space="0" w:color="auto"/>
              </w:divBdr>
            </w:div>
            <w:div w:id="728184847">
              <w:marLeft w:val="0"/>
              <w:marRight w:val="0"/>
              <w:marTop w:val="0"/>
              <w:marBottom w:val="0"/>
              <w:divBdr>
                <w:top w:val="none" w:sz="0" w:space="0" w:color="auto"/>
                <w:left w:val="none" w:sz="0" w:space="0" w:color="auto"/>
                <w:bottom w:val="none" w:sz="0" w:space="0" w:color="auto"/>
                <w:right w:val="none" w:sz="0" w:space="0" w:color="auto"/>
              </w:divBdr>
            </w:div>
            <w:div w:id="1092899164">
              <w:marLeft w:val="0"/>
              <w:marRight w:val="0"/>
              <w:marTop w:val="0"/>
              <w:marBottom w:val="0"/>
              <w:divBdr>
                <w:top w:val="none" w:sz="0" w:space="0" w:color="auto"/>
                <w:left w:val="none" w:sz="0" w:space="0" w:color="auto"/>
                <w:bottom w:val="none" w:sz="0" w:space="0" w:color="auto"/>
                <w:right w:val="none" w:sz="0" w:space="0" w:color="auto"/>
              </w:divBdr>
            </w:div>
            <w:div w:id="1275138114">
              <w:marLeft w:val="0"/>
              <w:marRight w:val="0"/>
              <w:marTop w:val="0"/>
              <w:marBottom w:val="0"/>
              <w:divBdr>
                <w:top w:val="none" w:sz="0" w:space="0" w:color="auto"/>
                <w:left w:val="none" w:sz="0" w:space="0" w:color="auto"/>
                <w:bottom w:val="none" w:sz="0" w:space="0" w:color="auto"/>
                <w:right w:val="none" w:sz="0" w:space="0" w:color="auto"/>
              </w:divBdr>
            </w:div>
          </w:divsChild>
        </w:div>
        <w:div w:id="133329079">
          <w:marLeft w:val="0"/>
          <w:marRight w:val="0"/>
          <w:marTop w:val="0"/>
          <w:marBottom w:val="120"/>
          <w:divBdr>
            <w:top w:val="none" w:sz="0" w:space="0" w:color="auto"/>
            <w:left w:val="none" w:sz="0" w:space="0" w:color="auto"/>
            <w:bottom w:val="none" w:sz="0" w:space="0" w:color="auto"/>
            <w:right w:val="none" w:sz="0" w:space="0" w:color="auto"/>
          </w:divBdr>
          <w:divsChild>
            <w:div w:id="279725048">
              <w:marLeft w:val="0"/>
              <w:marRight w:val="0"/>
              <w:marTop w:val="0"/>
              <w:marBottom w:val="0"/>
              <w:divBdr>
                <w:top w:val="none" w:sz="0" w:space="0" w:color="auto"/>
                <w:left w:val="none" w:sz="0" w:space="0" w:color="auto"/>
                <w:bottom w:val="none" w:sz="0" w:space="0" w:color="auto"/>
                <w:right w:val="none" w:sz="0" w:space="0" w:color="auto"/>
              </w:divBdr>
            </w:div>
            <w:div w:id="776872190">
              <w:marLeft w:val="0"/>
              <w:marRight w:val="0"/>
              <w:marTop w:val="0"/>
              <w:marBottom w:val="0"/>
              <w:divBdr>
                <w:top w:val="none" w:sz="0" w:space="0" w:color="auto"/>
                <w:left w:val="none" w:sz="0" w:space="0" w:color="auto"/>
                <w:bottom w:val="none" w:sz="0" w:space="0" w:color="auto"/>
                <w:right w:val="none" w:sz="0" w:space="0" w:color="auto"/>
              </w:divBdr>
            </w:div>
            <w:div w:id="1047294820">
              <w:marLeft w:val="0"/>
              <w:marRight w:val="0"/>
              <w:marTop w:val="0"/>
              <w:marBottom w:val="0"/>
              <w:divBdr>
                <w:top w:val="none" w:sz="0" w:space="0" w:color="auto"/>
                <w:left w:val="none" w:sz="0" w:space="0" w:color="auto"/>
                <w:bottom w:val="none" w:sz="0" w:space="0" w:color="auto"/>
                <w:right w:val="none" w:sz="0" w:space="0" w:color="auto"/>
              </w:divBdr>
            </w:div>
            <w:div w:id="1822111209">
              <w:marLeft w:val="0"/>
              <w:marRight w:val="0"/>
              <w:marTop w:val="0"/>
              <w:marBottom w:val="0"/>
              <w:divBdr>
                <w:top w:val="none" w:sz="0" w:space="0" w:color="auto"/>
                <w:left w:val="none" w:sz="0" w:space="0" w:color="auto"/>
                <w:bottom w:val="none" w:sz="0" w:space="0" w:color="auto"/>
                <w:right w:val="none" w:sz="0" w:space="0" w:color="auto"/>
              </w:divBdr>
            </w:div>
            <w:div w:id="1198279835">
              <w:marLeft w:val="0"/>
              <w:marRight w:val="0"/>
              <w:marTop w:val="0"/>
              <w:marBottom w:val="0"/>
              <w:divBdr>
                <w:top w:val="none" w:sz="0" w:space="0" w:color="auto"/>
                <w:left w:val="none" w:sz="0" w:space="0" w:color="auto"/>
                <w:bottom w:val="none" w:sz="0" w:space="0" w:color="auto"/>
                <w:right w:val="none" w:sz="0" w:space="0" w:color="auto"/>
              </w:divBdr>
            </w:div>
          </w:divsChild>
        </w:div>
        <w:div w:id="2018267855">
          <w:marLeft w:val="0"/>
          <w:marRight w:val="0"/>
          <w:marTop w:val="0"/>
          <w:marBottom w:val="120"/>
          <w:divBdr>
            <w:top w:val="none" w:sz="0" w:space="0" w:color="auto"/>
            <w:left w:val="none" w:sz="0" w:space="0" w:color="auto"/>
            <w:bottom w:val="none" w:sz="0" w:space="0" w:color="auto"/>
            <w:right w:val="none" w:sz="0" w:space="0" w:color="auto"/>
          </w:divBdr>
          <w:divsChild>
            <w:div w:id="1481312667">
              <w:marLeft w:val="0"/>
              <w:marRight w:val="0"/>
              <w:marTop w:val="0"/>
              <w:marBottom w:val="0"/>
              <w:divBdr>
                <w:top w:val="none" w:sz="0" w:space="0" w:color="auto"/>
                <w:left w:val="none" w:sz="0" w:space="0" w:color="auto"/>
                <w:bottom w:val="none" w:sz="0" w:space="0" w:color="auto"/>
                <w:right w:val="none" w:sz="0" w:space="0" w:color="auto"/>
              </w:divBdr>
            </w:div>
          </w:divsChild>
        </w:div>
        <w:div w:id="1596478872">
          <w:marLeft w:val="0"/>
          <w:marRight w:val="0"/>
          <w:marTop w:val="150"/>
          <w:marBottom w:val="0"/>
          <w:divBdr>
            <w:top w:val="none" w:sz="0" w:space="0" w:color="auto"/>
            <w:left w:val="none" w:sz="0" w:space="0" w:color="auto"/>
            <w:bottom w:val="none" w:sz="0" w:space="0" w:color="auto"/>
            <w:right w:val="none" w:sz="0" w:space="0" w:color="auto"/>
          </w:divBdr>
        </w:div>
        <w:div w:id="264655724">
          <w:marLeft w:val="0"/>
          <w:marRight w:val="0"/>
          <w:marTop w:val="0"/>
          <w:marBottom w:val="120"/>
          <w:divBdr>
            <w:top w:val="none" w:sz="0" w:space="0" w:color="auto"/>
            <w:left w:val="none" w:sz="0" w:space="0" w:color="auto"/>
            <w:bottom w:val="none" w:sz="0" w:space="0" w:color="auto"/>
            <w:right w:val="none" w:sz="0" w:space="0" w:color="auto"/>
          </w:divBdr>
          <w:divsChild>
            <w:div w:id="1530485617">
              <w:marLeft w:val="0"/>
              <w:marRight w:val="0"/>
              <w:marTop w:val="0"/>
              <w:marBottom w:val="0"/>
              <w:divBdr>
                <w:top w:val="none" w:sz="0" w:space="0" w:color="auto"/>
                <w:left w:val="none" w:sz="0" w:space="0" w:color="auto"/>
                <w:bottom w:val="none" w:sz="0" w:space="0" w:color="auto"/>
                <w:right w:val="none" w:sz="0" w:space="0" w:color="auto"/>
              </w:divBdr>
            </w:div>
            <w:div w:id="787360376">
              <w:marLeft w:val="0"/>
              <w:marRight w:val="0"/>
              <w:marTop w:val="0"/>
              <w:marBottom w:val="0"/>
              <w:divBdr>
                <w:top w:val="none" w:sz="0" w:space="0" w:color="auto"/>
                <w:left w:val="none" w:sz="0" w:space="0" w:color="auto"/>
                <w:bottom w:val="none" w:sz="0" w:space="0" w:color="auto"/>
                <w:right w:val="none" w:sz="0" w:space="0" w:color="auto"/>
              </w:divBdr>
            </w:div>
            <w:div w:id="1415324074">
              <w:marLeft w:val="0"/>
              <w:marRight w:val="0"/>
              <w:marTop w:val="0"/>
              <w:marBottom w:val="0"/>
              <w:divBdr>
                <w:top w:val="none" w:sz="0" w:space="0" w:color="auto"/>
                <w:left w:val="none" w:sz="0" w:space="0" w:color="auto"/>
                <w:bottom w:val="none" w:sz="0" w:space="0" w:color="auto"/>
                <w:right w:val="none" w:sz="0" w:space="0" w:color="auto"/>
              </w:divBdr>
            </w:div>
            <w:div w:id="2096516216">
              <w:marLeft w:val="0"/>
              <w:marRight w:val="0"/>
              <w:marTop w:val="0"/>
              <w:marBottom w:val="0"/>
              <w:divBdr>
                <w:top w:val="none" w:sz="0" w:space="0" w:color="auto"/>
                <w:left w:val="none" w:sz="0" w:space="0" w:color="auto"/>
                <w:bottom w:val="none" w:sz="0" w:space="0" w:color="auto"/>
                <w:right w:val="none" w:sz="0" w:space="0" w:color="auto"/>
              </w:divBdr>
            </w:div>
            <w:div w:id="694111419">
              <w:marLeft w:val="0"/>
              <w:marRight w:val="0"/>
              <w:marTop w:val="0"/>
              <w:marBottom w:val="0"/>
              <w:divBdr>
                <w:top w:val="none" w:sz="0" w:space="0" w:color="auto"/>
                <w:left w:val="none" w:sz="0" w:space="0" w:color="auto"/>
                <w:bottom w:val="none" w:sz="0" w:space="0" w:color="auto"/>
                <w:right w:val="none" w:sz="0" w:space="0" w:color="auto"/>
              </w:divBdr>
            </w:div>
            <w:div w:id="957684931">
              <w:marLeft w:val="0"/>
              <w:marRight w:val="0"/>
              <w:marTop w:val="0"/>
              <w:marBottom w:val="0"/>
              <w:divBdr>
                <w:top w:val="none" w:sz="0" w:space="0" w:color="auto"/>
                <w:left w:val="none" w:sz="0" w:space="0" w:color="auto"/>
                <w:bottom w:val="none" w:sz="0" w:space="0" w:color="auto"/>
                <w:right w:val="none" w:sz="0" w:space="0" w:color="auto"/>
              </w:divBdr>
            </w:div>
            <w:div w:id="1742673628">
              <w:marLeft w:val="0"/>
              <w:marRight w:val="0"/>
              <w:marTop w:val="0"/>
              <w:marBottom w:val="0"/>
              <w:divBdr>
                <w:top w:val="none" w:sz="0" w:space="0" w:color="auto"/>
                <w:left w:val="none" w:sz="0" w:space="0" w:color="auto"/>
                <w:bottom w:val="none" w:sz="0" w:space="0" w:color="auto"/>
                <w:right w:val="none" w:sz="0" w:space="0" w:color="auto"/>
              </w:divBdr>
            </w:div>
            <w:div w:id="321812072">
              <w:marLeft w:val="0"/>
              <w:marRight w:val="0"/>
              <w:marTop w:val="0"/>
              <w:marBottom w:val="0"/>
              <w:divBdr>
                <w:top w:val="none" w:sz="0" w:space="0" w:color="auto"/>
                <w:left w:val="none" w:sz="0" w:space="0" w:color="auto"/>
                <w:bottom w:val="none" w:sz="0" w:space="0" w:color="auto"/>
                <w:right w:val="none" w:sz="0" w:space="0" w:color="auto"/>
              </w:divBdr>
            </w:div>
            <w:div w:id="552349279">
              <w:marLeft w:val="0"/>
              <w:marRight w:val="0"/>
              <w:marTop w:val="0"/>
              <w:marBottom w:val="0"/>
              <w:divBdr>
                <w:top w:val="none" w:sz="0" w:space="0" w:color="auto"/>
                <w:left w:val="none" w:sz="0" w:space="0" w:color="auto"/>
                <w:bottom w:val="none" w:sz="0" w:space="0" w:color="auto"/>
                <w:right w:val="none" w:sz="0" w:space="0" w:color="auto"/>
              </w:divBdr>
            </w:div>
          </w:divsChild>
        </w:div>
        <w:div w:id="1483157376">
          <w:marLeft w:val="0"/>
          <w:marRight w:val="0"/>
          <w:marTop w:val="0"/>
          <w:marBottom w:val="120"/>
          <w:divBdr>
            <w:top w:val="none" w:sz="0" w:space="0" w:color="auto"/>
            <w:left w:val="none" w:sz="0" w:space="0" w:color="auto"/>
            <w:bottom w:val="none" w:sz="0" w:space="0" w:color="auto"/>
            <w:right w:val="none" w:sz="0" w:space="0" w:color="auto"/>
          </w:divBdr>
          <w:divsChild>
            <w:div w:id="2016302814">
              <w:marLeft w:val="0"/>
              <w:marRight w:val="0"/>
              <w:marTop w:val="0"/>
              <w:marBottom w:val="0"/>
              <w:divBdr>
                <w:top w:val="none" w:sz="0" w:space="0" w:color="auto"/>
                <w:left w:val="none" w:sz="0" w:space="0" w:color="auto"/>
                <w:bottom w:val="none" w:sz="0" w:space="0" w:color="auto"/>
                <w:right w:val="none" w:sz="0" w:space="0" w:color="auto"/>
              </w:divBdr>
            </w:div>
            <w:div w:id="348265019">
              <w:marLeft w:val="0"/>
              <w:marRight w:val="0"/>
              <w:marTop w:val="0"/>
              <w:marBottom w:val="0"/>
              <w:divBdr>
                <w:top w:val="none" w:sz="0" w:space="0" w:color="auto"/>
                <w:left w:val="none" w:sz="0" w:space="0" w:color="auto"/>
                <w:bottom w:val="none" w:sz="0" w:space="0" w:color="auto"/>
                <w:right w:val="none" w:sz="0" w:space="0" w:color="auto"/>
              </w:divBdr>
            </w:div>
            <w:div w:id="1418671756">
              <w:marLeft w:val="0"/>
              <w:marRight w:val="0"/>
              <w:marTop w:val="0"/>
              <w:marBottom w:val="0"/>
              <w:divBdr>
                <w:top w:val="none" w:sz="0" w:space="0" w:color="auto"/>
                <w:left w:val="none" w:sz="0" w:space="0" w:color="auto"/>
                <w:bottom w:val="none" w:sz="0" w:space="0" w:color="auto"/>
                <w:right w:val="none" w:sz="0" w:space="0" w:color="auto"/>
              </w:divBdr>
            </w:div>
            <w:div w:id="1113205441">
              <w:marLeft w:val="0"/>
              <w:marRight w:val="0"/>
              <w:marTop w:val="0"/>
              <w:marBottom w:val="0"/>
              <w:divBdr>
                <w:top w:val="none" w:sz="0" w:space="0" w:color="auto"/>
                <w:left w:val="none" w:sz="0" w:space="0" w:color="auto"/>
                <w:bottom w:val="none" w:sz="0" w:space="0" w:color="auto"/>
                <w:right w:val="none" w:sz="0" w:space="0" w:color="auto"/>
              </w:divBdr>
            </w:div>
            <w:div w:id="1216547046">
              <w:marLeft w:val="0"/>
              <w:marRight w:val="0"/>
              <w:marTop w:val="0"/>
              <w:marBottom w:val="0"/>
              <w:divBdr>
                <w:top w:val="none" w:sz="0" w:space="0" w:color="auto"/>
                <w:left w:val="none" w:sz="0" w:space="0" w:color="auto"/>
                <w:bottom w:val="none" w:sz="0" w:space="0" w:color="auto"/>
                <w:right w:val="none" w:sz="0" w:space="0" w:color="auto"/>
              </w:divBdr>
            </w:div>
            <w:div w:id="1717662682">
              <w:marLeft w:val="0"/>
              <w:marRight w:val="0"/>
              <w:marTop w:val="0"/>
              <w:marBottom w:val="0"/>
              <w:divBdr>
                <w:top w:val="none" w:sz="0" w:space="0" w:color="auto"/>
                <w:left w:val="none" w:sz="0" w:space="0" w:color="auto"/>
                <w:bottom w:val="none" w:sz="0" w:space="0" w:color="auto"/>
                <w:right w:val="none" w:sz="0" w:space="0" w:color="auto"/>
              </w:divBdr>
            </w:div>
            <w:div w:id="780104090">
              <w:marLeft w:val="0"/>
              <w:marRight w:val="0"/>
              <w:marTop w:val="0"/>
              <w:marBottom w:val="0"/>
              <w:divBdr>
                <w:top w:val="none" w:sz="0" w:space="0" w:color="auto"/>
                <w:left w:val="none" w:sz="0" w:space="0" w:color="auto"/>
                <w:bottom w:val="none" w:sz="0" w:space="0" w:color="auto"/>
                <w:right w:val="none" w:sz="0" w:space="0" w:color="auto"/>
              </w:divBdr>
            </w:div>
            <w:div w:id="1387877067">
              <w:marLeft w:val="0"/>
              <w:marRight w:val="0"/>
              <w:marTop w:val="0"/>
              <w:marBottom w:val="0"/>
              <w:divBdr>
                <w:top w:val="none" w:sz="0" w:space="0" w:color="auto"/>
                <w:left w:val="none" w:sz="0" w:space="0" w:color="auto"/>
                <w:bottom w:val="none" w:sz="0" w:space="0" w:color="auto"/>
                <w:right w:val="none" w:sz="0" w:space="0" w:color="auto"/>
              </w:divBdr>
            </w:div>
            <w:div w:id="1537964208">
              <w:marLeft w:val="0"/>
              <w:marRight w:val="0"/>
              <w:marTop w:val="0"/>
              <w:marBottom w:val="0"/>
              <w:divBdr>
                <w:top w:val="none" w:sz="0" w:space="0" w:color="auto"/>
                <w:left w:val="none" w:sz="0" w:space="0" w:color="auto"/>
                <w:bottom w:val="none" w:sz="0" w:space="0" w:color="auto"/>
                <w:right w:val="none" w:sz="0" w:space="0" w:color="auto"/>
              </w:divBdr>
            </w:div>
            <w:div w:id="769086109">
              <w:marLeft w:val="0"/>
              <w:marRight w:val="0"/>
              <w:marTop w:val="0"/>
              <w:marBottom w:val="0"/>
              <w:divBdr>
                <w:top w:val="none" w:sz="0" w:space="0" w:color="auto"/>
                <w:left w:val="none" w:sz="0" w:space="0" w:color="auto"/>
                <w:bottom w:val="none" w:sz="0" w:space="0" w:color="auto"/>
                <w:right w:val="none" w:sz="0" w:space="0" w:color="auto"/>
              </w:divBdr>
            </w:div>
            <w:div w:id="1662656878">
              <w:marLeft w:val="0"/>
              <w:marRight w:val="0"/>
              <w:marTop w:val="0"/>
              <w:marBottom w:val="0"/>
              <w:divBdr>
                <w:top w:val="none" w:sz="0" w:space="0" w:color="auto"/>
                <w:left w:val="none" w:sz="0" w:space="0" w:color="auto"/>
                <w:bottom w:val="none" w:sz="0" w:space="0" w:color="auto"/>
                <w:right w:val="none" w:sz="0" w:space="0" w:color="auto"/>
              </w:divBdr>
            </w:div>
            <w:div w:id="104354003">
              <w:marLeft w:val="0"/>
              <w:marRight w:val="0"/>
              <w:marTop w:val="0"/>
              <w:marBottom w:val="0"/>
              <w:divBdr>
                <w:top w:val="none" w:sz="0" w:space="0" w:color="auto"/>
                <w:left w:val="none" w:sz="0" w:space="0" w:color="auto"/>
                <w:bottom w:val="none" w:sz="0" w:space="0" w:color="auto"/>
                <w:right w:val="none" w:sz="0" w:space="0" w:color="auto"/>
              </w:divBdr>
            </w:div>
          </w:divsChild>
        </w:div>
        <w:div w:id="1006596363">
          <w:marLeft w:val="0"/>
          <w:marRight w:val="0"/>
          <w:marTop w:val="0"/>
          <w:marBottom w:val="120"/>
          <w:divBdr>
            <w:top w:val="none" w:sz="0" w:space="0" w:color="auto"/>
            <w:left w:val="none" w:sz="0" w:space="0" w:color="auto"/>
            <w:bottom w:val="none" w:sz="0" w:space="0" w:color="auto"/>
            <w:right w:val="none" w:sz="0" w:space="0" w:color="auto"/>
          </w:divBdr>
          <w:divsChild>
            <w:div w:id="1740251765">
              <w:marLeft w:val="0"/>
              <w:marRight w:val="0"/>
              <w:marTop w:val="0"/>
              <w:marBottom w:val="0"/>
              <w:divBdr>
                <w:top w:val="none" w:sz="0" w:space="0" w:color="auto"/>
                <w:left w:val="none" w:sz="0" w:space="0" w:color="auto"/>
                <w:bottom w:val="none" w:sz="0" w:space="0" w:color="auto"/>
                <w:right w:val="none" w:sz="0" w:space="0" w:color="auto"/>
              </w:divBdr>
            </w:div>
            <w:div w:id="73666892">
              <w:marLeft w:val="0"/>
              <w:marRight w:val="0"/>
              <w:marTop w:val="0"/>
              <w:marBottom w:val="0"/>
              <w:divBdr>
                <w:top w:val="none" w:sz="0" w:space="0" w:color="auto"/>
                <w:left w:val="none" w:sz="0" w:space="0" w:color="auto"/>
                <w:bottom w:val="none" w:sz="0" w:space="0" w:color="auto"/>
                <w:right w:val="none" w:sz="0" w:space="0" w:color="auto"/>
              </w:divBdr>
            </w:div>
            <w:div w:id="719479317">
              <w:marLeft w:val="0"/>
              <w:marRight w:val="0"/>
              <w:marTop w:val="0"/>
              <w:marBottom w:val="0"/>
              <w:divBdr>
                <w:top w:val="none" w:sz="0" w:space="0" w:color="auto"/>
                <w:left w:val="none" w:sz="0" w:space="0" w:color="auto"/>
                <w:bottom w:val="none" w:sz="0" w:space="0" w:color="auto"/>
                <w:right w:val="none" w:sz="0" w:space="0" w:color="auto"/>
              </w:divBdr>
            </w:div>
            <w:div w:id="1656103128">
              <w:marLeft w:val="0"/>
              <w:marRight w:val="0"/>
              <w:marTop w:val="0"/>
              <w:marBottom w:val="0"/>
              <w:divBdr>
                <w:top w:val="none" w:sz="0" w:space="0" w:color="auto"/>
                <w:left w:val="none" w:sz="0" w:space="0" w:color="auto"/>
                <w:bottom w:val="none" w:sz="0" w:space="0" w:color="auto"/>
                <w:right w:val="none" w:sz="0" w:space="0" w:color="auto"/>
              </w:divBdr>
            </w:div>
            <w:div w:id="361513744">
              <w:marLeft w:val="0"/>
              <w:marRight w:val="0"/>
              <w:marTop w:val="0"/>
              <w:marBottom w:val="0"/>
              <w:divBdr>
                <w:top w:val="none" w:sz="0" w:space="0" w:color="auto"/>
                <w:left w:val="none" w:sz="0" w:space="0" w:color="auto"/>
                <w:bottom w:val="none" w:sz="0" w:space="0" w:color="auto"/>
                <w:right w:val="none" w:sz="0" w:space="0" w:color="auto"/>
              </w:divBdr>
            </w:div>
            <w:div w:id="1331444459">
              <w:marLeft w:val="0"/>
              <w:marRight w:val="0"/>
              <w:marTop w:val="0"/>
              <w:marBottom w:val="0"/>
              <w:divBdr>
                <w:top w:val="none" w:sz="0" w:space="0" w:color="auto"/>
                <w:left w:val="none" w:sz="0" w:space="0" w:color="auto"/>
                <w:bottom w:val="none" w:sz="0" w:space="0" w:color="auto"/>
                <w:right w:val="none" w:sz="0" w:space="0" w:color="auto"/>
              </w:divBdr>
            </w:div>
            <w:div w:id="1449853196">
              <w:marLeft w:val="0"/>
              <w:marRight w:val="0"/>
              <w:marTop w:val="0"/>
              <w:marBottom w:val="0"/>
              <w:divBdr>
                <w:top w:val="none" w:sz="0" w:space="0" w:color="auto"/>
                <w:left w:val="none" w:sz="0" w:space="0" w:color="auto"/>
                <w:bottom w:val="none" w:sz="0" w:space="0" w:color="auto"/>
                <w:right w:val="none" w:sz="0" w:space="0" w:color="auto"/>
              </w:divBdr>
            </w:div>
          </w:divsChild>
        </w:div>
        <w:div w:id="723135616">
          <w:marLeft w:val="0"/>
          <w:marRight w:val="0"/>
          <w:marTop w:val="0"/>
          <w:marBottom w:val="120"/>
          <w:divBdr>
            <w:top w:val="none" w:sz="0" w:space="0" w:color="auto"/>
            <w:left w:val="none" w:sz="0" w:space="0" w:color="auto"/>
            <w:bottom w:val="none" w:sz="0" w:space="0" w:color="auto"/>
            <w:right w:val="none" w:sz="0" w:space="0" w:color="auto"/>
          </w:divBdr>
          <w:divsChild>
            <w:div w:id="1860318595">
              <w:marLeft w:val="0"/>
              <w:marRight w:val="0"/>
              <w:marTop w:val="0"/>
              <w:marBottom w:val="0"/>
              <w:divBdr>
                <w:top w:val="none" w:sz="0" w:space="0" w:color="auto"/>
                <w:left w:val="none" w:sz="0" w:space="0" w:color="auto"/>
                <w:bottom w:val="none" w:sz="0" w:space="0" w:color="auto"/>
                <w:right w:val="none" w:sz="0" w:space="0" w:color="auto"/>
              </w:divBdr>
            </w:div>
            <w:div w:id="2095591211">
              <w:marLeft w:val="0"/>
              <w:marRight w:val="0"/>
              <w:marTop w:val="0"/>
              <w:marBottom w:val="0"/>
              <w:divBdr>
                <w:top w:val="none" w:sz="0" w:space="0" w:color="auto"/>
                <w:left w:val="none" w:sz="0" w:space="0" w:color="auto"/>
                <w:bottom w:val="none" w:sz="0" w:space="0" w:color="auto"/>
                <w:right w:val="none" w:sz="0" w:space="0" w:color="auto"/>
              </w:divBdr>
            </w:div>
          </w:divsChild>
        </w:div>
        <w:div w:id="1367438836">
          <w:marLeft w:val="0"/>
          <w:marRight w:val="0"/>
          <w:marTop w:val="0"/>
          <w:marBottom w:val="120"/>
          <w:divBdr>
            <w:top w:val="none" w:sz="0" w:space="0" w:color="auto"/>
            <w:left w:val="none" w:sz="0" w:space="0" w:color="auto"/>
            <w:bottom w:val="none" w:sz="0" w:space="0" w:color="auto"/>
            <w:right w:val="none" w:sz="0" w:space="0" w:color="auto"/>
          </w:divBdr>
          <w:divsChild>
            <w:div w:id="1015958908">
              <w:marLeft w:val="0"/>
              <w:marRight w:val="0"/>
              <w:marTop w:val="0"/>
              <w:marBottom w:val="0"/>
              <w:divBdr>
                <w:top w:val="none" w:sz="0" w:space="0" w:color="auto"/>
                <w:left w:val="none" w:sz="0" w:space="0" w:color="auto"/>
                <w:bottom w:val="none" w:sz="0" w:space="0" w:color="auto"/>
                <w:right w:val="none" w:sz="0" w:space="0" w:color="auto"/>
              </w:divBdr>
            </w:div>
            <w:div w:id="652297066">
              <w:marLeft w:val="0"/>
              <w:marRight w:val="0"/>
              <w:marTop w:val="0"/>
              <w:marBottom w:val="0"/>
              <w:divBdr>
                <w:top w:val="none" w:sz="0" w:space="0" w:color="auto"/>
                <w:left w:val="none" w:sz="0" w:space="0" w:color="auto"/>
                <w:bottom w:val="none" w:sz="0" w:space="0" w:color="auto"/>
                <w:right w:val="none" w:sz="0" w:space="0" w:color="auto"/>
              </w:divBdr>
            </w:div>
          </w:divsChild>
        </w:div>
        <w:div w:id="747577183">
          <w:marLeft w:val="0"/>
          <w:marRight w:val="0"/>
          <w:marTop w:val="0"/>
          <w:marBottom w:val="120"/>
          <w:divBdr>
            <w:top w:val="none" w:sz="0" w:space="0" w:color="auto"/>
            <w:left w:val="none" w:sz="0" w:space="0" w:color="auto"/>
            <w:bottom w:val="none" w:sz="0" w:space="0" w:color="auto"/>
            <w:right w:val="none" w:sz="0" w:space="0" w:color="auto"/>
          </w:divBdr>
          <w:divsChild>
            <w:div w:id="1048800038">
              <w:marLeft w:val="0"/>
              <w:marRight w:val="0"/>
              <w:marTop w:val="0"/>
              <w:marBottom w:val="0"/>
              <w:divBdr>
                <w:top w:val="none" w:sz="0" w:space="0" w:color="auto"/>
                <w:left w:val="none" w:sz="0" w:space="0" w:color="auto"/>
                <w:bottom w:val="none" w:sz="0" w:space="0" w:color="auto"/>
                <w:right w:val="none" w:sz="0" w:space="0" w:color="auto"/>
              </w:divBdr>
            </w:div>
            <w:div w:id="1250580407">
              <w:marLeft w:val="0"/>
              <w:marRight w:val="0"/>
              <w:marTop w:val="0"/>
              <w:marBottom w:val="0"/>
              <w:divBdr>
                <w:top w:val="none" w:sz="0" w:space="0" w:color="auto"/>
                <w:left w:val="none" w:sz="0" w:space="0" w:color="auto"/>
                <w:bottom w:val="none" w:sz="0" w:space="0" w:color="auto"/>
                <w:right w:val="none" w:sz="0" w:space="0" w:color="auto"/>
              </w:divBdr>
            </w:div>
            <w:div w:id="606162650">
              <w:marLeft w:val="0"/>
              <w:marRight w:val="0"/>
              <w:marTop w:val="0"/>
              <w:marBottom w:val="0"/>
              <w:divBdr>
                <w:top w:val="none" w:sz="0" w:space="0" w:color="auto"/>
                <w:left w:val="none" w:sz="0" w:space="0" w:color="auto"/>
                <w:bottom w:val="none" w:sz="0" w:space="0" w:color="auto"/>
                <w:right w:val="none" w:sz="0" w:space="0" w:color="auto"/>
              </w:divBdr>
            </w:div>
            <w:div w:id="631324282">
              <w:marLeft w:val="0"/>
              <w:marRight w:val="0"/>
              <w:marTop w:val="0"/>
              <w:marBottom w:val="0"/>
              <w:divBdr>
                <w:top w:val="none" w:sz="0" w:space="0" w:color="auto"/>
                <w:left w:val="none" w:sz="0" w:space="0" w:color="auto"/>
                <w:bottom w:val="none" w:sz="0" w:space="0" w:color="auto"/>
                <w:right w:val="none" w:sz="0" w:space="0" w:color="auto"/>
              </w:divBdr>
            </w:div>
            <w:div w:id="1986623626">
              <w:marLeft w:val="0"/>
              <w:marRight w:val="0"/>
              <w:marTop w:val="0"/>
              <w:marBottom w:val="0"/>
              <w:divBdr>
                <w:top w:val="none" w:sz="0" w:space="0" w:color="auto"/>
                <w:left w:val="none" w:sz="0" w:space="0" w:color="auto"/>
                <w:bottom w:val="none" w:sz="0" w:space="0" w:color="auto"/>
                <w:right w:val="none" w:sz="0" w:space="0" w:color="auto"/>
              </w:divBdr>
            </w:div>
            <w:div w:id="1846433096">
              <w:marLeft w:val="0"/>
              <w:marRight w:val="0"/>
              <w:marTop w:val="0"/>
              <w:marBottom w:val="0"/>
              <w:divBdr>
                <w:top w:val="none" w:sz="0" w:space="0" w:color="auto"/>
                <w:left w:val="none" w:sz="0" w:space="0" w:color="auto"/>
                <w:bottom w:val="none" w:sz="0" w:space="0" w:color="auto"/>
                <w:right w:val="none" w:sz="0" w:space="0" w:color="auto"/>
              </w:divBdr>
            </w:div>
            <w:div w:id="1349983829">
              <w:marLeft w:val="0"/>
              <w:marRight w:val="0"/>
              <w:marTop w:val="0"/>
              <w:marBottom w:val="0"/>
              <w:divBdr>
                <w:top w:val="none" w:sz="0" w:space="0" w:color="auto"/>
                <w:left w:val="none" w:sz="0" w:space="0" w:color="auto"/>
                <w:bottom w:val="none" w:sz="0" w:space="0" w:color="auto"/>
                <w:right w:val="none" w:sz="0" w:space="0" w:color="auto"/>
              </w:divBdr>
            </w:div>
          </w:divsChild>
        </w:div>
        <w:div w:id="1544946390">
          <w:marLeft w:val="0"/>
          <w:marRight w:val="0"/>
          <w:marTop w:val="0"/>
          <w:marBottom w:val="120"/>
          <w:divBdr>
            <w:top w:val="none" w:sz="0" w:space="0" w:color="auto"/>
            <w:left w:val="none" w:sz="0" w:space="0" w:color="auto"/>
            <w:bottom w:val="none" w:sz="0" w:space="0" w:color="auto"/>
            <w:right w:val="none" w:sz="0" w:space="0" w:color="auto"/>
          </w:divBdr>
          <w:divsChild>
            <w:div w:id="77290942">
              <w:marLeft w:val="0"/>
              <w:marRight w:val="0"/>
              <w:marTop w:val="0"/>
              <w:marBottom w:val="0"/>
              <w:divBdr>
                <w:top w:val="none" w:sz="0" w:space="0" w:color="auto"/>
                <w:left w:val="none" w:sz="0" w:space="0" w:color="auto"/>
                <w:bottom w:val="none" w:sz="0" w:space="0" w:color="auto"/>
                <w:right w:val="none" w:sz="0" w:space="0" w:color="auto"/>
              </w:divBdr>
            </w:div>
            <w:div w:id="1410545463">
              <w:marLeft w:val="0"/>
              <w:marRight w:val="0"/>
              <w:marTop w:val="0"/>
              <w:marBottom w:val="0"/>
              <w:divBdr>
                <w:top w:val="none" w:sz="0" w:space="0" w:color="auto"/>
                <w:left w:val="none" w:sz="0" w:space="0" w:color="auto"/>
                <w:bottom w:val="none" w:sz="0" w:space="0" w:color="auto"/>
                <w:right w:val="none" w:sz="0" w:space="0" w:color="auto"/>
              </w:divBdr>
            </w:div>
            <w:div w:id="1062212874">
              <w:marLeft w:val="0"/>
              <w:marRight w:val="0"/>
              <w:marTop w:val="0"/>
              <w:marBottom w:val="0"/>
              <w:divBdr>
                <w:top w:val="none" w:sz="0" w:space="0" w:color="auto"/>
                <w:left w:val="none" w:sz="0" w:space="0" w:color="auto"/>
                <w:bottom w:val="none" w:sz="0" w:space="0" w:color="auto"/>
                <w:right w:val="none" w:sz="0" w:space="0" w:color="auto"/>
              </w:divBdr>
            </w:div>
            <w:div w:id="921256268">
              <w:marLeft w:val="0"/>
              <w:marRight w:val="0"/>
              <w:marTop w:val="0"/>
              <w:marBottom w:val="0"/>
              <w:divBdr>
                <w:top w:val="none" w:sz="0" w:space="0" w:color="auto"/>
                <w:left w:val="none" w:sz="0" w:space="0" w:color="auto"/>
                <w:bottom w:val="none" w:sz="0" w:space="0" w:color="auto"/>
                <w:right w:val="none" w:sz="0" w:space="0" w:color="auto"/>
              </w:divBdr>
            </w:div>
            <w:div w:id="430197937">
              <w:marLeft w:val="0"/>
              <w:marRight w:val="0"/>
              <w:marTop w:val="0"/>
              <w:marBottom w:val="0"/>
              <w:divBdr>
                <w:top w:val="none" w:sz="0" w:space="0" w:color="auto"/>
                <w:left w:val="none" w:sz="0" w:space="0" w:color="auto"/>
                <w:bottom w:val="none" w:sz="0" w:space="0" w:color="auto"/>
                <w:right w:val="none" w:sz="0" w:space="0" w:color="auto"/>
              </w:divBdr>
            </w:div>
            <w:div w:id="897202385">
              <w:marLeft w:val="0"/>
              <w:marRight w:val="0"/>
              <w:marTop w:val="0"/>
              <w:marBottom w:val="0"/>
              <w:divBdr>
                <w:top w:val="none" w:sz="0" w:space="0" w:color="auto"/>
                <w:left w:val="none" w:sz="0" w:space="0" w:color="auto"/>
                <w:bottom w:val="none" w:sz="0" w:space="0" w:color="auto"/>
                <w:right w:val="none" w:sz="0" w:space="0" w:color="auto"/>
              </w:divBdr>
            </w:div>
            <w:div w:id="1349984596">
              <w:marLeft w:val="0"/>
              <w:marRight w:val="0"/>
              <w:marTop w:val="0"/>
              <w:marBottom w:val="0"/>
              <w:divBdr>
                <w:top w:val="none" w:sz="0" w:space="0" w:color="auto"/>
                <w:left w:val="none" w:sz="0" w:space="0" w:color="auto"/>
                <w:bottom w:val="none" w:sz="0" w:space="0" w:color="auto"/>
                <w:right w:val="none" w:sz="0" w:space="0" w:color="auto"/>
              </w:divBdr>
            </w:div>
            <w:div w:id="603535201">
              <w:marLeft w:val="0"/>
              <w:marRight w:val="0"/>
              <w:marTop w:val="0"/>
              <w:marBottom w:val="0"/>
              <w:divBdr>
                <w:top w:val="none" w:sz="0" w:space="0" w:color="auto"/>
                <w:left w:val="none" w:sz="0" w:space="0" w:color="auto"/>
                <w:bottom w:val="none" w:sz="0" w:space="0" w:color="auto"/>
                <w:right w:val="none" w:sz="0" w:space="0" w:color="auto"/>
              </w:divBdr>
            </w:div>
            <w:div w:id="572007809">
              <w:marLeft w:val="0"/>
              <w:marRight w:val="0"/>
              <w:marTop w:val="0"/>
              <w:marBottom w:val="0"/>
              <w:divBdr>
                <w:top w:val="none" w:sz="0" w:space="0" w:color="auto"/>
                <w:left w:val="none" w:sz="0" w:space="0" w:color="auto"/>
                <w:bottom w:val="none" w:sz="0" w:space="0" w:color="auto"/>
                <w:right w:val="none" w:sz="0" w:space="0" w:color="auto"/>
              </w:divBdr>
            </w:div>
            <w:div w:id="1323701440">
              <w:marLeft w:val="0"/>
              <w:marRight w:val="0"/>
              <w:marTop w:val="0"/>
              <w:marBottom w:val="0"/>
              <w:divBdr>
                <w:top w:val="none" w:sz="0" w:space="0" w:color="auto"/>
                <w:left w:val="none" w:sz="0" w:space="0" w:color="auto"/>
                <w:bottom w:val="none" w:sz="0" w:space="0" w:color="auto"/>
                <w:right w:val="none" w:sz="0" w:space="0" w:color="auto"/>
              </w:divBdr>
            </w:div>
            <w:div w:id="564072099">
              <w:marLeft w:val="0"/>
              <w:marRight w:val="0"/>
              <w:marTop w:val="0"/>
              <w:marBottom w:val="0"/>
              <w:divBdr>
                <w:top w:val="none" w:sz="0" w:space="0" w:color="auto"/>
                <w:left w:val="none" w:sz="0" w:space="0" w:color="auto"/>
                <w:bottom w:val="none" w:sz="0" w:space="0" w:color="auto"/>
                <w:right w:val="none" w:sz="0" w:space="0" w:color="auto"/>
              </w:divBdr>
            </w:div>
            <w:div w:id="350887057">
              <w:marLeft w:val="0"/>
              <w:marRight w:val="0"/>
              <w:marTop w:val="0"/>
              <w:marBottom w:val="0"/>
              <w:divBdr>
                <w:top w:val="none" w:sz="0" w:space="0" w:color="auto"/>
                <w:left w:val="none" w:sz="0" w:space="0" w:color="auto"/>
                <w:bottom w:val="none" w:sz="0" w:space="0" w:color="auto"/>
                <w:right w:val="none" w:sz="0" w:space="0" w:color="auto"/>
              </w:divBdr>
            </w:div>
            <w:div w:id="121118101">
              <w:marLeft w:val="0"/>
              <w:marRight w:val="0"/>
              <w:marTop w:val="0"/>
              <w:marBottom w:val="0"/>
              <w:divBdr>
                <w:top w:val="none" w:sz="0" w:space="0" w:color="auto"/>
                <w:left w:val="none" w:sz="0" w:space="0" w:color="auto"/>
                <w:bottom w:val="none" w:sz="0" w:space="0" w:color="auto"/>
                <w:right w:val="none" w:sz="0" w:space="0" w:color="auto"/>
              </w:divBdr>
            </w:div>
            <w:div w:id="1533693312">
              <w:marLeft w:val="0"/>
              <w:marRight w:val="0"/>
              <w:marTop w:val="0"/>
              <w:marBottom w:val="0"/>
              <w:divBdr>
                <w:top w:val="none" w:sz="0" w:space="0" w:color="auto"/>
                <w:left w:val="none" w:sz="0" w:space="0" w:color="auto"/>
                <w:bottom w:val="none" w:sz="0" w:space="0" w:color="auto"/>
                <w:right w:val="none" w:sz="0" w:space="0" w:color="auto"/>
              </w:divBdr>
            </w:div>
            <w:div w:id="1065446879">
              <w:marLeft w:val="0"/>
              <w:marRight w:val="0"/>
              <w:marTop w:val="0"/>
              <w:marBottom w:val="0"/>
              <w:divBdr>
                <w:top w:val="none" w:sz="0" w:space="0" w:color="auto"/>
                <w:left w:val="none" w:sz="0" w:space="0" w:color="auto"/>
                <w:bottom w:val="none" w:sz="0" w:space="0" w:color="auto"/>
                <w:right w:val="none" w:sz="0" w:space="0" w:color="auto"/>
              </w:divBdr>
            </w:div>
            <w:div w:id="795491583">
              <w:marLeft w:val="0"/>
              <w:marRight w:val="0"/>
              <w:marTop w:val="0"/>
              <w:marBottom w:val="0"/>
              <w:divBdr>
                <w:top w:val="none" w:sz="0" w:space="0" w:color="auto"/>
                <w:left w:val="none" w:sz="0" w:space="0" w:color="auto"/>
                <w:bottom w:val="none" w:sz="0" w:space="0" w:color="auto"/>
                <w:right w:val="none" w:sz="0" w:space="0" w:color="auto"/>
              </w:divBdr>
            </w:div>
            <w:div w:id="560791980">
              <w:marLeft w:val="0"/>
              <w:marRight w:val="0"/>
              <w:marTop w:val="0"/>
              <w:marBottom w:val="0"/>
              <w:divBdr>
                <w:top w:val="none" w:sz="0" w:space="0" w:color="auto"/>
                <w:left w:val="none" w:sz="0" w:space="0" w:color="auto"/>
                <w:bottom w:val="none" w:sz="0" w:space="0" w:color="auto"/>
                <w:right w:val="none" w:sz="0" w:space="0" w:color="auto"/>
              </w:divBdr>
            </w:div>
            <w:div w:id="765688578">
              <w:marLeft w:val="0"/>
              <w:marRight w:val="0"/>
              <w:marTop w:val="0"/>
              <w:marBottom w:val="0"/>
              <w:divBdr>
                <w:top w:val="none" w:sz="0" w:space="0" w:color="auto"/>
                <w:left w:val="none" w:sz="0" w:space="0" w:color="auto"/>
                <w:bottom w:val="none" w:sz="0" w:space="0" w:color="auto"/>
                <w:right w:val="none" w:sz="0" w:space="0" w:color="auto"/>
              </w:divBdr>
            </w:div>
            <w:div w:id="694504255">
              <w:marLeft w:val="0"/>
              <w:marRight w:val="0"/>
              <w:marTop w:val="0"/>
              <w:marBottom w:val="0"/>
              <w:divBdr>
                <w:top w:val="none" w:sz="0" w:space="0" w:color="auto"/>
                <w:left w:val="none" w:sz="0" w:space="0" w:color="auto"/>
                <w:bottom w:val="none" w:sz="0" w:space="0" w:color="auto"/>
                <w:right w:val="none" w:sz="0" w:space="0" w:color="auto"/>
              </w:divBdr>
            </w:div>
          </w:divsChild>
        </w:div>
        <w:div w:id="1279483952">
          <w:marLeft w:val="0"/>
          <w:marRight w:val="0"/>
          <w:marTop w:val="0"/>
          <w:marBottom w:val="120"/>
          <w:divBdr>
            <w:top w:val="none" w:sz="0" w:space="0" w:color="auto"/>
            <w:left w:val="none" w:sz="0" w:space="0" w:color="auto"/>
            <w:bottom w:val="none" w:sz="0" w:space="0" w:color="auto"/>
            <w:right w:val="none" w:sz="0" w:space="0" w:color="auto"/>
          </w:divBdr>
          <w:divsChild>
            <w:div w:id="1221407127">
              <w:marLeft w:val="0"/>
              <w:marRight w:val="0"/>
              <w:marTop w:val="0"/>
              <w:marBottom w:val="0"/>
              <w:divBdr>
                <w:top w:val="none" w:sz="0" w:space="0" w:color="auto"/>
                <w:left w:val="none" w:sz="0" w:space="0" w:color="auto"/>
                <w:bottom w:val="none" w:sz="0" w:space="0" w:color="auto"/>
                <w:right w:val="none" w:sz="0" w:space="0" w:color="auto"/>
              </w:divBdr>
            </w:div>
            <w:div w:id="147719824">
              <w:marLeft w:val="0"/>
              <w:marRight w:val="0"/>
              <w:marTop w:val="0"/>
              <w:marBottom w:val="0"/>
              <w:divBdr>
                <w:top w:val="none" w:sz="0" w:space="0" w:color="auto"/>
                <w:left w:val="none" w:sz="0" w:space="0" w:color="auto"/>
                <w:bottom w:val="none" w:sz="0" w:space="0" w:color="auto"/>
                <w:right w:val="none" w:sz="0" w:space="0" w:color="auto"/>
              </w:divBdr>
            </w:div>
            <w:div w:id="1462532610">
              <w:marLeft w:val="0"/>
              <w:marRight w:val="0"/>
              <w:marTop w:val="0"/>
              <w:marBottom w:val="0"/>
              <w:divBdr>
                <w:top w:val="none" w:sz="0" w:space="0" w:color="auto"/>
                <w:left w:val="none" w:sz="0" w:space="0" w:color="auto"/>
                <w:bottom w:val="none" w:sz="0" w:space="0" w:color="auto"/>
                <w:right w:val="none" w:sz="0" w:space="0" w:color="auto"/>
              </w:divBdr>
            </w:div>
            <w:div w:id="1025330887">
              <w:marLeft w:val="0"/>
              <w:marRight w:val="0"/>
              <w:marTop w:val="0"/>
              <w:marBottom w:val="0"/>
              <w:divBdr>
                <w:top w:val="none" w:sz="0" w:space="0" w:color="auto"/>
                <w:left w:val="none" w:sz="0" w:space="0" w:color="auto"/>
                <w:bottom w:val="none" w:sz="0" w:space="0" w:color="auto"/>
                <w:right w:val="none" w:sz="0" w:space="0" w:color="auto"/>
              </w:divBdr>
            </w:div>
            <w:div w:id="1036538311">
              <w:marLeft w:val="0"/>
              <w:marRight w:val="0"/>
              <w:marTop w:val="0"/>
              <w:marBottom w:val="0"/>
              <w:divBdr>
                <w:top w:val="none" w:sz="0" w:space="0" w:color="auto"/>
                <w:left w:val="none" w:sz="0" w:space="0" w:color="auto"/>
                <w:bottom w:val="none" w:sz="0" w:space="0" w:color="auto"/>
                <w:right w:val="none" w:sz="0" w:space="0" w:color="auto"/>
              </w:divBdr>
            </w:div>
            <w:div w:id="1584680872">
              <w:marLeft w:val="0"/>
              <w:marRight w:val="0"/>
              <w:marTop w:val="0"/>
              <w:marBottom w:val="0"/>
              <w:divBdr>
                <w:top w:val="none" w:sz="0" w:space="0" w:color="auto"/>
                <w:left w:val="none" w:sz="0" w:space="0" w:color="auto"/>
                <w:bottom w:val="none" w:sz="0" w:space="0" w:color="auto"/>
                <w:right w:val="none" w:sz="0" w:space="0" w:color="auto"/>
              </w:divBdr>
            </w:div>
            <w:div w:id="72092996">
              <w:marLeft w:val="0"/>
              <w:marRight w:val="0"/>
              <w:marTop w:val="0"/>
              <w:marBottom w:val="0"/>
              <w:divBdr>
                <w:top w:val="none" w:sz="0" w:space="0" w:color="auto"/>
                <w:left w:val="none" w:sz="0" w:space="0" w:color="auto"/>
                <w:bottom w:val="none" w:sz="0" w:space="0" w:color="auto"/>
                <w:right w:val="none" w:sz="0" w:space="0" w:color="auto"/>
              </w:divBdr>
            </w:div>
            <w:div w:id="26950647">
              <w:marLeft w:val="0"/>
              <w:marRight w:val="0"/>
              <w:marTop w:val="0"/>
              <w:marBottom w:val="0"/>
              <w:divBdr>
                <w:top w:val="none" w:sz="0" w:space="0" w:color="auto"/>
                <w:left w:val="none" w:sz="0" w:space="0" w:color="auto"/>
                <w:bottom w:val="none" w:sz="0" w:space="0" w:color="auto"/>
                <w:right w:val="none" w:sz="0" w:space="0" w:color="auto"/>
              </w:divBdr>
            </w:div>
            <w:div w:id="364990397">
              <w:marLeft w:val="0"/>
              <w:marRight w:val="0"/>
              <w:marTop w:val="0"/>
              <w:marBottom w:val="0"/>
              <w:divBdr>
                <w:top w:val="none" w:sz="0" w:space="0" w:color="auto"/>
                <w:left w:val="none" w:sz="0" w:space="0" w:color="auto"/>
                <w:bottom w:val="none" w:sz="0" w:space="0" w:color="auto"/>
                <w:right w:val="none" w:sz="0" w:space="0" w:color="auto"/>
              </w:divBdr>
            </w:div>
            <w:div w:id="385181636">
              <w:marLeft w:val="0"/>
              <w:marRight w:val="0"/>
              <w:marTop w:val="0"/>
              <w:marBottom w:val="0"/>
              <w:divBdr>
                <w:top w:val="none" w:sz="0" w:space="0" w:color="auto"/>
                <w:left w:val="none" w:sz="0" w:space="0" w:color="auto"/>
                <w:bottom w:val="none" w:sz="0" w:space="0" w:color="auto"/>
                <w:right w:val="none" w:sz="0" w:space="0" w:color="auto"/>
              </w:divBdr>
            </w:div>
            <w:div w:id="1767187400">
              <w:marLeft w:val="0"/>
              <w:marRight w:val="0"/>
              <w:marTop w:val="0"/>
              <w:marBottom w:val="0"/>
              <w:divBdr>
                <w:top w:val="none" w:sz="0" w:space="0" w:color="auto"/>
                <w:left w:val="none" w:sz="0" w:space="0" w:color="auto"/>
                <w:bottom w:val="none" w:sz="0" w:space="0" w:color="auto"/>
                <w:right w:val="none" w:sz="0" w:space="0" w:color="auto"/>
              </w:divBdr>
            </w:div>
            <w:div w:id="883832789">
              <w:marLeft w:val="0"/>
              <w:marRight w:val="0"/>
              <w:marTop w:val="0"/>
              <w:marBottom w:val="0"/>
              <w:divBdr>
                <w:top w:val="none" w:sz="0" w:space="0" w:color="auto"/>
                <w:left w:val="none" w:sz="0" w:space="0" w:color="auto"/>
                <w:bottom w:val="none" w:sz="0" w:space="0" w:color="auto"/>
                <w:right w:val="none" w:sz="0" w:space="0" w:color="auto"/>
              </w:divBdr>
            </w:div>
            <w:div w:id="62684043">
              <w:marLeft w:val="0"/>
              <w:marRight w:val="0"/>
              <w:marTop w:val="0"/>
              <w:marBottom w:val="0"/>
              <w:divBdr>
                <w:top w:val="none" w:sz="0" w:space="0" w:color="auto"/>
                <w:left w:val="none" w:sz="0" w:space="0" w:color="auto"/>
                <w:bottom w:val="none" w:sz="0" w:space="0" w:color="auto"/>
                <w:right w:val="none" w:sz="0" w:space="0" w:color="auto"/>
              </w:divBdr>
            </w:div>
            <w:div w:id="1131561106">
              <w:marLeft w:val="0"/>
              <w:marRight w:val="0"/>
              <w:marTop w:val="0"/>
              <w:marBottom w:val="0"/>
              <w:divBdr>
                <w:top w:val="none" w:sz="0" w:space="0" w:color="auto"/>
                <w:left w:val="none" w:sz="0" w:space="0" w:color="auto"/>
                <w:bottom w:val="none" w:sz="0" w:space="0" w:color="auto"/>
                <w:right w:val="none" w:sz="0" w:space="0" w:color="auto"/>
              </w:divBdr>
            </w:div>
            <w:div w:id="1035236768">
              <w:marLeft w:val="0"/>
              <w:marRight w:val="0"/>
              <w:marTop w:val="0"/>
              <w:marBottom w:val="0"/>
              <w:divBdr>
                <w:top w:val="none" w:sz="0" w:space="0" w:color="auto"/>
                <w:left w:val="none" w:sz="0" w:space="0" w:color="auto"/>
                <w:bottom w:val="none" w:sz="0" w:space="0" w:color="auto"/>
                <w:right w:val="none" w:sz="0" w:space="0" w:color="auto"/>
              </w:divBdr>
            </w:div>
            <w:div w:id="451898760">
              <w:marLeft w:val="0"/>
              <w:marRight w:val="0"/>
              <w:marTop w:val="0"/>
              <w:marBottom w:val="0"/>
              <w:divBdr>
                <w:top w:val="none" w:sz="0" w:space="0" w:color="auto"/>
                <w:left w:val="none" w:sz="0" w:space="0" w:color="auto"/>
                <w:bottom w:val="none" w:sz="0" w:space="0" w:color="auto"/>
                <w:right w:val="none" w:sz="0" w:space="0" w:color="auto"/>
              </w:divBdr>
            </w:div>
            <w:div w:id="534853267">
              <w:marLeft w:val="0"/>
              <w:marRight w:val="0"/>
              <w:marTop w:val="0"/>
              <w:marBottom w:val="0"/>
              <w:divBdr>
                <w:top w:val="none" w:sz="0" w:space="0" w:color="auto"/>
                <w:left w:val="none" w:sz="0" w:space="0" w:color="auto"/>
                <w:bottom w:val="none" w:sz="0" w:space="0" w:color="auto"/>
                <w:right w:val="none" w:sz="0" w:space="0" w:color="auto"/>
              </w:divBdr>
            </w:div>
          </w:divsChild>
        </w:div>
        <w:div w:id="854735821">
          <w:marLeft w:val="0"/>
          <w:marRight w:val="0"/>
          <w:marTop w:val="150"/>
          <w:marBottom w:val="0"/>
          <w:divBdr>
            <w:top w:val="none" w:sz="0" w:space="0" w:color="auto"/>
            <w:left w:val="none" w:sz="0" w:space="0" w:color="auto"/>
            <w:bottom w:val="none" w:sz="0" w:space="0" w:color="auto"/>
            <w:right w:val="none" w:sz="0" w:space="0" w:color="auto"/>
          </w:divBdr>
        </w:div>
        <w:div w:id="631252333">
          <w:marLeft w:val="0"/>
          <w:marRight w:val="0"/>
          <w:marTop w:val="0"/>
          <w:marBottom w:val="120"/>
          <w:divBdr>
            <w:top w:val="none" w:sz="0" w:space="0" w:color="auto"/>
            <w:left w:val="none" w:sz="0" w:space="0" w:color="auto"/>
            <w:bottom w:val="none" w:sz="0" w:space="0" w:color="auto"/>
            <w:right w:val="none" w:sz="0" w:space="0" w:color="auto"/>
          </w:divBdr>
          <w:divsChild>
            <w:div w:id="878276153">
              <w:marLeft w:val="0"/>
              <w:marRight w:val="0"/>
              <w:marTop w:val="0"/>
              <w:marBottom w:val="0"/>
              <w:divBdr>
                <w:top w:val="none" w:sz="0" w:space="0" w:color="auto"/>
                <w:left w:val="none" w:sz="0" w:space="0" w:color="auto"/>
                <w:bottom w:val="none" w:sz="0" w:space="0" w:color="auto"/>
                <w:right w:val="none" w:sz="0" w:space="0" w:color="auto"/>
              </w:divBdr>
            </w:div>
          </w:divsChild>
        </w:div>
        <w:div w:id="1170102862">
          <w:marLeft w:val="0"/>
          <w:marRight w:val="0"/>
          <w:marTop w:val="0"/>
          <w:marBottom w:val="120"/>
          <w:divBdr>
            <w:top w:val="none" w:sz="0" w:space="0" w:color="auto"/>
            <w:left w:val="none" w:sz="0" w:space="0" w:color="auto"/>
            <w:bottom w:val="none" w:sz="0" w:space="0" w:color="auto"/>
            <w:right w:val="none" w:sz="0" w:space="0" w:color="auto"/>
          </w:divBdr>
          <w:divsChild>
            <w:div w:id="1778329494">
              <w:marLeft w:val="0"/>
              <w:marRight w:val="0"/>
              <w:marTop w:val="0"/>
              <w:marBottom w:val="0"/>
              <w:divBdr>
                <w:top w:val="none" w:sz="0" w:space="0" w:color="auto"/>
                <w:left w:val="none" w:sz="0" w:space="0" w:color="auto"/>
                <w:bottom w:val="none" w:sz="0" w:space="0" w:color="auto"/>
                <w:right w:val="none" w:sz="0" w:space="0" w:color="auto"/>
              </w:divBdr>
            </w:div>
            <w:div w:id="816341263">
              <w:marLeft w:val="0"/>
              <w:marRight w:val="0"/>
              <w:marTop w:val="0"/>
              <w:marBottom w:val="0"/>
              <w:divBdr>
                <w:top w:val="none" w:sz="0" w:space="0" w:color="auto"/>
                <w:left w:val="none" w:sz="0" w:space="0" w:color="auto"/>
                <w:bottom w:val="none" w:sz="0" w:space="0" w:color="auto"/>
                <w:right w:val="none" w:sz="0" w:space="0" w:color="auto"/>
              </w:divBdr>
            </w:div>
            <w:div w:id="244462000">
              <w:marLeft w:val="0"/>
              <w:marRight w:val="0"/>
              <w:marTop w:val="0"/>
              <w:marBottom w:val="0"/>
              <w:divBdr>
                <w:top w:val="none" w:sz="0" w:space="0" w:color="auto"/>
                <w:left w:val="none" w:sz="0" w:space="0" w:color="auto"/>
                <w:bottom w:val="none" w:sz="0" w:space="0" w:color="auto"/>
                <w:right w:val="none" w:sz="0" w:space="0" w:color="auto"/>
              </w:divBdr>
            </w:div>
          </w:divsChild>
        </w:div>
        <w:div w:id="416481453">
          <w:marLeft w:val="0"/>
          <w:marRight w:val="0"/>
          <w:marTop w:val="0"/>
          <w:marBottom w:val="120"/>
          <w:divBdr>
            <w:top w:val="none" w:sz="0" w:space="0" w:color="auto"/>
            <w:left w:val="none" w:sz="0" w:space="0" w:color="auto"/>
            <w:bottom w:val="none" w:sz="0" w:space="0" w:color="auto"/>
            <w:right w:val="none" w:sz="0" w:space="0" w:color="auto"/>
          </w:divBdr>
          <w:divsChild>
            <w:div w:id="303852551">
              <w:marLeft w:val="0"/>
              <w:marRight w:val="0"/>
              <w:marTop w:val="0"/>
              <w:marBottom w:val="0"/>
              <w:divBdr>
                <w:top w:val="none" w:sz="0" w:space="0" w:color="auto"/>
                <w:left w:val="none" w:sz="0" w:space="0" w:color="auto"/>
                <w:bottom w:val="none" w:sz="0" w:space="0" w:color="auto"/>
                <w:right w:val="none" w:sz="0" w:space="0" w:color="auto"/>
              </w:divBdr>
            </w:div>
            <w:div w:id="1604411567">
              <w:marLeft w:val="0"/>
              <w:marRight w:val="0"/>
              <w:marTop w:val="0"/>
              <w:marBottom w:val="0"/>
              <w:divBdr>
                <w:top w:val="none" w:sz="0" w:space="0" w:color="auto"/>
                <w:left w:val="none" w:sz="0" w:space="0" w:color="auto"/>
                <w:bottom w:val="none" w:sz="0" w:space="0" w:color="auto"/>
                <w:right w:val="none" w:sz="0" w:space="0" w:color="auto"/>
              </w:divBdr>
            </w:div>
            <w:div w:id="1099713068">
              <w:marLeft w:val="0"/>
              <w:marRight w:val="0"/>
              <w:marTop w:val="0"/>
              <w:marBottom w:val="0"/>
              <w:divBdr>
                <w:top w:val="none" w:sz="0" w:space="0" w:color="auto"/>
                <w:left w:val="none" w:sz="0" w:space="0" w:color="auto"/>
                <w:bottom w:val="none" w:sz="0" w:space="0" w:color="auto"/>
                <w:right w:val="none" w:sz="0" w:space="0" w:color="auto"/>
              </w:divBdr>
            </w:div>
          </w:divsChild>
        </w:div>
        <w:div w:id="2001539982">
          <w:marLeft w:val="0"/>
          <w:marRight w:val="0"/>
          <w:marTop w:val="0"/>
          <w:marBottom w:val="120"/>
          <w:divBdr>
            <w:top w:val="none" w:sz="0" w:space="0" w:color="auto"/>
            <w:left w:val="none" w:sz="0" w:space="0" w:color="auto"/>
            <w:bottom w:val="none" w:sz="0" w:space="0" w:color="auto"/>
            <w:right w:val="none" w:sz="0" w:space="0" w:color="auto"/>
          </w:divBdr>
          <w:divsChild>
            <w:div w:id="2021737462">
              <w:marLeft w:val="0"/>
              <w:marRight w:val="0"/>
              <w:marTop w:val="0"/>
              <w:marBottom w:val="0"/>
              <w:divBdr>
                <w:top w:val="none" w:sz="0" w:space="0" w:color="auto"/>
                <w:left w:val="none" w:sz="0" w:space="0" w:color="auto"/>
                <w:bottom w:val="none" w:sz="0" w:space="0" w:color="auto"/>
                <w:right w:val="none" w:sz="0" w:space="0" w:color="auto"/>
              </w:divBdr>
            </w:div>
            <w:div w:id="1128934790">
              <w:marLeft w:val="0"/>
              <w:marRight w:val="0"/>
              <w:marTop w:val="0"/>
              <w:marBottom w:val="0"/>
              <w:divBdr>
                <w:top w:val="none" w:sz="0" w:space="0" w:color="auto"/>
                <w:left w:val="none" w:sz="0" w:space="0" w:color="auto"/>
                <w:bottom w:val="none" w:sz="0" w:space="0" w:color="auto"/>
                <w:right w:val="none" w:sz="0" w:space="0" w:color="auto"/>
              </w:divBdr>
            </w:div>
            <w:div w:id="263655089">
              <w:marLeft w:val="0"/>
              <w:marRight w:val="0"/>
              <w:marTop w:val="0"/>
              <w:marBottom w:val="0"/>
              <w:divBdr>
                <w:top w:val="none" w:sz="0" w:space="0" w:color="auto"/>
                <w:left w:val="none" w:sz="0" w:space="0" w:color="auto"/>
                <w:bottom w:val="none" w:sz="0" w:space="0" w:color="auto"/>
                <w:right w:val="none" w:sz="0" w:space="0" w:color="auto"/>
              </w:divBdr>
            </w:div>
            <w:div w:id="527186795">
              <w:marLeft w:val="0"/>
              <w:marRight w:val="0"/>
              <w:marTop w:val="0"/>
              <w:marBottom w:val="0"/>
              <w:divBdr>
                <w:top w:val="none" w:sz="0" w:space="0" w:color="auto"/>
                <w:left w:val="none" w:sz="0" w:space="0" w:color="auto"/>
                <w:bottom w:val="none" w:sz="0" w:space="0" w:color="auto"/>
                <w:right w:val="none" w:sz="0" w:space="0" w:color="auto"/>
              </w:divBdr>
            </w:div>
            <w:div w:id="2133208602">
              <w:marLeft w:val="0"/>
              <w:marRight w:val="0"/>
              <w:marTop w:val="0"/>
              <w:marBottom w:val="0"/>
              <w:divBdr>
                <w:top w:val="none" w:sz="0" w:space="0" w:color="auto"/>
                <w:left w:val="none" w:sz="0" w:space="0" w:color="auto"/>
                <w:bottom w:val="none" w:sz="0" w:space="0" w:color="auto"/>
                <w:right w:val="none" w:sz="0" w:space="0" w:color="auto"/>
              </w:divBdr>
            </w:div>
            <w:div w:id="946885952">
              <w:marLeft w:val="0"/>
              <w:marRight w:val="0"/>
              <w:marTop w:val="0"/>
              <w:marBottom w:val="0"/>
              <w:divBdr>
                <w:top w:val="none" w:sz="0" w:space="0" w:color="auto"/>
                <w:left w:val="none" w:sz="0" w:space="0" w:color="auto"/>
                <w:bottom w:val="none" w:sz="0" w:space="0" w:color="auto"/>
                <w:right w:val="none" w:sz="0" w:space="0" w:color="auto"/>
              </w:divBdr>
            </w:div>
            <w:div w:id="739133702">
              <w:marLeft w:val="0"/>
              <w:marRight w:val="0"/>
              <w:marTop w:val="0"/>
              <w:marBottom w:val="0"/>
              <w:divBdr>
                <w:top w:val="none" w:sz="0" w:space="0" w:color="auto"/>
                <w:left w:val="none" w:sz="0" w:space="0" w:color="auto"/>
                <w:bottom w:val="none" w:sz="0" w:space="0" w:color="auto"/>
                <w:right w:val="none" w:sz="0" w:space="0" w:color="auto"/>
              </w:divBdr>
            </w:div>
          </w:divsChild>
        </w:div>
        <w:div w:id="1864245199">
          <w:marLeft w:val="0"/>
          <w:marRight w:val="0"/>
          <w:marTop w:val="0"/>
          <w:marBottom w:val="120"/>
          <w:divBdr>
            <w:top w:val="none" w:sz="0" w:space="0" w:color="auto"/>
            <w:left w:val="none" w:sz="0" w:space="0" w:color="auto"/>
            <w:bottom w:val="none" w:sz="0" w:space="0" w:color="auto"/>
            <w:right w:val="none" w:sz="0" w:space="0" w:color="auto"/>
          </w:divBdr>
          <w:divsChild>
            <w:div w:id="944849927">
              <w:marLeft w:val="0"/>
              <w:marRight w:val="0"/>
              <w:marTop w:val="0"/>
              <w:marBottom w:val="0"/>
              <w:divBdr>
                <w:top w:val="none" w:sz="0" w:space="0" w:color="auto"/>
                <w:left w:val="none" w:sz="0" w:space="0" w:color="auto"/>
                <w:bottom w:val="none" w:sz="0" w:space="0" w:color="auto"/>
                <w:right w:val="none" w:sz="0" w:space="0" w:color="auto"/>
              </w:divBdr>
            </w:div>
            <w:div w:id="1296447945">
              <w:marLeft w:val="0"/>
              <w:marRight w:val="0"/>
              <w:marTop w:val="0"/>
              <w:marBottom w:val="0"/>
              <w:divBdr>
                <w:top w:val="none" w:sz="0" w:space="0" w:color="auto"/>
                <w:left w:val="none" w:sz="0" w:space="0" w:color="auto"/>
                <w:bottom w:val="none" w:sz="0" w:space="0" w:color="auto"/>
                <w:right w:val="none" w:sz="0" w:space="0" w:color="auto"/>
              </w:divBdr>
            </w:div>
            <w:div w:id="1894535782">
              <w:marLeft w:val="0"/>
              <w:marRight w:val="0"/>
              <w:marTop w:val="0"/>
              <w:marBottom w:val="0"/>
              <w:divBdr>
                <w:top w:val="none" w:sz="0" w:space="0" w:color="auto"/>
                <w:left w:val="none" w:sz="0" w:space="0" w:color="auto"/>
                <w:bottom w:val="none" w:sz="0" w:space="0" w:color="auto"/>
                <w:right w:val="none" w:sz="0" w:space="0" w:color="auto"/>
              </w:divBdr>
            </w:div>
            <w:div w:id="850022960">
              <w:marLeft w:val="0"/>
              <w:marRight w:val="0"/>
              <w:marTop w:val="0"/>
              <w:marBottom w:val="0"/>
              <w:divBdr>
                <w:top w:val="none" w:sz="0" w:space="0" w:color="auto"/>
                <w:left w:val="none" w:sz="0" w:space="0" w:color="auto"/>
                <w:bottom w:val="none" w:sz="0" w:space="0" w:color="auto"/>
                <w:right w:val="none" w:sz="0" w:space="0" w:color="auto"/>
              </w:divBdr>
            </w:div>
            <w:div w:id="701902034">
              <w:marLeft w:val="0"/>
              <w:marRight w:val="0"/>
              <w:marTop w:val="0"/>
              <w:marBottom w:val="0"/>
              <w:divBdr>
                <w:top w:val="none" w:sz="0" w:space="0" w:color="auto"/>
                <w:left w:val="none" w:sz="0" w:space="0" w:color="auto"/>
                <w:bottom w:val="none" w:sz="0" w:space="0" w:color="auto"/>
                <w:right w:val="none" w:sz="0" w:space="0" w:color="auto"/>
              </w:divBdr>
            </w:div>
            <w:div w:id="445345256">
              <w:marLeft w:val="0"/>
              <w:marRight w:val="0"/>
              <w:marTop w:val="0"/>
              <w:marBottom w:val="0"/>
              <w:divBdr>
                <w:top w:val="none" w:sz="0" w:space="0" w:color="auto"/>
                <w:left w:val="none" w:sz="0" w:space="0" w:color="auto"/>
                <w:bottom w:val="none" w:sz="0" w:space="0" w:color="auto"/>
                <w:right w:val="none" w:sz="0" w:space="0" w:color="auto"/>
              </w:divBdr>
            </w:div>
            <w:div w:id="130178734">
              <w:marLeft w:val="0"/>
              <w:marRight w:val="0"/>
              <w:marTop w:val="0"/>
              <w:marBottom w:val="0"/>
              <w:divBdr>
                <w:top w:val="none" w:sz="0" w:space="0" w:color="auto"/>
                <w:left w:val="none" w:sz="0" w:space="0" w:color="auto"/>
                <w:bottom w:val="none" w:sz="0" w:space="0" w:color="auto"/>
                <w:right w:val="none" w:sz="0" w:space="0" w:color="auto"/>
              </w:divBdr>
            </w:div>
            <w:div w:id="1536653913">
              <w:marLeft w:val="0"/>
              <w:marRight w:val="0"/>
              <w:marTop w:val="0"/>
              <w:marBottom w:val="0"/>
              <w:divBdr>
                <w:top w:val="none" w:sz="0" w:space="0" w:color="auto"/>
                <w:left w:val="none" w:sz="0" w:space="0" w:color="auto"/>
                <w:bottom w:val="none" w:sz="0" w:space="0" w:color="auto"/>
                <w:right w:val="none" w:sz="0" w:space="0" w:color="auto"/>
              </w:divBdr>
            </w:div>
            <w:div w:id="1700740387">
              <w:marLeft w:val="0"/>
              <w:marRight w:val="0"/>
              <w:marTop w:val="0"/>
              <w:marBottom w:val="0"/>
              <w:divBdr>
                <w:top w:val="none" w:sz="0" w:space="0" w:color="auto"/>
                <w:left w:val="none" w:sz="0" w:space="0" w:color="auto"/>
                <w:bottom w:val="none" w:sz="0" w:space="0" w:color="auto"/>
                <w:right w:val="none" w:sz="0" w:space="0" w:color="auto"/>
              </w:divBdr>
            </w:div>
          </w:divsChild>
        </w:div>
        <w:div w:id="1438720877">
          <w:marLeft w:val="0"/>
          <w:marRight w:val="0"/>
          <w:marTop w:val="0"/>
          <w:marBottom w:val="120"/>
          <w:divBdr>
            <w:top w:val="none" w:sz="0" w:space="0" w:color="auto"/>
            <w:left w:val="none" w:sz="0" w:space="0" w:color="auto"/>
            <w:bottom w:val="none" w:sz="0" w:space="0" w:color="auto"/>
            <w:right w:val="none" w:sz="0" w:space="0" w:color="auto"/>
          </w:divBdr>
          <w:divsChild>
            <w:div w:id="1475951782">
              <w:marLeft w:val="0"/>
              <w:marRight w:val="0"/>
              <w:marTop w:val="0"/>
              <w:marBottom w:val="0"/>
              <w:divBdr>
                <w:top w:val="none" w:sz="0" w:space="0" w:color="auto"/>
                <w:left w:val="none" w:sz="0" w:space="0" w:color="auto"/>
                <w:bottom w:val="none" w:sz="0" w:space="0" w:color="auto"/>
                <w:right w:val="none" w:sz="0" w:space="0" w:color="auto"/>
              </w:divBdr>
            </w:div>
          </w:divsChild>
        </w:div>
        <w:div w:id="209267276">
          <w:marLeft w:val="0"/>
          <w:marRight w:val="0"/>
          <w:marTop w:val="0"/>
          <w:marBottom w:val="120"/>
          <w:divBdr>
            <w:top w:val="none" w:sz="0" w:space="0" w:color="auto"/>
            <w:left w:val="none" w:sz="0" w:space="0" w:color="auto"/>
            <w:bottom w:val="none" w:sz="0" w:space="0" w:color="auto"/>
            <w:right w:val="none" w:sz="0" w:space="0" w:color="auto"/>
          </w:divBdr>
          <w:divsChild>
            <w:div w:id="618731565">
              <w:marLeft w:val="0"/>
              <w:marRight w:val="0"/>
              <w:marTop w:val="0"/>
              <w:marBottom w:val="0"/>
              <w:divBdr>
                <w:top w:val="none" w:sz="0" w:space="0" w:color="auto"/>
                <w:left w:val="none" w:sz="0" w:space="0" w:color="auto"/>
                <w:bottom w:val="none" w:sz="0" w:space="0" w:color="auto"/>
                <w:right w:val="none" w:sz="0" w:space="0" w:color="auto"/>
              </w:divBdr>
            </w:div>
          </w:divsChild>
        </w:div>
        <w:div w:id="1784878693">
          <w:marLeft w:val="0"/>
          <w:marRight w:val="0"/>
          <w:marTop w:val="0"/>
          <w:marBottom w:val="120"/>
          <w:divBdr>
            <w:top w:val="none" w:sz="0" w:space="0" w:color="auto"/>
            <w:left w:val="none" w:sz="0" w:space="0" w:color="auto"/>
            <w:bottom w:val="none" w:sz="0" w:space="0" w:color="auto"/>
            <w:right w:val="none" w:sz="0" w:space="0" w:color="auto"/>
          </w:divBdr>
          <w:divsChild>
            <w:div w:id="965814651">
              <w:marLeft w:val="0"/>
              <w:marRight w:val="0"/>
              <w:marTop w:val="0"/>
              <w:marBottom w:val="0"/>
              <w:divBdr>
                <w:top w:val="none" w:sz="0" w:space="0" w:color="auto"/>
                <w:left w:val="none" w:sz="0" w:space="0" w:color="auto"/>
                <w:bottom w:val="none" w:sz="0" w:space="0" w:color="auto"/>
                <w:right w:val="none" w:sz="0" w:space="0" w:color="auto"/>
              </w:divBdr>
            </w:div>
          </w:divsChild>
        </w:div>
        <w:div w:id="1159614331">
          <w:marLeft w:val="0"/>
          <w:marRight w:val="0"/>
          <w:marTop w:val="0"/>
          <w:marBottom w:val="120"/>
          <w:divBdr>
            <w:top w:val="none" w:sz="0" w:space="0" w:color="auto"/>
            <w:left w:val="none" w:sz="0" w:space="0" w:color="auto"/>
            <w:bottom w:val="none" w:sz="0" w:space="0" w:color="auto"/>
            <w:right w:val="none" w:sz="0" w:space="0" w:color="auto"/>
          </w:divBdr>
          <w:divsChild>
            <w:div w:id="1037002788">
              <w:marLeft w:val="0"/>
              <w:marRight w:val="0"/>
              <w:marTop w:val="0"/>
              <w:marBottom w:val="0"/>
              <w:divBdr>
                <w:top w:val="none" w:sz="0" w:space="0" w:color="auto"/>
                <w:left w:val="none" w:sz="0" w:space="0" w:color="auto"/>
                <w:bottom w:val="none" w:sz="0" w:space="0" w:color="auto"/>
                <w:right w:val="none" w:sz="0" w:space="0" w:color="auto"/>
              </w:divBdr>
            </w:div>
          </w:divsChild>
        </w:div>
        <w:div w:id="654840683">
          <w:marLeft w:val="0"/>
          <w:marRight w:val="0"/>
          <w:marTop w:val="0"/>
          <w:marBottom w:val="120"/>
          <w:divBdr>
            <w:top w:val="none" w:sz="0" w:space="0" w:color="auto"/>
            <w:left w:val="none" w:sz="0" w:space="0" w:color="auto"/>
            <w:bottom w:val="none" w:sz="0" w:space="0" w:color="auto"/>
            <w:right w:val="none" w:sz="0" w:space="0" w:color="auto"/>
          </w:divBdr>
          <w:divsChild>
            <w:div w:id="1155144552">
              <w:marLeft w:val="0"/>
              <w:marRight w:val="0"/>
              <w:marTop w:val="0"/>
              <w:marBottom w:val="0"/>
              <w:divBdr>
                <w:top w:val="none" w:sz="0" w:space="0" w:color="auto"/>
                <w:left w:val="none" w:sz="0" w:space="0" w:color="auto"/>
                <w:bottom w:val="none" w:sz="0" w:space="0" w:color="auto"/>
                <w:right w:val="none" w:sz="0" w:space="0" w:color="auto"/>
              </w:divBdr>
            </w:div>
            <w:div w:id="1985498392">
              <w:marLeft w:val="0"/>
              <w:marRight w:val="0"/>
              <w:marTop w:val="0"/>
              <w:marBottom w:val="0"/>
              <w:divBdr>
                <w:top w:val="none" w:sz="0" w:space="0" w:color="auto"/>
                <w:left w:val="none" w:sz="0" w:space="0" w:color="auto"/>
                <w:bottom w:val="none" w:sz="0" w:space="0" w:color="auto"/>
                <w:right w:val="none" w:sz="0" w:space="0" w:color="auto"/>
              </w:divBdr>
            </w:div>
            <w:div w:id="1029376668">
              <w:marLeft w:val="0"/>
              <w:marRight w:val="0"/>
              <w:marTop w:val="0"/>
              <w:marBottom w:val="0"/>
              <w:divBdr>
                <w:top w:val="none" w:sz="0" w:space="0" w:color="auto"/>
                <w:left w:val="none" w:sz="0" w:space="0" w:color="auto"/>
                <w:bottom w:val="none" w:sz="0" w:space="0" w:color="auto"/>
                <w:right w:val="none" w:sz="0" w:space="0" w:color="auto"/>
              </w:divBdr>
            </w:div>
            <w:div w:id="459767732">
              <w:marLeft w:val="0"/>
              <w:marRight w:val="0"/>
              <w:marTop w:val="0"/>
              <w:marBottom w:val="0"/>
              <w:divBdr>
                <w:top w:val="none" w:sz="0" w:space="0" w:color="auto"/>
                <w:left w:val="none" w:sz="0" w:space="0" w:color="auto"/>
                <w:bottom w:val="none" w:sz="0" w:space="0" w:color="auto"/>
                <w:right w:val="none" w:sz="0" w:space="0" w:color="auto"/>
              </w:divBdr>
            </w:div>
            <w:div w:id="1177186907">
              <w:marLeft w:val="0"/>
              <w:marRight w:val="0"/>
              <w:marTop w:val="0"/>
              <w:marBottom w:val="0"/>
              <w:divBdr>
                <w:top w:val="none" w:sz="0" w:space="0" w:color="auto"/>
                <w:left w:val="none" w:sz="0" w:space="0" w:color="auto"/>
                <w:bottom w:val="none" w:sz="0" w:space="0" w:color="auto"/>
                <w:right w:val="none" w:sz="0" w:space="0" w:color="auto"/>
              </w:divBdr>
            </w:div>
            <w:div w:id="663242109">
              <w:marLeft w:val="0"/>
              <w:marRight w:val="0"/>
              <w:marTop w:val="0"/>
              <w:marBottom w:val="0"/>
              <w:divBdr>
                <w:top w:val="none" w:sz="0" w:space="0" w:color="auto"/>
                <w:left w:val="none" w:sz="0" w:space="0" w:color="auto"/>
                <w:bottom w:val="none" w:sz="0" w:space="0" w:color="auto"/>
                <w:right w:val="none" w:sz="0" w:space="0" w:color="auto"/>
              </w:divBdr>
            </w:div>
            <w:div w:id="1629317137">
              <w:marLeft w:val="0"/>
              <w:marRight w:val="0"/>
              <w:marTop w:val="0"/>
              <w:marBottom w:val="0"/>
              <w:divBdr>
                <w:top w:val="none" w:sz="0" w:space="0" w:color="auto"/>
                <w:left w:val="none" w:sz="0" w:space="0" w:color="auto"/>
                <w:bottom w:val="none" w:sz="0" w:space="0" w:color="auto"/>
                <w:right w:val="none" w:sz="0" w:space="0" w:color="auto"/>
              </w:divBdr>
            </w:div>
            <w:div w:id="30151282">
              <w:marLeft w:val="0"/>
              <w:marRight w:val="0"/>
              <w:marTop w:val="0"/>
              <w:marBottom w:val="0"/>
              <w:divBdr>
                <w:top w:val="none" w:sz="0" w:space="0" w:color="auto"/>
                <w:left w:val="none" w:sz="0" w:space="0" w:color="auto"/>
                <w:bottom w:val="none" w:sz="0" w:space="0" w:color="auto"/>
                <w:right w:val="none" w:sz="0" w:space="0" w:color="auto"/>
              </w:divBdr>
            </w:div>
            <w:div w:id="487553666">
              <w:marLeft w:val="0"/>
              <w:marRight w:val="0"/>
              <w:marTop w:val="0"/>
              <w:marBottom w:val="0"/>
              <w:divBdr>
                <w:top w:val="none" w:sz="0" w:space="0" w:color="auto"/>
                <w:left w:val="none" w:sz="0" w:space="0" w:color="auto"/>
                <w:bottom w:val="none" w:sz="0" w:space="0" w:color="auto"/>
                <w:right w:val="none" w:sz="0" w:space="0" w:color="auto"/>
              </w:divBdr>
            </w:div>
            <w:div w:id="1804346375">
              <w:marLeft w:val="0"/>
              <w:marRight w:val="0"/>
              <w:marTop w:val="0"/>
              <w:marBottom w:val="0"/>
              <w:divBdr>
                <w:top w:val="none" w:sz="0" w:space="0" w:color="auto"/>
                <w:left w:val="none" w:sz="0" w:space="0" w:color="auto"/>
                <w:bottom w:val="none" w:sz="0" w:space="0" w:color="auto"/>
                <w:right w:val="none" w:sz="0" w:space="0" w:color="auto"/>
              </w:divBdr>
            </w:div>
            <w:div w:id="893807215">
              <w:marLeft w:val="0"/>
              <w:marRight w:val="0"/>
              <w:marTop w:val="0"/>
              <w:marBottom w:val="0"/>
              <w:divBdr>
                <w:top w:val="none" w:sz="0" w:space="0" w:color="auto"/>
                <w:left w:val="none" w:sz="0" w:space="0" w:color="auto"/>
                <w:bottom w:val="none" w:sz="0" w:space="0" w:color="auto"/>
                <w:right w:val="none" w:sz="0" w:space="0" w:color="auto"/>
              </w:divBdr>
            </w:div>
            <w:div w:id="1391734953">
              <w:marLeft w:val="0"/>
              <w:marRight w:val="0"/>
              <w:marTop w:val="0"/>
              <w:marBottom w:val="0"/>
              <w:divBdr>
                <w:top w:val="none" w:sz="0" w:space="0" w:color="auto"/>
                <w:left w:val="none" w:sz="0" w:space="0" w:color="auto"/>
                <w:bottom w:val="none" w:sz="0" w:space="0" w:color="auto"/>
                <w:right w:val="none" w:sz="0" w:space="0" w:color="auto"/>
              </w:divBdr>
            </w:div>
            <w:div w:id="1598174436">
              <w:marLeft w:val="0"/>
              <w:marRight w:val="0"/>
              <w:marTop w:val="0"/>
              <w:marBottom w:val="0"/>
              <w:divBdr>
                <w:top w:val="none" w:sz="0" w:space="0" w:color="auto"/>
                <w:left w:val="none" w:sz="0" w:space="0" w:color="auto"/>
                <w:bottom w:val="none" w:sz="0" w:space="0" w:color="auto"/>
                <w:right w:val="none" w:sz="0" w:space="0" w:color="auto"/>
              </w:divBdr>
            </w:div>
            <w:div w:id="585115576">
              <w:marLeft w:val="0"/>
              <w:marRight w:val="0"/>
              <w:marTop w:val="0"/>
              <w:marBottom w:val="0"/>
              <w:divBdr>
                <w:top w:val="none" w:sz="0" w:space="0" w:color="auto"/>
                <w:left w:val="none" w:sz="0" w:space="0" w:color="auto"/>
                <w:bottom w:val="none" w:sz="0" w:space="0" w:color="auto"/>
                <w:right w:val="none" w:sz="0" w:space="0" w:color="auto"/>
              </w:divBdr>
            </w:div>
            <w:div w:id="1539322127">
              <w:marLeft w:val="0"/>
              <w:marRight w:val="0"/>
              <w:marTop w:val="0"/>
              <w:marBottom w:val="0"/>
              <w:divBdr>
                <w:top w:val="none" w:sz="0" w:space="0" w:color="auto"/>
                <w:left w:val="none" w:sz="0" w:space="0" w:color="auto"/>
                <w:bottom w:val="none" w:sz="0" w:space="0" w:color="auto"/>
                <w:right w:val="none" w:sz="0" w:space="0" w:color="auto"/>
              </w:divBdr>
            </w:div>
            <w:div w:id="646130049">
              <w:marLeft w:val="0"/>
              <w:marRight w:val="0"/>
              <w:marTop w:val="0"/>
              <w:marBottom w:val="0"/>
              <w:divBdr>
                <w:top w:val="none" w:sz="0" w:space="0" w:color="auto"/>
                <w:left w:val="none" w:sz="0" w:space="0" w:color="auto"/>
                <w:bottom w:val="none" w:sz="0" w:space="0" w:color="auto"/>
                <w:right w:val="none" w:sz="0" w:space="0" w:color="auto"/>
              </w:divBdr>
            </w:div>
            <w:div w:id="1200052908">
              <w:marLeft w:val="0"/>
              <w:marRight w:val="0"/>
              <w:marTop w:val="0"/>
              <w:marBottom w:val="0"/>
              <w:divBdr>
                <w:top w:val="none" w:sz="0" w:space="0" w:color="auto"/>
                <w:left w:val="none" w:sz="0" w:space="0" w:color="auto"/>
                <w:bottom w:val="none" w:sz="0" w:space="0" w:color="auto"/>
                <w:right w:val="none" w:sz="0" w:space="0" w:color="auto"/>
              </w:divBdr>
            </w:div>
          </w:divsChild>
        </w:div>
        <w:div w:id="1470710579">
          <w:marLeft w:val="0"/>
          <w:marRight w:val="0"/>
          <w:marTop w:val="0"/>
          <w:marBottom w:val="120"/>
          <w:divBdr>
            <w:top w:val="none" w:sz="0" w:space="0" w:color="auto"/>
            <w:left w:val="none" w:sz="0" w:space="0" w:color="auto"/>
            <w:bottom w:val="none" w:sz="0" w:space="0" w:color="auto"/>
            <w:right w:val="none" w:sz="0" w:space="0" w:color="auto"/>
          </w:divBdr>
          <w:divsChild>
            <w:div w:id="1835022951">
              <w:marLeft w:val="0"/>
              <w:marRight w:val="0"/>
              <w:marTop w:val="0"/>
              <w:marBottom w:val="0"/>
              <w:divBdr>
                <w:top w:val="none" w:sz="0" w:space="0" w:color="auto"/>
                <w:left w:val="none" w:sz="0" w:space="0" w:color="auto"/>
                <w:bottom w:val="none" w:sz="0" w:space="0" w:color="auto"/>
                <w:right w:val="none" w:sz="0" w:space="0" w:color="auto"/>
              </w:divBdr>
            </w:div>
            <w:div w:id="764155015">
              <w:marLeft w:val="0"/>
              <w:marRight w:val="0"/>
              <w:marTop w:val="0"/>
              <w:marBottom w:val="0"/>
              <w:divBdr>
                <w:top w:val="none" w:sz="0" w:space="0" w:color="auto"/>
                <w:left w:val="none" w:sz="0" w:space="0" w:color="auto"/>
                <w:bottom w:val="none" w:sz="0" w:space="0" w:color="auto"/>
                <w:right w:val="none" w:sz="0" w:space="0" w:color="auto"/>
              </w:divBdr>
            </w:div>
            <w:div w:id="31657828">
              <w:marLeft w:val="0"/>
              <w:marRight w:val="0"/>
              <w:marTop w:val="0"/>
              <w:marBottom w:val="0"/>
              <w:divBdr>
                <w:top w:val="none" w:sz="0" w:space="0" w:color="auto"/>
                <w:left w:val="none" w:sz="0" w:space="0" w:color="auto"/>
                <w:bottom w:val="none" w:sz="0" w:space="0" w:color="auto"/>
                <w:right w:val="none" w:sz="0" w:space="0" w:color="auto"/>
              </w:divBdr>
            </w:div>
            <w:div w:id="178394578">
              <w:marLeft w:val="0"/>
              <w:marRight w:val="0"/>
              <w:marTop w:val="0"/>
              <w:marBottom w:val="0"/>
              <w:divBdr>
                <w:top w:val="none" w:sz="0" w:space="0" w:color="auto"/>
                <w:left w:val="none" w:sz="0" w:space="0" w:color="auto"/>
                <w:bottom w:val="none" w:sz="0" w:space="0" w:color="auto"/>
                <w:right w:val="none" w:sz="0" w:space="0" w:color="auto"/>
              </w:divBdr>
            </w:div>
            <w:div w:id="689457122">
              <w:marLeft w:val="0"/>
              <w:marRight w:val="0"/>
              <w:marTop w:val="0"/>
              <w:marBottom w:val="0"/>
              <w:divBdr>
                <w:top w:val="none" w:sz="0" w:space="0" w:color="auto"/>
                <w:left w:val="none" w:sz="0" w:space="0" w:color="auto"/>
                <w:bottom w:val="none" w:sz="0" w:space="0" w:color="auto"/>
                <w:right w:val="none" w:sz="0" w:space="0" w:color="auto"/>
              </w:divBdr>
            </w:div>
          </w:divsChild>
        </w:div>
        <w:div w:id="2105613956">
          <w:marLeft w:val="0"/>
          <w:marRight w:val="0"/>
          <w:marTop w:val="0"/>
          <w:marBottom w:val="120"/>
          <w:divBdr>
            <w:top w:val="none" w:sz="0" w:space="0" w:color="auto"/>
            <w:left w:val="none" w:sz="0" w:space="0" w:color="auto"/>
            <w:bottom w:val="none" w:sz="0" w:space="0" w:color="auto"/>
            <w:right w:val="none" w:sz="0" w:space="0" w:color="auto"/>
          </w:divBdr>
          <w:divsChild>
            <w:div w:id="390927054">
              <w:marLeft w:val="0"/>
              <w:marRight w:val="0"/>
              <w:marTop w:val="0"/>
              <w:marBottom w:val="0"/>
              <w:divBdr>
                <w:top w:val="none" w:sz="0" w:space="0" w:color="auto"/>
                <w:left w:val="none" w:sz="0" w:space="0" w:color="auto"/>
                <w:bottom w:val="none" w:sz="0" w:space="0" w:color="auto"/>
                <w:right w:val="none" w:sz="0" w:space="0" w:color="auto"/>
              </w:divBdr>
            </w:div>
          </w:divsChild>
        </w:div>
        <w:div w:id="1149326605">
          <w:marLeft w:val="0"/>
          <w:marRight w:val="0"/>
          <w:marTop w:val="150"/>
          <w:marBottom w:val="0"/>
          <w:divBdr>
            <w:top w:val="none" w:sz="0" w:space="0" w:color="auto"/>
            <w:left w:val="none" w:sz="0" w:space="0" w:color="auto"/>
            <w:bottom w:val="none" w:sz="0" w:space="0" w:color="auto"/>
            <w:right w:val="none" w:sz="0" w:space="0" w:color="auto"/>
          </w:divBdr>
        </w:div>
        <w:div w:id="1414161457">
          <w:marLeft w:val="0"/>
          <w:marRight w:val="0"/>
          <w:marTop w:val="0"/>
          <w:marBottom w:val="120"/>
          <w:divBdr>
            <w:top w:val="none" w:sz="0" w:space="0" w:color="auto"/>
            <w:left w:val="none" w:sz="0" w:space="0" w:color="auto"/>
            <w:bottom w:val="none" w:sz="0" w:space="0" w:color="auto"/>
            <w:right w:val="none" w:sz="0" w:space="0" w:color="auto"/>
          </w:divBdr>
          <w:divsChild>
            <w:div w:id="31929828">
              <w:marLeft w:val="0"/>
              <w:marRight w:val="0"/>
              <w:marTop w:val="0"/>
              <w:marBottom w:val="0"/>
              <w:divBdr>
                <w:top w:val="none" w:sz="0" w:space="0" w:color="auto"/>
                <w:left w:val="none" w:sz="0" w:space="0" w:color="auto"/>
                <w:bottom w:val="none" w:sz="0" w:space="0" w:color="auto"/>
                <w:right w:val="none" w:sz="0" w:space="0" w:color="auto"/>
              </w:divBdr>
            </w:div>
            <w:div w:id="1926650896">
              <w:marLeft w:val="0"/>
              <w:marRight w:val="0"/>
              <w:marTop w:val="0"/>
              <w:marBottom w:val="0"/>
              <w:divBdr>
                <w:top w:val="none" w:sz="0" w:space="0" w:color="auto"/>
                <w:left w:val="none" w:sz="0" w:space="0" w:color="auto"/>
                <w:bottom w:val="none" w:sz="0" w:space="0" w:color="auto"/>
                <w:right w:val="none" w:sz="0" w:space="0" w:color="auto"/>
              </w:divBdr>
            </w:div>
            <w:div w:id="1773741696">
              <w:marLeft w:val="0"/>
              <w:marRight w:val="0"/>
              <w:marTop w:val="0"/>
              <w:marBottom w:val="0"/>
              <w:divBdr>
                <w:top w:val="none" w:sz="0" w:space="0" w:color="auto"/>
                <w:left w:val="none" w:sz="0" w:space="0" w:color="auto"/>
                <w:bottom w:val="none" w:sz="0" w:space="0" w:color="auto"/>
                <w:right w:val="none" w:sz="0" w:space="0" w:color="auto"/>
              </w:divBdr>
            </w:div>
            <w:div w:id="573776988">
              <w:marLeft w:val="0"/>
              <w:marRight w:val="0"/>
              <w:marTop w:val="0"/>
              <w:marBottom w:val="0"/>
              <w:divBdr>
                <w:top w:val="none" w:sz="0" w:space="0" w:color="auto"/>
                <w:left w:val="none" w:sz="0" w:space="0" w:color="auto"/>
                <w:bottom w:val="none" w:sz="0" w:space="0" w:color="auto"/>
                <w:right w:val="none" w:sz="0" w:space="0" w:color="auto"/>
              </w:divBdr>
            </w:div>
            <w:div w:id="1901790973">
              <w:marLeft w:val="0"/>
              <w:marRight w:val="0"/>
              <w:marTop w:val="0"/>
              <w:marBottom w:val="0"/>
              <w:divBdr>
                <w:top w:val="none" w:sz="0" w:space="0" w:color="auto"/>
                <w:left w:val="none" w:sz="0" w:space="0" w:color="auto"/>
                <w:bottom w:val="none" w:sz="0" w:space="0" w:color="auto"/>
                <w:right w:val="none" w:sz="0" w:space="0" w:color="auto"/>
              </w:divBdr>
            </w:div>
            <w:div w:id="328826297">
              <w:marLeft w:val="0"/>
              <w:marRight w:val="0"/>
              <w:marTop w:val="0"/>
              <w:marBottom w:val="0"/>
              <w:divBdr>
                <w:top w:val="none" w:sz="0" w:space="0" w:color="auto"/>
                <w:left w:val="none" w:sz="0" w:space="0" w:color="auto"/>
                <w:bottom w:val="none" w:sz="0" w:space="0" w:color="auto"/>
                <w:right w:val="none" w:sz="0" w:space="0" w:color="auto"/>
              </w:divBdr>
            </w:div>
            <w:div w:id="1024743833">
              <w:marLeft w:val="0"/>
              <w:marRight w:val="0"/>
              <w:marTop w:val="0"/>
              <w:marBottom w:val="0"/>
              <w:divBdr>
                <w:top w:val="none" w:sz="0" w:space="0" w:color="auto"/>
                <w:left w:val="none" w:sz="0" w:space="0" w:color="auto"/>
                <w:bottom w:val="none" w:sz="0" w:space="0" w:color="auto"/>
                <w:right w:val="none" w:sz="0" w:space="0" w:color="auto"/>
              </w:divBdr>
            </w:div>
          </w:divsChild>
        </w:div>
        <w:div w:id="231547639">
          <w:marLeft w:val="0"/>
          <w:marRight w:val="0"/>
          <w:marTop w:val="0"/>
          <w:marBottom w:val="120"/>
          <w:divBdr>
            <w:top w:val="none" w:sz="0" w:space="0" w:color="auto"/>
            <w:left w:val="none" w:sz="0" w:space="0" w:color="auto"/>
            <w:bottom w:val="none" w:sz="0" w:space="0" w:color="auto"/>
            <w:right w:val="none" w:sz="0" w:space="0" w:color="auto"/>
          </w:divBdr>
          <w:divsChild>
            <w:div w:id="1180587220">
              <w:marLeft w:val="0"/>
              <w:marRight w:val="0"/>
              <w:marTop w:val="0"/>
              <w:marBottom w:val="0"/>
              <w:divBdr>
                <w:top w:val="none" w:sz="0" w:space="0" w:color="auto"/>
                <w:left w:val="none" w:sz="0" w:space="0" w:color="auto"/>
                <w:bottom w:val="none" w:sz="0" w:space="0" w:color="auto"/>
                <w:right w:val="none" w:sz="0" w:space="0" w:color="auto"/>
              </w:divBdr>
            </w:div>
            <w:div w:id="1581256535">
              <w:marLeft w:val="0"/>
              <w:marRight w:val="0"/>
              <w:marTop w:val="0"/>
              <w:marBottom w:val="0"/>
              <w:divBdr>
                <w:top w:val="none" w:sz="0" w:space="0" w:color="auto"/>
                <w:left w:val="none" w:sz="0" w:space="0" w:color="auto"/>
                <w:bottom w:val="none" w:sz="0" w:space="0" w:color="auto"/>
                <w:right w:val="none" w:sz="0" w:space="0" w:color="auto"/>
              </w:divBdr>
            </w:div>
            <w:div w:id="87121289">
              <w:marLeft w:val="0"/>
              <w:marRight w:val="0"/>
              <w:marTop w:val="0"/>
              <w:marBottom w:val="0"/>
              <w:divBdr>
                <w:top w:val="none" w:sz="0" w:space="0" w:color="auto"/>
                <w:left w:val="none" w:sz="0" w:space="0" w:color="auto"/>
                <w:bottom w:val="none" w:sz="0" w:space="0" w:color="auto"/>
                <w:right w:val="none" w:sz="0" w:space="0" w:color="auto"/>
              </w:divBdr>
            </w:div>
            <w:div w:id="2041935250">
              <w:marLeft w:val="0"/>
              <w:marRight w:val="0"/>
              <w:marTop w:val="0"/>
              <w:marBottom w:val="0"/>
              <w:divBdr>
                <w:top w:val="none" w:sz="0" w:space="0" w:color="auto"/>
                <w:left w:val="none" w:sz="0" w:space="0" w:color="auto"/>
                <w:bottom w:val="none" w:sz="0" w:space="0" w:color="auto"/>
                <w:right w:val="none" w:sz="0" w:space="0" w:color="auto"/>
              </w:divBdr>
            </w:div>
          </w:divsChild>
        </w:div>
        <w:div w:id="1464813123">
          <w:marLeft w:val="0"/>
          <w:marRight w:val="0"/>
          <w:marTop w:val="0"/>
          <w:marBottom w:val="120"/>
          <w:divBdr>
            <w:top w:val="none" w:sz="0" w:space="0" w:color="auto"/>
            <w:left w:val="none" w:sz="0" w:space="0" w:color="auto"/>
            <w:bottom w:val="none" w:sz="0" w:space="0" w:color="auto"/>
            <w:right w:val="none" w:sz="0" w:space="0" w:color="auto"/>
          </w:divBdr>
          <w:divsChild>
            <w:div w:id="1573002325">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2142531174">
              <w:marLeft w:val="0"/>
              <w:marRight w:val="0"/>
              <w:marTop w:val="0"/>
              <w:marBottom w:val="0"/>
              <w:divBdr>
                <w:top w:val="none" w:sz="0" w:space="0" w:color="auto"/>
                <w:left w:val="none" w:sz="0" w:space="0" w:color="auto"/>
                <w:bottom w:val="none" w:sz="0" w:space="0" w:color="auto"/>
                <w:right w:val="none" w:sz="0" w:space="0" w:color="auto"/>
              </w:divBdr>
            </w:div>
            <w:div w:id="1946690449">
              <w:marLeft w:val="0"/>
              <w:marRight w:val="0"/>
              <w:marTop w:val="0"/>
              <w:marBottom w:val="0"/>
              <w:divBdr>
                <w:top w:val="none" w:sz="0" w:space="0" w:color="auto"/>
                <w:left w:val="none" w:sz="0" w:space="0" w:color="auto"/>
                <w:bottom w:val="none" w:sz="0" w:space="0" w:color="auto"/>
                <w:right w:val="none" w:sz="0" w:space="0" w:color="auto"/>
              </w:divBdr>
            </w:div>
            <w:div w:id="181483413">
              <w:marLeft w:val="0"/>
              <w:marRight w:val="0"/>
              <w:marTop w:val="0"/>
              <w:marBottom w:val="0"/>
              <w:divBdr>
                <w:top w:val="none" w:sz="0" w:space="0" w:color="auto"/>
                <w:left w:val="none" w:sz="0" w:space="0" w:color="auto"/>
                <w:bottom w:val="none" w:sz="0" w:space="0" w:color="auto"/>
                <w:right w:val="none" w:sz="0" w:space="0" w:color="auto"/>
              </w:divBdr>
            </w:div>
            <w:div w:id="1651203873">
              <w:marLeft w:val="0"/>
              <w:marRight w:val="0"/>
              <w:marTop w:val="0"/>
              <w:marBottom w:val="0"/>
              <w:divBdr>
                <w:top w:val="none" w:sz="0" w:space="0" w:color="auto"/>
                <w:left w:val="none" w:sz="0" w:space="0" w:color="auto"/>
                <w:bottom w:val="none" w:sz="0" w:space="0" w:color="auto"/>
                <w:right w:val="none" w:sz="0" w:space="0" w:color="auto"/>
              </w:divBdr>
            </w:div>
            <w:div w:id="540361301">
              <w:marLeft w:val="0"/>
              <w:marRight w:val="0"/>
              <w:marTop w:val="0"/>
              <w:marBottom w:val="0"/>
              <w:divBdr>
                <w:top w:val="none" w:sz="0" w:space="0" w:color="auto"/>
                <w:left w:val="none" w:sz="0" w:space="0" w:color="auto"/>
                <w:bottom w:val="none" w:sz="0" w:space="0" w:color="auto"/>
                <w:right w:val="none" w:sz="0" w:space="0" w:color="auto"/>
              </w:divBdr>
            </w:div>
            <w:div w:id="1520703634">
              <w:marLeft w:val="0"/>
              <w:marRight w:val="0"/>
              <w:marTop w:val="0"/>
              <w:marBottom w:val="0"/>
              <w:divBdr>
                <w:top w:val="none" w:sz="0" w:space="0" w:color="auto"/>
                <w:left w:val="none" w:sz="0" w:space="0" w:color="auto"/>
                <w:bottom w:val="none" w:sz="0" w:space="0" w:color="auto"/>
                <w:right w:val="none" w:sz="0" w:space="0" w:color="auto"/>
              </w:divBdr>
            </w:div>
            <w:div w:id="472675705">
              <w:marLeft w:val="0"/>
              <w:marRight w:val="0"/>
              <w:marTop w:val="0"/>
              <w:marBottom w:val="0"/>
              <w:divBdr>
                <w:top w:val="none" w:sz="0" w:space="0" w:color="auto"/>
                <w:left w:val="none" w:sz="0" w:space="0" w:color="auto"/>
                <w:bottom w:val="none" w:sz="0" w:space="0" w:color="auto"/>
                <w:right w:val="none" w:sz="0" w:space="0" w:color="auto"/>
              </w:divBdr>
            </w:div>
            <w:div w:id="1601840209">
              <w:marLeft w:val="0"/>
              <w:marRight w:val="0"/>
              <w:marTop w:val="0"/>
              <w:marBottom w:val="0"/>
              <w:divBdr>
                <w:top w:val="none" w:sz="0" w:space="0" w:color="auto"/>
                <w:left w:val="none" w:sz="0" w:space="0" w:color="auto"/>
                <w:bottom w:val="none" w:sz="0" w:space="0" w:color="auto"/>
                <w:right w:val="none" w:sz="0" w:space="0" w:color="auto"/>
              </w:divBdr>
            </w:div>
            <w:div w:id="1543446040">
              <w:marLeft w:val="0"/>
              <w:marRight w:val="0"/>
              <w:marTop w:val="0"/>
              <w:marBottom w:val="0"/>
              <w:divBdr>
                <w:top w:val="none" w:sz="0" w:space="0" w:color="auto"/>
                <w:left w:val="none" w:sz="0" w:space="0" w:color="auto"/>
                <w:bottom w:val="none" w:sz="0" w:space="0" w:color="auto"/>
                <w:right w:val="none" w:sz="0" w:space="0" w:color="auto"/>
              </w:divBdr>
            </w:div>
            <w:div w:id="94180502">
              <w:marLeft w:val="0"/>
              <w:marRight w:val="0"/>
              <w:marTop w:val="0"/>
              <w:marBottom w:val="0"/>
              <w:divBdr>
                <w:top w:val="none" w:sz="0" w:space="0" w:color="auto"/>
                <w:left w:val="none" w:sz="0" w:space="0" w:color="auto"/>
                <w:bottom w:val="none" w:sz="0" w:space="0" w:color="auto"/>
                <w:right w:val="none" w:sz="0" w:space="0" w:color="auto"/>
              </w:divBdr>
            </w:div>
            <w:div w:id="1416323029">
              <w:marLeft w:val="0"/>
              <w:marRight w:val="0"/>
              <w:marTop w:val="0"/>
              <w:marBottom w:val="0"/>
              <w:divBdr>
                <w:top w:val="none" w:sz="0" w:space="0" w:color="auto"/>
                <w:left w:val="none" w:sz="0" w:space="0" w:color="auto"/>
                <w:bottom w:val="none" w:sz="0" w:space="0" w:color="auto"/>
                <w:right w:val="none" w:sz="0" w:space="0" w:color="auto"/>
              </w:divBdr>
            </w:div>
            <w:div w:id="144207831">
              <w:marLeft w:val="0"/>
              <w:marRight w:val="0"/>
              <w:marTop w:val="0"/>
              <w:marBottom w:val="0"/>
              <w:divBdr>
                <w:top w:val="none" w:sz="0" w:space="0" w:color="auto"/>
                <w:left w:val="none" w:sz="0" w:space="0" w:color="auto"/>
                <w:bottom w:val="none" w:sz="0" w:space="0" w:color="auto"/>
                <w:right w:val="none" w:sz="0" w:space="0" w:color="auto"/>
              </w:divBdr>
            </w:div>
            <w:div w:id="904334939">
              <w:marLeft w:val="0"/>
              <w:marRight w:val="0"/>
              <w:marTop w:val="0"/>
              <w:marBottom w:val="0"/>
              <w:divBdr>
                <w:top w:val="none" w:sz="0" w:space="0" w:color="auto"/>
                <w:left w:val="none" w:sz="0" w:space="0" w:color="auto"/>
                <w:bottom w:val="none" w:sz="0" w:space="0" w:color="auto"/>
                <w:right w:val="none" w:sz="0" w:space="0" w:color="auto"/>
              </w:divBdr>
            </w:div>
          </w:divsChild>
        </w:div>
        <w:div w:id="51931306">
          <w:marLeft w:val="0"/>
          <w:marRight w:val="0"/>
          <w:marTop w:val="0"/>
          <w:marBottom w:val="120"/>
          <w:divBdr>
            <w:top w:val="none" w:sz="0" w:space="0" w:color="auto"/>
            <w:left w:val="none" w:sz="0" w:space="0" w:color="auto"/>
            <w:bottom w:val="none" w:sz="0" w:space="0" w:color="auto"/>
            <w:right w:val="none" w:sz="0" w:space="0" w:color="auto"/>
          </w:divBdr>
          <w:divsChild>
            <w:div w:id="364060562">
              <w:marLeft w:val="0"/>
              <w:marRight w:val="0"/>
              <w:marTop w:val="0"/>
              <w:marBottom w:val="0"/>
              <w:divBdr>
                <w:top w:val="none" w:sz="0" w:space="0" w:color="auto"/>
                <w:left w:val="none" w:sz="0" w:space="0" w:color="auto"/>
                <w:bottom w:val="none" w:sz="0" w:space="0" w:color="auto"/>
                <w:right w:val="none" w:sz="0" w:space="0" w:color="auto"/>
              </w:divBdr>
            </w:div>
            <w:div w:id="1175992968">
              <w:marLeft w:val="0"/>
              <w:marRight w:val="0"/>
              <w:marTop w:val="0"/>
              <w:marBottom w:val="0"/>
              <w:divBdr>
                <w:top w:val="none" w:sz="0" w:space="0" w:color="auto"/>
                <w:left w:val="none" w:sz="0" w:space="0" w:color="auto"/>
                <w:bottom w:val="none" w:sz="0" w:space="0" w:color="auto"/>
                <w:right w:val="none" w:sz="0" w:space="0" w:color="auto"/>
              </w:divBdr>
            </w:div>
            <w:div w:id="187304155">
              <w:marLeft w:val="0"/>
              <w:marRight w:val="0"/>
              <w:marTop w:val="0"/>
              <w:marBottom w:val="0"/>
              <w:divBdr>
                <w:top w:val="none" w:sz="0" w:space="0" w:color="auto"/>
                <w:left w:val="none" w:sz="0" w:space="0" w:color="auto"/>
                <w:bottom w:val="none" w:sz="0" w:space="0" w:color="auto"/>
                <w:right w:val="none" w:sz="0" w:space="0" w:color="auto"/>
              </w:divBdr>
            </w:div>
            <w:div w:id="1356809472">
              <w:marLeft w:val="0"/>
              <w:marRight w:val="0"/>
              <w:marTop w:val="0"/>
              <w:marBottom w:val="0"/>
              <w:divBdr>
                <w:top w:val="none" w:sz="0" w:space="0" w:color="auto"/>
                <w:left w:val="none" w:sz="0" w:space="0" w:color="auto"/>
                <w:bottom w:val="none" w:sz="0" w:space="0" w:color="auto"/>
                <w:right w:val="none" w:sz="0" w:space="0" w:color="auto"/>
              </w:divBdr>
            </w:div>
            <w:div w:id="677004528">
              <w:marLeft w:val="0"/>
              <w:marRight w:val="0"/>
              <w:marTop w:val="0"/>
              <w:marBottom w:val="0"/>
              <w:divBdr>
                <w:top w:val="none" w:sz="0" w:space="0" w:color="auto"/>
                <w:left w:val="none" w:sz="0" w:space="0" w:color="auto"/>
                <w:bottom w:val="none" w:sz="0" w:space="0" w:color="auto"/>
                <w:right w:val="none" w:sz="0" w:space="0" w:color="auto"/>
              </w:divBdr>
            </w:div>
            <w:div w:id="1070349885">
              <w:marLeft w:val="0"/>
              <w:marRight w:val="0"/>
              <w:marTop w:val="0"/>
              <w:marBottom w:val="0"/>
              <w:divBdr>
                <w:top w:val="none" w:sz="0" w:space="0" w:color="auto"/>
                <w:left w:val="none" w:sz="0" w:space="0" w:color="auto"/>
                <w:bottom w:val="none" w:sz="0" w:space="0" w:color="auto"/>
                <w:right w:val="none" w:sz="0" w:space="0" w:color="auto"/>
              </w:divBdr>
            </w:div>
            <w:div w:id="1052390148">
              <w:marLeft w:val="0"/>
              <w:marRight w:val="0"/>
              <w:marTop w:val="0"/>
              <w:marBottom w:val="0"/>
              <w:divBdr>
                <w:top w:val="none" w:sz="0" w:space="0" w:color="auto"/>
                <w:left w:val="none" w:sz="0" w:space="0" w:color="auto"/>
                <w:bottom w:val="none" w:sz="0" w:space="0" w:color="auto"/>
                <w:right w:val="none" w:sz="0" w:space="0" w:color="auto"/>
              </w:divBdr>
            </w:div>
            <w:div w:id="1238203187">
              <w:marLeft w:val="0"/>
              <w:marRight w:val="0"/>
              <w:marTop w:val="0"/>
              <w:marBottom w:val="0"/>
              <w:divBdr>
                <w:top w:val="none" w:sz="0" w:space="0" w:color="auto"/>
                <w:left w:val="none" w:sz="0" w:space="0" w:color="auto"/>
                <w:bottom w:val="none" w:sz="0" w:space="0" w:color="auto"/>
                <w:right w:val="none" w:sz="0" w:space="0" w:color="auto"/>
              </w:divBdr>
            </w:div>
          </w:divsChild>
        </w:div>
        <w:div w:id="1233853484">
          <w:marLeft w:val="0"/>
          <w:marRight w:val="0"/>
          <w:marTop w:val="0"/>
          <w:marBottom w:val="120"/>
          <w:divBdr>
            <w:top w:val="none" w:sz="0" w:space="0" w:color="auto"/>
            <w:left w:val="none" w:sz="0" w:space="0" w:color="auto"/>
            <w:bottom w:val="none" w:sz="0" w:space="0" w:color="auto"/>
            <w:right w:val="none" w:sz="0" w:space="0" w:color="auto"/>
          </w:divBdr>
          <w:divsChild>
            <w:div w:id="2017421919">
              <w:marLeft w:val="0"/>
              <w:marRight w:val="0"/>
              <w:marTop w:val="0"/>
              <w:marBottom w:val="0"/>
              <w:divBdr>
                <w:top w:val="none" w:sz="0" w:space="0" w:color="auto"/>
                <w:left w:val="none" w:sz="0" w:space="0" w:color="auto"/>
                <w:bottom w:val="none" w:sz="0" w:space="0" w:color="auto"/>
                <w:right w:val="none" w:sz="0" w:space="0" w:color="auto"/>
              </w:divBdr>
            </w:div>
            <w:div w:id="1674843292">
              <w:marLeft w:val="0"/>
              <w:marRight w:val="0"/>
              <w:marTop w:val="0"/>
              <w:marBottom w:val="0"/>
              <w:divBdr>
                <w:top w:val="none" w:sz="0" w:space="0" w:color="auto"/>
                <w:left w:val="none" w:sz="0" w:space="0" w:color="auto"/>
                <w:bottom w:val="none" w:sz="0" w:space="0" w:color="auto"/>
                <w:right w:val="none" w:sz="0" w:space="0" w:color="auto"/>
              </w:divBdr>
            </w:div>
            <w:div w:id="1022903097">
              <w:marLeft w:val="0"/>
              <w:marRight w:val="0"/>
              <w:marTop w:val="0"/>
              <w:marBottom w:val="0"/>
              <w:divBdr>
                <w:top w:val="none" w:sz="0" w:space="0" w:color="auto"/>
                <w:left w:val="none" w:sz="0" w:space="0" w:color="auto"/>
                <w:bottom w:val="none" w:sz="0" w:space="0" w:color="auto"/>
                <w:right w:val="none" w:sz="0" w:space="0" w:color="auto"/>
              </w:divBdr>
            </w:div>
            <w:div w:id="2052151032">
              <w:marLeft w:val="0"/>
              <w:marRight w:val="0"/>
              <w:marTop w:val="0"/>
              <w:marBottom w:val="0"/>
              <w:divBdr>
                <w:top w:val="none" w:sz="0" w:space="0" w:color="auto"/>
                <w:left w:val="none" w:sz="0" w:space="0" w:color="auto"/>
                <w:bottom w:val="none" w:sz="0" w:space="0" w:color="auto"/>
                <w:right w:val="none" w:sz="0" w:space="0" w:color="auto"/>
              </w:divBdr>
            </w:div>
            <w:div w:id="1999721179">
              <w:marLeft w:val="0"/>
              <w:marRight w:val="0"/>
              <w:marTop w:val="0"/>
              <w:marBottom w:val="0"/>
              <w:divBdr>
                <w:top w:val="none" w:sz="0" w:space="0" w:color="auto"/>
                <w:left w:val="none" w:sz="0" w:space="0" w:color="auto"/>
                <w:bottom w:val="none" w:sz="0" w:space="0" w:color="auto"/>
                <w:right w:val="none" w:sz="0" w:space="0" w:color="auto"/>
              </w:divBdr>
            </w:div>
          </w:divsChild>
        </w:div>
        <w:div w:id="2140412741">
          <w:marLeft w:val="0"/>
          <w:marRight w:val="0"/>
          <w:marTop w:val="0"/>
          <w:marBottom w:val="120"/>
          <w:divBdr>
            <w:top w:val="none" w:sz="0" w:space="0" w:color="auto"/>
            <w:left w:val="none" w:sz="0" w:space="0" w:color="auto"/>
            <w:bottom w:val="none" w:sz="0" w:space="0" w:color="auto"/>
            <w:right w:val="none" w:sz="0" w:space="0" w:color="auto"/>
          </w:divBdr>
          <w:divsChild>
            <w:div w:id="1228108677">
              <w:marLeft w:val="0"/>
              <w:marRight w:val="0"/>
              <w:marTop w:val="0"/>
              <w:marBottom w:val="0"/>
              <w:divBdr>
                <w:top w:val="none" w:sz="0" w:space="0" w:color="auto"/>
                <w:left w:val="none" w:sz="0" w:space="0" w:color="auto"/>
                <w:bottom w:val="none" w:sz="0" w:space="0" w:color="auto"/>
                <w:right w:val="none" w:sz="0" w:space="0" w:color="auto"/>
              </w:divBdr>
            </w:div>
            <w:div w:id="1389958071">
              <w:marLeft w:val="0"/>
              <w:marRight w:val="0"/>
              <w:marTop w:val="0"/>
              <w:marBottom w:val="0"/>
              <w:divBdr>
                <w:top w:val="none" w:sz="0" w:space="0" w:color="auto"/>
                <w:left w:val="none" w:sz="0" w:space="0" w:color="auto"/>
                <w:bottom w:val="none" w:sz="0" w:space="0" w:color="auto"/>
                <w:right w:val="none" w:sz="0" w:space="0" w:color="auto"/>
              </w:divBdr>
            </w:div>
            <w:div w:id="1676834992">
              <w:marLeft w:val="0"/>
              <w:marRight w:val="0"/>
              <w:marTop w:val="0"/>
              <w:marBottom w:val="0"/>
              <w:divBdr>
                <w:top w:val="none" w:sz="0" w:space="0" w:color="auto"/>
                <w:left w:val="none" w:sz="0" w:space="0" w:color="auto"/>
                <w:bottom w:val="none" w:sz="0" w:space="0" w:color="auto"/>
                <w:right w:val="none" w:sz="0" w:space="0" w:color="auto"/>
              </w:divBdr>
            </w:div>
            <w:div w:id="719473431">
              <w:marLeft w:val="0"/>
              <w:marRight w:val="0"/>
              <w:marTop w:val="0"/>
              <w:marBottom w:val="0"/>
              <w:divBdr>
                <w:top w:val="none" w:sz="0" w:space="0" w:color="auto"/>
                <w:left w:val="none" w:sz="0" w:space="0" w:color="auto"/>
                <w:bottom w:val="none" w:sz="0" w:space="0" w:color="auto"/>
                <w:right w:val="none" w:sz="0" w:space="0" w:color="auto"/>
              </w:divBdr>
            </w:div>
            <w:div w:id="1190141658">
              <w:marLeft w:val="0"/>
              <w:marRight w:val="0"/>
              <w:marTop w:val="0"/>
              <w:marBottom w:val="0"/>
              <w:divBdr>
                <w:top w:val="none" w:sz="0" w:space="0" w:color="auto"/>
                <w:left w:val="none" w:sz="0" w:space="0" w:color="auto"/>
                <w:bottom w:val="none" w:sz="0" w:space="0" w:color="auto"/>
                <w:right w:val="none" w:sz="0" w:space="0" w:color="auto"/>
              </w:divBdr>
            </w:div>
            <w:div w:id="262231516">
              <w:marLeft w:val="0"/>
              <w:marRight w:val="0"/>
              <w:marTop w:val="0"/>
              <w:marBottom w:val="0"/>
              <w:divBdr>
                <w:top w:val="none" w:sz="0" w:space="0" w:color="auto"/>
                <w:left w:val="none" w:sz="0" w:space="0" w:color="auto"/>
                <w:bottom w:val="none" w:sz="0" w:space="0" w:color="auto"/>
                <w:right w:val="none" w:sz="0" w:space="0" w:color="auto"/>
              </w:divBdr>
            </w:div>
            <w:div w:id="1855879016">
              <w:marLeft w:val="0"/>
              <w:marRight w:val="0"/>
              <w:marTop w:val="0"/>
              <w:marBottom w:val="0"/>
              <w:divBdr>
                <w:top w:val="none" w:sz="0" w:space="0" w:color="auto"/>
                <w:left w:val="none" w:sz="0" w:space="0" w:color="auto"/>
                <w:bottom w:val="none" w:sz="0" w:space="0" w:color="auto"/>
                <w:right w:val="none" w:sz="0" w:space="0" w:color="auto"/>
              </w:divBdr>
            </w:div>
          </w:divsChild>
        </w:div>
        <w:div w:id="137067753">
          <w:marLeft w:val="0"/>
          <w:marRight w:val="0"/>
          <w:marTop w:val="0"/>
          <w:marBottom w:val="120"/>
          <w:divBdr>
            <w:top w:val="none" w:sz="0" w:space="0" w:color="auto"/>
            <w:left w:val="none" w:sz="0" w:space="0" w:color="auto"/>
            <w:bottom w:val="none" w:sz="0" w:space="0" w:color="auto"/>
            <w:right w:val="none" w:sz="0" w:space="0" w:color="auto"/>
          </w:divBdr>
          <w:divsChild>
            <w:div w:id="656108159">
              <w:marLeft w:val="0"/>
              <w:marRight w:val="0"/>
              <w:marTop w:val="0"/>
              <w:marBottom w:val="0"/>
              <w:divBdr>
                <w:top w:val="none" w:sz="0" w:space="0" w:color="auto"/>
                <w:left w:val="none" w:sz="0" w:space="0" w:color="auto"/>
                <w:bottom w:val="none" w:sz="0" w:space="0" w:color="auto"/>
                <w:right w:val="none" w:sz="0" w:space="0" w:color="auto"/>
              </w:divBdr>
            </w:div>
            <w:div w:id="1046833702">
              <w:marLeft w:val="0"/>
              <w:marRight w:val="0"/>
              <w:marTop w:val="0"/>
              <w:marBottom w:val="0"/>
              <w:divBdr>
                <w:top w:val="none" w:sz="0" w:space="0" w:color="auto"/>
                <w:left w:val="none" w:sz="0" w:space="0" w:color="auto"/>
                <w:bottom w:val="none" w:sz="0" w:space="0" w:color="auto"/>
                <w:right w:val="none" w:sz="0" w:space="0" w:color="auto"/>
              </w:divBdr>
            </w:div>
            <w:div w:id="1668626996">
              <w:marLeft w:val="0"/>
              <w:marRight w:val="0"/>
              <w:marTop w:val="0"/>
              <w:marBottom w:val="0"/>
              <w:divBdr>
                <w:top w:val="none" w:sz="0" w:space="0" w:color="auto"/>
                <w:left w:val="none" w:sz="0" w:space="0" w:color="auto"/>
                <w:bottom w:val="none" w:sz="0" w:space="0" w:color="auto"/>
                <w:right w:val="none" w:sz="0" w:space="0" w:color="auto"/>
              </w:divBdr>
            </w:div>
            <w:div w:id="1716003804">
              <w:marLeft w:val="0"/>
              <w:marRight w:val="0"/>
              <w:marTop w:val="0"/>
              <w:marBottom w:val="0"/>
              <w:divBdr>
                <w:top w:val="none" w:sz="0" w:space="0" w:color="auto"/>
                <w:left w:val="none" w:sz="0" w:space="0" w:color="auto"/>
                <w:bottom w:val="none" w:sz="0" w:space="0" w:color="auto"/>
                <w:right w:val="none" w:sz="0" w:space="0" w:color="auto"/>
              </w:divBdr>
            </w:div>
            <w:div w:id="1015032705">
              <w:marLeft w:val="0"/>
              <w:marRight w:val="0"/>
              <w:marTop w:val="0"/>
              <w:marBottom w:val="0"/>
              <w:divBdr>
                <w:top w:val="none" w:sz="0" w:space="0" w:color="auto"/>
                <w:left w:val="none" w:sz="0" w:space="0" w:color="auto"/>
                <w:bottom w:val="none" w:sz="0" w:space="0" w:color="auto"/>
                <w:right w:val="none" w:sz="0" w:space="0" w:color="auto"/>
              </w:divBdr>
            </w:div>
            <w:div w:id="464541246">
              <w:marLeft w:val="0"/>
              <w:marRight w:val="0"/>
              <w:marTop w:val="0"/>
              <w:marBottom w:val="0"/>
              <w:divBdr>
                <w:top w:val="none" w:sz="0" w:space="0" w:color="auto"/>
                <w:left w:val="none" w:sz="0" w:space="0" w:color="auto"/>
                <w:bottom w:val="none" w:sz="0" w:space="0" w:color="auto"/>
                <w:right w:val="none" w:sz="0" w:space="0" w:color="auto"/>
              </w:divBdr>
            </w:div>
            <w:div w:id="955142276">
              <w:marLeft w:val="0"/>
              <w:marRight w:val="0"/>
              <w:marTop w:val="0"/>
              <w:marBottom w:val="0"/>
              <w:divBdr>
                <w:top w:val="none" w:sz="0" w:space="0" w:color="auto"/>
                <w:left w:val="none" w:sz="0" w:space="0" w:color="auto"/>
                <w:bottom w:val="none" w:sz="0" w:space="0" w:color="auto"/>
                <w:right w:val="none" w:sz="0" w:space="0" w:color="auto"/>
              </w:divBdr>
            </w:div>
          </w:divsChild>
        </w:div>
        <w:div w:id="721904149">
          <w:marLeft w:val="0"/>
          <w:marRight w:val="0"/>
          <w:marTop w:val="0"/>
          <w:marBottom w:val="120"/>
          <w:divBdr>
            <w:top w:val="none" w:sz="0" w:space="0" w:color="auto"/>
            <w:left w:val="none" w:sz="0" w:space="0" w:color="auto"/>
            <w:bottom w:val="none" w:sz="0" w:space="0" w:color="auto"/>
            <w:right w:val="none" w:sz="0" w:space="0" w:color="auto"/>
          </w:divBdr>
          <w:divsChild>
            <w:div w:id="811407102">
              <w:marLeft w:val="0"/>
              <w:marRight w:val="0"/>
              <w:marTop w:val="0"/>
              <w:marBottom w:val="0"/>
              <w:divBdr>
                <w:top w:val="none" w:sz="0" w:space="0" w:color="auto"/>
                <w:left w:val="none" w:sz="0" w:space="0" w:color="auto"/>
                <w:bottom w:val="none" w:sz="0" w:space="0" w:color="auto"/>
                <w:right w:val="none" w:sz="0" w:space="0" w:color="auto"/>
              </w:divBdr>
            </w:div>
            <w:div w:id="247429640">
              <w:marLeft w:val="0"/>
              <w:marRight w:val="0"/>
              <w:marTop w:val="0"/>
              <w:marBottom w:val="0"/>
              <w:divBdr>
                <w:top w:val="none" w:sz="0" w:space="0" w:color="auto"/>
                <w:left w:val="none" w:sz="0" w:space="0" w:color="auto"/>
                <w:bottom w:val="none" w:sz="0" w:space="0" w:color="auto"/>
                <w:right w:val="none" w:sz="0" w:space="0" w:color="auto"/>
              </w:divBdr>
            </w:div>
          </w:divsChild>
        </w:div>
        <w:div w:id="1863010434">
          <w:marLeft w:val="0"/>
          <w:marRight w:val="0"/>
          <w:marTop w:val="150"/>
          <w:marBottom w:val="0"/>
          <w:divBdr>
            <w:top w:val="none" w:sz="0" w:space="0" w:color="auto"/>
            <w:left w:val="none" w:sz="0" w:space="0" w:color="auto"/>
            <w:bottom w:val="none" w:sz="0" w:space="0" w:color="auto"/>
            <w:right w:val="none" w:sz="0" w:space="0" w:color="auto"/>
          </w:divBdr>
        </w:div>
        <w:div w:id="2001233757">
          <w:marLeft w:val="0"/>
          <w:marRight w:val="0"/>
          <w:marTop w:val="0"/>
          <w:marBottom w:val="120"/>
          <w:divBdr>
            <w:top w:val="none" w:sz="0" w:space="0" w:color="auto"/>
            <w:left w:val="none" w:sz="0" w:space="0" w:color="auto"/>
            <w:bottom w:val="none" w:sz="0" w:space="0" w:color="auto"/>
            <w:right w:val="none" w:sz="0" w:space="0" w:color="auto"/>
          </w:divBdr>
          <w:divsChild>
            <w:div w:id="892932865">
              <w:marLeft w:val="0"/>
              <w:marRight w:val="0"/>
              <w:marTop w:val="0"/>
              <w:marBottom w:val="0"/>
              <w:divBdr>
                <w:top w:val="none" w:sz="0" w:space="0" w:color="auto"/>
                <w:left w:val="none" w:sz="0" w:space="0" w:color="auto"/>
                <w:bottom w:val="none" w:sz="0" w:space="0" w:color="auto"/>
                <w:right w:val="none" w:sz="0" w:space="0" w:color="auto"/>
              </w:divBdr>
            </w:div>
            <w:div w:id="182062442">
              <w:marLeft w:val="0"/>
              <w:marRight w:val="0"/>
              <w:marTop w:val="0"/>
              <w:marBottom w:val="0"/>
              <w:divBdr>
                <w:top w:val="none" w:sz="0" w:space="0" w:color="auto"/>
                <w:left w:val="none" w:sz="0" w:space="0" w:color="auto"/>
                <w:bottom w:val="none" w:sz="0" w:space="0" w:color="auto"/>
                <w:right w:val="none" w:sz="0" w:space="0" w:color="auto"/>
              </w:divBdr>
            </w:div>
            <w:div w:id="769357532">
              <w:marLeft w:val="0"/>
              <w:marRight w:val="0"/>
              <w:marTop w:val="0"/>
              <w:marBottom w:val="0"/>
              <w:divBdr>
                <w:top w:val="none" w:sz="0" w:space="0" w:color="auto"/>
                <w:left w:val="none" w:sz="0" w:space="0" w:color="auto"/>
                <w:bottom w:val="none" w:sz="0" w:space="0" w:color="auto"/>
                <w:right w:val="none" w:sz="0" w:space="0" w:color="auto"/>
              </w:divBdr>
            </w:div>
          </w:divsChild>
        </w:div>
        <w:div w:id="2021008197">
          <w:marLeft w:val="0"/>
          <w:marRight w:val="0"/>
          <w:marTop w:val="0"/>
          <w:marBottom w:val="120"/>
          <w:divBdr>
            <w:top w:val="none" w:sz="0" w:space="0" w:color="auto"/>
            <w:left w:val="none" w:sz="0" w:space="0" w:color="auto"/>
            <w:bottom w:val="none" w:sz="0" w:space="0" w:color="auto"/>
            <w:right w:val="none" w:sz="0" w:space="0" w:color="auto"/>
          </w:divBdr>
          <w:divsChild>
            <w:div w:id="1931428103">
              <w:marLeft w:val="0"/>
              <w:marRight w:val="0"/>
              <w:marTop w:val="0"/>
              <w:marBottom w:val="0"/>
              <w:divBdr>
                <w:top w:val="none" w:sz="0" w:space="0" w:color="auto"/>
                <w:left w:val="none" w:sz="0" w:space="0" w:color="auto"/>
                <w:bottom w:val="none" w:sz="0" w:space="0" w:color="auto"/>
                <w:right w:val="none" w:sz="0" w:space="0" w:color="auto"/>
              </w:divBdr>
            </w:div>
            <w:div w:id="882408219">
              <w:marLeft w:val="0"/>
              <w:marRight w:val="0"/>
              <w:marTop w:val="0"/>
              <w:marBottom w:val="0"/>
              <w:divBdr>
                <w:top w:val="none" w:sz="0" w:space="0" w:color="auto"/>
                <w:left w:val="none" w:sz="0" w:space="0" w:color="auto"/>
                <w:bottom w:val="none" w:sz="0" w:space="0" w:color="auto"/>
                <w:right w:val="none" w:sz="0" w:space="0" w:color="auto"/>
              </w:divBdr>
            </w:div>
            <w:div w:id="1705905615">
              <w:marLeft w:val="0"/>
              <w:marRight w:val="0"/>
              <w:marTop w:val="0"/>
              <w:marBottom w:val="0"/>
              <w:divBdr>
                <w:top w:val="none" w:sz="0" w:space="0" w:color="auto"/>
                <w:left w:val="none" w:sz="0" w:space="0" w:color="auto"/>
                <w:bottom w:val="none" w:sz="0" w:space="0" w:color="auto"/>
                <w:right w:val="none" w:sz="0" w:space="0" w:color="auto"/>
              </w:divBdr>
            </w:div>
            <w:div w:id="1167792053">
              <w:marLeft w:val="0"/>
              <w:marRight w:val="0"/>
              <w:marTop w:val="0"/>
              <w:marBottom w:val="0"/>
              <w:divBdr>
                <w:top w:val="none" w:sz="0" w:space="0" w:color="auto"/>
                <w:left w:val="none" w:sz="0" w:space="0" w:color="auto"/>
                <w:bottom w:val="none" w:sz="0" w:space="0" w:color="auto"/>
                <w:right w:val="none" w:sz="0" w:space="0" w:color="auto"/>
              </w:divBdr>
            </w:div>
            <w:div w:id="235869548">
              <w:marLeft w:val="0"/>
              <w:marRight w:val="0"/>
              <w:marTop w:val="0"/>
              <w:marBottom w:val="0"/>
              <w:divBdr>
                <w:top w:val="none" w:sz="0" w:space="0" w:color="auto"/>
                <w:left w:val="none" w:sz="0" w:space="0" w:color="auto"/>
                <w:bottom w:val="none" w:sz="0" w:space="0" w:color="auto"/>
                <w:right w:val="none" w:sz="0" w:space="0" w:color="auto"/>
              </w:divBdr>
            </w:div>
            <w:div w:id="1623224306">
              <w:marLeft w:val="0"/>
              <w:marRight w:val="0"/>
              <w:marTop w:val="0"/>
              <w:marBottom w:val="0"/>
              <w:divBdr>
                <w:top w:val="none" w:sz="0" w:space="0" w:color="auto"/>
                <w:left w:val="none" w:sz="0" w:space="0" w:color="auto"/>
                <w:bottom w:val="none" w:sz="0" w:space="0" w:color="auto"/>
                <w:right w:val="none" w:sz="0" w:space="0" w:color="auto"/>
              </w:divBdr>
            </w:div>
            <w:div w:id="1080326889">
              <w:marLeft w:val="0"/>
              <w:marRight w:val="0"/>
              <w:marTop w:val="0"/>
              <w:marBottom w:val="0"/>
              <w:divBdr>
                <w:top w:val="none" w:sz="0" w:space="0" w:color="auto"/>
                <w:left w:val="none" w:sz="0" w:space="0" w:color="auto"/>
                <w:bottom w:val="none" w:sz="0" w:space="0" w:color="auto"/>
                <w:right w:val="none" w:sz="0" w:space="0" w:color="auto"/>
              </w:divBdr>
            </w:div>
            <w:div w:id="1818185272">
              <w:marLeft w:val="0"/>
              <w:marRight w:val="0"/>
              <w:marTop w:val="0"/>
              <w:marBottom w:val="0"/>
              <w:divBdr>
                <w:top w:val="none" w:sz="0" w:space="0" w:color="auto"/>
                <w:left w:val="none" w:sz="0" w:space="0" w:color="auto"/>
                <w:bottom w:val="none" w:sz="0" w:space="0" w:color="auto"/>
                <w:right w:val="none" w:sz="0" w:space="0" w:color="auto"/>
              </w:divBdr>
            </w:div>
            <w:div w:id="1694069741">
              <w:marLeft w:val="0"/>
              <w:marRight w:val="0"/>
              <w:marTop w:val="0"/>
              <w:marBottom w:val="0"/>
              <w:divBdr>
                <w:top w:val="none" w:sz="0" w:space="0" w:color="auto"/>
                <w:left w:val="none" w:sz="0" w:space="0" w:color="auto"/>
                <w:bottom w:val="none" w:sz="0" w:space="0" w:color="auto"/>
                <w:right w:val="none" w:sz="0" w:space="0" w:color="auto"/>
              </w:divBdr>
            </w:div>
            <w:div w:id="2025939723">
              <w:marLeft w:val="0"/>
              <w:marRight w:val="0"/>
              <w:marTop w:val="0"/>
              <w:marBottom w:val="0"/>
              <w:divBdr>
                <w:top w:val="none" w:sz="0" w:space="0" w:color="auto"/>
                <w:left w:val="none" w:sz="0" w:space="0" w:color="auto"/>
                <w:bottom w:val="none" w:sz="0" w:space="0" w:color="auto"/>
                <w:right w:val="none" w:sz="0" w:space="0" w:color="auto"/>
              </w:divBdr>
            </w:div>
            <w:div w:id="871768820">
              <w:marLeft w:val="0"/>
              <w:marRight w:val="0"/>
              <w:marTop w:val="0"/>
              <w:marBottom w:val="0"/>
              <w:divBdr>
                <w:top w:val="none" w:sz="0" w:space="0" w:color="auto"/>
                <w:left w:val="none" w:sz="0" w:space="0" w:color="auto"/>
                <w:bottom w:val="none" w:sz="0" w:space="0" w:color="auto"/>
                <w:right w:val="none" w:sz="0" w:space="0" w:color="auto"/>
              </w:divBdr>
            </w:div>
          </w:divsChild>
        </w:div>
        <w:div w:id="273170750">
          <w:marLeft w:val="0"/>
          <w:marRight w:val="0"/>
          <w:marTop w:val="0"/>
          <w:marBottom w:val="120"/>
          <w:divBdr>
            <w:top w:val="none" w:sz="0" w:space="0" w:color="auto"/>
            <w:left w:val="none" w:sz="0" w:space="0" w:color="auto"/>
            <w:bottom w:val="none" w:sz="0" w:space="0" w:color="auto"/>
            <w:right w:val="none" w:sz="0" w:space="0" w:color="auto"/>
          </w:divBdr>
          <w:divsChild>
            <w:div w:id="444470524">
              <w:marLeft w:val="0"/>
              <w:marRight w:val="0"/>
              <w:marTop w:val="0"/>
              <w:marBottom w:val="0"/>
              <w:divBdr>
                <w:top w:val="none" w:sz="0" w:space="0" w:color="auto"/>
                <w:left w:val="none" w:sz="0" w:space="0" w:color="auto"/>
                <w:bottom w:val="none" w:sz="0" w:space="0" w:color="auto"/>
                <w:right w:val="none" w:sz="0" w:space="0" w:color="auto"/>
              </w:divBdr>
            </w:div>
          </w:divsChild>
        </w:div>
        <w:div w:id="990985725">
          <w:marLeft w:val="0"/>
          <w:marRight w:val="0"/>
          <w:marTop w:val="0"/>
          <w:marBottom w:val="120"/>
          <w:divBdr>
            <w:top w:val="none" w:sz="0" w:space="0" w:color="auto"/>
            <w:left w:val="none" w:sz="0" w:space="0" w:color="auto"/>
            <w:bottom w:val="none" w:sz="0" w:space="0" w:color="auto"/>
            <w:right w:val="none" w:sz="0" w:space="0" w:color="auto"/>
          </w:divBdr>
          <w:divsChild>
            <w:div w:id="1877503297">
              <w:marLeft w:val="0"/>
              <w:marRight w:val="0"/>
              <w:marTop w:val="0"/>
              <w:marBottom w:val="0"/>
              <w:divBdr>
                <w:top w:val="none" w:sz="0" w:space="0" w:color="auto"/>
                <w:left w:val="none" w:sz="0" w:space="0" w:color="auto"/>
                <w:bottom w:val="none" w:sz="0" w:space="0" w:color="auto"/>
                <w:right w:val="none" w:sz="0" w:space="0" w:color="auto"/>
              </w:divBdr>
            </w:div>
            <w:div w:id="77097070">
              <w:marLeft w:val="0"/>
              <w:marRight w:val="0"/>
              <w:marTop w:val="0"/>
              <w:marBottom w:val="0"/>
              <w:divBdr>
                <w:top w:val="none" w:sz="0" w:space="0" w:color="auto"/>
                <w:left w:val="none" w:sz="0" w:space="0" w:color="auto"/>
                <w:bottom w:val="none" w:sz="0" w:space="0" w:color="auto"/>
                <w:right w:val="none" w:sz="0" w:space="0" w:color="auto"/>
              </w:divBdr>
            </w:div>
            <w:div w:id="1673024716">
              <w:marLeft w:val="0"/>
              <w:marRight w:val="0"/>
              <w:marTop w:val="0"/>
              <w:marBottom w:val="0"/>
              <w:divBdr>
                <w:top w:val="none" w:sz="0" w:space="0" w:color="auto"/>
                <w:left w:val="none" w:sz="0" w:space="0" w:color="auto"/>
                <w:bottom w:val="none" w:sz="0" w:space="0" w:color="auto"/>
                <w:right w:val="none" w:sz="0" w:space="0" w:color="auto"/>
              </w:divBdr>
            </w:div>
          </w:divsChild>
        </w:div>
        <w:div w:id="1493447705">
          <w:marLeft w:val="0"/>
          <w:marRight w:val="0"/>
          <w:marTop w:val="0"/>
          <w:marBottom w:val="120"/>
          <w:divBdr>
            <w:top w:val="none" w:sz="0" w:space="0" w:color="auto"/>
            <w:left w:val="none" w:sz="0" w:space="0" w:color="auto"/>
            <w:bottom w:val="none" w:sz="0" w:space="0" w:color="auto"/>
            <w:right w:val="none" w:sz="0" w:space="0" w:color="auto"/>
          </w:divBdr>
          <w:divsChild>
            <w:div w:id="819231078">
              <w:marLeft w:val="0"/>
              <w:marRight w:val="0"/>
              <w:marTop w:val="0"/>
              <w:marBottom w:val="0"/>
              <w:divBdr>
                <w:top w:val="none" w:sz="0" w:space="0" w:color="auto"/>
                <w:left w:val="none" w:sz="0" w:space="0" w:color="auto"/>
                <w:bottom w:val="none" w:sz="0" w:space="0" w:color="auto"/>
                <w:right w:val="none" w:sz="0" w:space="0" w:color="auto"/>
              </w:divBdr>
            </w:div>
          </w:divsChild>
        </w:div>
        <w:div w:id="1215773341">
          <w:marLeft w:val="0"/>
          <w:marRight w:val="0"/>
          <w:marTop w:val="150"/>
          <w:marBottom w:val="0"/>
          <w:divBdr>
            <w:top w:val="none" w:sz="0" w:space="0" w:color="auto"/>
            <w:left w:val="none" w:sz="0" w:space="0" w:color="auto"/>
            <w:bottom w:val="none" w:sz="0" w:space="0" w:color="auto"/>
            <w:right w:val="none" w:sz="0" w:space="0" w:color="auto"/>
          </w:divBdr>
        </w:div>
        <w:div w:id="713387193">
          <w:marLeft w:val="0"/>
          <w:marRight w:val="0"/>
          <w:marTop w:val="0"/>
          <w:marBottom w:val="120"/>
          <w:divBdr>
            <w:top w:val="none" w:sz="0" w:space="0" w:color="auto"/>
            <w:left w:val="none" w:sz="0" w:space="0" w:color="auto"/>
            <w:bottom w:val="none" w:sz="0" w:space="0" w:color="auto"/>
            <w:right w:val="none" w:sz="0" w:space="0" w:color="auto"/>
          </w:divBdr>
          <w:divsChild>
            <w:div w:id="1154177780">
              <w:marLeft w:val="0"/>
              <w:marRight w:val="0"/>
              <w:marTop w:val="0"/>
              <w:marBottom w:val="0"/>
              <w:divBdr>
                <w:top w:val="none" w:sz="0" w:space="0" w:color="auto"/>
                <w:left w:val="none" w:sz="0" w:space="0" w:color="auto"/>
                <w:bottom w:val="none" w:sz="0" w:space="0" w:color="auto"/>
                <w:right w:val="none" w:sz="0" w:space="0" w:color="auto"/>
              </w:divBdr>
            </w:div>
            <w:div w:id="1867324311">
              <w:marLeft w:val="0"/>
              <w:marRight w:val="0"/>
              <w:marTop w:val="0"/>
              <w:marBottom w:val="0"/>
              <w:divBdr>
                <w:top w:val="none" w:sz="0" w:space="0" w:color="auto"/>
                <w:left w:val="none" w:sz="0" w:space="0" w:color="auto"/>
                <w:bottom w:val="none" w:sz="0" w:space="0" w:color="auto"/>
                <w:right w:val="none" w:sz="0" w:space="0" w:color="auto"/>
              </w:divBdr>
            </w:div>
            <w:div w:id="1912621556">
              <w:marLeft w:val="0"/>
              <w:marRight w:val="0"/>
              <w:marTop w:val="0"/>
              <w:marBottom w:val="0"/>
              <w:divBdr>
                <w:top w:val="none" w:sz="0" w:space="0" w:color="auto"/>
                <w:left w:val="none" w:sz="0" w:space="0" w:color="auto"/>
                <w:bottom w:val="none" w:sz="0" w:space="0" w:color="auto"/>
                <w:right w:val="none" w:sz="0" w:space="0" w:color="auto"/>
              </w:divBdr>
            </w:div>
            <w:div w:id="951398741">
              <w:marLeft w:val="0"/>
              <w:marRight w:val="0"/>
              <w:marTop w:val="0"/>
              <w:marBottom w:val="0"/>
              <w:divBdr>
                <w:top w:val="none" w:sz="0" w:space="0" w:color="auto"/>
                <w:left w:val="none" w:sz="0" w:space="0" w:color="auto"/>
                <w:bottom w:val="none" w:sz="0" w:space="0" w:color="auto"/>
                <w:right w:val="none" w:sz="0" w:space="0" w:color="auto"/>
              </w:divBdr>
            </w:div>
            <w:div w:id="617612394">
              <w:marLeft w:val="0"/>
              <w:marRight w:val="0"/>
              <w:marTop w:val="0"/>
              <w:marBottom w:val="0"/>
              <w:divBdr>
                <w:top w:val="none" w:sz="0" w:space="0" w:color="auto"/>
                <w:left w:val="none" w:sz="0" w:space="0" w:color="auto"/>
                <w:bottom w:val="none" w:sz="0" w:space="0" w:color="auto"/>
                <w:right w:val="none" w:sz="0" w:space="0" w:color="auto"/>
              </w:divBdr>
            </w:div>
            <w:div w:id="1752041022">
              <w:marLeft w:val="0"/>
              <w:marRight w:val="0"/>
              <w:marTop w:val="0"/>
              <w:marBottom w:val="0"/>
              <w:divBdr>
                <w:top w:val="none" w:sz="0" w:space="0" w:color="auto"/>
                <w:left w:val="none" w:sz="0" w:space="0" w:color="auto"/>
                <w:bottom w:val="none" w:sz="0" w:space="0" w:color="auto"/>
                <w:right w:val="none" w:sz="0" w:space="0" w:color="auto"/>
              </w:divBdr>
            </w:div>
            <w:div w:id="5913468">
              <w:marLeft w:val="0"/>
              <w:marRight w:val="0"/>
              <w:marTop w:val="0"/>
              <w:marBottom w:val="0"/>
              <w:divBdr>
                <w:top w:val="none" w:sz="0" w:space="0" w:color="auto"/>
                <w:left w:val="none" w:sz="0" w:space="0" w:color="auto"/>
                <w:bottom w:val="none" w:sz="0" w:space="0" w:color="auto"/>
                <w:right w:val="none" w:sz="0" w:space="0" w:color="auto"/>
              </w:divBdr>
            </w:div>
            <w:div w:id="764887838">
              <w:marLeft w:val="0"/>
              <w:marRight w:val="0"/>
              <w:marTop w:val="0"/>
              <w:marBottom w:val="0"/>
              <w:divBdr>
                <w:top w:val="none" w:sz="0" w:space="0" w:color="auto"/>
                <w:left w:val="none" w:sz="0" w:space="0" w:color="auto"/>
                <w:bottom w:val="none" w:sz="0" w:space="0" w:color="auto"/>
                <w:right w:val="none" w:sz="0" w:space="0" w:color="auto"/>
              </w:divBdr>
            </w:div>
            <w:div w:id="1668047055">
              <w:marLeft w:val="0"/>
              <w:marRight w:val="0"/>
              <w:marTop w:val="0"/>
              <w:marBottom w:val="0"/>
              <w:divBdr>
                <w:top w:val="none" w:sz="0" w:space="0" w:color="auto"/>
                <w:left w:val="none" w:sz="0" w:space="0" w:color="auto"/>
                <w:bottom w:val="none" w:sz="0" w:space="0" w:color="auto"/>
                <w:right w:val="none" w:sz="0" w:space="0" w:color="auto"/>
              </w:divBdr>
            </w:div>
            <w:div w:id="368650354">
              <w:marLeft w:val="0"/>
              <w:marRight w:val="0"/>
              <w:marTop w:val="0"/>
              <w:marBottom w:val="0"/>
              <w:divBdr>
                <w:top w:val="none" w:sz="0" w:space="0" w:color="auto"/>
                <w:left w:val="none" w:sz="0" w:space="0" w:color="auto"/>
                <w:bottom w:val="none" w:sz="0" w:space="0" w:color="auto"/>
                <w:right w:val="none" w:sz="0" w:space="0" w:color="auto"/>
              </w:divBdr>
            </w:div>
            <w:div w:id="1009061737">
              <w:marLeft w:val="0"/>
              <w:marRight w:val="0"/>
              <w:marTop w:val="0"/>
              <w:marBottom w:val="0"/>
              <w:divBdr>
                <w:top w:val="none" w:sz="0" w:space="0" w:color="auto"/>
                <w:left w:val="none" w:sz="0" w:space="0" w:color="auto"/>
                <w:bottom w:val="none" w:sz="0" w:space="0" w:color="auto"/>
                <w:right w:val="none" w:sz="0" w:space="0" w:color="auto"/>
              </w:divBdr>
            </w:div>
          </w:divsChild>
        </w:div>
        <w:div w:id="1962568329">
          <w:marLeft w:val="0"/>
          <w:marRight w:val="0"/>
          <w:marTop w:val="0"/>
          <w:marBottom w:val="120"/>
          <w:divBdr>
            <w:top w:val="none" w:sz="0" w:space="0" w:color="auto"/>
            <w:left w:val="none" w:sz="0" w:space="0" w:color="auto"/>
            <w:bottom w:val="none" w:sz="0" w:space="0" w:color="auto"/>
            <w:right w:val="none" w:sz="0" w:space="0" w:color="auto"/>
          </w:divBdr>
          <w:divsChild>
            <w:div w:id="728461966">
              <w:marLeft w:val="0"/>
              <w:marRight w:val="0"/>
              <w:marTop w:val="0"/>
              <w:marBottom w:val="0"/>
              <w:divBdr>
                <w:top w:val="none" w:sz="0" w:space="0" w:color="auto"/>
                <w:left w:val="none" w:sz="0" w:space="0" w:color="auto"/>
                <w:bottom w:val="none" w:sz="0" w:space="0" w:color="auto"/>
                <w:right w:val="none" w:sz="0" w:space="0" w:color="auto"/>
              </w:divBdr>
            </w:div>
            <w:div w:id="1848591626">
              <w:marLeft w:val="0"/>
              <w:marRight w:val="0"/>
              <w:marTop w:val="0"/>
              <w:marBottom w:val="0"/>
              <w:divBdr>
                <w:top w:val="none" w:sz="0" w:space="0" w:color="auto"/>
                <w:left w:val="none" w:sz="0" w:space="0" w:color="auto"/>
                <w:bottom w:val="none" w:sz="0" w:space="0" w:color="auto"/>
                <w:right w:val="none" w:sz="0" w:space="0" w:color="auto"/>
              </w:divBdr>
            </w:div>
            <w:div w:id="925529426">
              <w:marLeft w:val="0"/>
              <w:marRight w:val="0"/>
              <w:marTop w:val="0"/>
              <w:marBottom w:val="0"/>
              <w:divBdr>
                <w:top w:val="none" w:sz="0" w:space="0" w:color="auto"/>
                <w:left w:val="none" w:sz="0" w:space="0" w:color="auto"/>
                <w:bottom w:val="none" w:sz="0" w:space="0" w:color="auto"/>
                <w:right w:val="none" w:sz="0" w:space="0" w:color="auto"/>
              </w:divBdr>
            </w:div>
            <w:div w:id="1716462570">
              <w:marLeft w:val="0"/>
              <w:marRight w:val="0"/>
              <w:marTop w:val="0"/>
              <w:marBottom w:val="0"/>
              <w:divBdr>
                <w:top w:val="none" w:sz="0" w:space="0" w:color="auto"/>
                <w:left w:val="none" w:sz="0" w:space="0" w:color="auto"/>
                <w:bottom w:val="none" w:sz="0" w:space="0" w:color="auto"/>
                <w:right w:val="none" w:sz="0" w:space="0" w:color="auto"/>
              </w:divBdr>
            </w:div>
            <w:div w:id="1415203859">
              <w:marLeft w:val="0"/>
              <w:marRight w:val="0"/>
              <w:marTop w:val="0"/>
              <w:marBottom w:val="0"/>
              <w:divBdr>
                <w:top w:val="none" w:sz="0" w:space="0" w:color="auto"/>
                <w:left w:val="none" w:sz="0" w:space="0" w:color="auto"/>
                <w:bottom w:val="none" w:sz="0" w:space="0" w:color="auto"/>
                <w:right w:val="none" w:sz="0" w:space="0" w:color="auto"/>
              </w:divBdr>
            </w:div>
            <w:div w:id="65567675">
              <w:marLeft w:val="0"/>
              <w:marRight w:val="0"/>
              <w:marTop w:val="0"/>
              <w:marBottom w:val="0"/>
              <w:divBdr>
                <w:top w:val="none" w:sz="0" w:space="0" w:color="auto"/>
                <w:left w:val="none" w:sz="0" w:space="0" w:color="auto"/>
                <w:bottom w:val="none" w:sz="0" w:space="0" w:color="auto"/>
                <w:right w:val="none" w:sz="0" w:space="0" w:color="auto"/>
              </w:divBdr>
            </w:div>
          </w:divsChild>
        </w:div>
        <w:div w:id="902712654">
          <w:marLeft w:val="0"/>
          <w:marRight w:val="0"/>
          <w:marTop w:val="225"/>
          <w:marBottom w:val="0"/>
          <w:divBdr>
            <w:top w:val="none" w:sz="0" w:space="0" w:color="auto"/>
            <w:left w:val="none" w:sz="0" w:space="0" w:color="auto"/>
            <w:bottom w:val="none" w:sz="0" w:space="0" w:color="auto"/>
            <w:right w:val="none" w:sz="0" w:space="0" w:color="auto"/>
          </w:divBdr>
        </w:div>
        <w:div w:id="1248074725">
          <w:marLeft w:val="0"/>
          <w:marRight w:val="0"/>
          <w:marTop w:val="150"/>
          <w:marBottom w:val="0"/>
          <w:divBdr>
            <w:top w:val="none" w:sz="0" w:space="0" w:color="auto"/>
            <w:left w:val="none" w:sz="0" w:space="0" w:color="auto"/>
            <w:bottom w:val="none" w:sz="0" w:space="0" w:color="auto"/>
            <w:right w:val="none" w:sz="0" w:space="0" w:color="auto"/>
          </w:divBdr>
        </w:div>
        <w:div w:id="426730733">
          <w:marLeft w:val="0"/>
          <w:marRight w:val="0"/>
          <w:marTop w:val="0"/>
          <w:marBottom w:val="120"/>
          <w:divBdr>
            <w:top w:val="none" w:sz="0" w:space="0" w:color="auto"/>
            <w:left w:val="none" w:sz="0" w:space="0" w:color="auto"/>
            <w:bottom w:val="none" w:sz="0" w:space="0" w:color="auto"/>
            <w:right w:val="none" w:sz="0" w:space="0" w:color="auto"/>
          </w:divBdr>
          <w:divsChild>
            <w:div w:id="965045062">
              <w:marLeft w:val="0"/>
              <w:marRight w:val="0"/>
              <w:marTop w:val="0"/>
              <w:marBottom w:val="0"/>
              <w:divBdr>
                <w:top w:val="none" w:sz="0" w:space="0" w:color="auto"/>
                <w:left w:val="none" w:sz="0" w:space="0" w:color="auto"/>
                <w:bottom w:val="none" w:sz="0" w:space="0" w:color="auto"/>
                <w:right w:val="none" w:sz="0" w:space="0" w:color="auto"/>
              </w:divBdr>
            </w:div>
            <w:div w:id="22095153">
              <w:marLeft w:val="0"/>
              <w:marRight w:val="0"/>
              <w:marTop w:val="0"/>
              <w:marBottom w:val="0"/>
              <w:divBdr>
                <w:top w:val="none" w:sz="0" w:space="0" w:color="auto"/>
                <w:left w:val="none" w:sz="0" w:space="0" w:color="auto"/>
                <w:bottom w:val="none" w:sz="0" w:space="0" w:color="auto"/>
                <w:right w:val="none" w:sz="0" w:space="0" w:color="auto"/>
              </w:divBdr>
            </w:div>
            <w:div w:id="1269698505">
              <w:marLeft w:val="0"/>
              <w:marRight w:val="0"/>
              <w:marTop w:val="0"/>
              <w:marBottom w:val="0"/>
              <w:divBdr>
                <w:top w:val="none" w:sz="0" w:space="0" w:color="auto"/>
                <w:left w:val="none" w:sz="0" w:space="0" w:color="auto"/>
                <w:bottom w:val="none" w:sz="0" w:space="0" w:color="auto"/>
                <w:right w:val="none" w:sz="0" w:space="0" w:color="auto"/>
              </w:divBdr>
            </w:div>
            <w:div w:id="716591264">
              <w:marLeft w:val="0"/>
              <w:marRight w:val="0"/>
              <w:marTop w:val="0"/>
              <w:marBottom w:val="0"/>
              <w:divBdr>
                <w:top w:val="none" w:sz="0" w:space="0" w:color="auto"/>
                <w:left w:val="none" w:sz="0" w:space="0" w:color="auto"/>
                <w:bottom w:val="none" w:sz="0" w:space="0" w:color="auto"/>
                <w:right w:val="none" w:sz="0" w:space="0" w:color="auto"/>
              </w:divBdr>
            </w:div>
          </w:divsChild>
        </w:div>
        <w:div w:id="1052968125">
          <w:marLeft w:val="0"/>
          <w:marRight w:val="0"/>
          <w:marTop w:val="0"/>
          <w:marBottom w:val="120"/>
          <w:divBdr>
            <w:top w:val="none" w:sz="0" w:space="0" w:color="auto"/>
            <w:left w:val="none" w:sz="0" w:space="0" w:color="auto"/>
            <w:bottom w:val="none" w:sz="0" w:space="0" w:color="auto"/>
            <w:right w:val="none" w:sz="0" w:space="0" w:color="auto"/>
          </w:divBdr>
          <w:divsChild>
            <w:div w:id="103039376">
              <w:marLeft w:val="0"/>
              <w:marRight w:val="0"/>
              <w:marTop w:val="0"/>
              <w:marBottom w:val="0"/>
              <w:divBdr>
                <w:top w:val="none" w:sz="0" w:space="0" w:color="auto"/>
                <w:left w:val="none" w:sz="0" w:space="0" w:color="auto"/>
                <w:bottom w:val="none" w:sz="0" w:space="0" w:color="auto"/>
                <w:right w:val="none" w:sz="0" w:space="0" w:color="auto"/>
              </w:divBdr>
            </w:div>
            <w:div w:id="1328941184">
              <w:marLeft w:val="0"/>
              <w:marRight w:val="0"/>
              <w:marTop w:val="0"/>
              <w:marBottom w:val="0"/>
              <w:divBdr>
                <w:top w:val="none" w:sz="0" w:space="0" w:color="auto"/>
                <w:left w:val="none" w:sz="0" w:space="0" w:color="auto"/>
                <w:bottom w:val="none" w:sz="0" w:space="0" w:color="auto"/>
                <w:right w:val="none" w:sz="0" w:space="0" w:color="auto"/>
              </w:divBdr>
            </w:div>
            <w:div w:id="619067671">
              <w:marLeft w:val="0"/>
              <w:marRight w:val="0"/>
              <w:marTop w:val="0"/>
              <w:marBottom w:val="0"/>
              <w:divBdr>
                <w:top w:val="none" w:sz="0" w:space="0" w:color="auto"/>
                <w:left w:val="none" w:sz="0" w:space="0" w:color="auto"/>
                <w:bottom w:val="none" w:sz="0" w:space="0" w:color="auto"/>
                <w:right w:val="none" w:sz="0" w:space="0" w:color="auto"/>
              </w:divBdr>
            </w:div>
          </w:divsChild>
        </w:div>
        <w:div w:id="1262059243">
          <w:marLeft w:val="0"/>
          <w:marRight w:val="0"/>
          <w:marTop w:val="150"/>
          <w:marBottom w:val="0"/>
          <w:divBdr>
            <w:top w:val="none" w:sz="0" w:space="0" w:color="auto"/>
            <w:left w:val="none" w:sz="0" w:space="0" w:color="auto"/>
            <w:bottom w:val="none" w:sz="0" w:space="0" w:color="auto"/>
            <w:right w:val="none" w:sz="0" w:space="0" w:color="auto"/>
          </w:divBdr>
        </w:div>
        <w:div w:id="1586456537">
          <w:marLeft w:val="0"/>
          <w:marRight w:val="0"/>
          <w:marTop w:val="0"/>
          <w:marBottom w:val="120"/>
          <w:divBdr>
            <w:top w:val="none" w:sz="0" w:space="0" w:color="auto"/>
            <w:left w:val="none" w:sz="0" w:space="0" w:color="auto"/>
            <w:bottom w:val="none" w:sz="0" w:space="0" w:color="auto"/>
            <w:right w:val="none" w:sz="0" w:space="0" w:color="auto"/>
          </w:divBdr>
          <w:divsChild>
            <w:div w:id="484320636">
              <w:marLeft w:val="0"/>
              <w:marRight w:val="0"/>
              <w:marTop w:val="0"/>
              <w:marBottom w:val="0"/>
              <w:divBdr>
                <w:top w:val="none" w:sz="0" w:space="0" w:color="auto"/>
                <w:left w:val="none" w:sz="0" w:space="0" w:color="auto"/>
                <w:bottom w:val="none" w:sz="0" w:space="0" w:color="auto"/>
                <w:right w:val="none" w:sz="0" w:space="0" w:color="auto"/>
              </w:divBdr>
            </w:div>
            <w:div w:id="648635748">
              <w:marLeft w:val="0"/>
              <w:marRight w:val="0"/>
              <w:marTop w:val="0"/>
              <w:marBottom w:val="0"/>
              <w:divBdr>
                <w:top w:val="none" w:sz="0" w:space="0" w:color="auto"/>
                <w:left w:val="none" w:sz="0" w:space="0" w:color="auto"/>
                <w:bottom w:val="none" w:sz="0" w:space="0" w:color="auto"/>
                <w:right w:val="none" w:sz="0" w:space="0" w:color="auto"/>
              </w:divBdr>
            </w:div>
          </w:divsChild>
        </w:div>
        <w:div w:id="1357925725">
          <w:marLeft w:val="0"/>
          <w:marRight w:val="0"/>
          <w:marTop w:val="0"/>
          <w:marBottom w:val="120"/>
          <w:divBdr>
            <w:top w:val="none" w:sz="0" w:space="0" w:color="auto"/>
            <w:left w:val="none" w:sz="0" w:space="0" w:color="auto"/>
            <w:bottom w:val="none" w:sz="0" w:space="0" w:color="auto"/>
            <w:right w:val="none" w:sz="0" w:space="0" w:color="auto"/>
          </w:divBdr>
          <w:divsChild>
            <w:div w:id="329867588">
              <w:marLeft w:val="0"/>
              <w:marRight w:val="0"/>
              <w:marTop w:val="0"/>
              <w:marBottom w:val="0"/>
              <w:divBdr>
                <w:top w:val="none" w:sz="0" w:space="0" w:color="auto"/>
                <w:left w:val="none" w:sz="0" w:space="0" w:color="auto"/>
                <w:bottom w:val="none" w:sz="0" w:space="0" w:color="auto"/>
                <w:right w:val="none" w:sz="0" w:space="0" w:color="auto"/>
              </w:divBdr>
            </w:div>
            <w:div w:id="79060015">
              <w:marLeft w:val="0"/>
              <w:marRight w:val="0"/>
              <w:marTop w:val="0"/>
              <w:marBottom w:val="0"/>
              <w:divBdr>
                <w:top w:val="none" w:sz="0" w:space="0" w:color="auto"/>
                <w:left w:val="none" w:sz="0" w:space="0" w:color="auto"/>
                <w:bottom w:val="none" w:sz="0" w:space="0" w:color="auto"/>
                <w:right w:val="none" w:sz="0" w:space="0" w:color="auto"/>
              </w:divBdr>
            </w:div>
            <w:div w:id="675616277">
              <w:marLeft w:val="0"/>
              <w:marRight w:val="0"/>
              <w:marTop w:val="0"/>
              <w:marBottom w:val="0"/>
              <w:divBdr>
                <w:top w:val="none" w:sz="0" w:space="0" w:color="auto"/>
                <w:left w:val="none" w:sz="0" w:space="0" w:color="auto"/>
                <w:bottom w:val="none" w:sz="0" w:space="0" w:color="auto"/>
                <w:right w:val="none" w:sz="0" w:space="0" w:color="auto"/>
              </w:divBdr>
            </w:div>
            <w:div w:id="608976575">
              <w:marLeft w:val="0"/>
              <w:marRight w:val="0"/>
              <w:marTop w:val="0"/>
              <w:marBottom w:val="0"/>
              <w:divBdr>
                <w:top w:val="none" w:sz="0" w:space="0" w:color="auto"/>
                <w:left w:val="none" w:sz="0" w:space="0" w:color="auto"/>
                <w:bottom w:val="none" w:sz="0" w:space="0" w:color="auto"/>
                <w:right w:val="none" w:sz="0" w:space="0" w:color="auto"/>
              </w:divBdr>
            </w:div>
            <w:div w:id="1323505474">
              <w:marLeft w:val="0"/>
              <w:marRight w:val="0"/>
              <w:marTop w:val="0"/>
              <w:marBottom w:val="0"/>
              <w:divBdr>
                <w:top w:val="none" w:sz="0" w:space="0" w:color="auto"/>
                <w:left w:val="none" w:sz="0" w:space="0" w:color="auto"/>
                <w:bottom w:val="none" w:sz="0" w:space="0" w:color="auto"/>
                <w:right w:val="none" w:sz="0" w:space="0" w:color="auto"/>
              </w:divBdr>
            </w:div>
          </w:divsChild>
        </w:div>
        <w:div w:id="1866096994">
          <w:marLeft w:val="0"/>
          <w:marRight w:val="0"/>
          <w:marTop w:val="0"/>
          <w:marBottom w:val="120"/>
          <w:divBdr>
            <w:top w:val="none" w:sz="0" w:space="0" w:color="auto"/>
            <w:left w:val="none" w:sz="0" w:space="0" w:color="auto"/>
            <w:bottom w:val="none" w:sz="0" w:space="0" w:color="auto"/>
            <w:right w:val="none" w:sz="0" w:space="0" w:color="auto"/>
          </w:divBdr>
          <w:divsChild>
            <w:div w:id="24914205">
              <w:marLeft w:val="0"/>
              <w:marRight w:val="0"/>
              <w:marTop w:val="0"/>
              <w:marBottom w:val="0"/>
              <w:divBdr>
                <w:top w:val="none" w:sz="0" w:space="0" w:color="auto"/>
                <w:left w:val="none" w:sz="0" w:space="0" w:color="auto"/>
                <w:bottom w:val="none" w:sz="0" w:space="0" w:color="auto"/>
                <w:right w:val="none" w:sz="0" w:space="0" w:color="auto"/>
              </w:divBdr>
            </w:div>
            <w:div w:id="1503280312">
              <w:marLeft w:val="0"/>
              <w:marRight w:val="0"/>
              <w:marTop w:val="0"/>
              <w:marBottom w:val="0"/>
              <w:divBdr>
                <w:top w:val="none" w:sz="0" w:space="0" w:color="auto"/>
                <w:left w:val="none" w:sz="0" w:space="0" w:color="auto"/>
                <w:bottom w:val="none" w:sz="0" w:space="0" w:color="auto"/>
                <w:right w:val="none" w:sz="0" w:space="0" w:color="auto"/>
              </w:divBdr>
            </w:div>
          </w:divsChild>
        </w:div>
        <w:div w:id="75589988">
          <w:marLeft w:val="0"/>
          <w:marRight w:val="0"/>
          <w:marTop w:val="0"/>
          <w:marBottom w:val="120"/>
          <w:divBdr>
            <w:top w:val="none" w:sz="0" w:space="0" w:color="auto"/>
            <w:left w:val="none" w:sz="0" w:space="0" w:color="auto"/>
            <w:bottom w:val="none" w:sz="0" w:space="0" w:color="auto"/>
            <w:right w:val="none" w:sz="0" w:space="0" w:color="auto"/>
          </w:divBdr>
          <w:divsChild>
            <w:div w:id="96141565">
              <w:marLeft w:val="0"/>
              <w:marRight w:val="0"/>
              <w:marTop w:val="0"/>
              <w:marBottom w:val="0"/>
              <w:divBdr>
                <w:top w:val="none" w:sz="0" w:space="0" w:color="auto"/>
                <w:left w:val="none" w:sz="0" w:space="0" w:color="auto"/>
                <w:bottom w:val="none" w:sz="0" w:space="0" w:color="auto"/>
                <w:right w:val="none" w:sz="0" w:space="0" w:color="auto"/>
              </w:divBdr>
            </w:div>
            <w:div w:id="1830092949">
              <w:marLeft w:val="0"/>
              <w:marRight w:val="0"/>
              <w:marTop w:val="0"/>
              <w:marBottom w:val="0"/>
              <w:divBdr>
                <w:top w:val="none" w:sz="0" w:space="0" w:color="auto"/>
                <w:left w:val="none" w:sz="0" w:space="0" w:color="auto"/>
                <w:bottom w:val="none" w:sz="0" w:space="0" w:color="auto"/>
                <w:right w:val="none" w:sz="0" w:space="0" w:color="auto"/>
              </w:divBdr>
            </w:div>
            <w:div w:id="1782841411">
              <w:marLeft w:val="0"/>
              <w:marRight w:val="0"/>
              <w:marTop w:val="0"/>
              <w:marBottom w:val="0"/>
              <w:divBdr>
                <w:top w:val="none" w:sz="0" w:space="0" w:color="auto"/>
                <w:left w:val="none" w:sz="0" w:space="0" w:color="auto"/>
                <w:bottom w:val="none" w:sz="0" w:space="0" w:color="auto"/>
                <w:right w:val="none" w:sz="0" w:space="0" w:color="auto"/>
              </w:divBdr>
            </w:div>
          </w:divsChild>
        </w:div>
        <w:div w:id="859125832">
          <w:marLeft w:val="0"/>
          <w:marRight w:val="0"/>
          <w:marTop w:val="0"/>
          <w:marBottom w:val="120"/>
          <w:divBdr>
            <w:top w:val="none" w:sz="0" w:space="0" w:color="auto"/>
            <w:left w:val="none" w:sz="0" w:space="0" w:color="auto"/>
            <w:bottom w:val="none" w:sz="0" w:space="0" w:color="auto"/>
            <w:right w:val="none" w:sz="0" w:space="0" w:color="auto"/>
          </w:divBdr>
          <w:divsChild>
            <w:div w:id="1428692829">
              <w:marLeft w:val="0"/>
              <w:marRight w:val="0"/>
              <w:marTop w:val="0"/>
              <w:marBottom w:val="0"/>
              <w:divBdr>
                <w:top w:val="none" w:sz="0" w:space="0" w:color="auto"/>
                <w:left w:val="none" w:sz="0" w:space="0" w:color="auto"/>
                <w:bottom w:val="none" w:sz="0" w:space="0" w:color="auto"/>
                <w:right w:val="none" w:sz="0" w:space="0" w:color="auto"/>
              </w:divBdr>
            </w:div>
          </w:divsChild>
        </w:div>
        <w:div w:id="1878656782">
          <w:marLeft w:val="0"/>
          <w:marRight w:val="0"/>
          <w:marTop w:val="0"/>
          <w:marBottom w:val="120"/>
          <w:divBdr>
            <w:top w:val="none" w:sz="0" w:space="0" w:color="auto"/>
            <w:left w:val="none" w:sz="0" w:space="0" w:color="auto"/>
            <w:bottom w:val="none" w:sz="0" w:space="0" w:color="auto"/>
            <w:right w:val="none" w:sz="0" w:space="0" w:color="auto"/>
          </w:divBdr>
          <w:divsChild>
            <w:div w:id="1225944260">
              <w:marLeft w:val="0"/>
              <w:marRight w:val="0"/>
              <w:marTop w:val="0"/>
              <w:marBottom w:val="0"/>
              <w:divBdr>
                <w:top w:val="none" w:sz="0" w:space="0" w:color="auto"/>
                <w:left w:val="none" w:sz="0" w:space="0" w:color="auto"/>
                <w:bottom w:val="none" w:sz="0" w:space="0" w:color="auto"/>
                <w:right w:val="none" w:sz="0" w:space="0" w:color="auto"/>
              </w:divBdr>
            </w:div>
            <w:div w:id="1288200886">
              <w:marLeft w:val="0"/>
              <w:marRight w:val="0"/>
              <w:marTop w:val="0"/>
              <w:marBottom w:val="0"/>
              <w:divBdr>
                <w:top w:val="none" w:sz="0" w:space="0" w:color="auto"/>
                <w:left w:val="none" w:sz="0" w:space="0" w:color="auto"/>
                <w:bottom w:val="none" w:sz="0" w:space="0" w:color="auto"/>
                <w:right w:val="none" w:sz="0" w:space="0" w:color="auto"/>
              </w:divBdr>
            </w:div>
            <w:div w:id="82066916">
              <w:marLeft w:val="0"/>
              <w:marRight w:val="0"/>
              <w:marTop w:val="0"/>
              <w:marBottom w:val="0"/>
              <w:divBdr>
                <w:top w:val="none" w:sz="0" w:space="0" w:color="auto"/>
                <w:left w:val="none" w:sz="0" w:space="0" w:color="auto"/>
                <w:bottom w:val="none" w:sz="0" w:space="0" w:color="auto"/>
                <w:right w:val="none" w:sz="0" w:space="0" w:color="auto"/>
              </w:divBdr>
            </w:div>
            <w:div w:id="2056465814">
              <w:marLeft w:val="0"/>
              <w:marRight w:val="0"/>
              <w:marTop w:val="0"/>
              <w:marBottom w:val="0"/>
              <w:divBdr>
                <w:top w:val="none" w:sz="0" w:space="0" w:color="auto"/>
                <w:left w:val="none" w:sz="0" w:space="0" w:color="auto"/>
                <w:bottom w:val="none" w:sz="0" w:space="0" w:color="auto"/>
                <w:right w:val="none" w:sz="0" w:space="0" w:color="auto"/>
              </w:divBdr>
            </w:div>
          </w:divsChild>
        </w:div>
        <w:div w:id="456604066">
          <w:marLeft w:val="0"/>
          <w:marRight w:val="0"/>
          <w:marTop w:val="0"/>
          <w:marBottom w:val="120"/>
          <w:divBdr>
            <w:top w:val="none" w:sz="0" w:space="0" w:color="auto"/>
            <w:left w:val="none" w:sz="0" w:space="0" w:color="auto"/>
            <w:bottom w:val="none" w:sz="0" w:space="0" w:color="auto"/>
            <w:right w:val="none" w:sz="0" w:space="0" w:color="auto"/>
          </w:divBdr>
          <w:divsChild>
            <w:div w:id="985007725">
              <w:marLeft w:val="0"/>
              <w:marRight w:val="0"/>
              <w:marTop w:val="0"/>
              <w:marBottom w:val="0"/>
              <w:divBdr>
                <w:top w:val="none" w:sz="0" w:space="0" w:color="auto"/>
                <w:left w:val="none" w:sz="0" w:space="0" w:color="auto"/>
                <w:bottom w:val="none" w:sz="0" w:space="0" w:color="auto"/>
                <w:right w:val="none" w:sz="0" w:space="0" w:color="auto"/>
              </w:divBdr>
            </w:div>
            <w:div w:id="63183973">
              <w:marLeft w:val="0"/>
              <w:marRight w:val="0"/>
              <w:marTop w:val="0"/>
              <w:marBottom w:val="0"/>
              <w:divBdr>
                <w:top w:val="none" w:sz="0" w:space="0" w:color="auto"/>
                <w:left w:val="none" w:sz="0" w:space="0" w:color="auto"/>
                <w:bottom w:val="none" w:sz="0" w:space="0" w:color="auto"/>
                <w:right w:val="none" w:sz="0" w:space="0" w:color="auto"/>
              </w:divBdr>
            </w:div>
            <w:div w:id="1877886316">
              <w:marLeft w:val="0"/>
              <w:marRight w:val="0"/>
              <w:marTop w:val="0"/>
              <w:marBottom w:val="0"/>
              <w:divBdr>
                <w:top w:val="none" w:sz="0" w:space="0" w:color="auto"/>
                <w:left w:val="none" w:sz="0" w:space="0" w:color="auto"/>
                <w:bottom w:val="none" w:sz="0" w:space="0" w:color="auto"/>
                <w:right w:val="none" w:sz="0" w:space="0" w:color="auto"/>
              </w:divBdr>
            </w:div>
            <w:div w:id="1605989585">
              <w:marLeft w:val="0"/>
              <w:marRight w:val="0"/>
              <w:marTop w:val="0"/>
              <w:marBottom w:val="0"/>
              <w:divBdr>
                <w:top w:val="none" w:sz="0" w:space="0" w:color="auto"/>
                <w:left w:val="none" w:sz="0" w:space="0" w:color="auto"/>
                <w:bottom w:val="none" w:sz="0" w:space="0" w:color="auto"/>
                <w:right w:val="none" w:sz="0" w:space="0" w:color="auto"/>
              </w:divBdr>
            </w:div>
            <w:div w:id="640231414">
              <w:marLeft w:val="0"/>
              <w:marRight w:val="0"/>
              <w:marTop w:val="0"/>
              <w:marBottom w:val="0"/>
              <w:divBdr>
                <w:top w:val="none" w:sz="0" w:space="0" w:color="auto"/>
                <w:left w:val="none" w:sz="0" w:space="0" w:color="auto"/>
                <w:bottom w:val="none" w:sz="0" w:space="0" w:color="auto"/>
                <w:right w:val="none" w:sz="0" w:space="0" w:color="auto"/>
              </w:divBdr>
            </w:div>
            <w:div w:id="671489393">
              <w:marLeft w:val="0"/>
              <w:marRight w:val="0"/>
              <w:marTop w:val="0"/>
              <w:marBottom w:val="0"/>
              <w:divBdr>
                <w:top w:val="none" w:sz="0" w:space="0" w:color="auto"/>
                <w:left w:val="none" w:sz="0" w:space="0" w:color="auto"/>
                <w:bottom w:val="none" w:sz="0" w:space="0" w:color="auto"/>
                <w:right w:val="none" w:sz="0" w:space="0" w:color="auto"/>
              </w:divBdr>
            </w:div>
            <w:div w:id="82386482">
              <w:marLeft w:val="0"/>
              <w:marRight w:val="0"/>
              <w:marTop w:val="0"/>
              <w:marBottom w:val="0"/>
              <w:divBdr>
                <w:top w:val="none" w:sz="0" w:space="0" w:color="auto"/>
                <w:left w:val="none" w:sz="0" w:space="0" w:color="auto"/>
                <w:bottom w:val="none" w:sz="0" w:space="0" w:color="auto"/>
                <w:right w:val="none" w:sz="0" w:space="0" w:color="auto"/>
              </w:divBdr>
            </w:div>
            <w:div w:id="74786797">
              <w:marLeft w:val="0"/>
              <w:marRight w:val="0"/>
              <w:marTop w:val="0"/>
              <w:marBottom w:val="0"/>
              <w:divBdr>
                <w:top w:val="none" w:sz="0" w:space="0" w:color="auto"/>
                <w:left w:val="none" w:sz="0" w:space="0" w:color="auto"/>
                <w:bottom w:val="none" w:sz="0" w:space="0" w:color="auto"/>
                <w:right w:val="none" w:sz="0" w:space="0" w:color="auto"/>
              </w:divBdr>
            </w:div>
            <w:div w:id="1221794877">
              <w:marLeft w:val="0"/>
              <w:marRight w:val="0"/>
              <w:marTop w:val="0"/>
              <w:marBottom w:val="0"/>
              <w:divBdr>
                <w:top w:val="none" w:sz="0" w:space="0" w:color="auto"/>
                <w:left w:val="none" w:sz="0" w:space="0" w:color="auto"/>
                <w:bottom w:val="none" w:sz="0" w:space="0" w:color="auto"/>
                <w:right w:val="none" w:sz="0" w:space="0" w:color="auto"/>
              </w:divBdr>
            </w:div>
            <w:div w:id="1938098165">
              <w:marLeft w:val="0"/>
              <w:marRight w:val="0"/>
              <w:marTop w:val="0"/>
              <w:marBottom w:val="0"/>
              <w:divBdr>
                <w:top w:val="none" w:sz="0" w:space="0" w:color="auto"/>
                <w:left w:val="none" w:sz="0" w:space="0" w:color="auto"/>
                <w:bottom w:val="none" w:sz="0" w:space="0" w:color="auto"/>
                <w:right w:val="none" w:sz="0" w:space="0" w:color="auto"/>
              </w:divBdr>
            </w:div>
            <w:div w:id="1429083061">
              <w:marLeft w:val="0"/>
              <w:marRight w:val="0"/>
              <w:marTop w:val="0"/>
              <w:marBottom w:val="0"/>
              <w:divBdr>
                <w:top w:val="none" w:sz="0" w:space="0" w:color="auto"/>
                <w:left w:val="none" w:sz="0" w:space="0" w:color="auto"/>
                <w:bottom w:val="none" w:sz="0" w:space="0" w:color="auto"/>
                <w:right w:val="none" w:sz="0" w:space="0" w:color="auto"/>
              </w:divBdr>
            </w:div>
            <w:div w:id="198663546">
              <w:marLeft w:val="0"/>
              <w:marRight w:val="0"/>
              <w:marTop w:val="0"/>
              <w:marBottom w:val="0"/>
              <w:divBdr>
                <w:top w:val="none" w:sz="0" w:space="0" w:color="auto"/>
                <w:left w:val="none" w:sz="0" w:space="0" w:color="auto"/>
                <w:bottom w:val="none" w:sz="0" w:space="0" w:color="auto"/>
                <w:right w:val="none" w:sz="0" w:space="0" w:color="auto"/>
              </w:divBdr>
            </w:div>
            <w:div w:id="1146707443">
              <w:marLeft w:val="0"/>
              <w:marRight w:val="0"/>
              <w:marTop w:val="0"/>
              <w:marBottom w:val="0"/>
              <w:divBdr>
                <w:top w:val="none" w:sz="0" w:space="0" w:color="auto"/>
                <w:left w:val="none" w:sz="0" w:space="0" w:color="auto"/>
                <w:bottom w:val="none" w:sz="0" w:space="0" w:color="auto"/>
                <w:right w:val="none" w:sz="0" w:space="0" w:color="auto"/>
              </w:divBdr>
            </w:div>
            <w:div w:id="1255286163">
              <w:marLeft w:val="0"/>
              <w:marRight w:val="0"/>
              <w:marTop w:val="0"/>
              <w:marBottom w:val="0"/>
              <w:divBdr>
                <w:top w:val="none" w:sz="0" w:space="0" w:color="auto"/>
                <w:left w:val="none" w:sz="0" w:space="0" w:color="auto"/>
                <w:bottom w:val="none" w:sz="0" w:space="0" w:color="auto"/>
                <w:right w:val="none" w:sz="0" w:space="0" w:color="auto"/>
              </w:divBdr>
            </w:div>
            <w:div w:id="414211985">
              <w:marLeft w:val="0"/>
              <w:marRight w:val="0"/>
              <w:marTop w:val="0"/>
              <w:marBottom w:val="0"/>
              <w:divBdr>
                <w:top w:val="none" w:sz="0" w:space="0" w:color="auto"/>
                <w:left w:val="none" w:sz="0" w:space="0" w:color="auto"/>
                <w:bottom w:val="none" w:sz="0" w:space="0" w:color="auto"/>
                <w:right w:val="none" w:sz="0" w:space="0" w:color="auto"/>
              </w:divBdr>
            </w:div>
            <w:div w:id="1664581208">
              <w:marLeft w:val="0"/>
              <w:marRight w:val="0"/>
              <w:marTop w:val="0"/>
              <w:marBottom w:val="0"/>
              <w:divBdr>
                <w:top w:val="none" w:sz="0" w:space="0" w:color="auto"/>
                <w:left w:val="none" w:sz="0" w:space="0" w:color="auto"/>
                <w:bottom w:val="none" w:sz="0" w:space="0" w:color="auto"/>
                <w:right w:val="none" w:sz="0" w:space="0" w:color="auto"/>
              </w:divBdr>
            </w:div>
            <w:div w:id="595528287">
              <w:marLeft w:val="0"/>
              <w:marRight w:val="0"/>
              <w:marTop w:val="0"/>
              <w:marBottom w:val="0"/>
              <w:divBdr>
                <w:top w:val="none" w:sz="0" w:space="0" w:color="auto"/>
                <w:left w:val="none" w:sz="0" w:space="0" w:color="auto"/>
                <w:bottom w:val="none" w:sz="0" w:space="0" w:color="auto"/>
                <w:right w:val="none" w:sz="0" w:space="0" w:color="auto"/>
              </w:divBdr>
            </w:div>
            <w:div w:id="1709640292">
              <w:marLeft w:val="0"/>
              <w:marRight w:val="0"/>
              <w:marTop w:val="0"/>
              <w:marBottom w:val="0"/>
              <w:divBdr>
                <w:top w:val="none" w:sz="0" w:space="0" w:color="auto"/>
                <w:left w:val="none" w:sz="0" w:space="0" w:color="auto"/>
                <w:bottom w:val="none" w:sz="0" w:space="0" w:color="auto"/>
                <w:right w:val="none" w:sz="0" w:space="0" w:color="auto"/>
              </w:divBdr>
            </w:div>
          </w:divsChild>
        </w:div>
        <w:div w:id="1125806933">
          <w:marLeft w:val="0"/>
          <w:marRight w:val="0"/>
          <w:marTop w:val="0"/>
          <w:marBottom w:val="120"/>
          <w:divBdr>
            <w:top w:val="none" w:sz="0" w:space="0" w:color="auto"/>
            <w:left w:val="none" w:sz="0" w:space="0" w:color="auto"/>
            <w:bottom w:val="none" w:sz="0" w:space="0" w:color="auto"/>
            <w:right w:val="none" w:sz="0" w:space="0" w:color="auto"/>
          </w:divBdr>
          <w:divsChild>
            <w:div w:id="275987617">
              <w:marLeft w:val="0"/>
              <w:marRight w:val="0"/>
              <w:marTop w:val="0"/>
              <w:marBottom w:val="0"/>
              <w:divBdr>
                <w:top w:val="none" w:sz="0" w:space="0" w:color="auto"/>
                <w:left w:val="none" w:sz="0" w:space="0" w:color="auto"/>
                <w:bottom w:val="none" w:sz="0" w:space="0" w:color="auto"/>
                <w:right w:val="none" w:sz="0" w:space="0" w:color="auto"/>
              </w:divBdr>
            </w:div>
            <w:div w:id="2017341014">
              <w:marLeft w:val="0"/>
              <w:marRight w:val="0"/>
              <w:marTop w:val="0"/>
              <w:marBottom w:val="0"/>
              <w:divBdr>
                <w:top w:val="none" w:sz="0" w:space="0" w:color="auto"/>
                <w:left w:val="none" w:sz="0" w:space="0" w:color="auto"/>
                <w:bottom w:val="none" w:sz="0" w:space="0" w:color="auto"/>
                <w:right w:val="none" w:sz="0" w:space="0" w:color="auto"/>
              </w:divBdr>
            </w:div>
            <w:div w:id="743260804">
              <w:marLeft w:val="0"/>
              <w:marRight w:val="0"/>
              <w:marTop w:val="0"/>
              <w:marBottom w:val="0"/>
              <w:divBdr>
                <w:top w:val="none" w:sz="0" w:space="0" w:color="auto"/>
                <w:left w:val="none" w:sz="0" w:space="0" w:color="auto"/>
                <w:bottom w:val="none" w:sz="0" w:space="0" w:color="auto"/>
                <w:right w:val="none" w:sz="0" w:space="0" w:color="auto"/>
              </w:divBdr>
            </w:div>
            <w:div w:id="1877160933">
              <w:marLeft w:val="0"/>
              <w:marRight w:val="0"/>
              <w:marTop w:val="0"/>
              <w:marBottom w:val="0"/>
              <w:divBdr>
                <w:top w:val="none" w:sz="0" w:space="0" w:color="auto"/>
                <w:left w:val="none" w:sz="0" w:space="0" w:color="auto"/>
                <w:bottom w:val="none" w:sz="0" w:space="0" w:color="auto"/>
                <w:right w:val="none" w:sz="0" w:space="0" w:color="auto"/>
              </w:divBdr>
            </w:div>
            <w:div w:id="1907716345">
              <w:marLeft w:val="0"/>
              <w:marRight w:val="0"/>
              <w:marTop w:val="0"/>
              <w:marBottom w:val="0"/>
              <w:divBdr>
                <w:top w:val="none" w:sz="0" w:space="0" w:color="auto"/>
                <w:left w:val="none" w:sz="0" w:space="0" w:color="auto"/>
                <w:bottom w:val="none" w:sz="0" w:space="0" w:color="auto"/>
                <w:right w:val="none" w:sz="0" w:space="0" w:color="auto"/>
              </w:divBdr>
            </w:div>
            <w:div w:id="832717121">
              <w:marLeft w:val="0"/>
              <w:marRight w:val="0"/>
              <w:marTop w:val="0"/>
              <w:marBottom w:val="0"/>
              <w:divBdr>
                <w:top w:val="none" w:sz="0" w:space="0" w:color="auto"/>
                <w:left w:val="none" w:sz="0" w:space="0" w:color="auto"/>
                <w:bottom w:val="none" w:sz="0" w:space="0" w:color="auto"/>
                <w:right w:val="none" w:sz="0" w:space="0" w:color="auto"/>
              </w:divBdr>
            </w:div>
            <w:div w:id="1813139288">
              <w:marLeft w:val="0"/>
              <w:marRight w:val="0"/>
              <w:marTop w:val="0"/>
              <w:marBottom w:val="0"/>
              <w:divBdr>
                <w:top w:val="none" w:sz="0" w:space="0" w:color="auto"/>
                <w:left w:val="none" w:sz="0" w:space="0" w:color="auto"/>
                <w:bottom w:val="none" w:sz="0" w:space="0" w:color="auto"/>
                <w:right w:val="none" w:sz="0" w:space="0" w:color="auto"/>
              </w:divBdr>
            </w:div>
            <w:div w:id="1885171645">
              <w:marLeft w:val="0"/>
              <w:marRight w:val="0"/>
              <w:marTop w:val="0"/>
              <w:marBottom w:val="0"/>
              <w:divBdr>
                <w:top w:val="none" w:sz="0" w:space="0" w:color="auto"/>
                <w:left w:val="none" w:sz="0" w:space="0" w:color="auto"/>
                <w:bottom w:val="none" w:sz="0" w:space="0" w:color="auto"/>
                <w:right w:val="none" w:sz="0" w:space="0" w:color="auto"/>
              </w:divBdr>
            </w:div>
          </w:divsChild>
        </w:div>
        <w:div w:id="1453743546">
          <w:marLeft w:val="0"/>
          <w:marRight w:val="0"/>
          <w:marTop w:val="0"/>
          <w:marBottom w:val="120"/>
          <w:divBdr>
            <w:top w:val="none" w:sz="0" w:space="0" w:color="auto"/>
            <w:left w:val="none" w:sz="0" w:space="0" w:color="auto"/>
            <w:bottom w:val="none" w:sz="0" w:space="0" w:color="auto"/>
            <w:right w:val="none" w:sz="0" w:space="0" w:color="auto"/>
          </w:divBdr>
          <w:divsChild>
            <w:div w:id="873888199">
              <w:marLeft w:val="0"/>
              <w:marRight w:val="0"/>
              <w:marTop w:val="0"/>
              <w:marBottom w:val="0"/>
              <w:divBdr>
                <w:top w:val="none" w:sz="0" w:space="0" w:color="auto"/>
                <w:left w:val="none" w:sz="0" w:space="0" w:color="auto"/>
                <w:bottom w:val="none" w:sz="0" w:space="0" w:color="auto"/>
                <w:right w:val="none" w:sz="0" w:space="0" w:color="auto"/>
              </w:divBdr>
            </w:div>
            <w:div w:id="1743329573">
              <w:marLeft w:val="0"/>
              <w:marRight w:val="0"/>
              <w:marTop w:val="0"/>
              <w:marBottom w:val="0"/>
              <w:divBdr>
                <w:top w:val="none" w:sz="0" w:space="0" w:color="auto"/>
                <w:left w:val="none" w:sz="0" w:space="0" w:color="auto"/>
                <w:bottom w:val="none" w:sz="0" w:space="0" w:color="auto"/>
                <w:right w:val="none" w:sz="0" w:space="0" w:color="auto"/>
              </w:divBdr>
            </w:div>
            <w:div w:id="596063186">
              <w:marLeft w:val="0"/>
              <w:marRight w:val="0"/>
              <w:marTop w:val="0"/>
              <w:marBottom w:val="0"/>
              <w:divBdr>
                <w:top w:val="none" w:sz="0" w:space="0" w:color="auto"/>
                <w:left w:val="none" w:sz="0" w:space="0" w:color="auto"/>
                <w:bottom w:val="none" w:sz="0" w:space="0" w:color="auto"/>
                <w:right w:val="none" w:sz="0" w:space="0" w:color="auto"/>
              </w:divBdr>
            </w:div>
            <w:div w:id="105200850">
              <w:marLeft w:val="0"/>
              <w:marRight w:val="0"/>
              <w:marTop w:val="0"/>
              <w:marBottom w:val="0"/>
              <w:divBdr>
                <w:top w:val="none" w:sz="0" w:space="0" w:color="auto"/>
                <w:left w:val="none" w:sz="0" w:space="0" w:color="auto"/>
                <w:bottom w:val="none" w:sz="0" w:space="0" w:color="auto"/>
                <w:right w:val="none" w:sz="0" w:space="0" w:color="auto"/>
              </w:divBdr>
            </w:div>
            <w:div w:id="1509707774">
              <w:marLeft w:val="0"/>
              <w:marRight w:val="0"/>
              <w:marTop w:val="0"/>
              <w:marBottom w:val="0"/>
              <w:divBdr>
                <w:top w:val="none" w:sz="0" w:space="0" w:color="auto"/>
                <w:left w:val="none" w:sz="0" w:space="0" w:color="auto"/>
                <w:bottom w:val="none" w:sz="0" w:space="0" w:color="auto"/>
                <w:right w:val="none" w:sz="0" w:space="0" w:color="auto"/>
              </w:divBdr>
            </w:div>
          </w:divsChild>
        </w:div>
        <w:div w:id="477191449">
          <w:marLeft w:val="0"/>
          <w:marRight w:val="0"/>
          <w:marTop w:val="0"/>
          <w:marBottom w:val="120"/>
          <w:divBdr>
            <w:top w:val="none" w:sz="0" w:space="0" w:color="auto"/>
            <w:left w:val="none" w:sz="0" w:space="0" w:color="auto"/>
            <w:bottom w:val="none" w:sz="0" w:space="0" w:color="auto"/>
            <w:right w:val="none" w:sz="0" w:space="0" w:color="auto"/>
          </w:divBdr>
          <w:divsChild>
            <w:div w:id="1412656823">
              <w:marLeft w:val="0"/>
              <w:marRight w:val="0"/>
              <w:marTop w:val="0"/>
              <w:marBottom w:val="0"/>
              <w:divBdr>
                <w:top w:val="none" w:sz="0" w:space="0" w:color="auto"/>
                <w:left w:val="none" w:sz="0" w:space="0" w:color="auto"/>
                <w:bottom w:val="none" w:sz="0" w:space="0" w:color="auto"/>
                <w:right w:val="none" w:sz="0" w:space="0" w:color="auto"/>
              </w:divBdr>
            </w:div>
            <w:div w:id="69893314">
              <w:marLeft w:val="0"/>
              <w:marRight w:val="0"/>
              <w:marTop w:val="0"/>
              <w:marBottom w:val="0"/>
              <w:divBdr>
                <w:top w:val="none" w:sz="0" w:space="0" w:color="auto"/>
                <w:left w:val="none" w:sz="0" w:space="0" w:color="auto"/>
                <w:bottom w:val="none" w:sz="0" w:space="0" w:color="auto"/>
                <w:right w:val="none" w:sz="0" w:space="0" w:color="auto"/>
              </w:divBdr>
            </w:div>
            <w:div w:id="1414205519">
              <w:marLeft w:val="0"/>
              <w:marRight w:val="0"/>
              <w:marTop w:val="0"/>
              <w:marBottom w:val="0"/>
              <w:divBdr>
                <w:top w:val="none" w:sz="0" w:space="0" w:color="auto"/>
                <w:left w:val="none" w:sz="0" w:space="0" w:color="auto"/>
                <w:bottom w:val="none" w:sz="0" w:space="0" w:color="auto"/>
                <w:right w:val="none" w:sz="0" w:space="0" w:color="auto"/>
              </w:divBdr>
            </w:div>
            <w:div w:id="1024867810">
              <w:marLeft w:val="0"/>
              <w:marRight w:val="0"/>
              <w:marTop w:val="0"/>
              <w:marBottom w:val="0"/>
              <w:divBdr>
                <w:top w:val="none" w:sz="0" w:space="0" w:color="auto"/>
                <w:left w:val="none" w:sz="0" w:space="0" w:color="auto"/>
                <w:bottom w:val="none" w:sz="0" w:space="0" w:color="auto"/>
                <w:right w:val="none" w:sz="0" w:space="0" w:color="auto"/>
              </w:divBdr>
            </w:div>
            <w:div w:id="581913778">
              <w:marLeft w:val="0"/>
              <w:marRight w:val="0"/>
              <w:marTop w:val="0"/>
              <w:marBottom w:val="0"/>
              <w:divBdr>
                <w:top w:val="none" w:sz="0" w:space="0" w:color="auto"/>
                <w:left w:val="none" w:sz="0" w:space="0" w:color="auto"/>
                <w:bottom w:val="none" w:sz="0" w:space="0" w:color="auto"/>
                <w:right w:val="none" w:sz="0" w:space="0" w:color="auto"/>
              </w:divBdr>
            </w:div>
            <w:div w:id="1608274524">
              <w:marLeft w:val="0"/>
              <w:marRight w:val="0"/>
              <w:marTop w:val="0"/>
              <w:marBottom w:val="0"/>
              <w:divBdr>
                <w:top w:val="none" w:sz="0" w:space="0" w:color="auto"/>
                <w:left w:val="none" w:sz="0" w:space="0" w:color="auto"/>
                <w:bottom w:val="none" w:sz="0" w:space="0" w:color="auto"/>
                <w:right w:val="none" w:sz="0" w:space="0" w:color="auto"/>
              </w:divBdr>
            </w:div>
            <w:div w:id="1151866639">
              <w:marLeft w:val="0"/>
              <w:marRight w:val="0"/>
              <w:marTop w:val="0"/>
              <w:marBottom w:val="0"/>
              <w:divBdr>
                <w:top w:val="none" w:sz="0" w:space="0" w:color="auto"/>
                <w:left w:val="none" w:sz="0" w:space="0" w:color="auto"/>
                <w:bottom w:val="none" w:sz="0" w:space="0" w:color="auto"/>
                <w:right w:val="none" w:sz="0" w:space="0" w:color="auto"/>
              </w:divBdr>
            </w:div>
          </w:divsChild>
        </w:div>
        <w:div w:id="434374743">
          <w:marLeft w:val="0"/>
          <w:marRight w:val="0"/>
          <w:marTop w:val="0"/>
          <w:marBottom w:val="120"/>
          <w:divBdr>
            <w:top w:val="none" w:sz="0" w:space="0" w:color="auto"/>
            <w:left w:val="none" w:sz="0" w:space="0" w:color="auto"/>
            <w:bottom w:val="none" w:sz="0" w:space="0" w:color="auto"/>
            <w:right w:val="none" w:sz="0" w:space="0" w:color="auto"/>
          </w:divBdr>
          <w:divsChild>
            <w:div w:id="424234597">
              <w:marLeft w:val="0"/>
              <w:marRight w:val="0"/>
              <w:marTop w:val="0"/>
              <w:marBottom w:val="0"/>
              <w:divBdr>
                <w:top w:val="none" w:sz="0" w:space="0" w:color="auto"/>
                <w:left w:val="none" w:sz="0" w:space="0" w:color="auto"/>
                <w:bottom w:val="none" w:sz="0" w:space="0" w:color="auto"/>
                <w:right w:val="none" w:sz="0" w:space="0" w:color="auto"/>
              </w:divBdr>
            </w:div>
          </w:divsChild>
        </w:div>
        <w:div w:id="1079324749">
          <w:marLeft w:val="0"/>
          <w:marRight w:val="0"/>
          <w:marTop w:val="0"/>
          <w:marBottom w:val="120"/>
          <w:divBdr>
            <w:top w:val="none" w:sz="0" w:space="0" w:color="auto"/>
            <w:left w:val="none" w:sz="0" w:space="0" w:color="auto"/>
            <w:bottom w:val="none" w:sz="0" w:space="0" w:color="auto"/>
            <w:right w:val="none" w:sz="0" w:space="0" w:color="auto"/>
          </w:divBdr>
          <w:divsChild>
            <w:div w:id="196820367">
              <w:marLeft w:val="0"/>
              <w:marRight w:val="0"/>
              <w:marTop w:val="0"/>
              <w:marBottom w:val="0"/>
              <w:divBdr>
                <w:top w:val="none" w:sz="0" w:space="0" w:color="auto"/>
                <w:left w:val="none" w:sz="0" w:space="0" w:color="auto"/>
                <w:bottom w:val="none" w:sz="0" w:space="0" w:color="auto"/>
                <w:right w:val="none" w:sz="0" w:space="0" w:color="auto"/>
              </w:divBdr>
            </w:div>
            <w:div w:id="979263243">
              <w:marLeft w:val="0"/>
              <w:marRight w:val="0"/>
              <w:marTop w:val="0"/>
              <w:marBottom w:val="0"/>
              <w:divBdr>
                <w:top w:val="none" w:sz="0" w:space="0" w:color="auto"/>
                <w:left w:val="none" w:sz="0" w:space="0" w:color="auto"/>
                <w:bottom w:val="none" w:sz="0" w:space="0" w:color="auto"/>
                <w:right w:val="none" w:sz="0" w:space="0" w:color="auto"/>
              </w:divBdr>
            </w:div>
          </w:divsChild>
        </w:div>
        <w:div w:id="1500074340">
          <w:marLeft w:val="0"/>
          <w:marRight w:val="0"/>
          <w:marTop w:val="0"/>
          <w:marBottom w:val="120"/>
          <w:divBdr>
            <w:top w:val="none" w:sz="0" w:space="0" w:color="auto"/>
            <w:left w:val="none" w:sz="0" w:space="0" w:color="auto"/>
            <w:bottom w:val="none" w:sz="0" w:space="0" w:color="auto"/>
            <w:right w:val="none" w:sz="0" w:space="0" w:color="auto"/>
          </w:divBdr>
          <w:divsChild>
            <w:div w:id="554051577">
              <w:marLeft w:val="0"/>
              <w:marRight w:val="0"/>
              <w:marTop w:val="0"/>
              <w:marBottom w:val="0"/>
              <w:divBdr>
                <w:top w:val="none" w:sz="0" w:space="0" w:color="auto"/>
                <w:left w:val="none" w:sz="0" w:space="0" w:color="auto"/>
                <w:bottom w:val="none" w:sz="0" w:space="0" w:color="auto"/>
                <w:right w:val="none" w:sz="0" w:space="0" w:color="auto"/>
              </w:divBdr>
            </w:div>
            <w:div w:id="121656041">
              <w:marLeft w:val="0"/>
              <w:marRight w:val="0"/>
              <w:marTop w:val="0"/>
              <w:marBottom w:val="0"/>
              <w:divBdr>
                <w:top w:val="none" w:sz="0" w:space="0" w:color="auto"/>
                <w:left w:val="none" w:sz="0" w:space="0" w:color="auto"/>
                <w:bottom w:val="none" w:sz="0" w:space="0" w:color="auto"/>
                <w:right w:val="none" w:sz="0" w:space="0" w:color="auto"/>
              </w:divBdr>
            </w:div>
          </w:divsChild>
        </w:div>
        <w:div w:id="2127040079">
          <w:marLeft w:val="0"/>
          <w:marRight w:val="0"/>
          <w:marTop w:val="0"/>
          <w:marBottom w:val="120"/>
          <w:divBdr>
            <w:top w:val="none" w:sz="0" w:space="0" w:color="auto"/>
            <w:left w:val="none" w:sz="0" w:space="0" w:color="auto"/>
            <w:bottom w:val="none" w:sz="0" w:space="0" w:color="auto"/>
            <w:right w:val="none" w:sz="0" w:space="0" w:color="auto"/>
          </w:divBdr>
          <w:divsChild>
            <w:div w:id="82531890">
              <w:marLeft w:val="0"/>
              <w:marRight w:val="0"/>
              <w:marTop w:val="0"/>
              <w:marBottom w:val="0"/>
              <w:divBdr>
                <w:top w:val="none" w:sz="0" w:space="0" w:color="auto"/>
                <w:left w:val="none" w:sz="0" w:space="0" w:color="auto"/>
                <w:bottom w:val="none" w:sz="0" w:space="0" w:color="auto"/>
                <w:right w:val="none" w:sz="0" w:space="0" w:color="auto"/>
              </w:divBdr>
            </w:div>
            <w:div w:id="1521626861">
              <w:marLeft w:val="0"/>
              <w:marRight w:val="0"/>
              <w:marTop w:val="0"/>
              <w:marBottom w:val="0"/>
              <w:divBdr>
                <w:top w:val="none" w:sz="0" w:space="0" w:color="auto"/>
                <w:left w:val="none" w:sz="0" w:space="0" w:color="auto"/>
                <w:bottom w:val="none" w:sz="0" w:space="0" w:color="auto"/>
                <w:right w:val="none" w:sz="0" w:space="0" w:color="auto"/>
              </w:divBdr>
            </w:div>
            <w:div w:id="1095175102">
              <w:marLeft w:val="0"/>
              <w:marRight w:val="0"/>
              <w:marTop w:val="0"/>
              <w:marBottom w:val="0"/>
              <w:divBdr>
                <w:top w:val="none" w:sz="0" w:space="0" w:color="auto"/>
                <w:left w:val="none" w:sz="0" w:space="0" w:color="auto"/>
                <w:bottom w:val="none" w:sz="0" w:space="0" w:color="auto"/>
                <w:right w:val="none" w:sz="0" w:space="0" w:color="auto"/>
              </w:divBdr>
            </w:div>
          </w:divsChild>
        </w:div>
        <w:div w:id="1126848561">
          <w:marLeft w:val="0"/>
          <w:marRight w:val="0"/>
          <w:marTop w:val="0"/>
          <w:marBottom w:val="120"/>
          <w:divBdr>
            <w:top w:val="none" w:sz="0" w:space="0" w:color="auto"/>
            <w:left w:val="none" w:sz="0" w:space="0" w:color="auto"/>
            <w:bottom w:val="none" w:sz="0" w:space="0" w:color="auto"/>
            <w:right w:val="none" w:sz="0" w:space="0" w:color="auto"/>
          </w:divBdr>
          <w:divsChild>
            <w:div w:id="1902248571">
              <w:marLeft w:val="0"/>
              <w:marRight w:val="0"/>
              <w:marTop w:val="0"/>
              <w:marBottom w:val="0"/>
              <w:divBdr>
                <w:top w:val="none" w:sz="0" w:space="0" w:color="auto"/>
                <w:left w:val="none" w:sz="0" w:space="0" w:color="auto"/>
                <w:bottom w:val="none" w:sz="0" w:space="0" w:color="auto"/>
                <w:right w:val="none" w:sz="0" w:space="0" w:color="auto"/>
              </w:divBdr>
            </w:div>
          </w:divsChild>
        </w:div>
        <w:div w:id="1942495627">
          <w:marLeft w:val="0"/>
          <w:marRight w:val="0"/>
          <w:marTop w:val="0"/>
          <w:marBottom w:val="120"/>
          <w:divBdr>
            <w:top w:val="none" w:sz="0" w:space="0" w:color="auto"/>
            <w:left w:val="none" w:sz="0" w:space="0" w:color="auto"/>
            <w:bottom w:val="none" w:sz="0" w:space="0" w:color="auto"/>
            <w:right w:val="none" w:sz="0" w:space="0" w:color="auto"/>
          </w:divBdr>
          <w:divsChild>
            <w:div w:id="2049181065">
              <w:marLeft w:val="0"/>
              <w:marRight w:val="0"/>
              <w:marTop w:val="0"/>
              <w:marBottom w:val="0"/>
              <w:divBdr>
                <w:top w:val="none" w:sz="0" w:space="0" w:color="auto"/>
                <w:left w:val="none" w:sz="0" w:space="0" w:color="auto"/>
                <w:bottom w:val="none" w:sz="0" w:space="0" w:color="auto"/>
                <w:right w:val="none" w:sz="0" w:space="0" w:color="auto"/>
              </w:divBdr>
            </w:div>
            <w:div w:id="1382829693">
              <w:marLeft w:val="0"/>
              <w:marRight w:val="0"/>
              <w:marTop w:val="0"/>
              <w:marBottom w:val="0"/>
              <w:divBdr>
                <w:top w:val="none" w:sz="0" w:space="0" w:color="auto"/>
                <w:left w:val="none" w:sz="0" w:space="0" w:color="auto"/>
                <w:bottom w:val="none" w:sz="0" w:space="0" w:color="auto"/>
                <w:right w:val="none" w:sz="0" w:space="0" w:color="auto"/>
              </w:divBdr>
            </w:div>
            <w:div w:id="909533864">
              <w:marLeft w:val="0"/>
              <w:marRight w:val="0"/>
              <w:marTop w:val="0"/>
              <w:marBottom w:val="0"/>
              <w:divBdr>
                <w:top w:val="none" w:sz="0" w:space="0" w:color="auto"/>
                <w:left w:val="none" w:sz="0" w:space="0" w:color="auto"/>
                <w:bottom w:val="none" w:sz="0" w:space="0" w:color="auto"/>
                <w:right w:val="none" w:sz="0" w:space="0" w:color="auto"/>
              </w:divBdr>
            </w:div>
            <w:div w:id="1947493252">
              <w:marLeft w:val="0"/>
              <w:marRight w:val="0"/>
              <w:marTop w:val="0"/>
              <w:marBottom w:val="0"/>
              <w:divBdr>
                <w:top w:val="none" w:sz="0" w:space="0" w:color="auto"/>
                <w:left w:val="none" w:sz="0" w:space="0" w:color="auto"/>
                <w:bottom w:val="none" w:sz="0" w:space="0" w:color="auto"/>
                <w:right w:val="none" w:sz="0" w:space="0" w:color="auto"/>
              </w:divBdr>
            </w:div>
            <w:div w:id="1367607366">
              <w:marLeft w:val="0"/>
              <w:marRight w:val="0"/>
              <w:marTop w:val="0"/>
              <w:marBottom w:val="0"/>
              <w:divBdr>
                <w:top w:val="none" w:sz="0" w:space="0" w:color="auto"/>
                <w:left w:val="none" w:sz="0" w:space="0" w:color="auto"/>
                <w:bottom w:val="none" w:sz="0" w:space="0" w:color="auto"/>
                <w:right w:val="none" w:sz="0" w:space="0" w:color="auto"/>
              </w:divBdr>
            </w:div>
          </w:divsChild>
        </w:div>
        <w:div w:id="696081954">
          <w:marLeft w:val="0"/>
          <w:marRight w:val="0"/>
          <w:marTop w:val="0"/>
          <w:marBottom w:val="120"/>
          <w:divBdr>
            <w:top w:val="none" w:sz="0" w:space="0" w:color="auto"/>
            <w:left w:val="none" w:sz="0" w:space="0" w:color="auto"/>
            <w:bottom w:val="none" w:sz="0" w:space="0" w:color="auto"/>
            <w:right w:val="none" w:sz="0" w:space="0" w:color="auto"/>
          </w:divBdr>
          <w:divsChild>
            <w:div w:id="1426414686">
              <w:marLeft w:val="0"/>
              <w:marRight w:val="0"/>
              <w:marTop w:val="0"/>
              <w:marBottom w:val="0"/>
              <w:divBdr>
                <w:top w:val="none" w:sz="0" w:space="0" w:color="auto"/>
                <w:left w:val="none" w:sz="0" w:space="0" w:color="auto"/>
                <w:bottom w:val="none" w:sz="0" w:space="0" w:color="auto"/>
                <w:right w:val="none" w:sz="0" w:space="0" w:color="auto"/>
              </w:divBdr>
            </w:div>
          </w:divsChild>
        </w:div>
        <w:div w:id="5402128">
          <w:marLeft w:val="0"/>
          <w:marRight w:val="0"/>
          <w:marTop w:val="0"/>
          <w:marBottom w:val="120"/>
          <w:divBdr>
            <w:top w:val="none" w:sz="0" w:space="0" w:color="auto"/>
            <w:left w:val="none" w:sz="0" w:space="0" w:color="auto"/>
            <w:bottom w:val="none" w:sz="0" w:space="0" w:color="auto"/>
            <w:right w:val="none" w:sz="0" w:space="0" w:color="auto"/>
          </w:divBdr>
          <w:divsChild>
            <w:div w:id="1706902786">
              <w:marLeft w:val="0"/>
              <w:marRight w:val="0"/>
              <w:marTop w:val="0"/>
              <w:marBottom w:val="0"/>
              <w:divBdr>
                <w:top w:val="none" w:sz="0" w:space="0" w:color="auto"/>
                <w:left w:val="none" w:sz="0" w:space="0" w:color="auto"/>
                <w:bottom w:val="none" w:sz="0" w:space="0" w:color="auto"/>
                <w:right w:val="none" w:sz="0" w:space="0" w:color="auto"/>
              </w:divBdr>
            </w:div>
          </w:divsChild>
        </w:div>
        <w:div w:id="528495675">
          <w:marLeft w:val="0"/>
          <w:marRight w:val="0"/>
          <w:marTop w:val="0"/>
          <w:marBottom w:val="120"/>
          <w:divBdr>
            <w:top w:val="none" w:sz="0" w:space="0" w:color="auto"/>
            <w:left w:val="none" w:sz="0" w:space="0" w:color="auto"/>
            <w:bottom w:val="none" w:sz="0" w:space="0" w:color="auto"/>
            <w:right w:val="none" w:sz="0" w:space="0" w:color="auto"/>
          </w:divBdr>
          <w:divsChild>
            <w:div w:id="2026906784">
              <w:marLeft w:val="0"/>
              <w:marRight w:val="0"/>
              <w:marTop w:val="0"/>
              <w:marBottom w:val="0"/>
              <w:divBdr>
                <w:top w:val="none" w:sz="0" w:space="0" w:color="auto"/>
                <w:left w:val="none" w:sz="0" w:space="0" w:color="auto"/>
                <w:bottom w:val="none" w:sz="0" w:space="0" w:color="auto"/>
                <w:right w:val="none" w:sz="0" w:space="0" w:color="auto"/>
              </w:divBdr>
            </w:div>
          </w:divsChild>
        </w:div>
        <w:div w:id="1205169583">
          <w:marLeft w:val="0"/>
          <w:marRight w:val="0"/>
          <w:marTop w:val="150"/>
          <w:marBottom w:val="0"/>
          <w:divBdr>
            <w:top w:val="none" w:sz="0" w:space="0" w:color="auto"/>
            <w:left w:val="none" w:sz="0" w:space="0" w:color="auto"/>
            <w:bottom w:val="none" w:sz="0" w:space="0" w:color="auto"/>
            <w:right w:val="none" w:sz="0" w:space="0" w:color="auto"/>
          </w:divBdr>
        </w:div>
        <w:div w:id="1591742440">
          <w:marLeft w:val="0"/>
          <w:marRight w:val="0"/>
          <w:marTop w:val="0"/>
          <w:marBottom w:val="120"/>
          <w:divBdr>
            <w:top w:val="none" w:sz="0" w:space="0" w:color="auto"/>
            <w:left w:val="none" w:sz="0" w:space="0" w:color="auto"/>
            <w:bottom w:val="none" w:sz="0" w:space="0" w:color="auto"/>
            <w:right w:val="none" w:sz="0" w:space="0" w:color="auto"/>
          </w:divBdr>
          <w:divsChild>
            <w:div w:id="206576083">
              <w:marLeft w:val="0"/>
              <w:marRight w:val="0"/>
              <w:marTop w:val="0"/>
              <w:marBottom w:val="0"/>
              <w:divBdr>
                <w:top w:val="none" w:sz="0" w:space="0" w:color="auto"/>
                <w:left w:val="none" w:sz="0" w:space="0" w:color="auto"/>
                <w:bottom w:val="none" w:sz="0" w:space="0" w:color="auto"/>
                <w:right w:val="none" w:sz="0" w:space="0" w:color="auto"/>
              </w:divBdr>
            </w:div>
            <w:div w:id="996884937">
              <w:marLeft w:val="0"/>
              <w:marRight w:val="0"/>
              <w:marTop w:val="0"/>
              <w:marBottom w:val="0"/>
              <w:divBdr>
                <w:top w:val="none" w:sz="0" w:space="0" w:color="auto"/>
                <w:left w:val="none" w:sz="0" w:space="0" w:color="auto"/>
                <w:bottom w:val="none" w:sz="0" w:space="0" w:color="auto"/>
                <w:right w:val="none" w:sz="0" w:space="0" w:color="auto"/>
              </w:divBdr>
            </w:div>
            <w:div w:id="1376006479">
              <w:marLeft w:val="0"/>
              <w:marRight w:val="0"/>
              <w:marTop w:val="0"/>
              <w:marBottom w:val="0"/>
              <w:divBdr>
                <w:top w:val="none" w:sz="0" w:space="0" w:color="auto"/>
                <w:left w:val="none" w:sz="0" w:space="0" w:color="auto"/>
                <w:bottom w:val="none" w:sz="0" w:space="0" w:color="auto"/>
                <w:right w:val="none" w:sz="0" w:space="0" w:color="auto"/>
              </w:divBdr>
            </w:div>
            <w:div w:id="821120159">
              <w:marLeft w:val="0"/>
              <w:marRight w:val="0"/>
              <w:marTop w:val="0"/>
              <w:marBottom w:val="0"/>
              <w:divBdr>
                <w:top w:val="none" w:sz="0" w:space="0" w:color="auto"/>
                <w:left w:val="none" w:sz="0" w:space="0" w:color="auto"/>
                <w:bottom w:val="none" w:sz="0" w:space="0" w:color="auto"/>
                <w:right w:val="none" w:sz="0" w:space="0" w:color="auto"/>
              </w:divBdr>
            </w:div>
            <w:div w:id="188303584">
              <w:marLeft w:val="0"/>
              <w:marRight w:val="0"/>
              <w:marTop w:val="0"/>
              <w:marBottom w:val="0"/>
              <w:divBdr>
                <w:top w:val="none" w:sz="0" w:space="0" w:color="auto"/>
                <w:left w:val="none" w:sz="0" w:space="0" w:color="auto"/>
                <w:bottom w:val="none" w:sz="0" w:space="0" w:color="auto"/>
                <w:right w:val="none" w:sz="0" w:space="0" w:color="auto"/>
              </w:divBdr>
            </w:div>
            <w:div w:id="1502236980">
              <w:marLeft w:val="0"/>
              <w:marRight w:val="0"/>
              <w:marTop w:val="0"/>
              <w:marBottom w:val="0"/>
              <w:divBdr>
                <w:top w:val="none" w:sz="0" w:space="0" w:color="auto"/>
                <w:left w:val="none" w:sz="0" w:space="0" w:color="auto"/>
                <w:bottom w:val="none" w:sz="0" w:space="0" w:color="auto"/>
                <w:right w:val="none" w:sz="0" w:space="0" w:color="auto"/>
              </w:divBdr>
            </w:div>
            <w:div w:id="1465199151">
              <w:marLeft w:val="0"/>
              <w:marRight w:val="0"/>
              <w:marTop w:val="0"/>
              <w:marBottom w:val="0"/>
              <w:divBdr>
                <w:top w:val="none" w:sz="0" w:space="0" w:color="auto"/>
                <w:left w:val="none" w:sz="0" w:space="0" w:color="auto"/>
                <w:bottom w:val="none" w:sz="0" w:space="0" w:color="auto"/>
                <w:right w:val="none" w:sz="0" w:space="0" w:color="auto"/>
              </w:divBdr>
            </w:div>
            <w:div w:id="1736050059">
              <w:marLeft w:val="0"/>
              <w:marRight w:val="0"/>
              <w:marTop w:val="0"/>
              <w:marBottom w:val="0"/>
              <w:divBdr>
                <w:top w:val="none" w:sz="0" w:space="0" w:color="auto"/>
                <w:left w:val="none" w:sz="0" w:space="0" w:color="auto"/>
                <w:bottom w:val="none" w:sz="0" w:space="0" w:color="auto"/>
                <w:right w:val="none" w:sz="0" w:space="0" w:color="auto"/>
              </w:divBdr>
            </w:div>
            <w:div w:id="613709379">
              <w:marLeft w:val="0"/>
              <w:marRight w:val="0"/>
              <w:marTop w:val="0"/>
              <w:marBottom w:val="0"/>
              <w:divBdr>
                <w:top w:val="none" w:sz="0" w:space="0" w:color="auto"/>
                <w:left w:val="none" w:sz="0" w:space="0" w:color="auto"/>
                <w:bottom w:val="none" w:sz="0" w:space="0" w:color="auto"/>
                <w:right w:val="none" w:sz="0" w:space="0" w:color="auto"/>
              </w:divBdr>
            </w:div>
            <w:div w:id="37314811">
              <w:marLeft w:val="0"/>
              <w:marRight w:val="0"/>
              <w:marTop w:val="0"/>
              <w:marBottom w:val="0"/>
              <w:divBdr>
                <w:top w:val="none" w:sz="0" w:space="0" w:color="auto"/>
                <w:left w:val="none" w:sz="0" w:space="0" w:color="auto"/>
                <w:bottom w:val="none" w:sz="0" w:space="0" w:color="auto"/>
                <w:right w:val="none" w:sz="0" w:space="0" w:color="auto"/>
              </w:divBdr>
            </w:div>
            <w:div w:id="893082776">
              <w:marLeft w:val="0"/>
              <w:marRight w:val="0"/>
              <w:marTop w:val="0"/>
              <w:marBottom w:val="0"/>
              <w:divBdr>
                <w:top w:val="none" w:sz="0" w:space="0" w:color="auto"/>
                <w:left w:val="none" w:sz="0" w:space="0" w:color="auto"/>
                <w:bottom w:val="none" w:sz="0" w:space="0" w:color="auto"/>
                <w:right w:val="none" w:sz="0" w:space="0" w:color="auto"/>
              </w:divBdr>
            </w:div>
            <w:div w:id="1580166793">
              <w:marLeft w:val="0"/>
              <w:marRight w:val="0"/>
              <w:marTop w:val="0"/>
              <w:marBottom w:val="0"/>
              <w:divBdr>
                <w:top w:val="none" w:sz="0" w:space="0" w:color="auto"/>
                <w:left w:val="none" w:sz="0" w:space="0" w:color="auto"/>
                <w:bottom w:val="none" w:sz="0" w:space="0" w:color="auto"/>
                <w:right w:val="none" w:sz="0" w:space="0" w:color="auto"/>
              </w:divBdr>
            </w:div>
            <w:div w:id="969672459">
              <w:marLeft w:val="0"/>
              <w:marRight w:val="0"/>
              <w:marTop w:val="0"/>
              <w:marBottom w:val="0"/>
              <w:divBdr>
                <w:top w:val="none" w:sz="0" w:space="0" w:color="auto"/>
                <w:left w:val="none" w:sz="0" w:space="0" w:color="auto"/>
                <w:bottom w:val="none" w:sz="0" w:space="0" w:color="auto"/>
                <w:right w:val="none" w:sz="0" w:space="0" w:color="auto"/>
              </w:divBdr>
            </w:div>
            <w:div w:id="858391975">
              <w:marLeft w:val="0"/>
              <w:marRight w:val="0"/>
              <w:marTop w:val="0"/>
              <w:marBottom w:val="0"/>
              <w:divBdr>
                <w:top w:val="none" w:sz="0" w:space="0" w:color="auto"/>
                <w:left w:val="none" w:sz="0" w:space="0" w:color="auto"/>
                <w:bottom w:val="none" w:sz="0" w:space="0" w:color="auto"/>
                <w:right w:val="none" w:sz="0" w:space="0" w:color="auto"/>
              </w:divBdr>
            </w:div>
          </w:divsChild>
        </w:div>
        <w:div w:id="1233125906">
          <w:marLeft w:val="0"/>
          <w:marRight w:val="0"/>
          <w:marTop w:val="0"/>
          <w:marBottom w:val="120"/>
          <w:divBdr>
            <w:top w:val="none" w:sz="0" w:space="0" w:color="auto"/>
            <w:left w:val="none" w:sz="0" w:space="0" w:color="auto"/>
            <w:bottom w:val="none" w:sz="0" w:space="0" w:color="auto"/>
            <w:right w:val="none" w:sz="0" w:space="0" w:color="auto"/>
          </w:divBdr>
          <w:divsChild>
            <w:div w:id="1399285296">
              <w:marLeft w:val="0"/>
              <w:marRight w:val="0"/>
              <w:marTop w:val="0"/>
              <w:marBottom w:val="0"/>
              <w:divBdr>
                <w:top w:val="none" w:sz="0" w:space="0" w:color="auto"/>
                <w:left w:val="none" w:sz="0" w:space="0" w:color="auto"/>
                <w:bottom w:val="none" w:sz="0" w:space="0" w:color="auto"/>
                <w:right w:val="none" w:sz="0" w:space="0" w:color="auto"/>
              </w:divBdr>
            </w:div>
            <w:div w:id="1642495852">
              <w:marLeft w:val="0"/>
              <w:marRight w:val="0"/>
              <w:marTop w:val="0"/>
              <w:marBottom w:val="0"/>
              <w:divBdr>
                <w:top w:val="none" w:sz="0" w:space="0" w:color="auto"/>
                <w:left w:val="none" w:sz="0" w:space="0" w:color="auto"/>
                <w:bottom w:val="none" w:sz="0" w:space="0" w:color="auto"/>
                <w:right w:val="none" w:sz="0" w:space="0" w:color="auto"/>
              </w:divBdr>
            </w:div>
            <w:div w:id="248083557">
              <w:marLeft w:val="0"/>
              <w:marRight w:val="0"/>
              <w:marTop w:val="0"/>
              <w:marBottom w:val="0"/>
              <w:divBdr>
                <w:top w:val="none" w:sz="0" w:space="0" w:color="auto"/>
                <w:left w:val="none" w:sz="0" w:space="0" w:color="auto"/>
                <w:bottom w:val="none" w:sz="0" w:space="0" w:color="auto"/>
                <w:right w:val="none" w:sz="0" w:space="0" w:color="auto"/>
              </w:divBdr>
            </w:div>
            <w:div w:id="1779912928">
              <w:marLeft w:val="0"/>
              <w:marRight w:val="0"/>
              <w:marTop w:val="0"/>
              <w:marBottom w:val="0"/>
              <w:divBdr>
                <w:top w:val="none" w:sz="0" w:space="0" w:color="auto"/>
                <w:left w:val="none" w:sz="0" w:space="0" w:color="auto"/>
                <w:bottom w:val="none" w:sz="0" w:space="0" w:color="auto"/>
                <w:right w:val="none" w:sz="0" w:space="0" w:color="auto"/>
              </w:divBdr>
            </w:div>
          </w:divsChild>
        </w:div>
        <w:div w:id="529998464">
          <w:marLeft w:val="0"/>
          <w:marRight w:val="0"/>
          <w:marTop w:val="0"/>
          <w:marBottom w:val="120"/>
          <w:divBdr>
            <w:top w:val="none" w:sz="0" w:space="0" w:color="auto"/>
            <w:left w:val="none" w:sz="0" w:space="0" w:color="auto"/>
            <w:bottom w:val="none" w:sz="0" w:space="0" w:color="auto"/>
            <w:right w:val="none" w:sz="0" w:space="0" w:color="auto"/>
          </w:divBdr>
          <w:divsChild>
            <w:div w:id="136143555">
              <w:marLeft w:val="0"/>
              <w:marRight w:val="0"/>
              <w:marTop w:val="0"/>
              <w:marBottom w:val="0"/>
              <w:divBdr>
                <w:top w:val="none" w:sz="0" w:space="0" w:color="auto"/>
                <w:left w:val="none" w:sz="0" w:space="0" w:color="auto"/>
                <w:bottom w:val="none" w:sz="0" w:space="0" w:color="auto"/>
                <w:right w:val="none" w:sz="0" w:space="0" w:color="auto"/>
              </w:divBdr>
            </w:div>
            <w:div w:id="2089157700">
              <w:marLeft w:val="0"/>
              <w:marRight w:val="0"/>
              <w:marTop w:val="0"/>
              <w:marBottom w:val="0"/>
              <w:divBdr>
                <w:top w:val="none" w:sz="0" w:space="0" w:color="auto"/>
                <w:left w:val="none" w:sz="0" w:space="0" w:color="auto"/>
                <w:bottom w:val="none" w:sz="0" w:space="0" w:color="auto"/>
                <w:right w:val="none" w:sz="0" w:space="0" w:color="auto"/>
              </w:divBdr>
            </w:div>
          </w:divsChild>
        </w:div>
        <w:div w:id="1715428914">
          <w:marLeft w:val="0"/>
          <w:marRight w:val="0"/>
          <w:marTop w:val="0"/>
          <w:marBottom w:val="120"/>
          <w:divBdr>
            <w:top w:val="none" w:sz="0" w:space="0" w:color="auto"/>
            <w:left w:val="none" w:sz="0" w:space="0" w:color="auto"/>
            <w:bottom w:val="none" w:sz="0" w:space="0" w:color="auto"/>
            <w:right w:val="none" w:sz="0" w:space="0" w:color="auto"/>
          </w:divBdr>
          <w:divsChild>
            <w:div w:id="504327969">
              <w:marLeft w:val="0"/>
              <w:marRight w:val="0"/>
              <w:marTop w:val="0"/>
              <w:marBottom w:val="0"/>
              <w:divBdr>
                <w:top w:val="none" w:sz="0" w:space="0" w:color="auto"/>
                <w:left w:val="none" w:sz="0" w:space="0" w:color="auto"/>
                <w:bottom w:val="none" w:sz="0" w:space="0" w:color="auto"/>
                <w:right w:val="none" w:sz="0" w:space="0" w:color="auto"/>
              </w:divBdr>
            </w:div>
            <w:div w:id="1620523249">
              <w:marLeft w:val="0"/>
              <w:marRight w:val="0"/>
              <w:marTop w:val="0"/>
              <w:marBottom w:val="0"/>
              <w:divBdr>
                <w:top w:val="none" w:sz="0" w:space="0" w:color="auto"/>
                <w:left w:val="none" w:sz="0" w:space="0" w:color="auto"/>
                <w:bottom w:val="none" w:sz="0" w:space="0" w:color="auto"/>
                <w:right w:val="none" w:sz="0" w:space="0" w:color="auto"/>
              </w:divBdr>
            </w:div>
            <w:div w:id="562639889">
              <w:marLeft w:val="0"/>
              <w:marRight w:val="0"/>
              <w:marTop w:val="0"/>
              <w:marBottom w:val="0"/>
              <w:divBdr>
                <w:top w:val="none" w:sz="0" w:space="0" w:color="auto"/>
                <w:left w:val="none" w:sz="0" w:space="0" w:color="auto"/>
                <w:bottom w:val="none" w:sz="0" w:space="0" w:color="auto"/>
                <w:right w:val="none" w:sz="0" w:space="0" w:color="auto"/>
              </w:divBdr>
            </w:div>
            <w:div w:id="276715529">
              <w:marLeft w:val="0"/>
              <w:marRight w:val="0"/>
              <w:marTop w:val="0"/>
              <w:marBottom w:val="0"/>
              <w:divBdr>
                <w:top w:val="none" w:sz="0" w:space="0" w:color="auto"/>
                <w:left w:val="none" w:sz="0" w:space="0" w:color="auto"/>
                <w:bottom w:val="none" w:sz="0" w:space="0" w:color="auto"/>
                <w:right w:val="none" w:sz="0" w:space="0" w:color="auto"/>
              </w:divBdr>
            </w:div>
          </w:divsChild>
        </w:div>
        <w:div w:id="1439981537">
          <w:marLeft w:val="0"/>
          <w:marRight w:val="0"/>
          <w:marTop w:val="150"/>
          <w:marBottom w:val="0"/>
          <w:divBdr>
            <w:top w:val="none" w:sz="0" w:space="0" w:color="auto"/>
            <w:left w:val="none" w:sz="0" w:space="0" w:color="auto"/>
            <w:bottom w:val="none" w:sz="0" w:space="0" w:color="auto"/>
            <w:right w:val="none" w:sz="0" w:space="0" w:color="auto"/>
          </w:divBdr>
        </w:div>
        <w:div w:id="1857495738">
          <w:marLeft w:val="0"/>
          <w:marRight w:val="0"/>
          <w:marTop w:val="0"/>
          <w:marBottom w:val="120"/>
          <w:divBdr>
            <w:top w:val="none" w:sz="0" w:space="0" w:color="auto"/>
            <w:left w:val="none" w:sz="0" w:space="0" w:color="auto"/>
            <w:bottom w:val="none" w:sz="0" w:space="0" w:color="auto"/>
            <w:right w:val="none" w:sz="0" w:space="0" w:color="auto"/>
          </w:divBdr>
          <w:divsChild>
            <w:div w:id="1641766921">
              <w:marLeft w:val="0"/>
              <w:marRight w:val="0"/>
              <w:marTop w:val="0"/>
              <w:marBottom w:val="0"/>
              <w:divBdr>
                <w:top w:val="none" w:sz="0" w:space="0" w:color="auto"/>
                <w:left w:val="none" w:sz="0" w:space="0" w:color="auto"/>
                <w:bottom w:val="none" w:sz="0" w:space="0" w:color="auto"/>
                <w:right w:val="none" w:sz="0" w:space="0" w:color="auto"/>
              </w:divBdr>
            </w:div>
            <w:div w:id="1536691652">
              <w:marLeft w:val="0"/>
              <w:marRight w:val="0"/>
              <w:marTop w:val="0"/>
              <w:marBottom w:val="0"/>
              <w:divBdr>
                <w:top w:val="none" w:sz="0" w:space="0" w:color="auto"/>
                <w:left w:val="none" w:sz="0" w:space="0" w:color="auto"/>
                <w:bottom w:val="none" w:sz="0" w:space="0" w:color="auto"/>
                <w:right w:val="none" w:sz="0" w:space="0" w:color="auto"/>
              </w:divBdr>
            </w:div>
            <w:div w:id="797146003">
              <w:marLeft w:val="0"/>
              <w:marRight w:val="0"/>
              <w:marTop w:val="0"/>
              <w:marBottom w:val="0"/>
              <w:divBdr>
                <w:top w:val="none" w:sz="0" w:space="0" w:color="auto"/>
                <w:left w:val="none" w:sz="0" w:space="0" w:color="auto"/>
                <w:bottom w:val="none" w:sz="0" w:space="0" w:color="auto"/>
                <w:right w:val="none" w:sz="0" w:space="0" w:color="auto"/>
              </w:divBdr>
            </w:div>
            <w:div w:id="1536888823">
              <w:marLeft w:val="0"/>
              <w:marRight w:val="0"/>
              <w:marTop w:val="0"/>
              <w:marBottom w:val="0"/>
              <w:divBdr>
                <w:top w:val="none" w:sz="0" w:space="0" w:color="auto"/>
                <w:left w:val="none" w:sz="0" w:space="0" w:color="auto"/>
                <w:bottom w:val="none" w:sz="0" w:space="0" w:color="auto"/>
                <w:right w:val="none" w:sz="0" w:space="0" w:color="auto"/>
              </w:divBdr>
            </w:div>
            <w:div w:id="82192739">
              <w:marLeft w:val="0"/>
              <w:marRight w:val="0"/>
              <w:marTop w:val="0"/>
              <w:marBottom w:val="0"/>
              <w:divBdr>
                <w:top w:val="none" w:sz="0" w:space="0" w:color="auto"/>
                <w:left w:val="none" w:sz="0" w:space="0" w:color="auto"/>
                <w:bottom w:val="none" w:sz="0" w:space="0" w:color="auto"/>
                <w:right w:val="none" w:sz="0" w:space="0" w:color="auto"/>
              </w:divBdr>
            </w:div>
            <w:div w:id="1446654969">
              <w:marLeft w:val="0"/>
              <w:marRight w:val="0"/>
              <w:marTop w:val="0"/>
              <w:marBottom w:val="0"/>
              <w:divBdr>
                <w:top w:val="none" w:sz="0" w:space="0" w:color="auto"/>
                <w:left w:val="none" w:sz="0" w:space="0" w:color="auto"/>
                <w:bottom w:val="none" w:sz="0" w:space="0" w:color="auto"/>
                <w:right w:val="none" w:sz="0" w:space="0" w:color="auto"/>
              </w:divBdr>
            </w:div>
          </w:divsChild>
        </w:div>
        <w:div w:id="234514428">
          <w:marLeft w:val="0"/>
          <w:marRight w:val="0"/>
          <w:marTop w:val="0"/>
          <w:marBottom w:val="120"/>
          <w:divBdr>
            <w:top w:val="none" w:sz="0" w:space="0" w:color="auto"/>
            <w:left w:val="none" w:sz="0" w:space="0" w:color="auto"/>
            <w:bottom w:val="none" w:sz="0" w:space="0" w:color="auto"/>
            <w:right w:val="none" w:sz="0" w:space="0" w:color="auto"/>
          </w:divBdr>
          <w:divsChild>
            <w:div w:id="1423450376">
              <w:marLeft w:val="0"/>
              <w:marRight w:val="0"/>
              <w:marTop w:val="0"/>
              <w:marBottom w:val="0"/>
              <w:divBdr>
                <w:top w:val="none" w:sz="0" w:space="0" w:color="auto"/>
                <w:left w:val="none" w:sz="0" w:space="0" w:color="auto"/>
                <w:bottom w:val="none" w:sz="0" w:space="0" w:color="auto"/>
                <w:right w:val="none" w:sz="0" w:space="0" w:color="auto"/>
              </w:divBdr>
            </w:div>
            <w:div w:id="860781015">
              <w:marLeft w:val="0"/>
              <w:marRight w:val="0"/>
              <w:marTop w:val="0"/>
              <w:marBottom w:val="0"/>
              <w:divBdr>
                <w:top w:val="none" w:sz="0" w:space="0" w:color="auto"/>
                <w:left w:val="none" w:sz="0" w:space="0" w:color="auto"/>
                <w:bottom w:val="none" w:sz="0" w:space="0" w:color="auto"/>
                <w:right w:val="none" w:sz="0" w:space="0" w:color="auto"/>
              </w:divBdr>
            </w:div>
            <w:div w:id="1364668229">
              <w:marLeft w:val="0"/>
              <w:marRight w:val="0"/>
              <w:marTop w:val="0"/>
              <w:marBottom w:val="0"/>
              <w:divBdr>
                <w:top w:val="none" w:sz="0" w:space="0" w:color="auto"/>
                <w:left w:val="none" w:sz="0" w:space="0" w:color="auto"/>
                <w:bottom w:val="none" w:sz="0" w:space="0" w:color="auto"/>
                <w:right w:val="none" w:sz="0" w:space="0" w:color="auto"/>
              </w:divBdr>
            </w:div>
            <w:div w:id="2050446481">
              <w:marLeft w:val="0"/>
              <w:marRight w:val="0"/>
              <w:marTop w:val="0"/>
              <w:marBottom w:val="0"/>
              <w:divBdr>
                <w:top w:val="none" w:sz="0" w:space="0" w:color="auto"/>
                <w:left w:val="none" w:sz="0" w:space="0" w:color="auto"/>
                <w:bottom w:val="none" w:sz="0" w:space="0" w:color="auto"/>
                <w:right w:val="none" w:sz="0" w:space="0" w:color="auto"/>
              </w:divBdr>
            </w:div>
            <w:div w:id="1744789920">
              <w:marLeft w:val="0"/>
              <w:marRight w:val="0"/>
              <w:marTop w:val="0"/>
              <w:marBottom w:val="0"/>
              <w:divBdr>
                <w:top w:val="none" w:sz="0" w:space="0" w:color="auto"/>
                <w:left w:val="none" w:sz="0" w:space="0" w:color="auto"/>
                <w:bottom w:val="none" w:sz="0" w:space="0" w:color="auto"/>
                <w:right w:val="none" w:sz="0" w:space="0" w:color="auto"/>
              </w:divBdr>
            </w:div>
            <w:div w:id="1307902302">
              <w:marLeft w:val="0"/>
              <w:marRight w:val="0"/>
              <w:marTop w:val="0"/>
              <w:marBottom w:val="0"/>
              <w:divBdr>
                <w:top w:val="none" w:sz="0" w:space="0" w:color="auto"/>
                <w:left w:val="none" w:sz="0" w:space="0" w:color="auto"/>
                <w:bottom w:val="none" w:sz="0" w:space="0" w:color="auto"/>
                <w:right w:val="none" w:sz="0" w:space="0" w:color="auto"/>
              </w:divBdr>
            </w:div>
          </w:divsChild>
        </w:div>
        <w:div w:id="584263931">
          <w:marLeft w:val="0"/>
          <w:marRight w:val="0"/>
          <w:marTop w:val="0"/>
          <w:marBottom w:val="120"/>
          <w:divBdr>
            <w:top w:val="none" w:sz="0" w:space="0" w:color="auto"/>
            <w:left w:val="none" w:sz="0" w:space="0" w:color="auto"/>
            <w:bottom w:val="none" w:sz="0" w:space="0" w:color="auto"/>
            <w:right w:val="none" w:sz="0" w:space="0" w:color="auto"/>
          </w:divBdr>
          <w:divsChild>
            <w:div w:id="1353612401">
              <w:marLeft w:val="0"/>
              <w:marRight w:val="0"/>
              <w:marTop w:val="0"/>
              <w:marBottom w:val="0"/>
              <w:divBdr>
                <w:top w:val="none" w:sz="0" w:space="0" w:color="auto"/>
                <w:left w:val="none" w:sz="0" w:space="0" w:color="auto"/>
                <w:bottom w:val="none" w:sz="0" w:space="0" w:color="auto"/>
                <w:right w:val="none" w:sz="0" w:space="0" w:color="auto"/>
              </w:divBdr>
            </w:div>
            <w:div w:id="466356514">
              <w:marLeft w:val="0"/>
              <w:marRight w:val="0"/>
              <w:marTop w:val="0"/>
              <w:marBottom w:val="0"/>
              <w:divBdr>
                <w:top w:val="none" w:sz="0" w:space="0" w:color="auto"/>
                <w:left w:val="none" w:sz="0" w:space="0" w:color="auto"/>
                <w:bottom w:val="none" w:sz="0" w:space="0" w:color="auto"/>
                <w:right w:val="none" w:sz="0" w:space="0" w:color="auto"/>
              </w:divBdr>
            </w:div>
            <w:div w:id="2038194157">
              <w:marLeft w:val="0"/>
              <w:marRight w:val="0"/>
              <w:marTop w:val="0"/>
              <w:marBottom w:val="0"/>
              <w:divBdr>
                <w:top w:val="none" w:sz="0" w:space="0" w:color="auto"/>
                <w:left w:val="none" w:sz="0" w:space="0" w:color="auto"/>
                <w:bottom w:val="none" w:sz="0" w:space="0" w:color="auto"/>
                <w:right w:val="none" w:sz="0" w:space="0" w:color="auto"/>
              </w:divBdr>
            </w:div>
            <w:div w:id="888495479">
              <w:marLeft w:val="0"/>
              <w:marRight w:val="0"/>
              <w:marTop w:val="0"/>
              <w:marBottom w:val="0"/>
              <w:divBdr>
                <w:top w:val="none" w:sz="0" w:space="0" w:color="auto"/>
                <w:left w:val="none" w:sz="0" w:space="0" w:color="auto"/>
                <w:bottom w:val="none" w:sz="0" w:space="0" w:color="auto"/>
                <w:right w:val="none" w:sz="0" w:space="0" w:color="auto"/>
              </w:divBdr>
            </w:div>
            <w:div w:id="1232737821">
              <w:marLeft w:val="0"/>
              <w:marRight w:val="0"/>
              <w:marTop w:val="0"/>
              <w:marBottom w:val="0"/>
              <w:divBdr>
                <w:top w:val="none" w:sz="0" w:space="0" w:color="auto"/>
                <w:left w:val="none" w:sz="0" w:space="0" w:color="auto"/>
                <w:bottom w:val="none" w:sz="0" w:space="0" w:color="auto"/>
                <w:right w:val="none" w:sz="0" w:space="0" w:color="auto"/>
              </w:divBdr>
            </w:div>
            <w:div w:id="1634216370">
              <w:marLeft w:val="0"/>
              <w:marRight w:val="0"/>
              <w:marTop w:val="0"/>
              <w:marBottom w:val="0"/>
              <w:divBdr>
                <w:top w:val="none" w:sz="0" w:space="0" w:color="auto"/>
                <w:left w:val="none" w:sz="0" w:space="0" w:color="auto"/>
                <w:bottom w:val="none" w:sz="0" w:space="0" w:color="auto"/>
                <w:right w:val="none" w:sz="0" w:space="0" w:color="auto"/>
              </w:divBdr>
            </w:div>
          </w:divsChild>
        </w:div>
        <w:div w:id="1187672074">
          <w:marLeft w:val="0"/>
          <w:marRight w:val="0"/>
          <w:marTop w:val="0"/>
          <w:marBottom w:val="120"/>
          <w:divBdr>
            <w:top w:val="none" w:sz="0" w:space="0" w:color="auto"/>
            <w:left w:val="none" w:sz="0" w:space="0" w:color="auto"/>
            <w:bottom w:val="none" w:sz="0" w:space="0" w:color="auto"/>
            <w:right w:val="none" w:sz="0" w:space="0" w:color="auto"/>
          </w:divBdr>
          <w:divsChild>
            <w:div w:id="675956265">
              <w:marLeft w:val="0"/>
              <w:marRight w:val="0"/>
              <w:marTop w:val="0"/>
              <w:marBottom w:val="0"/>
              <w:divBdr>
                <w:top w:val="none" w:sz="0" w:space="0" w:color="auto"/>
                <w:left w:val="none" w:sz="0" w:space="0" w:color="auto"/>
                <w:bottom w:val="none" w:sz="0" w:space="0" w:color="auto"/>
                <w:right w:val="none" w:sz="0" w:space="0" w:color="auto"/>
              </w:divBdr>
            </w:div>
            <w:div w:id="554660464">
              <w:marLeft w:val="0"/>
              <w:marRight w:val="0"/>
              <w:marTop w:val="0"/>
              <w:marBottom w:val="0"/>
              <w:divBdr>
                <w:top w:val="none" w:sz="0" w:space="0" w:color="auto"/>
                <w:left w:val="none" w:sz="0" w:space="0" w:color="auto"/>
                <w:bottom w:val="none" w:sz="0" w:space="0" w:color="auto"/>
                <w:right w:val="none" w:sz="0" w:space="0" w:color="auto"/>
              </w:divBdr>
            </w:div>
            <w:div w:id="1599868190">
              <w:marLeft w:val="0"/>
              <w:marRight w:val="0"/>
              <w:marTop w:val="0"/>
              <w:marBottom w:val="0"/>
              <w:divBdr>
                <w:top w:val="none" w:sz="0" w:space="0" w:color="auto"/>
                <w:left w:val="none" w:sz="0" w:space="0" w:color="auto"/>
                <w:bottom w:val="none" w:sz="0" w:space="0" w:color="auto"/>
                <w:right w:val="none" w:sz="0" w:space="0" w:color="auto"/>
              </w:divBdr>
            </w:div>
            <w:div w:id="1201551389">
              <w:marLeft w:val="0"/>
              <w:marRight w:val="0"/>
              <w:marTop w:val="0"/>
              <w:marBottom w:val="0"/>
              <w:divBdr>
                <w:top w:val="none" w:sz="0" w:space="0" w:color="auto"/>
                <w:left w:val="none" w:sz="0" w:space="0" w:color="auto"/>
                <w:bottom w:val="none" w:sz="0" w:space="0" w:color="auto"/>
                <w:right w:val="none" w:sz="0" w:space="0" w:color="auto"/>
              </w:divBdr>
            </w:div>
            <w:div w:id="1236361246">
              <w:marLeft w:val="0"/>
              <w:marRight w:val="0"/>
              <w:marTop w:val="0"/>
              <w:marBottom w:val="0"/>
              <w:divBdr>
                <w:top w:val="none" w:sz="0" w:space="0" w:color="auto"/>
                <w:left w:val="none" w:sz="0" w:space="0" w:color="auto"/>
                <w:bottom w:val="none" w:sz="0" w:space="0" w:color="auto"/>
                <w:right w:val="none" w:sz="0" w:space="0" w:color="auto"/>
              </w:divBdr>
            </w:div>
            <w:div w:id="378944522">
              <w:marLeft w:val="0"/>
              <w:marRight w:val="0"/>
              <w:marTop w:val="0"/>
              <w:marBottom w:val="0"/>
              <w:divBdr>
                <w:top w:val="none" w:sz="0" w:space="0" w:color="auto"/>
                <w:left w:val="none" w:sz="0" w:space="0" w:color="auto"/>
                <w:bottom w:val="none" w:sz="0" w:space="0" w:color="auto"/>
                <w:right w:val="none" w:sz="0" w:space="0" w:color="auto"/>
              </w:divBdr>
            </w:div>
            <w:div w:id="1654673862">
              <w:marLeft w:val="0"/>
              <w:marRight w:val="0"/>
              <w:marTop w:val="0"/>
              <w:marBottom w:val="0"/>
              <w:divBdr>
                <w:top w:val="none" w:sz="0" w:space="0" w:color="auto"/>
                <w:left w:val="none" w:sz="0" w:space="0" w:color="auto"/>
                <w:bottom w:val="none" w:sz="0" w:space="0" w:color="auto"/>
                <w:right w:val="none" w:sz="0" w:space="0" w:color="auto"/>
              </w:divBdr>
            </w:div>
          </w:divsChild>
        </w:div>
        <w:div w:id="1073351810">
          <w:marLeft w:val="0"/>
          <w:marRight w:val="0"/>
          <w:marTop w:val="0"/>
          <w:marBottom w:val="120"/>
          <w:divBdr>
            <w:top w:val="none" w:sz="0" w:space="0" w:color="auto"/>
            <w:left w:val="none" w:sz="0" w:space="0" w:color="auto"/>
            <w:bottom w:val="none" w:sz="0" w:space="0" w:color="auto"/>
            <w:right w:val="none" w:sz="0" w:space="0" w:color="auto"/>
          </w:divBdr>
          <w:divsChild>
            <w:div w:id="1451437608">
              <w:marLeft w:val="0"/>
              <w:marRight w:val="0"/>
              <w:marTop w:val="0"/>
              <w:marBottom w:val="0"/>
              <w:divBdr>
                <w:top w:val="none" w:sz="0" w:space="0" w:color="auto"/>
                <w:left w:val="none" w:sz="0" w:space="0" w:color="auto"/>
                <w:bottom w:val="none" w:sz="0" w:space="0" w:color="auto"/>
                <w:right w:val="none" w:sz="0" w:space="0" w:color="auto"/>
              </w:divBdr>
            </w:div>
            <w:div w:id="1082146282">
              <w:marLeft w:val="0"/>
              <w:marRight w:val="0"/>
              <w:marTop w:val="0"/>
              <w:marBottom w:val="0"/>
              <w:divBdr>
                <w:top w:val="none" w:sz="0" w:space="0" w:color="auto"/>
                <w:left w:val="none" w:sz="0" w:space="0" w:color="auto"/>
                <w:bottom w:val="none" w:sz="0" w:space="0" w:color="auto"/>
                <w:right w:val="none" w:sz="0" w:space="0" w:color="auto"/>
              </w:divBdr>
            </w:div>
            <w:div w:id="1716539661">
              <w:marLeft w:val="0"/>
              <w:marRight w:val="0"/>
              <w:marTop w:val="0"/>
              <w:marBottom w:val="0"/>
              <w:divBdr>
                <w:top w:val="none" w:sz="0" w:space="0" w:color="auto"/>
                <w:left w:val="none" w:sz="0" w:space="0" w:color="auto"/>
                <w:bottom w:val="none" w:sz="0" w:space="0" w:color="auto"/>
                <w:right w:val="none" w:sz="0" w:space="0" w:color="auto"/>
              </w:divBdr>
            </w:div>
            <w:div w:id="1953398383">
              <w:marLeft w:val="0"/>
              <w:marRight w:val="0"/>
              <w:marTop w:val="0"/>
              <w:marBottom w:val="0"/>
              <w:divBdr>
                <w:top w:val="none" w:sz="0" w:space="0" w:color="auto"/>
                <w:left w:val="none" w:sz="0" w:space="0" w:color="auto"/>
                <w:bottom w:val="none" w:sz="0" w:space="0" w:color="auto"/>
                <w:right w:val="none" w:sz="0" w:space="0" w:color="auto"/>
              </w:divBdr>
            </w:div>
            <w:div w:id="198781568">
              <w:marLeft w:val="0"/>
              <w:marRight w:val="0"/>
              <w:marTop w:val="0"/>
              <w:marBottom w:val="0"/>
              <w:divBdr>
                <w:top w:val="none" w:sz="0" w:space="0" w:color="auto"/>
                <w:left w:val="none" w:sz="0" w:space="0" w:color="auto"/>
                <w:bottom w:val="none" w:sz="0" w:space="0" w:color="auto"/>
                <w:right w:val="none" w:sz="0" w:space="0" w:color="auto"/>
              </w:divBdr>
            </w:div>
            <w:div w:id="2120223416">
              <w:marLeft w:val="0"/>
              <w:marRight w:val="0"/>
              <w:marTop w:val="0"/>
              <w:marBottom w:val="0"/>
              <w:divBdr>
                <w:top w:val="none" w:sz="0" w:space="0" w:color="auto"/>
                <w:left w:val="none" w:sz="0" w:space="0" w:color="auto"/>
                <w:bottom w:val="none" w:sz="0" w:space="0" w:color="auto"/>
                <w:right w:val="none" w:sz="0" w:space="0" w:color="auto"/>
              </w:divBdr>
            </w:div>
          </w:divsChild>
        </w:div>
        <w:div w:id="1735813296">
          <w:marLeft w:val="0"/>
          <w:marRight w:val="0"/>
          <w:marTop w:val="0"/>
          <w:marBottom w:val="120"/>
          <w:divBdr>
            <w:top w:val="none" w:sz="0" w:space="0" w:color="auto"/>
            <w:left w:val="none" w:sz="0" w:space="0" w:color="auto"/>
            <w:bottom w:val="none" w:sz="0" w:space="0" w:color="auto"/>
            <w:right w:val="none" w:sz="0" w:space="0" w:color="auto"/>
          </w:divBdr>
          <w:divsChild>
            <w:div w:id="1904559935">
              <w:marLeft w:val="0"/>
              <w:marRight w:val="0"/>
              <w:marTop w:val="0"/>
              <w:marBottom w:val="0"/>
              <w:divBdr>
                <w:top w:val="none" w:sz="0" w:space="0" w:color="auto"/>
                <w:left w:val="none" w:sz="0" w:space="0" w:color="auto"/>
                <w:bottom w:val="none" w:sz="0" w:space="0" w:color="auto"/>
                <w:right w:val="none" w:sz="0" w:space="0" w:color="auto"/>
              </w:divBdr>
            </w:div>
            <w:div w:id="1462923639">
              <w:marLeft w:val="0"/>
              <w:marRight w:val="0"/>
              <w:marTop w:val="0"/>
              <w:marBottom w:val="0"/>
              <w:divBdr>
                <w:top w:val="none" w:sz="0" w:space="0" w:color="auto"/>
                <w:left w:val="none" w:sz="0" w:space="0" w:color="auto"/>
                <w:bottom w:val="none" w:sz="0" w:space="0" w:color="auto"/>
                <w:right w:val="none" w:sz="0" w:space="0" w:color="auto"/>
              </w:divBdr>
            </w:div>
            <w:div w:id="238517556">
              <w:marLeft w:val="0"/>
              <w:marRight w:val="0"/>
              <w:marTop w:val="0"/>
              <w:marBottom w:val="0"/>
              <w:divBdr>
                <w:top w:val="none" w:sz="0" w:space="0" w:color="auto"/>
                <w:left w:val="none" w:sz="0" w:space="0" w:color="auto"/>
                <w:bottom w:val="none" w:sz="0" w:space="0" w:color="auto"/>
                <w:right w:val="none" w:sz="0" w:space="0" w:color="auto"/>
              </w:divBdr>
            </w:div>
            <w:div w:id="1347444080">
              <w:marLeft w:val="0"/>
              <w:marRight w:val="0"/>
              <w:marTop w:val="0"/>
              <w:marBottom w:val="0"/>
              <w:divBdr>
                <w:top w:val="none" w:sz="0" w:space="0" w:color="auto"/>
                <w:left w:val="none" w:sz="0" w:space="0" w:color="auto"/>
                <w:bottom w:val="none" w:sz="0" w:space="0" w:color="auto"/>
                <w:right w:val="none" w:sz="0" w:space="0" w:color="auto"/>
              </w:divBdr>
            </w:div>
            <w:div w:id="598952398">
              <w:marLeft w:val="0"/>
              <w:marRight w:val="0"/>
              <w:marTop w:val="0"/>
              <w:marBottom w:val="0"/>
              <w:divBdr>
                <w:top w:val="none" w:sz="0" w:space="0" w:color="auto"/>
                <w:left w:val="none" w:sz="0" w:space="0" w:color="auto"/>
                <w:bottom w:val="none" w:sz="0" w:space="0" w:color="auto"/>
                <w:right w:val="none" w:sz="0" w:space="0" w:color="auto"/>
              </w:divBdr>
            </w:div>
            <w:div w:id="6182683">
              <w:marLeft w:val="0"/>
              <w:marRight w:val="0"/>
              <w:marTop w:val="0"/>
              <w:marBottom w:val="0"/>
              <w:divBdr>
                <w:top w:val="none" w:sz="0" w:space="0" w:color="auto"/>
                <w:left w:val="none" w:sz="0" w:space="0" w:color="auto"/>
                <w:bottom w:val="none" w:sz="0" w:space="0" w:color="auto"/>
                <w:right w:val="none" w:sz="0" w:space="0" w:color="auto"/>
              </w:divBdr>
            </w:div>
            <w:div w:id="1510412765">
              <w:marLeft w:val="0"/>
              <w:marRight w:val="0"/>
              <w:marTop w:val="0"/>
              <w:marBottom w:val="0"/>
              <w:divBdr>
                <w:top w:val="none" w:sz="0" w:space="0" w:color="auto"/>
                <w:left w:val="none" w:sz="0" w:space="0" w:color="auto"/>
                <w:bottom w:val="none" w:sz="0" w:space="0" w:color="auto"/>
                <w:right w:val="none" w:sz="0" w:space="0" w:color="auto"/>
              </w:divBdr>
            </w:div>
          </w:divsChild>
        </w:div>
        <w:div w:id="302274217">
          <w:marLeft w:val="0"/>
          <w:marRight w:val="0"/>
          <w:marTop w:val="0"/>
          <w:marBottom w:val="120"/>
          <w:divBdr>
            <w:top w:val="none" w:sz="0" w:space="0" w:color="auto"/>
            <w:left w:val="none" w:sz="0" w:space="0" w:color="auto"/>
            <w:bottom w:val="none" w:sz="0" w:space="0" w:color="auto"/>
            <w:right w:val="none" w:sz="0" w:space="0" w:color="auto"/>
          </w:divBdr>
          <w:divsChild>
            <w:div w:id="1491947793">
              <w:marLeft w:val="0"/>
              <w:marRight w:val="0"/>
              <w:marTop w:val="0"/>
              <w:marBottom w:val="0"/>
              <w:divBdr>
                <w:top w:val="none" w:sz="0" w:space="0" w:color="auto"/>
                <w:left w:val="none" w:sz="0" w:space="0" w:color="auto"/>
                <w:bottom w:val="none" w:sz="0" w:space="0" w:color="auto"/>
                <w:right w:val="none" w:sz="0" w:space="0" w:color="auto"/>
              </w:divBdr>
            </w:div>
          </w:divsChild>
        </w:div>
        <w:div w:id="1157116392">
          <w:marLeft w:val="0"/>
          <w:marRight w:val="0"/>
          <w:marTop w:val="0"/>
          <w:marBottom w:val="120"/>
          <w:divBdr>
            <w:top w:val="none" w:sz="0" w:space="0" w:color="auto"/>
            <w:left w:val="none" w:sz="0" w:space="0" w:color="auto"/>
            <w:bottom w:val="none" w:sz="0" w:space="0" w:color="auto"/>
            <w:right w:val="none" w:sz="0" w:space="0" w:color="auto"/>
          </w:divBdr>
          <w:divsChild>
            <w:div w:id="948001710">
              <w:marLeft w:val="0"/>
              <w:marRight w:val="0"/>
              <w:marTop w:val="0"/>
              <w:marBottom w:val="0"/>
              <w:divBdr>
                <w:top w:val="none" w:sz="0" w:space="0" w:color="auto"/>
                <w:left w:val="none" w:sz="0" w:space="0" w:color="auto"/>
                <w:bottom w:val="none" w:sz="0" w:space="0" w:color="auto"/>
                <w:right w:val="none" w:sz="0" w:space="0" w:color="auto"/>
              </w:divBdr>
            </w:div>
          </w:divsChild>
        </w:div>
        <w:div w:id="772938363">
          <w:marLeft w:val="0"/>
          <w:marRight w:val="0"/>
          <w:marTop w:val="150"/>
          <w:marBottom w:val="0"/>
          <w:divBdr>
            <w:top w:val="none" w:sz="0" w:space="0" w:color="auto"/>
            <w:left w:val="none" w:sz="0" w:space="0" w:color="auto"/>
            <w:bottom w:val="none" w:sz="0" w:space="0" w:color="auto"/>
            <w:right w:val="none" w:sz="0" w:space="0" w:color="auto"/>
          </w:divBdr>
        </w:div>
        <w:div w:id="1102064590">
          <w:marLeft w:val="0"/>
          <w:marRight w:val="0"/>
          <w:marTop w:val="0"/>
          <w:marBottom w:val="120"/>
          <w:divBdr>
            <w:top w:val="none" w:sz="0" w:space="0" w:color="auto"/>
            <w:left w:val="none" w:sz="0" w:space="0" w:color="auto"/>
            <w:bottom w:val="none" w:sz="0" w:space="0" w:color="auto"/>
            <w:right w:val="none" w:sz="0" w:space="0" w:color="auto"/>
          </w:divBdr>
          <w:divsChild>
            <w:div w:id="1844274258">
              <w:marLeft w:val="0"/>
              <w:marRight w:val="0"/>
              <w:marTop w:val="0"/>
              <w:marBottom w:val="0"/>
              <w:divBdr>
                <w:top w:val="none" w:sz="0" w:space="0" w:color="auto"/>
                <w:left w:val="none" w:sz="0" w:space="0" w:color="auto"/>
                <w:bottom w:val="none" w:sz="0" w:space="0" w:color="auto"/>
                <w:right w:val="none" w:sz="0" w:space="0" w:color="auto"/>
              </w:divBdr>
            </w:div>
            <w:div w:id="885339195">
              <w:marLeft w:val="0"/>
              <w:marRight w:val="0"/>
              <w:marTop w:val="0"/>
              <w:marBottom w:val="0"/>
              <w:divBdr>
                <w:top w:val="none" w:sz="0" w:space="0" w:color="auto"/>
                <w:left w:val="none" w:sz="0" w:space="0" w:color="auto"/>
                <w:bottom w:val="none" w:sz="0" w:space="0" w:color="auto"/>
                <w:right w:val="none" w:sz="0" w:space="0" w:color="auto"/>
              </w:divBdr>
            </w:div>
          </w:divsChild>
        </w:div>
        <w:div w:id="58482218">
          <w:marLeft w:val="0"/>
          <w:marRight w:val="0"/>
          <w:marTop w:val="0"/>
          <w:marBottom w:val="120"/>
          <w:divBdr>
            <w:top w:val="none" w:sz="0" w:space="0" w:color="auto"/>
            <w:left w:val="none" w:sz="0" w:space="0" w:color="auto"/>
            <w:bottom w:val="none" w:sz="0" w:space="0" w:color="auto"/>
            <w:right w:val="none" w:sz="0" w:space="0" w:color="auto"/>
          </w:divBdr>
          <w:divsChild>
            <w:div w:id="527111606">
              <w:marLeft w:val="0"/>
              <w:marRight w:val="0"/>
              <w:marTop w:val="0"/>
              <w:marBottom w:val="0"/>
              <w:divBdr>
                <w:top w:val="none" w:sz="0" w:space="0" w:color="auto"/>
                <w:left w:val="none" w:sz="0" w:space="0" w:color="auto"/>
                <w:bottom w:val="none" w:sz="0" w:space="0" w:color="auto"/>
                <w:right w:val="none" w:sz="0" w:space="0" w:color="auto"/>
              </w:divBdr>
            </w:div>
            <w:div w:id="1954441468">
              <w:marLeft w:val="0"/>
              <w:marRight w:val="0"/>
              <w:marTop w:val="0"/>
              <w:marBottom w:val="0"/>
              <w:divBdr>
                <w:top w:val="none" w:sz="0" w:space="0" w:color="auto"/>
                <w:left w:val="none" w:sz="0" w:space="0" w:color="auto"/>
                <w:bottom w:val="none" w:sz="0" w:space="0" w:color="auto"/>
                <w:right w:val="none" w:sz="0" w:space="0" w:color="auto"/>
              </w:divBdr>
            </w:div>
            <w:div w:id="535509733">
              <w:marLeft w:val="0"/>
              <w:marRight w:val="0"/>
              <w:marTop w:val="0"/>
              <w:marBottom w:val="0"/>
              <w:divBdr>
                <w:top w:val="none" w:sz="0" w:space="0" w:color="auto"/>
                <w:left w:val="none" w:sz="0" w:space="0" w:color="auto"/>
                <w:bottom w:val="none" w:sz="0" w:space="0" w:color="auto"/>
                <w:right w:val="none" w:sz="0" w:space="0" w:color="auto"/>
              </w:divBdr>
            </w:div>
            <w:div w:id="2040008655">
              <w:marLeft w:val="0"/>
              <w:marRight w:val="0"/>
              <w:marTop w:val="0"/>
              <w:marBottom w:val="0"/>
              <w:divBdr>
                <w:top w:val="none" w:sz="0" w:space="0" w:color="auto"/>
                <w:left w:val="none" w:sz="0" w:space="0" w:color="auto"/>
                <w:bottom w:val="none" w:sz="0" w:space="0" w:color="auto"/>
                <w:right w:val="none" w:sz="0" w:space="0" w:color="auto"/>
              </w:divBdr>
            </w:div>
            <w:div w:id="1990017552">
              <w:marLeft w:val="0"/>
              <w:marRight w:val="0"/>
              <w:marTop w:val="0"/>
              <w:marBottom w:val="0"/>
              <w:divBdr>
                <w:top w:val="none" w:sz="0" w:space="0" w:color="auto"/>
                <w:left w:val="none" w:sz="0" w:space="0" w:color="auto"/>
                <w:bottom w:val="none" w:sz="0" w:space="0" w:color="auto"/>
                <w:right w:val="none" w:sz="0" w:space="0" w:color="auto"/>
              </w:divBdr>
            </w:div>
            <w:div w:id="2007319223">
              <w:marLeft w:val="0"/>
              <w:marRight w:val="0"/>
              <w:marTop w:val="0"/>
              <w:marBottom w:val="0"/>
              <w:divBdr>
                <w:top w:val="none" w:sz="0" w:space="0" w:color="auto"/>
                <w:left w:val="none" w:sz="0" w:space="0" w:color="auto"/>
                <w:bottom w:val="none" w:sz="0" w:space="0" w:color="auto"/>
                <w:right w:val="none" w:sz="0" w:space="0" w:color="auto"/>
              </w:divBdr>
            </w:div>
          </w:divsChild>
        </w:div>
        <w:div w:id="1936202419">
          <w:marLeft w:val="0"/>
          <w:marRight w:val="0"/>
          <w:marTop w:val="0"/>
          <w:marBottom w:val="120"/>
          <w:divBdr>
            <w:top w:val="none" w:sz="0" w:space="0" w:color="auto"/>
            <w:left w:val="none" w:sz="0" w:space="0" w:color="auto"/>
            <w:bottom w:val="none" w:sz="0" w:space="0" w:color="auto"/>
            <w:right w:val="none" w:sz="0" w:space="0" w:color="auto"/>
          </w:divBdr>
          <w:divsChild>
            <w:div w:id="578029242">
              <w:marLeft w:val="0"/>
              <w:marRight w:val="0"/>
              <w:marTop w:val="0"/>
              <w:marBottom w:val="0"/>
              <w:divBdr>
                <w:top w:val="none" w:sz="0" w:space="0" w:color="auto"/>
                <w:left w:val="none" w:sz="0" w:space="0" w:color="auto"/>
                <w:bottom w:val="none" w:sz="0" w:space="0" w:color="auto"/>
                <w:right w:val="none" w:sz="0" w:space="0" w:color="auto"/>
              </w:divBdr>
            </w:div>
            <w:div w:id="396250688">
              <w:marLeft w:val="0"/>
              <w:marRight w:val="0"/>
              <w:marTop w:val="0"/>
              <w:marBottom w:val="0"/>
              <w:divBdr>
                <w:top w:val="none" w:sz="0" w:space="0" w:color="auto"/>
                <w:left w:val="none" w:sz="0" w:space="0" w:color="auto"/>
                <w:bottom w:val="none" w:sz="0" w:space="0" w:color="auto"/>
                <w:right w:val="none" w:sz="0" w:space="0" w:color="auto"/>
              </w:divBdr>
            </w:div>
            <w:div w:id="425535750">
              <w:marLeft w:val="0"/>
              <w:marRight w:val="0"/>
              <w:marTop w:val="0"/>
              <w:marBottom w:val="0"/>
              <w:divBdr>
                <w:top w:val="none" w:sz="0" w:space="0" w:color="auto"/>
                <w:left w:val="none" w:sz="0" w:space="0" w:color="auto"/>
                <w:bottom w:val="none" w:sz="0" w:space="0" w:color="auto"/>
                <w:right w:val="none" w:sz="0" w:space="0" w:color="auto"/>
              </w:divBdr>
            </w:div>
            <w:div w:id="1909416946">
              <w:marLeft w:val="0"/>
              <w:marRight w:val="0"/>
              <w:marTop w:val="0"/>
              <w:marBottom w:val="0"/>
              <w:divBdr>
                <w:top w:val="none" w:sz="0" w:space="0" w:color="auto"/>
                <w:left w:val="none" w:sz="0" w:space="0" w:color="auto"/>
                <w:bottom w:val="none" w:sz="0" w:space="0" w:color="auto"/>
                <w:right w:val="none" w:sz="0" w:space="0" w:color="auto"/>
              </w:divBdr>
            </w:div>
            <w:div w:id="1636523931">
              <w:marLeft w:val="0"/>
              <w:marRight w:val="0"/>
              <w:marTop w:val="0"/>
              <w:marBottom w:val="0"/>
              <w:divBdr>
                <w:top w:val="none" w:sz="0" w:space="0" w:color="auto"/>
                <w:left w:val="none" w:sz="0" w:space="0" w:color="auto"/>
                <w:bottom w:val="none" w:sz="0" w:space="0" w:color="auto"/>
                <w:right w:val="none" w:sz="0" w:space="0" w:color="auto"/>
              </w:divBdr>
            </w:div>
            <w:div w:id="1460224428">
              <w:marLeft w:val="0"/>
              <w:marRight w:val="0"/>
              <w:marTop w:val="0"/>
              <w:marBottom w:val="0"/>
              <w:divBdr>
                <w:top w:val="none" w:sz="0" w:space="0" w:color="auto"/>
                <w:left w:val="none" w:sz="0" w:space="0" w:color="auto"/>
                <w:bottom w:val="none" w:sz="0" w:space="0" w:color="auto"/>
                <w:right w:val="none" w:sz="0" w:space="0" w:color="auto"/>
              </w:divBdr>
            </w:div>
          </w:divsChild>
        </w:div>
        <w:div w:id="1184632765">
          <w:marLeft w:val="0"/>
          <w:marRight w:val="0"/>
          <w:marTop w:val="0"/>
          <w:marBottom w:val="120"/>
          <w:divBdr>
            <w:top w:val="none" w:sz="0" w:space="0" w:color="auto"/>
            <w:left w:val="none" w:sz="0" w:space="0" w:color="auto"/>
            <w:bottom w:val="none" w:sz="0" w:space="0" w:color="auto"/>
            <w:right w:val="none" w:sz="0" w:space="0" w:color="auto"/>
          </w:divBdr>
          <w:divsChild>
            <w:div w:id="1228880001">
              <w:marLeft w:val="0"/>
              <w:marRight w:val="0"/>
              <w:marTop w:val="0"/>
              <w:marBottom w:val="0"/>
              <w:divBdr>
                <w:top w:val="none" w:sz="0" w:space="0" w:color="auto"/>
                <w:left w:val="none" w:sz="0" w:space="0" w:color="auto"/>
                <w:bottom w:val="none" w:sz="0" w:space="0" w:color="auto"/>
                <w:right w:val="none" w:sz="0" w:space="0" w:color="auto"/>
              </w:divBdr>
            </w:div>
            <w:div w:id="1061975441">
              <w:marLeft w:val="0"/>
              <w:marRight w:val="0"/>
              <w:marTop w:val="0"/>
              <w:marBottom w:val="0"/>
              <w:divBdr>
                <w:top w:val="none" w:sz="0" w:space="0" w:color="auto"/>
                <w:left w:val="none" w:sz="0" w:space="0" w:color="auto"/>
                <w:bottom w:val="none" w:sz="0" w:space="0" w:color="auto"/>
                <w:right w:val="none" w:sz="0" w:space="0" w:color="auto"/>
              </w:divBdr>
            </w:div>
            <w:div w:id="1785072078">
              <w:marLeft w:val="0"/>
              <w:marRight w:val="0"/>
              <w:marTop w:val="0"/>
              <w:marBottom w:val="0"/>
              <w:divBdr>
                <w:top w:val="none" w:sz="0" w:space="0" w:color="auto"/>
                <w:left w:val="none" w:sz="0" w:space="0" w:color="auto"/>
                <w:bottom w:val="none" w:sz="0" w:space="0" w:color="auto"/>
                <w:right w:val="none" w:sz="0" w:space="0" w:color="auto"/>
              </w:divBdr>
            </w:div>
            <w:div w:id="987175877">
              <w:marLeft w:val="0"/>
              <w:marRight w:val="0"/>
              <w:marTop w:val="0"/>
              <w:marBottom w:val="0"/>
              <w:divBdr>
                <w:top w:val="none" w:sz="0" w:space="0" w:color="auto"/>
                <w:left w:val="none" w:sz="0" w:space="0" w:color="auto"/>
                <w:bottom w:val="none" w:sz="0" w:space="0" w:color="auto"/>
                <w:right w:val="none" w:sz="0" w:space="0" w:color="auto"/>
              </w:divBdr>
            </w:div>
            <w:div w:id="1494174664">
              <w:marLeft w:val="0"/>
              <w:marRight w:val="0"/>
              <w:marTop w:val="0"/>
              <w:marBottom w:val="0"/>
              <w:divBdr>
                <w:top w:val="none" w:sz="0" w:space="0" w:color="auto"/>
                <w:left w:val="none" w:sz="0" w:space="0" w:color="auto"/>
                <w:bottom w:val="none" w:sz="0" w:space="0" w:color="auto"/>
                <w:right w:val="none" w:sz="0" w:space="0" w:color="auto"/>
              </w:divBdr>
            </w:div>
            <w:div w:id="1283607700">
              <w:marLeft w:val="0"/>
              <w:marRight w:val="0"/>
              <w:marTop w:val="0"/>
              <w:marBottom w:val="0"/>
              <w:divBdr>
                <w:top w:val="none" w:sz="0" w:space="0" w:color="auto"/>
                <w:left w:val="none" w:sz="0" w:space="0" w:color="auto"/>
                <w:bottom w:val="none" w:sz="0" w:space="0" w:color="auto"/>
                <w:right w:val="none" w:sz="0" w:space="0" w:color="auto"/>
              </w:divBdr>
            </w:div>
            <w:div w:id="1825966689">
              <w:marLeft w:val="0"/>
              <w:marRight w:val="0"/>
              <w:marTop w:val="0"/>
              <w:marBottom w:val="0"/>
              <w:divBdr>
                <w:top w:val="none" w:sz="0" w:space="0" w:color="auto"/>
                <w:left w:val="none" w:sz="0" w:space="0" w:color="auto"/>
                <w:bottom w:val="none" w:sz="0" w:space="0" w:color="auto"/>
                <w:right w:val="none" w:sz="0" w:space="0" w:color="auto"/>
              </w:divBdr>
            </w:div>
          </w:divsChild>
        </w:div>
        <w:div w:id="432749700">
          <w:marLeft w:val="0"/>
          <w:marRight w:val="0"/>
          <w:marTop w:val="0"/>
          <w:marBottom w:val="120"/>
          <w:divBdr>
            <w:top w:val="none" w:sz="0" w:space="0" w:color="auto"/>
            <w:left w:val="none" w:sz="0" w:space="0" w:color="auto"/>
            <w:bottom w:val="none" w:sz="0" w:space="0" w:color="auto"/>
            <w:right w:val="none" w:sz="0" w:space="0" w:color="auto"/>
          </w:divBdr>
          <w:divsChild>
            <w:div w:id="1217664196">
              <w:marLeft w:val="0"/>
              <w:marRight w:val="0"/>
              <w:marTop w:val="0"/>
              <w:marBottom w:val="0"/>
              <w:divBdr>
                <w:top w:val="none" w:sz="0" w:space="0" w:color="auto"/>
                <w:left w:val="none" w:sz="0" w:space="0" w:color="auto"/>
                <w:bottom w:val="none" w:sz="0" w:space="0" w:color="auto"/>
                <w:right w:val="none" w:sz="0" w:space="0" w:color="auto"/>
              </w:divBdr>
            </w:div>
            <w:div w:id="1008750437">
              <w:marLeft w:val="0"/>
              <w:marRight w:val="0"/>
              <w:marTop w:val="0"/>
              <w:marBottom w:val="0"/>
              <w:divBdr>
                <w:top w:val="none" w:sz="0" w:space="0" w:color="auto"/>
                <w:left w:val="none" w:sz="0" w:space="0" w:color="auto"/>
                <w:bottom w:val="none" w:sz="0" w:space="0" w:color="auto"/>
                <w:right w:val="none" w:sz="0" w:space="0" w:color="auto"/>
              </w:divBdr>
            </w:div>
            <w:div w:id="58211363">
              <w:marLeft w:val="0"/>
              <w:marRight w:val="0"/>
              <w:marTop w:val="0"/>
              <w:marBottom w:val="0"/>
              <w:divBdr>
                <w:top w:val="none" w:sz="0" w:space="0" w:color="auto"/>
                <w:left w:val="none" w:sz="0" w:space="0" w:color="auto"/>
                <w:bottom w:val="none" w:sz="0" w:space="0" w:color="auto"/>
                <w:right w:val="none" w:sz="0" w:space="0" w:color="auto"/>
              </w:divBdr>
            </w:div>
            <w:div w:id="498036047">
              <w:marLeft w:val="0"/>
              <w:marRight w:val="0"/>
              <w:marTop w:val="0"/>
              <w:marBottom w:val="0"/>
              <w:divBdr>
                <w:top w:val="none" w:sz="0" w:space="0" w:color="auto"/>
                <w:left w:val="none" w:sz="0" w:space="0" w:color="auto"/>
                <w:bottom w:val="none" w:sz="0" w:space="0" w:color="auto"/>
                <w:right w:val="none" w:sz="0" w:space="0" w:color="auto"/>
              </w:divBdr>
            </w:div>
            <w:div w:id="174924102">
              <w:marLeft w:val="0"/>
              <w:marRight w:val="0"/>
              <w:marTop w:val="0"/>
              <w:marBottom w:val="0"/>
              <w:divBdr>
                <w:top w:val="none" w:sz="0" w:space="0" w:color="auto"/>
                <w:left w:val="none" w:sz="0" w:space="0" w:color="auto"/>
                <w:bottom w:val="none" w:sz="0" w:space="0" w:color="auto"/>
                <w:right w:val="none" w:sz="0" w:space="0" w:color="auto"/>
              </w:divBdr>
            </w:div>
            <w:div w:id="336425084">
              <w:marLeft w:val="0"/>
              <w:marRight w:val="0"/>
              <w:marTop w:val="0"/>
              <w:marBottom w:val="0"/>
              <w:divBdr>
                <w:top w:val="none" w:sz="0" w:space="0" w:color="auto"/>
                <w:left w:val="none" w:sz="0" w:space="0" w:color="auto"/>
                <w:bottom w:val="none" w:sz="0" w:space="0" w:color="auto"/>
                <w:right w:val="none" w:sz="0" w:space="0" w:color="auto"/>
              </w:divBdr>
            </w:div>
            <w:div w:id="2140145897">
              <w:marLeft w:val="0"/>
              <w:marRight w:val="0"/>
              <w:marTop w:val="0"/>
              <w:marBottom w:val="0"/>
              <w:divBdr>
                <w:top w:val="none" w:sz="0" w:space="0" w:color="auto"/>
                <w:left w:val="none" w:sz="0" w:space="0" w:color="auto"/>
                <w:bottom w:val="none" w:sz="0" w:space="0" w:color="auto"/>
                <w:right w:val="none" w:sz="0" w:space="0" w:color="auto"/>
              </w:divBdr>
            </w:div>
            <w:div w:id="1770855130">
              <w:marLeft w:val="0"/>
              <w:marRight w:val="0"/>
              <w:marTop w:val="0"/>
              <w:marBottom w:val="0"/>
              <w:divBdr>
                <w:top w:val="none" w:sz="0" w:space="0" w:color="auto"/>
                <w:left w:val="none" w:sz="0" w:space="0" w:color="auto"/>
                <w:bottom w:val="none" w:sz="0" w:space="0" w:color="auto"/>
                <w:right w:val="none" w:sz="0" w:space="0" w:color="auto"/>
              </w:divBdr>
            </w:div>
            <w:div w:id="495413609">
              <w:marLeft w:val="0"/>
              <w:marRight w:val="0"/>
              <w:marTop w:val="0"/>
              <w:marBottom w:val="0"/>
              <w:divBdr>
                <w:top w:val="none" w:sz="0" w:space="0" w:color="auto"/>
                <w:left w:val="none" w:sz="0" w:space="0" w:color="auto"/>
                <w:bottom w:val="none" w:sz="0" w:space="0" w:color="auto"/>
                <w:right w:val="none" w:sz="0" w:space="0" w:color="auto"/>
              </w:divBdr>
            </w:div>
            <w:div w:id="390926319">
              <w:marLeft w:val="0"/>
              <w:marRight w:val="0"/>
              <w:marTop w:val="0"/>
              <w:marBottom w:val="0"/>
              <w:divBdr>
                <w:top w:val="none" w:sz="0" w:space="0" w:color="auto"/>
                <w:left w:val="none" w:sz="0" w:space="0" w:color="auto"/>
                <w:bottom w:val="none" w:sz="0" w:space="0" w:color="auto"/>
                <w:right w:val="none" w:sz="0" w:space="0" w:color="auto"/>
              </w:divBdr>
            </w:div>
            <w:div w:id="1408651101">
              <w:marLeft w:val="0"/>
              <w:marRight w:val="0"/>
              <w:marTop w:val="0"/>
              <w:marBottom w:val="0"/>
              <w:divBdr>
                <w:top w:val="none" w:sz="0" w:space="0" w:color="auto"/>
                <w:left w:val="none" w:sz="0" w:space="0" w:color="auto"/>
                <w:bottom w:val="none" w:sz="0" w:space="0" w:color="auto"/>
                <w:right w:val="none" w:sz="0" w:space="0" w:color="auto"/>
              </w:divBdr>
            </w:div>
            <w:div w:id="1125318683">
              <w:marLeft w:val="0"/>
              <w:marRight w:val="0"/>
              <w:marTop w:val="0"/>
              <w:marBottom w:val="0"/>
              <w:divBdr>
                <w:top w:val="none" w:sz="0" w:space="0" w:color="auto"/>
                <w:left w:val="none" w:sz="0" w:space="0" w:color="auto"/>
                <w:bottom w:val="none" w:sz="0" w:space="0" w:color="auto"/>
                <w:right w:val="none" w:sz="0" w:space="0" w:color="auto"/>
              </w:divBdr>
            </w:div>
            <w:div w:id="434322512">
              <w:marLeft w:val="0"/>
              <w:marRight w:val="0"/>
              <w:marTop w:val="0"/>
              <w:marBottom w:val="0"/>
              <w:divBdr>
                <w:top w:val="none" w:sz="0" w:space="0" w:color="auto"/>
                <w:left w:val="none" w:sz="0" w:space="0" w:color="auto"/>
                <w:bottom w:val="none" w:sz="0" w:space="0" w:color="auto"/>
                <w:right w:val="none" w:sz="0" w:space="0" w:color="auto"/>
              </w:divBdr>
            </w:div>
            <w:div w:id="1706977020">
              <w:marLeft w:val="0"/>
              <w:marRight w:val="0"/>
              <w:marTop w:val="0"/>
              <w:marBottom w:val="0"/>
              <w:divBdr>
                <w:top w:val="none" w:sz="0" w:space="0" w:color="auto"/>
                <w:left w:val="none" w:sz="0" w:space="0" w:color="auto"/>
                <w:bottom w:val="none" w:sz="0" w:space="0" w:color="auto"/>
                <w:right w:val="none" w:sz="0" w:space="0" w:color="auto"/>
              </w:divBdr>
            </w:div>
            <w:div w:id="1904632853">
              <w:marLeft w:val="0"/>
              <w:marRight w:val="0"/>
              <w:marTop w:val="0"/>
              <w:marBottom w:val="0"/>
              <w:divBdr>
                <w:top w:val="none" w:sz="0" w:space="0" w:color="auto"/>
                <w:left w:val="none" w:sz="0" w:space="0" w:color="auto"/>
                <w:bottom w:val="none" w:sz="0" w:space="0" w:color="auto"/>
                <w:right w:val="none" w:sz="0" w:space="0" w:color="auto"/>
              </w:divBdr>
            </w:div>
            <w:div w:id="338776581">
              <w:marLeft w:val="0"/>
              <w:marRight w:val="0"/>
              <w:marTop w:val="0"/>
              <w:marBottom w:val="0"/>
              <w:divBdr>
                <w:top w:val="none" w:sz="0" w:space="0" w:color="auto"/>
                <w:left w:val="none" w:sz="0" w:space="0" w:color="auto"/>
                <w:bottom w:val="none" w:sz="0" w:space="0" w:color="auto"/>
                <w:right w:val="none" w:sz="0" w:space="0" w:color="auto"/>
              </w:divBdr>
            </w:div>
            <w:div w:id="869487758">
              <w:marLeft w:val="0"/>
              <w:marRight w:val="0"/>
              <w:marTop w:val="0"/>
              <w:marBottom w:val="0"/>
              <w:divBdr>
                <w:top w:val="none" w:sz="0" w:space="0" w:color="auto"/>
                <w:left w:val="none" w:sz="0" w:space="0" w:color="auto"/>
                <w:bottom w:val="none" w:sz="0" w:space="0" w:color="auto"/>
                <w:right w:val="none" w:sz="0" w:space="0" w:color="auto"/>
              </w:divBdr>
            </w:div>
            <w:div w:id="1647079610">
              <w:marLeft w:val="0"/>
              <w:marRight w:val="0"/>
              <w:marTop w:val="0"/>
              <w:marBottom w:val="0"/>
              <w:divBdr>
                <w:top w:val="none" w:sz="0" w:space="0" w:color="auto"/>
                <w:left w:val="none" w:sz="0" w:space="0" w:color="auto"/>
                <w:bottom w:val="none" w:sz="0" w:space="0" w:color="auto"/>
                <w:right w:val="none" w:sz="0" w:space="0" w:color="auto"/>
              </w:divBdr>
            </w:div>
            <w:div w:id="1081676664">
              <w:marLeft w:val="0"/>
              <w:marRight w:val="0"/>
              <w:marTop w:val="0"/>
              <w:marBottom w:val="0"/>
              <w:divBdr>
                <w:top w:val="none" w:sz="0" w:space="0" w:color="auto"/>
                <w:left w:val="none" w:sz="0" w:space="0" w:color="auto"/>
                <w:bottom w:val="none" w:sz="0" w:space="0" w:color="auto"/>
                <w:right w:val="none" w:sz="0" w:space="0" w:color="auto"/>
              </w:divBdr>
            </w:div>
            <w:div w:id="2033798684">
              <w:marLeft w:val="0"/>
              <w:marRight w:val="0"/>
              <w:marTop w:val="0"/>
              <w:marBottom w:val="0"/>
              <w:divBdr>
                <w:top w:val="none" w:sz="0" w:space="0" w:color="auto"/>
                <w:left w:val="none" w:sz="0" w:space="0" w:color="auto"/>
                <w:bottom w:val="none" w:sz="0" w:space="0" w:color="auto"/>
                <w:right w:val="none" w:sz="0" w:space="0" w:color="auto"/>
              </w:divBdr>
            </w:div>
          </w:divsChild>
        </w:div>
        <w:div w:id="752244128">
          <w:marLeft w:val="0"/>
          <w:marRight w:val="0"/>
          <w:marTop w:val="0"/>
          <w:marBottom w:val="120"/>
          <w:divBdr>
            <w:top w:val="none" w:sz="0" w:space="0" w:color="auto"/>
            <w:left w:val="none" w:sz="0" w:space="0" w:color="auto"/>
            <w:bottom w:val="none" w:sz="0" w:space="0" w:color="auto"/>
            <w:right w:val="none" w:sz="0" w:space="0" w:color="auto"/>
          </w:divBdr>
          <w:divsChild>
            <w:div w:id="752239020">
              <w:marLeft w:val="0"/>
              <w:marRight w:val="0"/>
              <w:marTop w:val="0"/>
              <w:marBottom w:val="0"/>
              <w:divBdr>
                <w:top w:val="none" w:sz="0" w:space="0" w:color="auto"/>
                <w:left w:val="none" w:sz="0" w:space="0" w:color="auto"/>
                <w:bottom w:val="none" w:sz="0" w:space="0" w:color="auto"/>
                <w:right w:val="none" w:sz="0" w:space="0" w:color="auto"/>
              </w:divBdr>
            </w:div>
            <w:div w:id="246308119">
              <w:marLeft w:val="0"/>
              <w:marRight w:val="0"/>
              <w:marTop w:val="0"/>
              <w:marBottom w:val="0"/>
              <w:divBdr>
                <w:top w:val="none" w:sz="0" w:space="0" w:color="auto"/>
                <w:left w:val="none" w:sz="0" w:space="0" w:color="auto"/>
                <w:bottom w:val="none" w:sz="0" w:space="0" w:color="auto"/>
                <w:right w:val="none" w:sz="0" w:space="0" w:color="auto"/>
              </w:divBdr>
            </w:div>
            <w:div w:id="1904678541">
              <w:marLeft w:val="0"/>
              <w:marRight w:val="0"/>
              <w:marTop w:val="0"/>
              <w:marBottom w:val="0"/>
              <w:divBdr>
                <w:top w:val="none" w:sz="0" w:space="0" w:color="auto"/>
                <w:left w:val="none" w:sz="0" w:space="0" w:color="auto"/>
                <w:bottom w:val="none" w:sz="0" w:space="0" w:color="auto"/>
                <w:right w:val="none" w:sz="0" w:space="0" w:color="auto"/>
              </w:divBdr>
            </w:div>
            <w:div w:id="470752266">
              <w:marLeft w:val="0"/>
              <w:marRight w:val="0"/>
              <w:marTop w:val="0"/>
              <w:marBottom w:val="0"/>
              <w:divBdr>
                <w:top w:val="none" w:sz="0" w:space="0" w:color="auto"/>
                <w:left w:val="none" w:sz="0" w:space="0" w:color="auto"/>
                <w:bottom w:val="none" w:sz="0" w:space="0" w:color="auto"/>
                <w:right w:val="none" w:sz="0" w:space="0" w:color="auto"/>
              </w:divBdr>
            </w:div>
            <w:div w:id="1325889120">
              <w:marLeft w:val="0"/>
              <w:marRight w:val="0"/>
              <w:marTop w:val="0"/>
              <w:marBottom w:val="0"/>
              <w:divBdr>
                <w:top w:val="none" w:sz="0" w:space="0" w:color="auto"/>
                <w:left w:val="none" w:sz="0" w:space="0" w:color="auto"/>
                <w:bottom w:val="none" w:sz="0" w:space="0" w:color="auto"/>
                <w:right w:val="none" w:sz="0" w:space="0" w:color="auto"/>
              </w:divBdr>
            </w:div>
            <w:div w:id="1791239220">
              <w:marLeft w:val="0"/>
              <w:marRight w:val="0"/>
              <w:marTop w:val="0"/>
              <w:marBottom w:val="0"/>
              <w:divBdr>
                <w:top w:val="none" w:sz="0" w:space="0" w:color="auto"/>
                <w:left w:val="none" w:sz="0" w:space="0" w:color="auto"/>
                <w:bottom w:val="none" w:sz="0" w:space="0" w:color="auto"/>
                <w:right w:val="none" w:sz="0" w:space="0" w:color="auto"/>
              </w:divBdr>
            </w:div>
            <w:div w:id="65419616">
              <w:marLeft w:val="0"/>
              <w:marRight w:val="0"/>
              <w:marTop w:val="0"/>
              <w:marBottom w:val="0"/>
              <w:divBdr>
                <w:top w:val="none" w:sz="0" w:space="0" w:color="auto"/>
                <w:left w:val="none" w:sz="0" w:space="0" w:color="auto"/>
                <w:bottom w:val="none" w:sz="0" w:space="0" w:color="auto"/>
                <w:right w:val="none" w:sz="0" w:space="0" w:color="auto"/>
              </w:divBdr>
            </w:div>
          </w:divsChild>
        </w:div>
        <w:div w:id="1624655331">
          <w:marLeft w:val="0"/>
          <w:marRight w:val="0"/>
          <w:marTop w:val="0"/>
          <w:marBottom w:val="120"/>
          <w:divBdr>
            <w:top w:val="none" w:sz="0" w:space="0" w:color="auto"/>
            <w:left w:val="none" w:sz="0" w:space="0" w:color="auto"/>
            <w:bottom w:val="none" w:sz="0" w:space="0" w:color="auto"/>
            <w:right w:val="none" w:sz="0" w:space="0" w:color="auto"/>
          </w:divBdr>
          <w:divsChild>
            <w:div w:id="1771857397">
              <w:marLeft w:val="0"/>
              <w:marRight w:val="0"/>
              <w:marTop w:val="0"/>
              <w:marBottom w:val="0"/>
              <w:divBdr>
                <w:top w:val="none" w:sz="0" w:space="0" w:color="auto"/>
                <w:left w:val="none" w:sz="0" w:space="0" w:color="auto"/>
                <w:bottom w:val="none" w:sz="0" w:space="0" w:color="auto"/>
                <w:right w:val="none" w:sz="0" w:space="0" w:color="auto"/>
              </w:divBdr>
            </w:div>
            <w:div w:id="67269853">
              <w:marLeft w:val="0"/>
              <w:marRight w:val="0"/>
              <w:marTop w:val="0"/>
              <w:marBottom w:val="0"/>
              <w:divBdr>
                <w:top w:val="none" w:sz="0" w:space="0" w:color="auto"/>
                <w:left w:val="none" w:sz="0" w:space="0" w:color="auto"/>
                <w:bottom w:val="none" w:sz="0" w:space="0" w:color="auto"/>
                <w:right w:val="none" w:sz="0" w:space="0" w:color="auto"/>
              </w:divBdr>
            </w:div>
          </w:divsChild>
        </w:div>
        <w:div w:id="659886233">
          <w:marLeft w:val="0"/>
          <w:marRight w:val="0"/>
          <w:marTop w:val="0"/>
          <w:marBottom w:val="120"/>
          <w:divBdr>
            <w:top w:val="none" w:sz="0" w:space="0" w:color="auto"/>
            <w:left w:val="none" w:sz="0" w:space="0" w:color="auto"/>
            <w:bottom w:val="none" w:sz="0" w:space="0" w:color="auto"/>
            <w:right w:val="none" w:sz="0" w:space="0" w:color="auto"/>
          </w:divBdr>
          <w:divsChild>
            <w:div w:id="847797039">
              <w:marLeft w:val="0"/>
              <w:marRight w:val="0"/>
              <w:marTop w:val="0"/>
              <w:marBottom w:val="0"/>
              <w:divBdr>
                <w:top w:val="none" w:sz="0" w:space="0" w:color="auto"/>
                <w:left w:val="none" w:sz="0" w:space="0" w:color="auto"/>
                <w:bottom w:val="none" w:sz="0" w:space="0" w:color="auto"/>
                <w:right w:val="none" w:sz="0" w:space="0" w:color="auto"/>
              </w:divBdr>
            </w:div>
            <w:div w:id="1053433292">
              <w:marLeft w:val="0"/>
              <w:marRight w:val="0"/>
              <w:marTop w:val="0"/>
              <w:marBottom w:val="0"/>
              <w:divBdr>
                <w:top w:val="none" w:sz="0" w:space="0" w:color="auto"/>
                <w:left w:val="none" w:sz="0" w:space="0" w:color="auto"/>
                <w:bottom w:val="none" w:sz="0" w:space="0" w:color="auto"/>
                <w:right w:val="none" w:sz="0" w:space="0" w:color="auto"/>
              </w:divBdr>
            </w:div>
            <w:div w:id="512647504">
              <w:marLeft w:val="0"/>
              <w:marRight w:val="0"/>
              <w:marTop w:val="0"/>
              <w:marBottom w:val="0"/>
              <w:divBdr>
                <w:top w:val="none" w:sz="0" w:space="0" w:color="auto"/>
                <w:left w:val="none" w:sz="0" w:space="0" w:color="auto"/>
                <w:bottom w:val="none" w:sz="0" w:space="0" w:color="auto"/>
                <w:right w:val="none" w:sz="0" w:space="0" w:color="auto"/>
              </w:divBdr>
            </w:div>
            <w:div w:id="1310401981">
              <w:marLeft w:val="0"/>
              <w:marRight w:val="0"/>
              <w:marTop w:val="0"/>
              <w:marBottom w:val="0"/>
              <w:divBdr>
                <w:top w:val="none" w:sz="0" w:space="0" w:color="auto"/>
                <w:left w:val="none" w:sz="0" w:space="0" w:color="auto"/>
                <w:bottom w:val="none" w:sz="0" w:space="0" w:color="auto"/>
                <w:right w:val="none" w:sz="0" w:space="0" w:color="auto"/>
              </w:divBdr>
            </w:div>
            <w:div w:id="1643190565">
              <w:marLeft w:val="0"/>
              <w:marRight w:val="0"/>
              <w:marTop w:val="0"/>
              <w:marBottom w:val="0"/>
              <w:divBdr>
                <w:top w:val="none" w:sz="0" w:space="0" w:color="auto"/>
                <w:left w:val="none" w:sz="0" w:space="0" w:color="auto"/>
                <w:bottom w:val="none" w:sz="0" w:space="0" w:color="auto"/>
                <w:right w:val="none" w:sz="0" w:space="0" w:color="auto"/>
              </w:divBdr>
            </w:div>
            <w:div w:id="509415715">
              <w:marLeft w:val="0"/>
              <w:marRight w:val="0"/>
              <w:marTop w:val="0"/>
              <w:marBottom w:val="0"/>
              <w:divBdr>
                <w:top w:val="none" w:sz="0" w:space="0" w:color="auto"/>
                <w:left w:val="none" w:sz="0" w:space="0" w:color="auto"/>
                <w:bottom w:val="none" w:sz="0" w:space="0" w:color="auto"/>
                <w:right w:val="none" w:sz="0" w:space="0" w:color="auto"/>
              </w:divBdr>
            </w:div>
            <w:div w:id="1798716354">
              <w:marLeft w:val="0"/>
              <w:marRight w:val="0"/>
              <w:marTop w:val="0"/>
              <w:marBottom w:val="0"/>
              <w:divBdr>
                <w:top w:val="none" w:sz="0" w:space="0" w:color="auto"/>
                <w:left w:val="none" w:sz="0" w:space="0" w:color="auto"/>
                <w:bottom w:val="none" w:sz="0" w:space="0" w:color="auto"/>
                <w:right w:val="none" w:sz="0" w:space="0" w:color="auto"/>
              </w:divBdr>
            </w:div>
            <w:div w:id="488398677">
              <w:marLeft w:val="0"/>
              <w:marRight w:val="0"/>
              <w:marTop w:val="0"/>
              <w:marBottom w:val="0"/>
              <w:divBdr>
                <w:top w:val="none" w:sz="0" w:space="0" w:color="auto"/>
                <w:left w:val="none" w:sz="0" w:space="0" w:color="auto"/>
                <w:bottom w:val="none" w:sz="0" w:space="0" w:color="auto"/>
                <w:right w:val="none" w:sz="0" w:space="0" w:color="auto"/>
              </w:divBdr>
            </w:div>
            <w:div w:id="1383751947">
              <w:marLeft w:val="0"/>
              <w:marRight w:val="0"/>
              <w:marTop w:val="0"/>
              <w:marBottom w:val="0"/>
              <w:divBdr>
                <w:top w:val="none" w:sz="0" w:space="0" w:color="auto"/>
                <w:left w:val="none" w:sz="0" w:space="0" w:color="auto"/>
                <w:bottom w:val="none" w:sz="0" w:space="0" w:color="auto"/>
                <w:right w:val="none" w:sz="0" w:space="0" w:color="auto"/>
              </w:divBdr>
            </w:div>
            <w:div w:id="2012950141">
              <w:marLeft w:val="0"/>
              <w:marRight w:val="0"/>
              <w:marTop w:val="0"/>
              <w:marBottom w:val="0"/>
              <w:divBdr>
                <w:top w:val="none" w:sz="0" w:space="0" w:color="auto"/>
                <w:left w:val="none" w:sz="0" w:space="0" w:color="auto"/>
                <w:bottom w:val="none" w:sz="0" w:space="0" w:color="auto"/>
                <w:right w:val="none" w:sz="0" w:space="0" w:color="auto"/>
              </w:divBdr>
            </w:div>
            <w:div w:id="2142649177">
              <w:marLeft w:val="0"/>
              <w:marRight w:val="0"/>
              <w:marTop w:val="0"/>
              <w:marBottom w:val="0"/>
              <w:divBdr>
                <w:top w:val="none" w:sz="0" w:space="0" w:color="auto"/>
                <w:left w:val="none" w:sz="0" w:space="0" w:color="auto"/>
                <w:bottom w:val="none" w:sz="0" w:space="0" w:color="auto"/>
                <w:right w:val="none" w:sz="0" w:space="0" w:color="auto"/>
              </w:divBdr>
            </w:div>
            <w:div w:id="1474757220">
              <w:marLeft w:val="0"/>
              <w:marRight w:val="0"/>
              <w:marTop w:val="0"/>
              <w:marBottom w:val="0"/>
              <w:divBdr>
                <w:top w:val="none" w:sz="0" w:space="0" w:color="auto"/>
                <w:left w:val="none" w:sz="0" w:space="0" w:color="auto"/>
                <w:bottom w:val="none" w:sz="0" w:space="0" w:color="auto"/>
                <w:right w:val="none" w:sz="0" w:space="0" w:color="auto"/>
              </w:divBdr>
            </w:div>
            <w:div w:id="824853737">
              <w:marLeft w:val="0"/>
              <w:marRight w:val="0"/>
              <w:marTop w:val="0"/>
              <w:marBottom w:val="0"/>
              <w:divBdr>
                <w:top w:val="none" w:sz="0" w:space="0" w:color="auto"/>
                <w:left w:val="none" w:sz="0" w:space="0" w:color="auto"/>
                <w:bottom w:val="none" w:sz="0" w:space="0" w:color="auto"/>
                <w:right w:val="none" w:sz="0" w:space="0" w:color="auto"/>
              </w:divBdr>
            </w:div>
            <w:div w:id="1195994826">
              <w:marLeft w:val="0"/>
              <w:marRight w:val="0"/>
              <w:marTop w:val="0"/>
              <w:marBottom w:val="0"/>
              <w:divBdr>
                <w:top w:val="none" w:sz="0" w:space="0" w:color="auto"/>
                <w:left w:val="none" w:sz="0" w:space="0" w:color="auto"/>
                <w:bottom w:val="none" w:sz="0" w:space="0" w:color="auto"/>
                <w:right w:val="none" w:sz="0" w:space="0" w:color="auto"/>
              </w:divBdr>
            </w:div>
            <w:div w:id="1714233423">
              <w:marLeft w:val="0"/>
              <w:marRight w:val="0"/>
              <w:marTop w:val="0"/>
              <w:marBottom w:val="0"/>
              <w:divBdr>
                <w:top w:val="none" w:sz="0" w:space="0" w:color="auto"/>
                <w:left w:val="none" w:sz="0" w:space="0" w:color="auto"/>
                <w:bottom w:val="none" w:sz="0" w:space="0" w:color="auto"/>
                <w:right w:val="none" w:sz="0" w:space="0" w:color="auto"/>
              </w:divBdr>
            </w:div>
            <w:div w:id="83038915">
              <w:marLeft w:val="0"/>
              <w:marRight w:val="0"/>
              <w:marTop w:val="0"/>
              <w:marBottom w:val="0"/>
              <w:divBdr>
                <w:top w:val="none" w:sz="0" w:space="0" w:color="auto"/>
                <w:left w:val="none" w:sz="0" w:space="0" w:color="auto"/>
                <w:bottom w:val="none" w:sz="0" w:space="0" w:color="auto"/>
                <w:right w:val="none" w:sz="0" w:space="0" w:color="auto"/>
              </w:divBdr>
            </w:div>
            <w:div w:id="1369379787">
              <w:marLeft w:val="0"/>
              <w:marRight w:val="0"/>
              <w:marTop w:val="0"/>
              <w:marBottom w:val="0"/>
              <w:divBdr>
                <w:top w:val="none" w:sz="0" w:space="0" w:color="auto"/>
                <w:left w:val="none" w:sz="0" w:space="0" w:color="auto"/>
                <w:bottom w:val="none" w:sz="0" w:space="0" w:color="auto"/>
                <w:right w:val="none" w:sz="0" w:space="0" w:color="auto"/>
              </w:divBdr>
            </w:div>
            <w:div w:id="1404765009">
              <w:marLeft w:val="0"/>
              <w:marRight w:val="0"/>
              <w:marTop w:val="0"/>
              <w:marBottom w:val="0"/>
              <w:divBdr>
                <w:top w:val="none" w:sz="0" w:space="0" w:color="auto"/>
                <w:left w:val="none" w:sz="0" w:space="0" w:color="auto"/>
                <w:bottom w:val="none" w:sz="0" w:space="0" w:color="auto"/>
                <w:right w:val="none" w:sz="0" w:space="0" w:color="auto"/>
              </w:divBdr>
            </w:div>
            <w:div w:id="877546167">
              <w:marLeft w:val="0"/>
              <w:marRight w:val="0"/>
              <w:marTop w:val="0"/>
              <w:marBottom w:val="0"/>
              <w:divBdr>
                <w:top w:val="none" w:sz="0" w:space="0" w:color="auto"/>
                <w:left w:val="none" w:sz="0" w:space="0" w:color="auto"/>
                <w:bottom w:val="none" w:sz="0" w:space="0" w:color="auto"/>
                <w:right w:val="none" w:sz="0" w:space="0" w:color="auto"/>
              </w:divBdr>
            </w:div>
            <w:div w:id="1712921029">
              <w:marLeft w:val="0"/>
              <w:marRight w:val="0"/>
              <w:marTop w:val="0"/>
              <w:marBottom w:val="0"/>
              <w:divBdr>
                <w:top w:val="none" w:sz="0" w:space="0" w:color="auto"/>
                <w:left w:val="none" w:sz="0" w:space="0" w:color="auto"/>
                <w:bottom w:val="none" w:sz="0" w:space="0" w:color="auto"/>
                <w:right w:val="none" w:sz="0" w:space="0" w:color="auto"/>
              </w:divBdr>
            </w:div>
            <w:div w:id="435909613">
              <w:marLeft w:val="0"/>
              <w:marRight w:val="0"/>
              <w:marTop w:val="0"/>
              <w:marBottom w:val="0"/>
              <w:divBdr>
                <w:top w:val="none" w:sz="0" w:space="0" w:color="auto"/>
                <w:left w:val="none" w:sz="0" w:space="0" w:color="auto"/>
                <w:bottom w:val="none" w:sz="0" w:space="0" w:color="auto"/>
                <w:right w:val="none" w:sz="0" w:space="0" w:color="auto"/>
              </w:divBdr>
            </w:div>
            <w:div w:id="74013251">
              <w:marLeft w:val="0"/>
              <w:marRight w:val="0"/>
              <w:marTop w:val="0"/>
              <w:marBottom w:val="0"/>
              <w:divBdr>
                <w:top w:val="none" w:sz="0" w:space="0" w:color="auto"/>
                <w:left w:val="none" w:sz="0" w:space="0" w:color="auto"/>
                <w:bottom w:val="none" w:sz="0" w:space="0" w:color="auto"/>
                <w:right w:val="none" w:sz="0" w:space="0" w:color="auto"/>
              </w:divBdr>
            </w:div>
            <w:div w:id="1401519734">
              <w:marLeft w:val="0"/>
              <w:marRight w:val="0"/>
              <w:marTop w:val="0"/>
              <w:marBottom w:val="0"/>
              <w:divBdr>
                <w:top w:val="none" w:sz="0" w:space="0" w:color="auto"/>
                <w:left w:val="none" w:sz="0" w:space="0" w:color="auto"/>
                <w:bottom w:val="none" w:sz="0" w:space="0" w:color="auto"/>
                <w:right w:val="none" w:sz="0" w:space="0" w:color="auto"/>
              </w:divBdr>
            </w:div>
            <w:div w:id="380902847">
              <w:marLeft w:val="0"/>
              <w:marRight w:val="0"/>
              <w:marTop w:val="0"/>
              <w:marBottom w:val="0"/>
              <w:divBdr>
                <w:top w:val="none" w:sz="0" w:space="0" w:color="auto"/>
                <w:left w:val="none" w:sz="0" w:space="0" w:color="auto"/>
                <w:bottom w:val="none" w:sz="0" w:space="0" w:color="auto"/>
                <w:right w:val="none" w:sz="0" w:space="0" w:color="auto"/>
              </w:divBdr>
            </w:div>
            <w:div w:id="1244608814">
              <w:marLeft w:val="0"/>
              <w:marRight w:val="0"/>
              <w:marTop w:val="0"/>
              <w:marBottom w:val="0"/>
              <w:divBdr>
                <w:top w:val="none" w:sz="0" w:space="0" w:color="auto"/>
                <w:left w:val="none" w:sz="0" w:space="0" w:color="auto"/>
                <w:bottom w:val="none" w:sz="0" w:space="0" w:color="auto"/>
                <w:right w:val="none" w:sz="0" w:space="0" w:color="auto"/>
              </w:divBdr>
            </w:div>
            <w:div w:id="1037659031">
              <w:marLeft w:val="0"/>
              <w:marRight w:val="0"/>
              <w:marTop w:val="0"/>
              <w:marBottom w:val="0"/>
              <w:divBdr>
                <w:top w:val="none" w:sz="0" w:space="0" w:color="auto"/>
                <w:left w:val="none" w:sz="0" w:space="0" w:color="auto"/>
                <w:bottom w:val="none" w:sz="0" w:space="0" w:color="auto"/>
                <w:right w:val="none" w:sz="0" w:space="0" w:color="auto"/>
              </w:divBdr>
            </w:div>
            <w:div w:id="941230989">
              <w:marLeft w:val="0"/>
              <w:marRight w:val="0"/>
              <w:marTop w:val="0"/>
              <w:marBottom w:val="0"/>
              <w:divBdr>
                <w:top w:val="none" w:sz="0" w:space="0" w:color="auto"/>
                <w:left w:val="none" w:sz="0" w:space="0" w:color="auto"/>
                <w:bottom w:val="none" w:sz="0" w:space="0" w:color="auto"/>
                <w:right w:val="none" w:sz="0" w:space="0" w:color="auto"/>
              </w:divBdr>
            </w:div>
            <w:div w:id="577715365">
              <w:marLeft w:val="0"/>
              <w:marRight w:val="0"/>
              <w:marTop w:val="0"/>
              <w:marBottom w:val="0"/>
              <w:divBdr>
                <w:top w:val="none" w:sz="0" w:space="0" w:color="auto"/>
                <w:left w:val="none" w:sz="0" w:space="0" w:color="auto"/>
                <w:bottom w:val="none" w:sz="0" w:space="0" w:color="auto"/>
                <w:right w:val="none" w:sz="0" w:space="0" w:color="auto"/>
              </w:divBdr>
            </w:div>
          </w:divsChild>
        </w:div>
        <w:div w:id="1054040958">
          <w:marLeft w:val="0"/>
          <w:marRight w:val="0"/>
          <w:marTop w:val="0"/>
          <w:marBottom w:val="120"/>
          <w:divBdr>
            <w:top w:val="none" w:sz="0" w:space="0" w:color="auto"/>
            <w:left w:val="none" w:sz="0" w:space="0" w:color="auto"/>
            <w:bottom w:val="none" w:sz="0" w:space="0" w:color="auto"/>
            <w:right w:val="none" w:sz="0" w:space="0" w:color="auto"/>
          </w:divBdr>
          <w:divsChild>
            <w:div w:id="1540052865">
              <w:marLeft w:val="0"/>
              <w:marRight w:val="0"/>
              <w:marTop w:val="0"/>
              <w:marBottom w:val="0"/>
              <w:divBdr>
                <w:top w:val="none" w:sz="0" w:space="0" w:color="auto"/>
                <w:left w:val="none" w:sz="0" w:space="0" w:color="auto"/>
                <w:bottom w:val="none" w:sz="0" w:space="0" w:color="auto"/>
                <w:right w:val="none" w:sz="0" w:space="0" w:color="auto"/>
              </w:divBdr>
            </w:div>
            <w:div w:id="473572085">
              <w:marLeft w:val="0"/>
              <w:marRight w:val="0"/>
              <w:marTop w:val="0"/>
              <w:marBottom w:val="0"/>
              <w:divBdr>
                <w:top w:val="none" w:sz="0" w:space="0" w:color="auto"/>
                <w:left w:val="none" w:sz="0" w:space="0" w:color="auto"/>
                <w:bottom w:val="none" w:sz="0" w:space="0" w:color="auto"/>
                <w:right w:val="none" w:sz="0" w:space="0" w:color="auto"/>
              </w:divBdr>
            </w:div>
            <w:div w:id="706561611">
              <w:marLeft w:val="0"/>
              <w:marRight w:val="0"/>
              <w:marTop w:val="0"/>
              <w:marBottom w:val="0"/>
              <w:divBdr>
                <w:top w:val="none" w:sz="0" w:space="0" w:color="auto"/>
                <w:left w:val="none" w:sz="0" w:space="0" w:color="auto"/>
                <w:bottom w:val="none" w:sz="0" w:space="0" w:color="auto"/>
                <w:right w:val="none" w:sz="0" w:space="0" w:color="auto"/>
              </w:divBdr>
            </w:div>
            <w:div w:id="1376194172">
              <w:marLeft w:val="0"/>
              <w:marRight w:val="0"/>
              <w:marTop w:val="0"/>
              <w:marBottom w:val="0"/>
              <w:divBdr>
                <w:top w:val="none" w:sz="0" w:space="0" w:color="auto"/>
                <w:left w:val="none" w:sz="0" w:space="0" w:color="auto"/>
                <w:bottom w:val="none" w:sz="0" w:space="0" w:color="auto"/>
                <w:right w:val="none" w:sz="0" w:space="0" w:color="auto"/>
              </w:divBdr>
            </w:div>
            <w:div w:id="869798568">
              <w:marLeft w:val="0"/>
              <w:marRight w:val="0"/>
              <w:marTop w:val="0"/>
              <w:marBottom w:val="0"/>
              <w:divBdr>
                <w:top w:val="none" w:sz="0" w:space="0" w:color="auto"/>
                <w:left w:val="none" w:sz="0" w:space="0" w:color="auto"/>
                <w:bottom w:val="none" w:sz="0" w:space="0" w:color="auto"/>
                <w:right w:val="none" w:sz="0" w:space="0" w:color="auto"/>
              </w:divBdr>
            </w:div>
          </w:divsChild>
        </w:div>
        <w:div w:id="111096439">
          <w:marLeft w:val="0"/>
          <w:marRight w:val="0"/>
          <w:marTop w:val="0"/>
          <w:marBottom w:val="120"/>
          <w:divBdr>
            <w:top w:val="none" w:sz="0" w:space="0" w:color="auto"/>
            <w:left w:val="none" w:sz="0" w:space="0" w:color="auto"/>
            <w:bottom w:val="none" w:sz="0" w:space="0" w:color="auto"/>
            <w:right w:val="none" w:sz="0" w:space="0" w:color="auto"/>
          </w:divBdr>
          <w:divsChild>
            <w:div w:id="1965454235">
              <w:marLeft w:val="0"/>
              <w:marRight w:val="0"/>
              <w:marTop w:val="0"/>
              <w:marBottom w:val="0"/>
              <w:divBdr>
                <w:top w:val="none" w:sz="0" w:space="0" w:color="auto"/>
                <w:left w:val="none" w:sz="0" w:space="0" w:color="auto"/>
                <w:bottom w:val="none" w:sz="0" w:space="0" w:color="auto"/>
                <w:right w:val="none" w:sz="0" w:space="0" w:color="auto"/>
              </w:divBdr>
            </w:div>
            <w:div w:id="750584068">
              <w:marLeft w:val="0"/>
              <w:marRight w:val="0"/>
              <w:marTop w:val="0"/>
              <w:marBottom w:val="0"/>
              <w:divBdr>
                <w:top w:val="none" w:sz="0" w:space="0" w:color="auto"/>
                <w:left w:val="none" w:sz="0" w:space="0" w:color="auto"/>
                <w:bottom w:val="none" w:sz="0" w:space="0" w:color="auto"/>
                <w:right w:val="none" w:sz="0" w:space="0" w:color="auto"/>
              </w:divBdr>
            </w:div>
          </w:divsChild>
        </w:div>
        <w:div w:id="1579633563">
          <w:marLeft w:val="0"/>
          <w:marRight w:val="0"/>
          <w:marTop w:val="0"/>
          <w:marBottom w:val="120"/>
          <w:divBdr>
            <w:top w:val="none" w:sz="0" w:space="0" w:color="auto"/>
            <w:left w:val="none" w:sz="0" w:space="0" w:color="auto"/>
            <w:bottom w:val="none" w:sz="0" w:space="0" w:color="auto"/>
            <w:right w:val="none" w:sz="0" w:space="0" w:color="auto"/>
          </w:divBdr>
          <w:divsChild>
            <w:div w:id="207109570">
              <w:marLeft w:val="0"/>
              <w:marRight w:val="0"/>
              <w:marTop w:val="0"/>
              <w:marBottom w:val="0"/>
              <w:divBdr>
                <w:top w:val="none" w:sz="0" w:space="0" w:color="auto"/>
                <w:left w:val="none" w:sz="0" w:space="0" w:color="auto"/>
                <w:bottom w:val="none" w:sz="0" w:space="0" w:color="auto"/>
                <w:right w:val="none" w:sz="0" w:space="0" w:color="auto"/>
              </w:divBdr>
            </w:div>
          </w:divsChild>
        </w:div>
        <w:div w:id="1112824198">
          <w:marLeft w:val="0"/>
          <w:marRight w:val="0"/>
          <w:marTop w:val="0"/>
          <w:marBottom w:val="120"/>
          <w:divBdr>
            <w:top w:val="none" w:sz="0" w:space="0" w:color="auto"/>
            <w:left w:val="none" w:sz="0" w:space="0" w:color="auto"/>
            <w:bottom w:val="none" w:sz="0" w:space="0" w:color="auto"/>
            <w:right w:val="none" w:sz="0" w:space="0" w:color="auto"/>
          </w:divBdr>
          <w:divsChild>
            <w:div w:id="110171830">
              <w:marLeft w:val="0"/>
              <w:marRight w:val="0"/>
              <w:marTop w:val="0"/>
              <w:marBottom w:val="0"/>
              <w:divBdr>
                <w:top w:val="none" w:sz="0" w:space="0" w:color="auto"/>
                <w:left w:val="none" w:sz="0" w:space="0" w:color="auto"/>
                <w:bottom w:val="none" w:sz="0" w:space="0" w:color="auto"/>
                <w:right w:val="none" w:sz="0" w:space="0" w:color="auto"/>
              </w:divBdr>
            </w:div>
          </w:divsChild>
        </w:div>
        <w:div w:id="284393381">
          <w:marLeft w:val="0"/>
          <w:marRight w:val="0"/>
          <w:marTop w:val="150"/>
          <w:marBottom w:val="0"/>
          <w:divBdr>
            <w:top w:val="none" w:sz="0" w:space="0" w:color="auto"/>
            <w:left w:val="none" w:sz="0" w:space="0" w:color="auto"/>
            <w:bottom w:val="none" w:sz="0" w:space="0" w:color="auto"/>
            <w:right w:val="none" w:sz="0" w:space="0" w:color="auto"/>
          </w:divBdr>
        </w:div>
        <w:div w:id="1114445335">
          <w:marLeft w:val="0"/>
          <w:marRight w:val="0"/>
          <w:marTop w:val="0"/>
          <w:marBottom w:val="120"/>
          <w:divBdr>
            <w:top w:val="none" w:sz="0" w:space="0" w:color="auto"/>
            <w:left w:val="none" w:sz="0" w:space="0" w:color="auto"/>
            <w:bottom w:val="none" w:sz="0" w:space="0" w:color="auto"/>
            <w:right w:val="none" w:sz="0" w:space="0" w:color="auto"/>
          </w:divBdr>
          <w:divsChild>
            <w:div w:id="55902949">
              <w:marLeft w:val="0"/>
              <w:marRight w:val="0"/>
              <w:marTop w:val="0"/>
              <w:marBottom w:val="0"/>
              <w:divBdr>
                <w:top w:val="none" w:sz="0" w:space="0" w:color="auto"/>
                <w:left w:val="none" w:sz="0" w:space="0" w:color="auto"/>
                <w:bottom w:val="none" w:sz="0" w:space="0" w:color="auto"/>
                <w:right w:val="none" w:sz="0" w:space="0" w:color="auto"/>
              </w:divBdr>
            </w:div>
            <w:div w:id="255794940">
              <w:marLeft w:val="0"/>
              <w:marRight w:val="0"/>
              <w:marTop w:val="0"/>
              <w:marBottom w:val="0"/>
              <w:divBdr>
                <w:top w:val="none" w:sz="0" w:space="0" w:color="auto"/>
                <w:left w:val="none" w:sz="0" w:space="0" w:color="auto"/>
                <w:bottom w:val="none" w:sz="0" w:space="0" w:color="auto"/>
                <w:right w:val="none" w:sz="0" w:space="0" w:color="auto"/>
              </w:divBdr>
            </w:div>
            <w:div w:id="816534227">
              <w:marLeft w:val="0"/>
              <w:marRight w:val="0"/>
              <w:marTop w:val="0"/>
              <w:marBottom w:val="0"/>
              <w:divBdr>
                <w:top w:val="none" w:sz="0" w:space="0" w:color="auto"/>
                <w:left w:val="none" w:sz="0" w:space="0" w:color="auto"/>
                <w:bottom w:val="none" w:sz="0" w:space="0" w:color="auto"/>
                <w:right w:val="none" w:sz="0" w:space="0" w:color="auto"/>
              </w:divBdr>
            </w:div>
            <w:div w:id="452746875">
              <w:marLeft w:val="0"/>
              <w:marRight w:val="0"/>
              <w:marTop w:val="0"/>
              <w:marBottom w:val="0"/>
              <w:divBdr>
                <w:top w:val="none" w:sz="0" w:space="0" w:color="auto"/>
                <w:left w:val="none" w:sz="0" w:space="0" w:color="auto"/>
                <w:bottom w:val="none" w:sz="0" w:space="0" w:color="auto"/>
                <w:right w:val="none" w:sz="0" w:space="0" w:color="auto"/>
              </w:divBdr>
            </w:div>
            <w:div w:id="1158762211">
              <w:marLeft w:val="0"/>
              <w:marRight w:val="0"/>
              <w:marTop w:val="0"/>
              <w:marBottom w:val="0"/>
              <w:divBdr>
                <w:top w:val="none" w:sz="0" w:space="0" w:color="auto"/>
                <w:left w:val="none" w:sz="0" w:space="0" w:color="auto"/>
                <w:bottom w:val="none" w:sz="0" w:space="0" w:color="auto"/>
                <w:right w:val="none" w:sz="0" w:space="0" w:color="auto"/>
              </w:divBdr>
            </w:div>
            <w:div w:id="2089230922">
              <w:marLeft w:val="0"/>
              <w:marRight w:val="0"/>
              <w:marTop w:val="0"/>
              <w:marBottom w:val="0"/>
              <w:divBdr>
                <w:top w:val="none" w:sz="0" w:space="0" w:color="auto"/>
                <w:left w:val="none" w:sz="0" w:space="0" w:color="auto"/>
                <w:bottom w:val="none" w:sz="0" w:space="0" w:color="auto"/>
                <w:right w:val="none" w:sz="0" w:space="0" w:color="auto"/>
              </w:divBdr>
            </w:div>
            <w:div w:id="2066483159">
              <w:marLeft w:val="0"/>
              <w:marRight w:val="0"/>
              <w:marTop w:val="0"/>
              <w:marBottom w:val="0"/>
              <w:divBdr>
                <w:top w:val="none" w:sz="0" w:space="0" w:color="auto"/>
                <w:left w:val="none" w:sz="0" w:space="0" w:color="auto"/>
                <w:bottom w:val="none" w:sz="0" w:space="0" w:color="auto"/>
                <w:right w:val="none" w:sz="0" w:space="0" w:color="auto"/>
              </w:divBdr>
            </w:div>
            <w:div w:id="1359505133">
              <w:marLeft w:val="0"/>
              <w:marRight w:val="0"/>
              <w:marTop w:val="0"/>
              <w:marBottom w:val="0"/>
              <w:divBdr>
                <w:top w:val="none" w:sz="0" w:space="0" w:color="auto"/>
                <w:left w:val="none" w:sz="0" w:space="0" w:color="auto"/>
                <w:bottom w:val="none" w:sz="0" w:space="0" w:color="auto"/>
                <w:right w:val="none" w:sz="0" w:space="0" w:color="auto"/>
              </w:divBdr>
            </w:div>
            <w:div w:id="743912121">
              <w:marLeft w:val="0"/>
              <w:marRight w:val="0"/>
              <w:marTop w:val="0"/>
              <w:marBottom w:val="0"/>
              <w:divBdr>
                <w:top w:val="none" w:sz="0" w:space="0" w:color="auto"/>
                <w:left w:val="none" w:sz="0" w:space="0" w:color="auto"/>
                <w:bottom w:val="none" w:sz="0" w:space="0" w:color="auto"/>
                <w:right w:val="none" w:sz="0" w:space="0" w:color="auto"/>
              </w:divBdr>
            </w:div>
            <w:div w:id="2009480572">
              <w:marLeft w:val="0"/>
              <w:marRight w:val="0"/>
              <w:marTop w:val="0"/>
              <w:marBottom w:val="0"/>
              <w:divBdr>
                <w:top w:val="none" w:sz="0" w:space="0" w:color="auto"/>
                <w:left w:val="none" w:sz="0" w:space="0" w:color="auto"/>
                <w:bottom w:val="none" w:sz="0" w:space="0" w:color="auto"/>
                <w:right w:val="none" w:sz="0" w:space="0" w:color="auto"/>
              </w:divBdr>
            </w:div>
            <w:div w:id="1229613879">
              <w:marLeft w:val="0"/>
              <w:marRight w:val="0"/>
              <w:marTop w:val="0"/>
              <w:marBottom w:val="0"/>
              <w:divBdr>
                <w:top w:val="none" w:sz="0" w:space="0" w:color="auto"/>
                <w:left w:val="none" w:sz="0" w:space="0" w:color="auto"/>
                <w:bottom w:val="none" w:sz="0" w:space="0" w:color="auto"/>
                <w:right w:val="none" w:sz="0" w:space="0" w:color="auto"/>
              </w:divBdr>
            </w:div>
            <w:div w:id="1174104917">
              <w:marLeft w:val="0"/>
              <w:marRight w:val="0"/>
              <w:marTop w:val="0"/>
              <w:marBottom w:val="0"/>
              <w:divBdr>
                <w:top w:val="none" w:sz="0" w:space="0" w:color="auto"/>
                <w:left w:val="none" w:sz="0" w:space="0" w:color="auto"/>
                <w:bottom w:val="none" w:sz="0" w:space="0" w:color="auto"/>
                <w:right w:val="none" w:sz="0" w:space="0" w:color="auto"/>
              </w:divBdr>
            </w:div>
          </w:divsChild>
        </w:div>
        <w:div w:id="709306077">
          <w:marLeft w:val="0"/>
          <w:marRight w:val="0"/>
          <w:marTop w:val="0"/>
          <w:marBottom w:val="120"/>
          <w:divBdr>
            <w:top w:val="none" w:sz="0" w:space="0" w:color="auto"/>
            <w:left w:val="none" w:sz="0" w:space="0" w:color="auto"/>
            <w:bottom w:val="none" w:sz="0" w:space="0" w:color="auto"/>
            <w:right w:val="none" w:sz="0" w:space="0" w:color="auto"/>
          </w:divBdr>
          <w:divsChild>
            <w:div w:id="145753880">
              <w:marLeft w:val="0"/>
              <w:marRight w:val="0"/>
              <w:marTop w:val="0"/>
              <w:marBottom w:val="0"/>
              <w:divBdr>
                <w:top w:val="none" w:sz="0" w:space="0" w:color="auto"/>
                <w:left w:val="none" w:sz="0" w:space="0" w:color="auto"/>
                <w:bottom w:val="none" w:sz="0" w:space="0" w:color="auto"/>
                <w:right w:val="none" w:sz="0" w:space="0" w:color="auto"/>
              </w:divBdr>
            </w:div>
            <w:div w:id="992683979">
              <w:marLeft w:val="0"/>
              <w:marRight w:val="0"/>
              <w:marTop w:val="0"/>
              <w:marBottom w:val="0"/>
              <w:divBdr>
                <w:top w:val="none" w:sz="0" w:space="0" w:color="auto"/>
                <w:left w:val="none" w:sz="0" w:space="0" w:color="auto"/>
                <w:bottom w:val="none" w:sz="0" w:space="0" w:color="auto"/>
                <w:right w:val="none" w:sz="0" w:space="0" w:color="auto"/>
              </w:divBdr>
            </w:div>
            <w:div w:id="430324190">
              <w:marLeft w:val="0"/>
              <w:marRight w:val="0"/>
              <w:marTop w:val="0"/>
              <w:marBottom w:val="0"/>
              <w:divBdr>
                <w:top w:val="none" w:sz="0" w:space="0" w:color="auto"/>
                <w:left w:val="none" w:sz="0" w:space="0" w:color="auto"/>
                <w:bottom w:val="none" w:sz="0" w:space="0" w:color="auto"/>
                <w:right w:val="none" w:sz="0" w:space="0" w:color="auto"/>
              </w:divBdr>
            </w:div>
            <w:div w:id="330065297">
              <w:marLeft w:val="0"/>
              <w:marRight w:val="0"/>
              <w:marTop w:val="0"/>
              <w:marBottom w:val="0"/>
              <w:divBdr>
                <w:top w:val="none" w:sz="0" w:space="0" w:color="auto"/>
                <w:left w:val="none" w:sz="0" w:space="0" w:color="auto"/>
                <w:bottom w:val="none" w:sz="0" w:space="0" w:color="auto"/>
                <w:right w:val="none" w:sz="0" w:space="0" w:color="auto"/>
              </w:divBdr>
            </w:div>
            <w:div w:id="189075517">
              <w:marLeft w:val="0"/>
              <w:marRight w:val="0"/>
              <w:marTop w:val="0"/>
              <w:marBottom w:val="0"/>
              <w:divBdr>
                <w:top w:val="none" w:sz="0" w:space="0" w:color="auto"/>
                <w:left w:val="none" w:sz="0" w:space="0" w:color="auto"/>
                <w:bottom w:val="none" w:sz="0" w:space="0" w:color="auto"/>
                <w:right w:val="none" w:sz="0" w:space="0" w:color="auto"/>
              </w:divBdr>
            </w:div>
            <w:div w:id="2084177568">
              <w:marLeft w:val="0"/>
              <w:marRight w:val="0"/>
              <w:marTop w:val="0"/>
              <w:marBottom w:val="0"/>
              <w:divBdr>
                <w:top w:val="none" w:sz="0" w:space="0" w:color="auto"/>
                <w:left w:val="none" w:sz="0" w:space="0" w:color="auto"/>
                <w:bottom w:val="none" w:sz="0" w:space="0" w:color="auto"/>
                <w:right w:val="none" w:sz="0" w:space="0" w:color="auto"/>
              </w:divBdr>
            </w:div>
            <w:div w:id="633365389">
              <w:marLeft w:val="0"/>
              <w:marRight w:val="0"/>
              <w:marTop w:val="0"/>
              <w:marBottom w:val="0"/>
              <w:divBdr>
                <w:top w:val="none" w:sz="0" w:space="0" w:color="auto"/>
                <w:left w:val="none" w:sz="0" w:space="0" w:color="auto"/>
                <w:bottom w:val="none" w:sz="0" w:space="0" w:color="auto"/>
                <w:right w:val="none" w:sz="0" w:space="0" w:color="auto"/>
              </w:divBdr>
            </w:div>
            <w:div w:id="1334453301">
              <w:marLeft w:val="0"/>
              <w:marRight w:val="0"/>
              <w:marTop w:val="0"/>
              <w:marBottom w:val="0"/>
              <w:divBdr>
                <w:top w:val="none" w:sz="0" w:space="0" w:color="auto"/>
                <w:left w:val="none" w:sz="0" w:space="0" w:color="auto"/>
                <w:bottom w:val="none" w:sz="0" w:space="0" w:color="auto"/>
                <w:right w:val="none" w:sz="0" w:space="0" w:color="auto"/>
              </w:divBdr>
            </w:div>
          </w:divsChild>
        </w:div>
        <w:div w:id="1797915020">
          <w:marLeft w:val="0"/>
          <w:marRight w:val="0"/>
          <w:marTop w:val="0"/>
          <w:marBottom w:val="120"/>
          <w:divBdr>
            <w:top w:val="none" w:sz="0" w:space="0" w:color="auto"/>
            <w:left w:val="none" w:sz="0" w:space="0" w:color="auto"/>
            <w:bottom w:val="none" w:sz="0" w:space="0" w:color="auto"/>
            <w:right w:val="none" w:sz="0" w:space="0" w:color="auto"/>
          </w:divBdr>
          <w:divsChild>
            <w:div w:id="82073111">
              <w:marLeft w:val="0"/>
              <w:marRight w:val="0"/>
              <w:marTop w:val="0"/>
              <w:marBottom w:val="0"/>
              <w:divBdr>
                <w:top w:val="none" w:sz="0" w:space="0" w:color="auto"/>
                <w:left w:val="none" w:sz="0" w:space="0" w:color="auto"/>
                <w:bottom w:val="none" w:sz="0" w:space="0" w:color="auto"/>
                <w:right w:val="none" w:sz="0" w:space="0" w:color="auto"/>
              </w:divBdr>
            </w:div>
            <w:div w:id="1307975880">
              <w:marLeft w:val="0"/>
              <w:marRight w:val="0"/>
              <w:marTop w:val="0"/>
              <w:marBottom w:val="0"/>
              <w:divBdr>
                <w:top w:val="none" w:sz="0" w:space="0" w:color="auto"/>
                <w:left w:val="none" w:sz="0" w:space="0" w:color="auto"/>
                <w:bottom w:val="none" w:sz="0" w:space="0" w:color="auto"/>
                <w:right w:val="none" w:sz="0" w:space="0" w:color="auto"/>
              </w:divBdr>
            </w:div>
            <w:div w:id="662203304">
              <w:marLeft w:val="0"/>
              <w:marRight w:val="0"/>
              <w:marTop w:val="0"/>
              <w:marBottom w:val="0"/>
              <w:divBdr>
                <w:top w:val="none" w:sz="0" w:space="0" w:color="auto"/>
                <w:left w:val="none" w:sz="0" w:space="0" w:color="auto"/>
                <w:bottom w:val="none" w:sz="0" w:space="0" w:color="auto"/>
                <w:right w:val="none" w:sz="0" w:space="0" w:color="auto"/>
              </w:divBdr>
            </w:div>
            <w:div w:id="665982079">
              <w:marLeft w:val="0"/>
              <w:marRight w:val="0"/>
              <w:marTop w:val="0"/>
              <w:marBottom w:val="0"/>
              <w:divBdr>
                <w:top w:val="none" w:sz="0" w:space="0" w:color="auto"/>
                <w:left w:val="none" w:sz="0" w:space="0" w:color="auto"/>
                <w:bottom w:val="none" w:sz="0" w:space="0" w:color="auto"/>
                <w:right w:val="none" w:sz="0" w:space="0" w:color="auto"/>
              </w:divBdr>
            </w:div>
            <w:div w:id="1481532658">
              <w:marLeft w:val="0"/>
              <w:marRight w:val="0"/>
              <w:marTop w:val="0"/>
              <w:marBottom w:val="0"/>
              <w:divBdr>
                <w:top w:val="none" w:sz="0" w:space="0" w:color="auto"/>
                <w:left w:val="none" w:sz="0" w:space="0" w:color="auto"/>
                <w:bottom w:val="none" w:sz="0" w:space="0" w:color="auto"/>
                <w:right w:val="none" w:sz="0" w:space="0" w:color="auto"/>
              </w:divBdr>
            </w:div>
            <w:div w:id="1350641301">
              <w:marLeft w:val="0"/>
              <w:marRight w:val="0"/>
              <w:marTop w:val="0"/>
              <w:marBottom w:val="0"/>
              <w:divBdr>
                <w:top w:val="none" w:sz="0" w:space="0" w:color="auto"/>
                <w:left w:val="none" w:sz="0" w:space="0" w:color="auto"/>
                <w:bottom w:val="none" w:sz="0" w:space="0" w:color="auto"/>
                <w:right w:val="none" w:sz="0" w:space="0" w:color="auto"/>
              </w:divBdr>
            </w:div>
            <w:div w:id="1201165380">
              <w:marLeft w:val="0"/>
              <w:marRight w:val="0"/>
              <w:marTop w:val="0"/>
              <w:marBottom w:val="0"/>
              <w:divBdr>
                <w:top w:val="none" w:sz="0" w:space="0" w:color="auto"/>
                <w:left w:val="none" w:sz="0" w:space="0" w:color="auto"/>
                <w:bottom w:val="none" w:sz="0" w:space="0" w:color="auto"/>
                <w:right w:val="none" w:sz="0" w:space="0" w:color="auto"/>
              </w:divBdr>
            </w:div>
            <w:div w:id="1646815793">
              <w:marLeft w:val="0"/>
              <w:marRight w:val="0"/>
              <w:marTop w:val="0"/>
              <w:marBottom w:val="0"/>
              <w:divBdr>
                <w:top w:val="none" w:sz="0" w:space="0" w:color="auto"/>
                <w:left w:val="none" w:sz="0" w:space="0" w:color="auto"/>
                <w:bottom w:val="none" w:sz="0" w:space="0" w:color="auto"/>
                <w:right w:val="none" w:sz="0" w:space="0" w:color="auto"/>
              </w:divBdr>
            </w:div>
            <w:div w:id="1874805815">
              <w:marLeft w:val="0"/>
              <w:marRight w:val="0"/>
              <w:marTop w:val="0"/>
              <w:marBottom w:val="0"/>
              <w:divBdr>
                <w:top w:val="none" w:sz="0" w:space="0" w:color="auto"/>
                <w:left w:val="none" w:sz="0" w:space="0" w:color="auto"/>
                <w:bottom w:val="none" w:sz="0" w:space="0" w:color="auto"/>
                <w:right w:val="none" w:sz="0" w:space="0" w:color="auto"/>
              </w:divBdr>
            </w:div>
            <w:div w:id="2140371125">
              <w:marLeft w:val="0"/>
              <w:marRight w:val="0"/>
              <w:marTop w:val="0"/>
              <w:marBottom w:val="0"/>
              <w:divBdr>
                <w:top w:val="none" w:sz="0" w:space="0" w:color="auto"/>
                <w:left w:val="none" w:sz="0" w:space="0" w:color="auto"/>
                <w:bottom w:val="none" w:sz="0" w:space="0" w:color="auto"/>
                <w:right w:val="none" w:sz="0" w:space="0" w:color="auto"/>
              </w:divBdr>
            </w:div>
            <w:div w:id="1782189413">
              <w:marLeft w:val="0"/>
              <w:marRight w:val="0"/>
              <w:marTop w:val="0"/>
              <w:marBottom w:val="0"/>
              <w:divBdr>
                <w:top w:val="none" w:sz="0" w:space="0" w:color="auto"/>
                <w:left w:val="none" w:sz="0" w:space="0" w:color="auto"/>
                <w:bottom w:val="none" w:sz="0" w:space="0" w:color="auto"/>
                <w:right w:val="none" w:sz="0" w:space="0" w:color="auto"/>
              </w:divBdr>
            </w:div>
            <w:div w:id="1798135108">
              <w:marLeft w:val="0"/>
              <w:marRight w:val="0"/>
              <w:marTop w:val="0"/>
              <w:marBottom w:val="0"/>
              <w:divBdr>
                <w:top w:val="none" w:sz="0" w:space="0" w:color="auto"/>
                <w:left w:val="none" w:sz="0" w:space="0" w:color="auto"/>
                <w:bottom w:val="none" w:sz="0" w:space="0" w:color="auto"/>
                <w:right w:val="none" w:sz="0" w:space="0" w:color="auto"/>
              </w:divBdr>
            </w:div>
            <w:div w:id="188179814">
              <w:marLeft w:val="0"/>
              <w:marRight w:val="0"/>
              <w:marTop w:val="0"/>
              <w:marBottom w:val="0"/>
              <w:divBdr>
                <w:top w:val="none" w:sz="0" w:space="0" w:color="auto"/>
                <w:left w:val="none" w:sz="0" w:space="0" w:color="auto"/>
                <w:bottom w:val="none" w:sz="0" w:space="0" w:color="auto"/>
                <w:right w:val="none" w:sz="0" w:space="0" w:color="auto"/>
              </w:divBdr>
            </w:div>
            <w:div w:id="767233558">
              <w:marLeft w:val="0"/>
              <w:marRight w:val="0"/>
              <w:marTop w:val="0"/>
              <w:marBottom w:val="0"/>
              <w:divBdr>
                <w:top w:val="none" w:sz="0" w:space="0" w:color="auto"/>
                <w:left w:val="none" w:sz="0" w:space="0" w:color="auto"/>
                <w:bottom w:val="none" w:sz="0" w:space="0" w:color="auto"/>
                <w:right w:val="none" w:sz="0" w:space="0" w:color="auto"/>
              </w:divBdr>
            </w:div>
          </w:divsChild>
        </w:div>
        <w:div w:id="1188642210">
          <w:marLeft w:val="0"/>
          <w:marRight w:val="0"/>
          <w:marTop w:val="0"/>
          <w:marBottom w:val="120"/>
          <w:divBdr>
            <w:top w:val="none" w:sz="0" w:space="0" w:color="auto"/>
            <w:left w:val="none" w:sz="0" w:space="0" w:color="auto"/>
            <w:bottom w:val="none" w:sz="0" w:space="0" w:color="auto"/>
            <w:right w:val="none" w:sz="0" w:space="0" w:color="auto"/>
          </w:divBdr>
          <w:divsChild>
            <w:div w:id="1305702248">
              <w:marLeft w:val="0"/>
              <w:marRight w:val="0"/>
              <w:marTop w:val="0"/>
              <w:marBottom w:val="0"/>
              <w:divBdr>
                <w:top w:val="none" w:sz="0" w:space="0" w:color="auto"/>
                <w:left w:val="none" w:sz="0" w:space="0" w:color="auto"/>
                <w:bottom w:val="none" w:sz="0" w:space="0" w:color="auto"/>
                <w:right w:val="none" w:sz="0" w:space="0" w:color="auto"/>
              </w:divBdr>
            </w:div>
            <w:div w:id="374040805">
              <w:marLeft w:val="0"/>
              <w:marRight w:val="0"/>
              <w:marTop w:val="0"/>
              <w:marBottom w:val="0"/>
              <w:divBdr>
                <w:top w:val="none" w:sz="0" w:space="0" w:color="auto"/>
                <w:left w:val="none" w:sz="0" w:space="0" w:color="auto"/>
                <w:bottom w:val="none" w:sz="0" w:space="0" w:color="auto"/>
                <w:right w:val="none" w:sz="0" w:space="0" w:color="auto"/>
              </w:divBdr>
            </w:div>
            <w:div w:id="1100297323">
              <w:marLeft w:val="0"/>
              <w:marRight w:val="0"/>
              <w:marTop w:val="0"/>
              <w:marBottom w:val="0"/>
              <w:divBdr>
                <w:top w:val="none" w:sz="0" w:space="0" w:color="auto"/>
                <w:left w:val="none" w:sz="0" w:space="0" w:color="auto"/>
                <w:bottom w:val="none" w:sz="0" w:space="0" w:color="auto"/>
                <w:right w:val="none" w:sz="0" w:space="0" w:color="auto"/>
              </w:divBdr>
            </w:div>
            <w:div w:id="2057384768">
              <w:marLeft w:val="0"/>
              <w:marRight w:val="0"/>
              <w:marTop w:val="0"/>
              <w:marBottom w:val="0"/>
              <w:divBdr>
                <w:top w:val="none" w:sz="0" w:space="0" w:color="auto"/>
                <w:left w:val="none" w:sz="0" w:space="0" w:color="auto"/>
                <w:bottom w:val="none" w:sz="0" w:space="0" w:color="auto"/>
                <w:right w:val="none" w:sz="0" w:space="0" w:color="auto"/>
              </w:divBdr>
            </w:div>
          </w:divsChild>
        </w:div>
        <w:div w:id="1815027792">
          <w:marLeft w:val="0"/>
          <w:marRight w:val="0"/>
          <w:marTop w:val="0"/>
          <w:marBottom w:val="120"/>
          <w:divBdr>
            <w:top w:val="none" w:sz="0" w:space="0" w:color="auto"/>
            <w:left w:val="none" w:sz="0" w:space="0" w:color="auto"/>
            <w:bottom w:val="none" w:sz="0" w:space="0" w:color="auto"/>
            <w:right w:val="none" w:sz="0" w:space="0" w:color="auto"/>
          </w:divBdr>
          <w:divsChild>
            <w:div w:id="319817396">
              <w:marLeft w:val="0"/>
              <w:marRight w:val="0"/>
              <w:marTop w:val="0"/>
              <w:marBottom w:val="0"/>
              <w:divBdr>
                <w:top w:val="none" w:sz="0" w:space="0" w:color="auto"/>
                <w:left w:val="none" w:sz="0" w:space="0" w:color="auto"/>
                <w:bottom w:val="none" w:sz="0" w:space="0" w:color="auto"/>
                <w:right w:val="none" w:sz="0" w:space="0" w:color="auto"/>
              </w:divBdr>
            </w:div>
            <w:div w:id="1031762349">
              <w:marLeft w:val="0"/>
              <w:marRight w:val="0"/>
              <w:marTop w:val="0"/>
              <w:marBottom w:val="0"/>
              <w:divBdr>
                <w:top w:val="none" w:sz="0" w:space="0" w:color="auto"/>
                <w:left w:val="none" w:sz="0" w:space="0" w:color="auto"/>
                <w:bottom w:val="none" w:sz="0" w:space="0" w:color="auto"/>
                <w:right w:val="none" w:sz="0" w:space="0" w:color="auto"/>
              </w:divBdr>
            </w:div>
            <w:div w:id="373968525">
              <w:marLeft w:val="0"/>
              <w:marRight w:val="0"/>
              <w:marTop w:val="0"/>
              <w:marBottom w:val="0"/>
              <w:divBdr>
                <w:top w:val="none" w:sz="0" w:space="0" w:color="auto"/>
                <w:left w:val="none" w:sz="0" w:space="0" w:color="auto"/>
                <w:bottom w:val="none" w:sz="0" w:space="0" w:color="auto"/>
                <w:right w:val="none" w:sz="0" w:space="0" w:color="auto"/>
              </w:divBdr>
            </w:div>
            <w:div w:id="648480392">
              <w:marLeft w:val="0"/>
              <w:marRight w:val="0"/>
              <w:marTop w:val="0"/>
              <w:marBottom w:val="0"/>
              <w:divBdr>
                <w:top w:val="none" w:sz="0" w:space="0" w:color="auto"/>
                <w:left w:val="none" w:sz="0" w:space="0" w:color="auto"/>
                <w:bottom w:val="none" w:sz="0" w:space="0" w:color="auto"/>
                <w:right w:val="none" w:sz="0" w:space="0" w:color="auto"/>
              </w:divBdr>
            </w:div>
            <w:div w:id="676230603">
              <w:marLeft w:val="0"/>
              <w:marRight w:val="0"/>
              <w:marTop w:val="0"/>
              <w:marBottom w:val="0"/>
              <w:divBdr>
                <w:top w:val="none" w:sz="0" w:space="0" w:color="auto"/>
                <w:left w:val="none" w:sz="0" w:space="0" w:color="auto"/>
                <w:bottom w:val="none" w:sz="0" w:space="0" w:color="auto"/>
                <w:right w:val="none" w:sz="0" w:space="0" w:color="auto"/>
              </w:divBdr>
            </w:div>
            <w:div w:id="589850179">
              <w:marLeft w:val="0"/>
              <w:marRight w:val="0"/>
              <w:marTop w:val="0"/>
              <w:marBottom w:val="0"/>
              <w:divBdr>
                <w:top w:val="none" w:sz="0" w:space="0" w:color="auto"/>
                <w:left w:val="none" w:sz="0" w:space="0" w:color="auto"/>
                <w:bottom w:val="none" w:sz="0" w:space="0" w:color="auto"/>
                <w:right w:val="none" w:sz="0" w:space="0" w:color="auto"/>
              </w:divBdr>
            </w:div>
            <w:div w:id="953093908">
              <w:marLeft w:val="0"/>
              <w:marRight w:val="0"/>
              <w:marTop w:val="0"/>
              <w:marBottom w:val="0"/>
              <w:divBdr>
                <w:top w:val="none" w:sz="0" w:space="0" w:color="auto"/>
                <w:left w:val="none" w:sz="0" w:space="0" w:color="auto"/>
                <w:bottom w:val="none" w:sz="0" w:space="0" w:color="auto"/>
                <w:right w:val="none" w:sz="0" w:space="0" w:color="auto"/>
              </w:divBdr>
            </w:div>
            <w:div w:id="65958482">
              <w:marLeft w:val="0"/>
              <w:marRight w:val="0"/>
              <w:marTop w:val="0"/>
              <w:marBottom w:val="0"/>
              <w:divBdr>
                <w:top w:val="none" w:sz="0" w:space="0" w:color="auto"/>
                <w:left w:val="none" w:sz="0" w:space="0" w:color="auto"/>
                <w:bottom w:val="none" w:sz="0" w:space="0" w:color="auto"/>
                <w:right w:val="none" w:sz="0" w:space="0" w:color="auto"/>
              </w:divBdr>
            </w:div>
            <w:div w:id="1369915094">
              <w:marLeft w:val="0"/>
              <w:marRight w:val="0"/>
              <w:marTop w:val="0"/>
              <w:marBottom w:val="0"/>
              <w:divBdr>
                <w:top w:val="none" w:sz="0" w:space="0" w:color="auto"/>
                <w:left w:val="none" w:sz="0" w:space="0" w:color="auto"/>
                <w:bottom w:val="none" w:sz="0" w:space="0" w:color="auto"/>
                <w:right w:val="none" w:sz="0" w:space="0" w:color="auto"/>
              </w:divBdr>
            </w:div>
            <w:div w:id="1081870959">
              <w:marLeft w:val="0"/>
              <w:marRight w:val="0"/>
              <w:marTop w:val="0"/>
              <w:marBottom w:val="0"/>
              <w:divBdr>
                <w:top w:val="none" w:sz="0" w:space="0" w:color="auto"/>
                <w:left w:val="none" w:sz="0" w:space="0" w:color="auto"/>
                <w:bottom w:val="none" w:sz="0" w:space="0" w:color="auto"/>
                <w:right w:val="none" w:sz="0" w:space="0" w:color="auto"/>
              </w:divBdr>
            </w:div>
            <w:div w:id="1561092749">
              <w:marLeft w:val="0"/>
              <w:marRight w:val="0"/>
              <w:marTop w:val="0"/>
              <w:marBottom w:val="0"/>
              <w:divBdr>
                <w:top w:val="none" w:sz="0" w:space="0" w:color="auto"/>
                <w:left w:val="none" w:sz="0" w:space="0" w:color="auto"/>
                <w:bottom w:val="none" w:sz="0" w:space="0" w:color="auto"/>
                <w:right w:val="none" w:sz="0" w:space="0" w:color="auto"/>
              </w:divBdr>
            </w:div>
            <w:div w:id="1399280305">
              <w:marLeft w:val="0"/>
              <w:marRight w:val="0"/>
              <w:marTop w:val="0"/>
              <w:marBottom w:val="0"/>
              <w:divBdr>
                <w:top w:val="none" w:sz="0" w:space="0" w:color="auto"/>
                <w:left w:val="none" w:sz="0" w:space="0" w:color="auto"/>
                <w:bottom w:val="none" w:sz="0" w:space="0" w:color="auto"/>
                <w:right w:val="none" w:sz="0" w:space="0" w:color="auto"/>
              </w:divBdr>
            </w:div>
            <w:div w:id="2026051775">
              <w:marLeft w:val="0"/>
              <w:marRight w:val="0"/>
              <w:marTop w:val="0"/>
              <w:marBottom w:val="0"/>
              <w:divBdr>
                <w:top w:val="none" w:sz="0" w:space="0" w:color="auto"/>
                <w:left w:val="none" w:sz="0" w:space="0" w:color="auto"/>
                <w:bottom w:val="none" w:sz="0" w:space="0" w:color="auto"/>
                <w:right w:val="none" w:sz="0" w:space="0" w:color="auto"/>
              </w:divBdr>
            </w:div>
            <w:div w:id="1680424987">
              <w:marLeft w:val="0"/>
              <w:marRight w:val="0"/>
              <w:marTop w:val="0"/>
              <w:marBottom w:val="0"/>
              <w:divBdr>
                <w:top w:val="none" w:sz="0" w:space="0" w:color="auto"/>
                <w:left w:val="none" w:sz="0" w:space="0" w:color="auto"/>
                <w:bottom w:val="none" w:sz="0" w:space="0" w:color="auto"/>
                <w:right w:val="none" w:sz="0" w:space="0" w:color="auto"/>
              </w:divBdr>
            </w:div>
          </w:divsChild>
        </w:div>
        <w:div w:id="1284268606">
          <w:marLeft w:val="0"/>
          <w:marRight w:val="0"/>
          <w:marTop w:val="0"/>
          <w:marBottom w:val="120"/>
          <w:divBdr>
            <w:top w:val="none" w:sz="0" w:space="0" w:color="auto"/>
            <w:left w:val="none" w:sz="0" w:space="0" w:color="auto"/>
            <w:bottom w:val="none" w:sz="0" w:space="0" w:color="auto"/>
            <w:right w:val="none" w:sz="0" w:space="0" w:color="auto"/>
          </w:divBdr>
          <w:divsChild>
            <w:div w:id="962885118">
              <w:marLeft w:val="0"/>
              <w:marRight w:val="0"/>
              <w:marTop w:val="0"/>
              <w:marBottom w:val="0"/>
              <w:divBdr>
                <w:top w:val="none" w:sz="0" w:space="0" w:color="auto"/>
                <w:left w:val="none" w:sz="0" w:space="0" w:color="auto"/>
                <w:bottom w:val="none" w:sz="0" w:space="0" w:color="auto"/>
                <w:right w:val="none" w:sz="0" w:space="0" w:color="auto"/>
              </w:divBdr>
            </w:div>
          </w:divsChild>
        </w:div>
        <w:div w:id="776683228">
          <w:marLeft w:val="0"/>
          <w:marRight w:val="0"/>
          <w:marTop w:val="0"/>
          <w:marBottom w:val="120"/>
          <w:divBdr>
            <w:top w:val="none" w:sz="0" w:space="0" w:color="auto"/>
            <w:left w:val="none" w:sz="0" w:space="0" w:color="auto"/>
            <w:bottom w:val="none" w:sz="0" w:space="0" w:color="auto"/>
            <w:right w:val="none" w:sz="0" w:space="0" w:color="auto"/>
          </w:divBdr>
          <w:divsChild>
            <w:div w:id="2110199729">
              <w:marLeft w:val="0"/>
              <w:marRight w:val="0"/>
              <w:marTop w:val="0"/>
              <w:marBottom w:val="0"/>
              <w:divBdr>
                <w:top w:val="none" w:sz="0" w:space="0" w:color="auto"/>
                <w:left w:val="none" w:sz="0" w:space="0" w:color="auto"/>
                <w:bottom w:val="none" w:sz="0" w:space="0" w:color="auto"/>
                <w:right w:val="none" w:sz="0" w:space="0" w:color="auto"/>
              </w:divBdr>
            </w:div>
            <w:div w:id="2089813330">
              <w:marLeft w:val="0"/>
              <w:marRight w:val="0"/>
              <w:marTop w:val="0"/>
              <w:marBottom w:val="0"/>
              <w:divBdr>
                <w:top w:val="none" w:sz="0" w:space="0" w:color="auto"/>
                <w:left w:val="none" w:sz="0" w:space="0" w:color="auto"/>
                <w:bottom w:val="none" w:sz="0" w:space="0" w:color="auto"/>
                <w:right w:val="none" w:sz="0" w:space="0" w:color="auto"/>
              </w:divBdr>
            </w:div>
            <w:div w:id="312371121">
              <w:marLeft w:val="0"/>
              <w:marRight w:val="0"/>
              <w:marTop w:val="0"/>
              <w:marBottom w:val="0"/>
              <w:divBdr>
                <w:top w:val="none" w:sz="0" w:space="0" w:color="auto"/>
                <w:left w:val="none" w:sz="0" w:space="0" w:color="auto"/>
                <w:bottom w:val="none" w:sz="0" w:space="0" w:color="auto"/>
                <w:right w:val="none" w:sz="0" w:space="0" w:color="auto"/>
              </w:divBdr>
            </w:div>
            <w:div w:id="501242696">
              <w:marLeft w:val="0"/>
              <w:marRight w:val="0"/>
              <w:marTop w:val="0"/>
              <w:marBottom w:val="0"/>
              <w:divBdr>
                <w:top w:val="none" w:sz="0" w:space="0" w:color="auto"/>
                <w:left w:val="none" w:sz="0" w:space="0" w:color="auto"/>
                <w:bottom w:val="none" w:sz="0" w:space="0" w:color="auto"/>
                <w:right w:val="none" w:sz="0" w:space="0" w:color="auto"/>
              </w:divBdr>
            </w:div>
            <w:div w:id="24018549">
              <w:marLeft w:val="0"/>
              <w:marRight w:val="0"/>
              <w:marTop w:val="0"/>
              <w:marBottom w:val="0"/>
              <w:divBdr>
                <w:top w:val="none" w:sz="0" w:space="0" w:color="auto"/>
                <w:left w:val="none" w:sz="0" w:space="0" w:color="auto"/>
                <w:bottom w:val="none" w:sz="0" w:space="0" w:color="auto"/>
                <w:right w:val="none" w:sz="0" w:space="0" w:color="auto"/>
              </w:divBdr>
            </w:div>
            <w:div w:id="40910000">
              <w:marLeft w:val="0"/>
              <w:marRight w:val="0"/>
              <w:marTop w:val="0"/>
              <w:marBottom w:val="0"/>
              <w:divBdr>
                <w:top w:val="none" w:sz="0" w:space="0" w:color="auto"/>
                <w:left w:val="none" w:sz="0" w:space="0" w:color="auto"/>
                <w:bottom w:val="none" w:sz="0" w:space="0" w:color="auto"/>
                <w:right w:val="none" w:sz="0" w:space="0" w:color="auto"/>
              </w:divBdr>
            </w:div>
            <w:div w:id="1464881785">
              <w:marLeft w:val="0"/>
              <w:marRight w:val="0"/>
              <w:marTop w:val="0"/>
              <w:marBottom w:val="0"/>
              <w:divBdr>
                <w:top w:val="none" w:sz="0" w:space="0" w:color="auto"/>
                <w:left w:val="none" w:sz="0" w:space="0" w:color="auto"/>
                <w:bottom w:val="none" w:sz="0" w:space="0" w:color="auto"/>
                <w:right w:val="none" w:sz="0" w:space="0" w:color="auto"/>
              </w:divBdr>
            </w:div>
            <w:div w:id="106242522">
              <w:marLeft w:val="0"/>
              <w:marRight w:val="0"/>
              <w:marTop w:val="0"/>
              <w:marBottom w:val="0"/>
              <w:divBdr>
                <w:top w:val="none" w:sz="0" w:space="0" w:color="auto"/>
                <w:left w:val="none" w:sz="0" w:space="0" w:color="auto"/>
                <w:bottom w:val="none" w:sz="0" w:space="0" w:color="auto"/>
                <w:right w:val="none" w:sz="0" w:space="0" w:color="auto"/>
              </w:divBdr>
            </w:div>
          </w:divsChild>
        </w:div>
        <w:div w:id="1893955683">
          <w:marLeft w:val="0"/>
          <w:marRight w:val="0"/>
          <w:marTop w:val="0"/>
          <w:marBottom w:val="120"/>
          <w:divBdr>
            <w:top w:val="none" w:sz="0" w:space="0" w:color="auto"/>
            <w:left w:val="none" w:sz="0" w:space="0" w:color="auto"/>
            <w:bottom w:val="none" w:sz="0" w:space="0" w:color="auto"/>
            <w:right w:val="none" w:sz="0" w:space="0" w:color="auto"/>
          </w:divBdr>
          <w:divsChild>
            <w:div w:id="365452615">
              <w:marLeft w:val="0"/>
              <w:marRight w:val="0"/>
              <w:marTop w:val="0"/>
              <w:marBottom w:val="0"/>
              <w:divBdr>
                <w:top w:val="none" w:sz="0" w:space="0" w:color="auto"/>
                <w:left w:val="none" w:sz="0" w:space="0" w:color="auto"/>
                <w:bottom w:val="none" w:sz="0" w:space="0" w:color="auto"/>
                <w:right w:val="none" w:sz="0" w:space="0" w:color="auto"/>
              </w:divBdr>
            </w:div>
            <w:div w:id="83840138">
              <w:marLeft w:val="0"/>
              <w:marRight w:val="0"/>
              <w:marTop w:val="0"/>
              <w:marBottom w:val="0"/>
              <w:divBdr>
                <w:top w:val="none" w:sz="0" w:space="0" w:color="auto"/>
                <w:left w:val="none" w:sz="0" w:space="0" w:color="auto"/>
                <w:bottom w:val="none" w:sz="0" w:space="0" w:color="auto"/>
                <w:right w:val="none" w:sz="0" w:space="0" w:color="auto"/>
              </w:divBdr>
            </w:div>
          </w:divsChild>
        </w:div>
        <w:div w:id="1687513638">
          <w:marLeft w:val="0"/>
          <w:marRight w:val="0"/>
          <w:marTop w:val="0"/>
          <w:marBottom w:val="120"/>
          <w:divBdr>
            <w:top w:val="none" w:sz="0" w:space="0" w:color="auto"/>
            <w:left w:val="none" w:sz="0" w:space="0" w:color="auto"/>
            <w:bottom w:val="none" w:sz="0" w:space="0" w:color="auto"/>
            <w:right w:val="none" w:sz="0" w:space="0" w:color="auto"/>
          </w:divBdr>
          <w:divsChild>
            <w:div w:id="274867930">
              <w:marLeft w:val="0"/>
              <w:marRight w:val="0"/>
              <w:marTop w:val="0"/>
              <w:marBottom w:val="0"/>
              <w:divBdr>
                <w:top w:val="none" w:sz="0" w:space="0" w:color="auto"/>
                <w:left w:val="none" w:sz="0" w:space="0" w:color="auto"/>
                <w:bottom w:val="none" w:sz="0" w:space="0" w:color="auto"/>
                <w:right w:val="none" w:sz="0" w:space="0" w:color="auto"/>
              </w:divBdr>
            </w:div>
            <w:div w:id="234894666">
              <w:marLeft w:val="0"/>
              <w:marRight w:val="0"/>
              <w:marTop w:val="0"/>
              <w:marBottom w:val="0"/>
              <w:divBdr>
                <w:top w:val="none" w:sz="0" w:space="0" w:color="auto"/>
                <w:left w:val="none" w:sz="0" w:space="0" w:color="auto"/>
                <w:bottom w:val="none" w:sz="0" w:space="0" w:color="auto"/>
                <w:right w:val="none" w:sz="0" w:space="0" w:color="auto"/>
              </w:divBdr>
            </w:div>
            <w:div w:id="46997135">
              <w:marLeft w:val="0"/>
              <w:marRight w:val="0"/>
              <w:marTop w:val="0"/>
              <w:marBottom w:val="0"/>
              <w:divBdr>
                <w:top w:val="none" w:sz="0" w:space="0" w:color="auto"/>
                <w:left w:val="none" w:sz="0" w:space="0" w:color="auto"/>
                <w:bottom w:val="none" w:sz="0" w:space="0" w:color="auto"/>
                <w:right w:val="none" w:sz="0" w:space="0" w:color="auto"/>
              </w:divBdr>
            </w:div>
          </w:divsChild>
        </w:div>
        <w:div w:id="563492664">
          <w:marLeft w:val="0"/>
          <w:marRight w:val="0"/>
          <w:marTop w:val="0"/>
          <w:marBottom w:val="120"/>
          <w:divBdr>
            <w:top w:val="none" w:sz="0" w:space="0" w:color="auto"/>
            <w:left w:val="none" w:sz="0" w:space="0" w:color="auto"/>
            <w:bottom w:val="none" w:sz="0" w:space="0" w:color="auto"/>
            <w:right w:val="none" w:sz="0" w:space="0" w:color="auto"/>
          </w:divBdr>
          <w:divsChild>
            <w:div w:id="1840341873">
              <w:marLeft w:val="0"/>
              <w:marRight w:val="0"/>
              <w:marTop w:val="0"/>
              <w:marBottom w:val="0"/>
              <w:divBdr>
                <w:top w:val="none" w:sz="0" w:space="0" w:color="auto"/>
                <w:left w:val="none" w:sz="0" w:space="0" w:color="auto"/>
                <w:bottom w:val="none" w:sz="0" w:space="0" w:color="auto"/>
                <w:right w:val="none" w:sz="0" w:space="0" w:color="auto"/>
              </w:divBdr>
            </w:div>
            <w:div w:id="183981536">
              <w:marLeft w:val="0"/>
              <w:marRight w:val="0"/>
              <w:marTop w:val="0"/>
              <w:marBottom w:val="0"/>
              <w:divBdr>
                <w:top w:val="none" w:sz="0" w:space="0" w:color="auto"/>
                <w:left w:val="none" w:sz="0" w:space="0" w:color="auto"/>
                <w:bottom w:val="none" w:sz="0" w:space="0" w:color="auto"/>
                <w:right w:val="none" w:sz="0" w:space="0" w:color="auto"/>
              </w:divBdr>
            </w:div>
          </w:divsChild>
        </w:div>
        <w:div w:id="1721785326">
          <w:marLeft w:val="0"/>
          <w:marRight w:val="0"/>
          <w:marTop w:val="0"/>
          <w:marBottom w:val="120"/>
          <w:divBdr>
            <w:top w:val="none" w:sz="0" w:space="0" w:color="auto"/>
            <w:left w:val="none" w:sz="0" w:space="0" w:color="auto"/>
            <w:bottom w:val="none" w:sz="0" w:space="0" w:color="auto"/>
            <w:right w:val="none" w:sz="0" w:space="0" w:color="auto"/>
          </w:divBdr>
          <w:divsChild>
            <w:div w:id="1957449079">
              <w:marLeft w:val="0"/>
              <w:marRight w:val="0"/>
              <w:marTop w:val="0"/>
              <w:marBottom w:val="0"/>
              <w:divBdr>
                <w:top w:val="none" w:sz="0" w:space="0" w:color="auto"/>
                <w:left w:val="none" w:sz="0" w:space="0" w:color="auto"/>
                <w:bottom w:val="none" w:sz="0" w:space="0" w:color="auto"/>
                <w:right w:val="none" w:sz="0" w:space="0" w:color="auto"/>
              </w:divBdr>
            </w:div>
            <w:div w:id="2062169688">
              <w:marLeft w:val="0"/>
              <w:marRight w:val="0"/>
              <w:marTop w:val="0"/>
              <w:marBottom w:val="0"/>
              <w:divBdr>
                <w:top w:val="none" w:sz="0" w:space="0" w:color="auto"/>
                <w:left w:val="none" w:sz="0" w:space="0" w:color="auto"/>
                <w:bottom w:val="none" w:sz="0" w:space="0" w:color="auto"/>
                <w:right w:val="none" w:sz="0" w:space="0" w:color="auto"/>
              </w:divBdr>
            </w:div>
          </w:divsChild>
        </w:div>
        <w:div w:id="437259827">
          <w:marLeft w:val="0"/>
          <w:marRight w:val="0"/>
          <w:marTop w:val="0"/>
          <w:marBottom w:val="120"/>
          <w:divBdr>
            <w:top w:val="none" w:sz="0" w:space="0" w:color="auto"/>
            <w:left w:val="none" w:sz="0" w:space="0" w:color="auto"/>
            <w:bottom w:val="none" w:sz="0" w:space="0" w:color="auto"/>
            <w:right w:val="none" w:sz="0" w:space="0" w:color="auto"/>
          </w:divBdr>
          <w:divsChild>
            <w:div w:id="1800419666">
              <w:marLeft w:val="0"/>
              <w:marRight w:val="0"/>
              <w:marTop w:val="0"/>
              <w:marBottom w:val="0"/>
              <w:divBdr>
                <w:top w:val="none" w:sz="0" w:space="0" w:color="auto"/>
                <w:left w:val="none" w:sz="0" w:space="0" w:color="auto"/>
                <w:bottom w:val="none" w:sz="0" w:space="0" w:color="auto"/>
                <w:right w:val="none" w:sz="0" w:space="0" w:color="auto"/>
              </w:divBdr>
            </w:div>
            <w:div w:id="594023536">
              <w:marLeft w:val="0"/>
              <w:marRight w:val="0"/>
              <w:marTop w:val="0"/>
              <w:marBottom w:val="0"/>
              <w:divBdr>
                <w:top w:val="none" w:sz="0" w:space="0" w:color="auto"/>
                <w:left w:val="none" w:sz="0" w:space="0" w:color="auto"/>
                <w:bottom w:val="none" w:sz="0" w:space="0" w:color="auto"/>
                <w:right w:val="none" w:sz="0" w:space="0" w:color="auto"/>
              </w:divBdr>
            </w:div>
          </w:divsChild>
        </w:div>
        <w:div w:id="312678748">
          <w:marLeft w:val="0"/>
          <w:marRight w:val="0"/>
          <w:marTop w:val="0"/>
          <w:marBottom w:val="120"/>
          <w:divBdr>
            <w:top w:val="none" w:sz="0" w:space="0" w:color="auto"/>
            <w:left w:val="none" w:sz="0" w:space="0" w:color="auto"/>
            <w:bottom w:val="none" w:sz="0" w:space="0" w:color="auto"/>
            <w:right w:val="none" w:sz="0" w:space="0" w:color="auto"/>
          </w:divBdr>
          <w:divsChild>
            <w:div w:id="1334450365">
              <w:marLeft w:val="0"/>
              <w:marRight w:val="0"/>
              <w:marTop w:val="0"/>
              <w:marBottom w:val="0"/>
              <w:divBdr>
                <w:top w:val="none" w:sz="0" w:space="0" w:color="auto"/>
                <w:left w:val="none" w:sz="0" w:space="0" w:color="auto"/>
                <w:bottom w:val="none" w:sz="0" w:space="0" w:color="auto"/>
                <w:right w:val="none" w:sz="0" w:space="0" w:color="auto"/>
              </w:divBdr>
            </w:div>
            <w:div w:id="128783701">
              <w:marLeft w:val="0"/>
              <w:marRight w:val="0"/>
              <w:marTop w:val="0"/>
              <w:marBottom w:val="0"/>
              <w:divBdr>
                <w:top w:val="none" w:sz="0" w:space="0" w:color="auto"/>
                <w:left w:val="none" w:sz="0" w:space="0" w:color="auto"/>
                <w:bottom w:val="none" w:sz="0" w:space="0" w:color="auto"/>
                <w:right w:val="none" w:sz="0" w:space="0" w:color="auto"/>
              </w:divBdr>
            </w:div>
            <w:div w:id="1984653465">
              <w:marLeft w:val="0"/>
              <w:marRight w:val="0"/>
              <w:marTop w:val="0"/>
              <w:marBottom w:val="0"/>
              <w:divBdr>
                <w:top w:val="none" w:sz="0" w:space="0" w:color="auto"/>
                <w:left w:val="none" w:sz="0" w:space="0" w:color="auto"/>
                <w:bottom w:val="none" w:sz="0" w:space="0" w:color="auto"/>
                <w:right w:val="none" w:sz="0" w:space="0" w:color="auto"/>
              </w:divBdr>
            </w:div>
            <w:div w:id="1607999365">
              <w:marLeft w:val="0"/>
              <w:marRight w:val="0"/>
              <w:marTop w:val="0"/>
              <w:marBottom w:val="0"/>
              <w:divBdr>
                <w:top w:val="none" w:sz="0" w:space="0" w:color="auto"/>
                <w:left w:val="none" w:sz="0" w:space="0" w:color="auto"/>
                <w:bottom w:val="none" w:sz="0" w:space="0" w:color="auto"/>
                <w:right w:val="none" w:sz="0" w:space="0" w:color="auto"/>
              </w:divBdr>
            </w:div>
            <w:div w:id="967467821">
              <w:marLeft w:val="0"/>
              <w:marRight w:val="0"/>
              <w:marTop w:val="0"/>
              <w:marBottom w:val="0"/>
              <w:divBdr>
                <w:top w:val="none" w:sz="0" w:space="0" w:color="auto"/>
                <w:left w:val="none" w:sz="0" w:space="0" w:color="auto"/>
                <w:bottom w:val="none" w:sz="0" w:space="0" w:color="auto"/>
                <w:right w:val="none" w:sz="0" w:space="0" w:color="auto"/>
              </w:divBdr>
            </w:div>
            <w:div w:id="1211845149">
              <w:marLeft w:val="0"/>
              <w:marRight w:val="0"/>
              <w:marTop w:val="0"/>
              <w:marBottom w:val="0"/>
              <w:divBdr>
                <w:top w:val="none" w:sz="0" w:space="0" w:color="auto"/>
                <w:left w:val="none" w:sz="0" w:space="0" w:color="auto"/>
                <w:bottom w:val="none" w:sz="0" w:space="0" w:color="auto"/>
                <w:right w:val="none" w:sz="0" w:space="0" w:color="auto"/>
              </w:divBdr>
            </w:div>
            <w:div w:id="1774473199">
              <w:marLeft w:val="0"/>
              <w:marRight w:val="0"/>
              <w:marTop w:val="0"/>
              <w:marBottom w:val="0"/>
              <w:divBdr>
                <w:top w:val="none" w:sz="0" w:space="0" w:color="auto"/>
                <w:left w:val="none" w:sz="0" w:space="0" w:color="auto"/>
                <w:bottom w:val="none" w:sz="0" w:space="0" w:color="auto"/>
                <w:right w:val="none" w:sz="0" w:space="0" w:color="auto"/>
              </w:divBdr>
            </w:div>
          </w:divsChild>
        </w:div>
        <w:div w:id="1611281215">
          <w:marLeft w:val="0"/>
          <w:marRight w:val="0"/>
          <w:marTop w:val="150"/>
          <w:marBottom w:val="0"/>
          <w:divBdr>
            <w:top w:val="none" w:sz="0" w:space="0" w:color="auto"/>
            <w:left w:val="none" w:sz="0" w:space="0" w:color="auto"/>
            <w:bottom w:val="none" w:sz="0" w:space="0" w:color="auto"/>
            <w:right w:val="none" w:sz="0" w:space="0" w:color="auto"/>
          </w:divBdr>
        </w:div>
        <w:div w:id="1149595675">
          <w:marLeft w:val="0"/>
          <w:marRight w:val="0"/>
          <w:marTop w:val="0"/>
          <w:marBottom w:val="120"/>
          <w:divBdr>
            <w:top w:val="none" w:sz="0" w:space="0" w:color="auto"/>
            <w:left w:val="none" w:sz="0" w:space="0" w:color="auto"/>
            <w:bottom w:val="none" w:sz="0" w:space="0" w:color="auto"/>
            <w:right w:val="none" w:sz="0" w:space="0" w:color="auto"/>
          </w:divBdr>
          <w:divsChild>
            <w:div w:id="493762347">
              <w:marLeft w:val="0"/>
              <w:marRight w:val="0"/>
              <w:marTop w:val="0"/>
              <w:marBottom w:val="0"/>
              <w:divBdr>
                <w:top w:val="none" w:sz="0" w:space="0" w:color="auto"/>
                <w:left w:val="none" w:sz="0" w:space="0" w:color="auto"/>
                <w:bottom w:val="none" w:sz="0" w:space="0" w:color="auto"/>
                <w:right w:val="none" w:sz="0" w:space="0" w:color="auto"/>
              </w:divBdr>
            </w:div>
            <w:div w:id="1985040141">
              <w:marLeft w:val="0"/>
              <w:marRight w:val="0"/>
              <w:marTop w:val="0"/>
              <w:marBottom w:val="0"/>
              <w:divBdr>
                <w:top w:val="none" w:sz="0" w:space="0" w:color="auto"/>
                <w:left w:val="none" w:sz="0" w:space="0" w:color="auto"/>
                <w:bottom w:val="none" w:sz="0" w:space="0" w:color="auto"/>
                <w:right w:val="none" w:sz="0" w:space="0" w:color="auto"/>
              </w:divBdr>
            </w:div>
            <w:div w:id="883758329">
              <w:marLeft w:val="0"/>
              <w:marRight w:val="0"/>
              <w:marTop w:val="0"/>
              <w:marBottom w:val="0"/>
              <w:divBdr>
                <w:top w:val="none" w:sz="0" w:space="0" w:color="auto"/>
                <w:left w:val="none" w:sz="0" w:space="0" w:color="auto"/>
                <w:bottom w:val="none" w:sz="0" w:space="0" w:color="auto"/>
                <w:right w:val="none" w:sz="0" w:space="0" w:color="auto"/>
              </w:divBdr>
            </w:div>
            <w:div w:id="586228824">
              <w:marLeft w:val="0"/>
              <w:marRight w:val="0"/>
              <w:marTop w:val="0"/>
              <w:marBottom w:val="0"/>
              <w:divBdr>
                <w:top w:val="none" w:sz="0" w:space="0" w:color="auto"/>
                <w:left w:val="none" w:sz="0" w:space="0" w:color="auto"/>
                <w:bottom w:val="none" w:sz="0" w:space="0" w:color="auto"/>
                <w:right w:val="none" w:sz="0" w:space="0" w:color="auto"/>
              </w:divBdr>
            </w:div>
            <w:div w:id="1331324529">
              <w:marLeft w:val="0"/>
              <w:marRight w:val="0"/>
              <w:marTop w:val="0"/>
              <w:marBottom w:val="0"/>
              <w:divBdr>
                <w:top w:val="none" w:sz="0" w:space="0" w:color="auto"/>
                <w:left w:val="none" w:sz="0" w:space="0" w:color="auto"/>
                <w:bottom w:val="none" w:sz="0" w:space="0" w:color="auto"/>
                <w:right w:val="none" w:sz="0" w:space="0" w:color="auto"/>
              </w:divBdr>
            </w:div>
            <w:div w:id="619335081">
              <w:marLeft w:val="0"/>
              <w:marRight w:val="0"/>
              <w:marTop w:val="0"/>
              <w:marBottom w:val="0"/>
              <w:divBdr>
                <w:top w:val="none" w:sz="0" w:space="0" w:color="auto"/>
                <w:left w:val="none" w:sz="0" w:space="0" w:color="auto"/>
                <w:bottom w:val="none" w:sz="0" w:space="0" w:color="auto"/>
                <w:right w:val="none" w:sz="0" w:space="0" w:color="auto"/>
              </w:divBdr>
            </w:div>
            <w:div w:id="2048406802">
              <w:marLeft w:val="0"/>
              <w:marRight w:val="0"/>
              <w:marTop w:val="0"/>
              <w:marBottom w:val="0"/>
              <w:divBdr>
                <w:top w:val="none" w:sz="0" w:space="0" w:color="auto"/>
                <w:left w:val="none" w:sz="0" w:space="0" w:color="auto"/>
                <w:bottom w:val="none" w:sz="0" w:space="0" w:color="auto"/>
                <w:right w:val="none" w:sz="0" w:space="0" w:color="auto"/>
              </w:divBdr>
            </w:div>
            <w:div w:id="298266164">
              <w:marLeft w:val="0"/>
              <w:marRight w:val="0"/>
              <w:marTop w:val="0"/>
              <w:marBottom w:val="0"/>
              <w:divBdr>
                <w:top w:val="none" w:sz="0" w:space="0" w:color="auto"/>
                <w:left w:val="none" w:sz="0" w:space="0" w:color="auto"/>
                <w:bottom w:val="none" w:sz="0" w:space="0" w:color="auto"/>
                <w:right w:val="none" w:sz="0" w:space="0" w:color="auto"/>
              </w:divBdr>
            </w:div>
            <w:div w:id="666442736">
              <w:marLeft w:val="0"/>
              <w:marRight w:val="0"/>
              <w:marTop w:val="0"/>
              <w:marBottom w:val="0"/>
              <w:divBdr>
                <w:top w:val="none" w:sz="0" w:space="0" w:color="auto"/>
                <w:left w:val="none" w:sz="0" w:space="0" w:color="auto"/>
                <w:bottom w:val="none" w:sz="0" w:space="0" w:color="auto"/>
                <w:right w:val="none" w:sz="0" w:space="0" w:color="auto"/>
              </w:divBdr>
            </w:div>
            <w:div w:id="1290739858">
              <w:marLeft w:val="0"/>
              <w:marRight w:val="0"/>
              <w:marTop w:val="0"/>
              <w:marBottom w:val="0"/>
              <w:divBdr>
                <w:top w:val="none" w:sz="0" w:space="0" w:color="auto"/>
                <w:left w:val="none" w:sz="0" w:space="0" w:color="auto"/>
                <w:bottom w:val="none" w:sz="0" w:space="0" w:color="auto"/>
                <w:right w:val="none" w:sz="0" w:space="0" w:color="auto"/>
              </w:divBdr>
            </w:div>
            <w:div w:id="294602752">
              <w:marLeft w:val="0"/>
              <w:marRight w:val="0"/>
              <w:marTop w:val="0"/>
              <w:marBottom w:val="0"/>
              <w:divBdr>
                <w:top w:val="none" w:sz="0" w:space="0" w:color="auto"/>
                <w:left w:val="none" w:sz="0" w:space="0" w:color="auto"/>
                <w:bottom w:val="none" w:sz="0" w:space="0" w:color="auto"/>
                <w:right w:val="none" w:sz="0" w:space="0" w:color="auto"/>
              </w:divBdr>
            </w:div>
            <w:div w:id="1341354668">
              <w:marLeft w:val="0"/>
              <w:marRight w:val="0"/>
              <w:marTop w:val="0"/>
              <w:marBottom w:val="0"/>
              <w:divBdr>
                <w:top w:val="none" w:sz="0" w:space="0" w:color="auto"/>
                <w:left w:val="none" w:sz="0" w:space="0" w:color="auto"/>
                <w:bottom w:val="none" w:sz="0" w:space="0" w:color="auto"/>
                <w:right w:val="none" w:sz="0" w:space="0" w:color="auto"/>
              </w:divBdr>
            </w:div>
            <w:div w:id="1750734934">
              <w:marLeft w:val="0"/>
              <w:marRight w:val="0"/>
              <w:marTop w:val="0"/>
              <w:marBottom w:val="0"/>
              <w:divBdr>
                <w:top w:val="none" w:sz="0" w:space="0" w:color="auto"/>
                <w:left w:val="none" w:sz="0" w:space="0" w:color="auto"/>
                <w:bottom w:val="none" w:sz="0" w:space="0" w:color="auto"/>
                <w:right w:val="none" w:sz="0" w:space="0" w:color="auto"/>
              </w:divBdr>
            </w:div>
            <w:div w:id="1007174798">
              <w:marLeft w:val="0"/>
              <w:marRight w:val="0"/>
              <w:marTop w:val="0"/>
              <w:marBottom w:val="0"/>
              <w:divBdr>
                <w:top w:val="none" w:sz="0" w:space="0" w:color="auto"/>
                <w:left w:val="none" w:sz="0" w:space="0" w:color="auto"/>
                <w:bottom w:val="none" w:sz="0" w:space="0" w:color="auto"/>
                <w:right w:val="none" w:sz="0" w:space="0" w:color="auto"/>
              </w:divBdr>
            </w:div>
            <w:div w:id="433981297">
              <w:marLeft w:val="0"/>
              <w:marRight w:val="0"/>
              <w:marTop w:val="0"/>
              <w:marBottom w:val="0"/>
              <w:divBdr>
                <w:top w:val="none" w:sz="0" w:space="0" w:color="auto"/>
                <w:left w:val="none" w:sz="0" w:space="0" w:color="auto"/>
                <w:bottom w:val="none" w:sz="0" w:space="0" w:color="auto"/>
                <w:right w:val="none" w:sz="0" w:space="0" w:color="auto"/>
              </w:divBdr>
            </w:div>
            <w:div w:id="351734479">
              <w:marLeft w:val="0"/>
              <w:marRight w:val="0"/>
              <w:marTop w:val="0"/>
              <w:marBottom w:val="0"/>
              <w:divBdr>
                <w:top w:val="none" w:sz="0" w:space="0" w:color="auto"/>
                <w:left w:val="none" w:sz="0" w:space="0" w:color="auto"/>
                <w:bottom w:val="none" w:sz="0" w:space="0" w:color="auto"/>
                <w:right w:val="none" w:sz="0" w:space="0" w:color="auto"/>
              </w:divBdr>
            </w:div>
            <w:div w:id="852064404">
              <w:marLeft w:val="0"/>
              <w:marRight w:val="0"/>
              <w:marTop w:val="0"/>
              <w:marBottom w:val="0"/>
              <w:divBdr>
                <w:top w:val="none" w:sz="0" w:space="0" w:color="auto"/>
                <w:left w:val="none" w:sz="0" w:space="0" w:color="auto"/>
                <w:bottom w:val="none" w:sz="0" w:space="0" w:color="auto"/>
                <w:right w:val="none" w:sz="0" w:space="0" w:color="auto"/>
              </w:divBdr>
            </w:div>
            <w:div w:id="1644000552">
              <w:marLeft w:val="0"/>
              <w:marRight w:val="0"/>
              <w:marTop w:val="0"/>
              <w:marBottom w:val="0"/>
              <w:divBdr>
                <w:top w:val="none" w:sz="0" w:space="0" w:color="auto"/>
                <w:left w:val="none" w:sz="0" w:space="0" w:color="auto"/>
                <w:bottom w:val="none" w:sz="0" w:space="0" w:color="auto"/>
                <w:right w:val="none" w:sz="0" w:space="0" w:color="auto"/>
              </w:divBdr>
            </w:div>
            <w:div w:id="694310916">
              <w:marLeft w:val="0"/>
              <w:marRight w:val="0"/>
              <w:marTop w:val="0"/>
              <w:marBottom w:val="0"/>
              <w:divBdr>
                <w:top w:val="none" w:sz="0" w:space="0" w:color="auto"/>
                <w:left w:val="none" w:sz="0" w:space="0" w:color="auto"/>
                <w:bottom w:val="none" w:sz="0" w:space="0" w:color="auto"/>
                <w:right w:val="none" w:sz="0" w:space="0" w:color="auto"/>
              </w:divBdr>
            </w:div>
          </w:divsChild>
        </w:div>
        <w:div w:id="633293149">
          <w:marLeft w:val="0"/>
          <w:marRight w:val="0"/>
          <w:marTop w:val="0"/>
          <w:marBottom w:val="120"/>
          <w:divBdr>
            <w:top w:val="none" w:sz="0" w:space="0" w:color="auto"/>
            <w:left w:val="none" w:sz="0" w:space="0" w:color="auto"/>
            <w:bottom w:val="none" w:sz="0" w:space="0" w:color="auto"/>
            <w:right w:val="none" w:sz="0" w:space="0" w:color="auto"/>
          </w:divBdr>
          <w:divsChild>
            <w:div w:id="1480339807">
              <w:marLeft w:val="0"/>
              <w:marRight w:val="0"/>
              <w:marTop w:val="0"/>
              <w:marBottom w:val="0"/>
              <w:divBdr>
                <w:top w:val="none" w:sz="0" w:space="0" w:color="auto"/>
                <w:left w:val="none" w:sz="0" w:space="0" w:color="auto"/>
                <w:bottom w:val="none" w:sz="0" w:space="0" w:color="auto"/>
                <w:right w:val="none" w:sz="0" w:space="0" w:color="auto"/>
              </w:divBdr>
            </w:div>
            <w:div w:id="275066783">
              <w:marLeft w:val="0"/>
              <w:marRight w:val="0"/>
              <w:marTop w:val="0"/>
              <w:marBottom w:val="0"/>
              <w:divBdr>
                <w:top w:val="none" w:sz="0" w:space="0" w:color="auto"/>
                <w:left w:val="none" w:sz="0" w:space="0" w:color="auto"/>
                <w:bottom w:val="none" w:sz="0" w:space="0" w:color="auto"/>
                <w:right w:val="none" w:sz="0" w:space="0" w:color="auto"/>
              </w:divBdr>
            </w:div>
            <w:div w:id="48042092">
              <w:marLeft w:val="0"/>
              <w:marRight w:val="0"/>
              <w:marTop w:val="0"/>
              <w:marBottom w:val="0"/>
              <w:divBdr>
                <w:top w:val="none" w:sz="0" w:space="0" w:color="auto"/>
                <w:left w:val="none" w:sz="0" w:space="0" w:color="auto"/>
                <w:bottom w:val="none" w:sz="0" w:space="0" w:color="auto"/>
                <w:right w:val="none" w:sz="0" w:space="0" w:color="auto"/>
              </w:divBdr>
            </w:div>
            <w:div w:id="46223592">
              <w:marLeft w:val="0"/>
              <w:marRight w:val="0"/>
              <w:marTop w:val="0"/>
              <w:marBottom w:val="0"/>
              <w:divBdr>
                <w:top w:val="none" w:sz="0" w:space="0" w:color="auto"/>
                <w:left w:val="none" w:sz="0" w:space="0" w:color="auto"/>
                <w:bottom w:val="none" w:sz="0" w:space="0" w:color="auto"/>
                <w:right w:val="none" w:sz="0" w:space="0" w:color="auto"/>
              </w:divBdr>
            </w:div>
            <w:div w:id="51931878">
              <w:marLeft w:val="0"/>
              <w:marRight w:val="0"/>
              <w:marTop w:val="0"/>
              <w:marBottom w:val="0"/>
              <w:divBdr>
                <w:top w:val="none" w:sz="0" w:space="0" w:color="auto"/>
                <w:left w:val="none" w:sz="0" w:space="0" w:color="auto"/>
                <w:bottom w:val="none" w:sz="0" w:space="0" w:color="auto"/>
                <w:right w:val="none" w:sz="0" w:space="0" w:color="auto"/>
              </w:divBdr>
            </w:div>
          </w:divsChild>
        </w:div>
        <w:div w:id="628711286">
          <w:marLeft w:val="0"/>
          <w:marRight w:val="0"/>
          <w:marTop w:val="150"/>
          <w:marBottom w:val="0"/>
          <w:divBdr>
            <w:top w:val="none" w:sz="0" w:space="0" w:color="auto"/>
            <w:left w:val="none" w:sz="0" w:space="0" w:color="auto"/>
            <w:bottom w:val="none" w:sz="0" w:space="0" w:color="auto"/>
            <w:right w:val="none" w:sz="0" w:space="0" w:color="auto"/>
          </w:divBdr>
        </w:div>
        <w:div w:id="187835699">
          <w:marLeft w:val="0"/>
          <w:marRight w:val="0"/>
          <w:marTop w:val="0"/>
          <w:marBottom w:val="120"/>
          <w:divBdr>
            <w:top w:val="none" w:sz="0" w:space="0" w:color="auto"/>
            <w:left w:val="none" w:sz="0" w:space="0" w:color="auto"/>
            <w:bottom w:val="none" w:sz="0" w:space="0" w:color="auto"/>
            <w:right w:val="none" w:sz="0" w:space="0" w:color="auto"/>
          </w:divBdr>
          <w:divsChild>
            <w:div w:id="1435131622">
              <w:marLeft w:val="0"/>
              <w:marRight w:val="0"/>
              <w:marTop w:val="0"/>
              <w:marBottom w:val="0"/>
              <w:divBdr>
                <w:top w:val="none" w:sz="0" w:space="0" w:color="auto"/>
                <w:left w:val="none" w:sz="0" w:space="0" w:color="auto"/>
                <w:bottom w:val="none" w:sz="0" w:space="0" w:color="auto"/>
                <w:right w:val="none" w:sz="0" w:space="0" w:color="auto"/>
              </w:divBdr>
            </w:div>
            <w:div w:id="849637033">
              <w:marLeft w:val="0"/>
              <w:marRight w:val="0"/>
              <w:marTop w:val="0"/>
              <w:marBottom w:val="0"/>
              <w:divBdr>
                <w:top w:val="none" w:sz="0" w:space="0" w:color="auto"/>
                <w:left w:val="none" w:sz="0" w:space="0" w:color="auto"/>
                <w:bottom w:val="none" w:sz="0" w:space="0" w:color="auto"/>
                <w:right w:val="none" w:sz="0" w:space="0" w:color="auto"/>
              </w:divBdr>
            </w:div>
            <w:div w:id="79254439">
              <w:marLeft w:val="0"/>
              <w:marRight w:val="0"/>
              <w:marTop w:val="0"/>
              <w:marBottom w:val="0"/>
              <w:divBdr>
                <w:top w:val="none" w:sz="0" w:space="0" w:color="auto"/>
                <w:left w:val="none" w:sz="0" w:space="0" w:color="auto"/>
                <w:bottom w:val="none" w:sz="0" w:space="0" w:color="auto"/>
                <w:right w:val="none" w:sz="0" w:space="0" w:color="auto"/>
              </w:divBdr>
            </w:div>
            <w:div w:id="1590580540">
              <w:marLeft w:val="0"/>
              <w:marRight w:val="0"/>
              <w:marTop w:val="0"/>
              <w:marBottom w:val="0"/>
              <w:divBdr>
                <w:top w:val="none" w:sz="0" w:space="0" w:color="auto"/>
                <w:left w:val="none" w:sz="0" w:space="0" w:color="auto"/>
                <w:bottom w:val="none" w:sz="0" w:space="0" w:color="auto"/>
                <w:right w:val="none" w:sz="0" w:space="0" w:color="auto"/>
              </w:divBdr>
            </w:div>
            <w:div w:id="257257587">
              <w:marLeft w:val="0"/>
              <w:marRight w:val="0"/>
              <w:marTop w:val="0"/>
              <w:marBottom w:val="0"/>
              <w:divBdr>
                <w:top w:val="none" w:sz="0" w:space="0" w:color="auto"/>
                <w:left w:val="none" w:sz="0" w:space="0" w:color="auto"/>
                <w:bottom w:val="none" w:sz="0" w:space="0" w:color="auto"/>
                <w:right w:val="none" w:sz="0" w:space="0" w:color="auto"/>
              </w:divBdr>
            </w:div>
            <w:div w:id="645820750">
              <w:marLeft w:val="0"/>
              <w:marRight w:val="0"/>
              <w:marTop w:val="0"/>
              <w:marBottom w:val="0"/>
              <w:divBdr>
                <w:top w:val="none" w:sz="0" w:space="0" w:color="auto"/>
                <w:left w:val="none" w:sz="0" w:space="0" w:color="auto"/>
                <w:bottom w:val="none" w:sz="0" w:space="0" w:color="auto"/>
                <w:right w:val="none" w:sz="0" w:space="0" w:color="auto"/>
              </w:divBdr>
            </w:div>
            <w:div w:id="1861968059">
              <w:marLeft w:val="0"/>
              <w:marRight w:val="0"/>
              <w:marTop w:val="0"/>
              <w:marBottom w:val="0"/>
              <w:divBdr>
                <w:top w:val="none" w:sz="0" w:space="0" w:color="auto"/>
                <w:left w:val="none" w:sz="0" w:space="0" w:color="auto"/>
                <w:bottom w:val="none" w:sz="0" w:space="0" w:color="auto"/>
                <w:right w:val="none" w:sz="0" w:space="0" w:color="auto"/>
              </w:divBdr>
            </w:div>
            <w:div w:id="215816858">
              <w:marLeft w:val="0"/>
              <w:marRight w:val="0"/>
              <w:marTop w:val="0"/>
              <w:marBottom w:val="0"/>
              <w:divBdr>
                <w:top w:val="none" w:sz="0" w:space="0" w:color="auto"/>
                <w:left w:val="none" w:sz="0" w:space="0" w:color="auto"/>
                <w:bottom w:val="none" w:sz="0" w:space="0" w:color="auto"/>
                <w:right w:val="none" w:sz="0" w:space="0" w:color="auto"/>
              </w:divBdr>
            </w:div>
            <w:div w:id="633487451">
              <w:marLeft w:val="0"/>
              <w:marRight w:val="0"/>
              <w:marTop w:val="0"/>
              <w:marBottom w:val="0"/>
              <w:divBdr>
                <w:top w:val="none" w:sz="0" w:space="0" w:color="auto"/>
                <w:left w:val="none" w:sz="0" w:space="0" w:color="auto"/>
                <w:bottom w:val="none" w:sz="0" w:space="0" w:color="auto"/>
                <w:right w:val="none" w:sz="0" w:space="0" w:color="auto"/>
              </w:divBdr>
            </w:div>
            <w:div w:id="195198477">
              <w:marLeft w:val="0"/>
              <w:marRight w:val="0"/>
              <w:marTop w:val="0"/>
              <w:marBottom w:val="0"/>
              <w:divBdr>
                <w:top w:val="none" w:sz="0" w:space="0" w:color="auto"/>
                <w:left w:val="none" w:sz="0" w:space="0" w:color="auto"/>
                <w:bottom w:val="none" w:sz="0" w:space="0" w:color="auto"/>
                <w:right w:val="none" w:sz="0" w:space="0" w:color="auto"/>
              </w:divBdr>
            </w:div>
            <w:div w:id="1988240914">
              <w:marLeft w:val="0"/>
              <w:marRight w:val="0"/>
              <w:marTop w:val="0"/>
              <w:marBottom w:val="0"/>
              <w:divBdr>
                <w:top w:val="none" w:sz="0" w:space="0" w:color="auto"/>
                <w:left w:val="none" w:sz="0" w:space="0" w:color="auto"/>
                <w:bottom w:val="none" w:sz="0" w:space="0" w:color="auto"/>
                <w:right w:val="none" w:sz="0" w:space="0" w:color="auto"/>
              </w:divBdr>
            </w:div>
          </w:divsChild>
        </w:div>
        <w:div w:id="1896970629">
          <w:marLeft w:val="0"/>
          <w:marRight w:val="0"/>
          <w:marTop w:val="0"/>
          <w:marBottom w:val="120"/>
          <w:divBdr>
            <w:top w:val="none" w:sz="0" w:space="0" w:color="auto"/>
            <w:left w:val="none" w:sz="0" w:space="0" w:color="auto"/>
            <w:bottom w:val="none" w:sz="0" w:space="0" w:color="auto"/>
            <w:right w:val="none" w:sz="0" w:space="0" w:color="auto"/>
          </w:divBdr>
          <w:divsChild>
            <w:div w:id="674041292">
              <w:marLeft w:val="0"/>
              <w:marRight w:val="0"/>
              <w:marTop w:val="0"/>
              <w:marBottom w:val="0"/>
              <w:divBdr>
                <w:top w:val="none" w:sz="0" w:space="0" w:color="auto"/>
                <w:left w:val="none" w:sz="0" w:space="0" w:color="auto"/>
                <w:bottom w:val="none" w:sz="0" w:space="0" w:color="auto"/>
                <w:right w:val="none" w:sz="0" w:space="0" w:color="auto"/>
              </w:divBdr>
            </w:div>
            <w:div w:id="1540975083">
              <w:marLeft w:val="0"/>
              <w:marRight w:val="0"/>
              <w:marTop w:val="0"/>
              <w:marBottom w:val="0"/>
              <w:divBdr>
                <w:top w:val="none" w:sz="0" w:space="0" w:color="auto"/>
                <w:left w:val="none" w:sz="0" w:space="0" w:color="auto"/>
                <w:bottom w:val="none" w:sz="0" w:space="0" w:color="auto"/>
                <w:right w:val="none" w:sz="0" w:space="0" w:color="auto"/>
              </w:divBdr>
            </w:div>
          </w:divsChild>
        </w:div>
        <w:div w:id="2070879568">
          <w:marLeft w:val="0"/>
          <w:marRight w:val="0"/>
          <w:marTop w:val="0"/>
          <w:marBottom w:val="120"/>
          <w:divBdr>
            <w:top w:val="none" w:sz="0" w:space="0" w:color="auto"/>
            <w:left w:val="none" w:sz="0" w:space="0" w:color="auto"/>
            <w:bottom w:val="none" w:sz="0" w:space="0" w:color="auto"/>
            <w:right w:val="none" w:sz="0" w:space="0" w:color="auto"/>
          </w:divBdr>
          <w:divsChild>
            <w:div w:id="416441093">
              <w:marLeft w:val="0"/>
              <w:marRight w:val="0"/>
              <w:marTop w:val="0"/>
              <w:marBottom w:val="0"/>
              <w:divBdr>
                <w:top w:val="none" w:sz="0" w:space="0" w:color="auto"/>
                <w:left w:val="none" w:sz="0" w:space="0" w:color="auto"/>
                <w:bottom w:val="none" w:sz="0" w:space="0" w:color="auto"/>
                <w:right w:val="none" w:sz="0" w:space="0" w:color="auto"/>
              </w:divBdr>
            </w:div>
            <w:div w:id="1764378613">
              <w:marLeft w:val="0"/>
              <w:marRight w:val="0"/>
              <w:marTop w:val="0"/>
              <w:marBottom w:val="0"/>
              <w:divBdr>
                <w:top w:val="none" w:sz="0" w:space="0" w:color="auto"/>
                <w:left w:val="none" w:sz="0" w:space="0" w:color="auto"/>
                <w:bottom w:val="none" w:sz="0" w:space="0" w:color="auto"/>
                <w:right w:val="none" w:sz="0" w:space="0" w:color="auto"/>
              </w:divBdr>
            </w:div>
            <w:div w:id="277110299">
              <w:marLeft w:val="0"/>
              <w:marRight w:val="0"/>
              <w:marTop w:val="0"/>
              <w:marBottom w:val="0"/>
              <w:divBdr>
                <w:top w:val="none" w:sz="0" w:space="0" w:color="auto"/>
                <w:left w:val="none" w:sz="0" w:space="0" w:color="auto"/>
                <w:bottom w:val="none" w:sz="0" w:space="0" w:color="auto"/>
                <w:right w:val="none" w:sz="0" w:space="0" w:color="auto"/>
              </w:divBdr>
            </w:div>
            <w:div w:id="1607082474">
              <w:marLeft w:val="0"/>
              <w:marRight w:val="0"/>
              <w:marTop w:val="0"/>
              <w:marBottom w:val="0"/>
              <w:divBdr>
                <w:top w:val="none" w:sz="0" w:space="0" w:color="auto"/>
                <w:left w:val="none" w:sz="0" w:space="0" w:color="auto"/>
                <w:bottom w:val="none" w:sz="0" w:space="0" w:color="auto"/>
                <w:right w:val="none" w:sz="0" w:space="0" w:color="auto"/>
              </w:divBdr>
            </w:div>
            <w:div w:id="530192409">
              <w:marLeft w:val="0"/>
              <w:marRight w:val="0"/>
              <w:marTop w:val="0"/>
              <w:marBottom w:val="0"/>
              <w:divBdr>
                <w:top w:val="none" w:sz="0" w:space="0" w:color="auto"/>
                <w:left w:val="none" w:sz="0" w:space="0" w:color="auto"/>
                <w:bottom w:val="none" w:sz="0" w:space="0" w:color="auto"/>
                <w:right w:val="none" w:sz="0" w:space="0" w:color="auto"/>
              </w:divBdr>
            </w:div>
          </w:divsChild>
        </w:div>
        <w:div w:id="1835756586">
          <w:marLeft w:val="0"/>
          <w:marRight w:val="0"/>
          <w:marTop w:val="0"/>
          <w:marBottom w:val="120"/>
          <w:divBdr>
            <w:top w:val="none" w:sz="0" w:space="0" w:color="auto"/>
            <w:left w:val="none" w:sz="0" w:space="0" w:color="auto"/>
            <w:bottom w:val="none" w:sz="0" w:space="0" w:color="auto"/>
            <w:right w:val="none" w:sz="0" w:space="0" w:color="auto"/>
          </w:divBdr>
          <w:divsChild>
            <w:div w:id="423571997">
              <w:marLeft w:val="0"/>
              <w:marRight w:val="0"/>
              <w:marTop w:val="0"/>
              <w:marBottom w:val="0"/>
              <w:divBdr>
                <w:top w:val="none" w:sz="0" w:space="0" w:color="auto"/>
                <w:left w:val="none" w:sz="0" w:space="0" w:color="auto"/>
                <w:bottom w:val="none" w:sz="0" w:space="0" w:color="auto"/>
                <w:right w:val="none" w:sz="0" w:space="0" w:color="auto"/>
              </w:divBdr>
            </w:div>
            <w:div w:id="653800524">
              <w:marLeft w:val="0"/>
              <w:marRight w:val="0"/>
              <w:marTop w:val="0"/>
              <w:marBottom w:val="0"/>
              <w:divBdr>
                <w:top w:val="none" w:sz="0" w:space="0" w:color="auto"/>
                <w:left w:val="none" w:sz="0" w:space="0" w:color="auto"/>
                <w:bottom w:val="none" w:sz="0" w:space="0" w:color="auto"/>
                <w:right w:val="none" w:sz="0" w:space="0" w:color="auto"/>
              </w:divBdr>
            </w:div>
          </w:divsChild>
        </w:div>
        <w:div w:id="1796370314">
          <w:marLeft w:val="0"/>
          <w:marRight w:val="0"/>
          <w:marTop w:val="0"/>
          <w:marBottom w:val="120"/>
          <w:divBdr>
            <w:top w:val="none" w:sz="0" w:space="0" w:color="auto"/>
            <w:left w:val="none" w:sz="0" w:space="0" w:color="auto"/>
            <w:bottom w:val="none" w:sz="0" w:space="0" w:color="auto"/>
            <w:right w:val="none" w:sz="0" w:space="0" w:color="auto"/>
          </w:divBdr>
          <w:divsChild>
            <w:div w:id="476654613">
              <w:marLeft w:val="0"/>
              <w:marRight w:val="0"/>
              <w:marTop w:val="0"/>
              <w:marBottom w:val="0"/>
              <w:divBdr>
                <w:top w:val="none" w:sz="0" w:space="0" w:color="auto"/>
                <w:left w:val="none" w:sz="0" w:space="0" w:color="auto"/>
                <w:bottom w:val="none" w:sz="0" w:space="0" w:color="auto"/>
                <w:right w:val="none" w:sz="0" w:space="0" w:color="auto"/>
              </w:divBdr>
            </w:div>
            <w:div w:id="713382944">
              <w:marLeft w:val="0"/>
              <w:marRight w:val="0"/>
              <w:marTop w:val="0"/>
              <w:marBottom w:val="0"/>
              <w:divBdr>
                <w:top w:val="none" w:sz="0" w:space="0" w:color="auto"/>
                <w:left w:val="none" w:sz="0" w:space="0" w:color="auto"/>
                <w:bottom w:val="none" w:sz="0" w:space="0" w:color="auto"/>
                <w:right w:val="none" w:sz="0" w:space="0" w:color="auto"/>
              </w:divBdr>
            </w:div>
          </w:divsChild>
        </w:div>
        <w:div w:id="559679902">
          <w:marLeft w:val="0"/>
          <w:marRight w:val="0"/>
          <w:marTop w:val="225"/>
          <w:marBottom w:val="0"/>
          <w:divBdr>
            <w:top w:val="none" w:sz="0" w:space="0" w:color="auto"/>
            <w:left w:val="none" w:sz="0" w:space="0" w:color="auto"/>
            <w:bottom w:val="none" w:sz="0" w:space="0" w:color="auto"/>
            <w:right w:val="none" w:sz="0" w:space="0" w:color="auto"/>
          </w:divBdr>
        </w:div>
        <w:div w:id="137648450">
          <w:marLeft w:val="0"/>
          <w:marRight w:val="0"/>
          <w:marTop w:val="150"/>
          <w:marBottom w:val="0"/>
          <w:divBdr>
            <w:top w:val="none" w:sz="0" w:space="0" w:color="auto"/>
            <w:left w:val="none" w:sz="0" w:space="0" w:color="auto"/>
            <w:bottom w:val="none" w:sz="0" w:space="0" w:color="auto"/>
            <w:right w:val="none" w:sz="0" w:space="0" w:color="auto"/>
          </w:divBdr>
        </w:div>
        <w:div w:id="1408183735">
          <w:marLeft w:val="0"/>
          <w:marRight w:val="0"/>
          <w:marTop w:val="0"/>
          <w:marBottom w:val="120"/>
          <w:divBdr>
            <w:top w:val="none" w:sz="0" w:space="0" w:color="auto"/>
            <w:left w:val="none" w:sz="0" w:space="0" w:color="auto"/>
            <w:bottom w:val="none" w:sz="0" w:space="0" w:color="auto"/>
            <w:right w:val="none" w:sz="0" w:space="0" w:color="auto"/>
          </w:divBdr>
          <w:divsChild>
            <w:div w:id="1564411005">
              <w:marLeft w:val="0"/>
              <w:marRight w:val="0"/>
              <w:marTop w:val="0"/>
              <w:marBottom w:val="0"/>
              <w:divBdr>
                <w:top w:val="none" w:sz="0" w:space="0" w:color="auto"/>
                <w:left w:val="none" w:sz="0" w:space="0" w:color="auto"/>
                <w:bottom w:val="none" w:sz="0" w:space="0" w:color="auto"/>
                <w:right w:val="none" w:sz="0" w:space="0" w:color="auto"/>
              </w:divBdr>
            </w:div>
            <w:div w:id="1248924992">
              <w:marLeft w:val="0"/>
              <w:marRight w:val="0"/>
              <w:marTop w:val="0"/>
              <w:marBottom w:val="0"/>
              <w:divBdr>
                <w:top w:val="none" w:sz="0" w:space="0" w:color="auto"/>
                <w:left w:val="none" w:sz="0" w:space="0" w:color="auto"/>
                <w:bottom w:val="none" w:sz="0" w:space="0" w:color="auto"/>
                <w:right w:val="none" w:sz="0" w:space="0" w:color="auto"/>
              </w:divBdr>
            </w:div>
          </w:divsChild>
        </w:div>
        <w:div w:id="1034430690">
          <w:marLeft w:val="0"/>
          <w:marRight w:val="0"/>
          <w:marTop w:val="0"/>
          <w:marBottom w:val="120"/>
          <w:divBdr>
            <w:top w:val="none" w:sz="0" w:space="0" w:color="auto"/>
            <w:left w:val="none" w:sz="0" w:space="0" w:color="auto"/>
            <w:bottom w:val="none" w:sz="0" w:space="0" w:color="auto"/>
            <w:right w:val="none" w:sz="0" w:space="0" w:color="auto"/>
          </w:divBdr>
          <w:divsChild>
            <w:div w:id="1728262903">
              <w:marLeft w:val="0"/>
              <w:marRight w:val="0"/>
              <w:marTop w:val="0"/>
              <w:marBottom w:val="0"/>
              <w:divBdr>
                <w:top w:val="none" w:sz="0" w:space="0" w:color="auto"/>
                <w:left w:val="none" w:sz="0" w:space="0" w:color="auto"/>
                <w:bottom w:val="none" w:sz="0" w:space="0" w:color="auto"/>
                <w:right w:val="none" w:sz="0" w:space="0" w:color="auto"/>
              </w:divBdr>
            </w:div>
          </w:divsChild>
        </w:div>
        <w:div w:id="1827549239">
          <w:marLeft w:val="0"/>
          <w:marRight w:val="0"/>
          <w:marTop w:val="0"/>
          <w:marBottom w:val="120"/>
          <w:divBdr>
            <w:top w:val="none" w:sz="0" w:space="0" w:color="auto"/>
            <w:left w:val="none" w:sz="0" w:space="0" w:color="auto"/>
            <w:bottom w:val="none" w:sz="0" w:space="0" w:color="auto"/>
            <w:right w:val="none" w:sz="0" w:space="0" w:color="auto"/>
          </w:divBdr>
          <w:divsChild>
            <w:div w:id="1917086968">
              <w:marLeft w:val="0"/>
              <w:marRight w:val="0"/>
              <w:marTop w:val="0"/>
              <w:marBottom w:val="0"/>
              <w:divBdr>
                <w:top w:val="none" w:sz="0" w:space="0" w:color="auto"/>
                <w:left w:val="none" w:sz="0" w:space="0" w:color="auto"/>
                <w:bottom w:val="none" w:sz="0" w:space="0" w:color="auto"/>
                <w:right w:val="none" w:sz="0" w:space="0" w:color="auto"/>
              </w:divBdr>
            </w:div>
            <w:div w:id="355038425">
              <w:marLeft w:val="0"/>
              <w:marRight w:val="0"/>
              <w:marTop w:val="0"/>
              <w:marBottom w:val="0"/>
              <w:divBdr>
                <w:top w:val="none" w:sz="0" w:space="0" w:color="auto"/>
                <w:left w:val="none" w:sz="0" w:space="0" w:color="auto"/>
                <w:bottom w:val="none" w:sz="0" w:space="0" w:color="auto"/>
                <w:right w:val="none" w:sz="0" w:space="0" w:color="auto"/>
              </w:divBdr>
            </w:div>
            <w:div w:id="1118069021">
              <w:marLeft w:val="0"/>
              <w:marRight w:val="0"/>
              <w:marTop w:val="0"/>
              <w:marBottom w:val="0"/>
              <w:divBdr>
                <w:top w:val="none" w:sz="0" w:space="0" w:color="auto"/>
                <w:left w:val="none" w:sz="0" w:space="0" w:color="auto"/>
                <w:bottom w:val="none" w:sz="0" w:space="0" w:color="auto"/>
                <w:right w:val="none" w:sz="0" w:space="0" w:color="auto"/>
              </w:divBdr>
            </w:div>
            <w:div w:id="1016612958">
              <w:marLeft w:val="0"/>
              <w:marRight w:val="0"/>
              <w:marTop w:val="0"/>
              <w:marBottom w:val="0"/>
              <w:divBdr>
                <w:top w:val="none" w:sz="0" w:space="0" w:color="auto"/>
                <w:left w:val="none" w:sz="0" w:space="0" w:color="auto"/>
                <w:bottom w:val="none" w:sz="0" w:space="0" w:color="auto"/>
                <w:right w:val="none" w:sz="0" w:space="0" w:color="auto"/>
              </w:divBdr>
            </w:div>
            <w:div w:id="1402630753">
              <w:marLeft w:val="0"/>
              <w:marRight w:val="0"/>
              <w:marTop w:val="0"/>
              <w:marBottom w:val="0"/>
              <w:divBdr>
                <w:top w:val="none" w:sz="0" w:space="0" w:color="auto"/>
                <w:left w:val="none" w:sz="0" w:space="0" w:color="auto"/>
                <w:bottom w:val="none" w:sz="0" w:space="0" w:color="auto"/>
                <w:right w:val="none" w:sz="0" w:space="0" w:color="auto"/>
              </w:divBdr>
            </w:div>
            <w:div w:id="601494210">
              <w:marLeft w:val="0"/>
              <w:marRight w:val="0"/>
              <w:marTop w:val="0"/>
              <w:marBottom w:val="0"/>
              <w:divBdr>
                <w:top w:val="none" w:sz="0" w:space="0" w:color="auto"/>
                <w:left w:val="none" w:sz="0" w:space="0" w:color="auto"/>
                <w:bottom w:val="none" w:sz="0" w:space="0" w:color="auto"/>
                <w:right w:val="none" w:sz="0" w:space="0" w:color="auto"/>
              </w:divBdr>
            </w:div>
            <w:div w:id="787772073">
              <w:marLeft w:val="0"/>
              <w:marRight w:val="0"/>
              <w:marTop w:val="0"/>
              <w:marBottom w:val="0"/>
              <w:divBdr>
                <w:top w:val="none" w:sz="0" w:space="0" w:color="auto"/>
                <w:left w:val="none" w:sz="0" w:space="0" w:color="auto"/>
                <w:bottom w:val="none" w:sz="0" w:space="0" w:color="auto"/>
                <w:right w:val="none" w:sz="0" w:space="0" w:color="auto"/>
              </w:divBdr>
            </w:div>
          </w:divsChild>
        </w:div>
        <w:div w:id="1246183603">
          <w:marLeft w:val="0"/>
          <w:marRight w:val="0"/>
          <w:marTop w:val="0"/>
          <w:marBottom w:val="120"/>
          <w:divBdr>
            <w:top w:val="none" w:sz="0" w:space="0" w:color="auto"/>
            <w:left w:val="none" w:sz="0" w:space="0" w:color="auto"/>
            <w:bottom w:val="none" w:sz="0" w:space="0" w:color="auto"/>
            <w:right w:val="none" w:sz="0" w:space="0" w:color="auto"/>
          </w:divBdr>
          <w:divsChild>
            <w:div w:id="1397166602">
              <w:marLeft w:val="0"/>
              <w:marRight w:val="0"/>
              <w:marTop w:val="0"/>
              <w:marBottom w:val="0"/>
              <w:divBdr>
                <w:top w:val="none" w:sz="0" w:space="0" w:color="auto"/>
                <w:left w:val="none" w:sz="0" w:space="0" w:color="auto"/>
                <w:bottom w:val="none" w:sz="0" w:space="0" w:color="auto"/>
                <w:right w:val="none" w:sz="0" w:space="0" w:color="auto"/>
              </w:divBdr>
            </w:div>
            <w:div w:id="511652757">
              <w:marLeft w:val="0"/>
              <w:marRight w:val="0"/>
              <w:marTop w:val="0"/>
              <w:marBottom w:val="0"/>
              <w:divBdr>
                <w:top w:val="none" w:sz="0" w:space="0" w:color="auto"/>
                <w:left w:val="none" w:sz="0" w:space="0" w:color="auto"/>
                <w:bottom w:val="none" w:sz="0" w:space="0" w:color="auto"/>
                <w:right w:val="none" w:sz="0" w:space="0" w:color="auto"/>
              </w:divBdr>
            </w:div>
            <w:div w:id="1938978803">
              <w:marLeft w:val="0"/>
              <w:marRight w:val="0"/>
              <w:marTop w:val="0"/>
              <w:marBottom w:val="0"/>
              <w:divBdr>
                <w:top w:val="none" w:sz="0" w:space="0" w:color="auto"/>
                <w:left w:val="none" w:sz="0" w:space="0" w:color="auto"/>
                <w:bottom w:val="none" w:sz="0" w:space="0" w:color="auto"/>
                <w:right w:val="none" w:sz="0" w:space="0" w:color="auto"/>
              </w:divBdr>
            </w:div>
            <w:div w:id="1207639825">
              <w:marLeft w:val="0"/>
              <w:marRight w:val="0"/>
              <w:marTop w:val="0"/>
              <w:marBottom w:val="0"/>
              <w:divBdr>
                <w:top w:val="none" w:sz="0" w:space="0" w:color="auto"/>
                <w:left w:val="none" w:sz="0" w:space="0" w:color="auto"/>
                <w:bottom w:val="none" w:sz="0" w:space="0" w:color="auto"/>
                <w:right w:val="none" w:sz="0" w:space="0" w:color="auto"/>
              </w:divBdr>
            </w:div>
            <w:div w:id="1547989561">
              <w:marLeft w:val="0"/>
              <w:marRight w:val="0"/>
              <w:marTop w:val="0"/>
              <w:marBottom w:val="0"/>
              <w:divBdr>
                <w:top w:val="none" w:sz="0" w:space="0" w:color="auto"/>
                <w:left w:val="none" w:sz="0" w:space="0" w:color="auto"/>
                <w:bottom w:val="none" w:sz="0" w:space="0" w:color="auto"/>
                <w:right w:val="none" w:sz="0" w:space="0" w:color="auto"/>
              </w:divBdr>
            </w:div>
            <w:div w:id="466750820">
              <w:marLeft w:val="0"/>
              <w:marRight w:val="0"/>
              <w:marTop w:val="0"/>
              <w:marBottom w:val="0"/>
              <w:divBdr>
                <w:top w:val="none" w:sz="0" w:space="0" w:color="auto"/>
                <w:left w:val="none" w:sz="0" w:space="0" w:color="auto"/>
                <w:bottom w:val="none" w:sz="0" w:space="0" w:color="auto"/>
                <w:right w:val="none" w:sz="0" w:space="0" w:color="auto"/>
              </w:divBdr>
            </w:div>
            <w:div w:id="819158280">
              <w:marLeft w:val="0"/>
              <w:marRight w:val="0"/>
              <w:marTop w:val="0"/>
              <w:marBottom w:val="0"/>
              <w:divBdr>
                <w:top w:val="none" w:sz="0" w:space="0" w:color="auto"/>
                <w:left w:val="none" w:sz="0" w:space="0" w:color="auto"/>
                <w:bottom w:val="none" w:sz="0" w:space="0" w:color="auto"/>
                <w:right w:val="none" w:sz="0" w:space="0" w:color="auto"/>
              </w:divBdr>
            </w:div>
            <w:div w:id="397241489">
              <w:marLeft w:val="0"/>
              <w:marRight w:val="0"/>
              <w:marTop w:val="0"/>
              <w:marBottom w:val="0"/>
              <w:divBdr>
                <w:top w:val="none" w:sz="0" w:space="0" w:color="auto"/>
                <w:left w:val="none" w:sz="0" w:space="0" w:color="auto"/>
                <w:bottom w:val="none" w:sz="0" w:space="0" w:color="auto"/>
                <w:right w:val="none" w:sz="0" w:space="0" w:color="auto"/>
              </w:divBdr>
            </w:div>
            <w:div w:id="599683084">
              <w:marLeft w:val="0"/>
              <w:marRight w:val="0"/>
              <w:marTop w:val="0"/>
              <w:marBottom w:val="0"/>
              <w:divBdr>
                <w:top w:val="none" w:sz="0" w:space="0" w:color="auto"/>
                <w:left w:val="none" w:sz="0" w:space="0" w:color="auto"/>
                <w:bottom w:val="none" w:sz="0" w:space="0" w:color="auto"/>
                <w:right w:val="none" w:sz="0" w:space="0" w:color="auto"/>
              </w:divBdr>
            </w:div>
            <w:div w:id="575868540">
              <w:marLeft w:val="0"/>
              <w:marRight w:val="0"/>
              <w:marTop w:val="0"/>
              <w:marBottom w:val="0"/>
              <w:divBdr>
                <w:top w:val="none" w:sz="0" w:space="0" w:color="auto"/>
                <w:left w:val="none" w:sz="0" w:space="0" w:color="auto"/>
                <w:bottom w:val="none" w:sz="0" w:space="0" w:color="auto"/>
                <w:right w:val="none" w:sz="0" w:space="0" w:color="auto"/>
              </w:divBdr>
            </w:div>
            <w:div w:id="822240374">
              <w:marLeft w:val="0"/>
              <w:marRight w:val="0"/>
              <w:marTop w:val="0"/>
              <w:marBottom w:val="0"/>
              <w:divBdr>
                <w:top w:val="none" w:sz="0" w:space="0" w:color="auto"/>
                <w:left w:val="none" w:sz="0" w:space="0" w:color="auto"/>
                <w:bottom w:val="none" w:sz="0" w:space="0" w:color="auto"/>
                <w:right w:val="none" w:sz="0" w:space="0" w:color="auto"/>
              </w:divBdr>
            </w:div>
            <w:div w:id="978920533">
              <w:marLeft w:val="0"/>
              <w:marRight w:val="0"/>
              <w:marTop w:val="0"/>
              <w:marBottom w:val="0"/>
              <w:divBdr>
                <w:top w:val="none" w:sz="0" w:space="0" w:color="auto"/>
                <w:left w:val="none" w:sz="0" w:space="0" w:color="auto"/>
                <w:bottom w:val="none" w:sz="0" w:space="0" w:color="auto"/>
                <w:right w:val="none" w:sz="0" w:space="0" w:color="auto"/>
              </w:divBdr>
            </w:div>
            <w:div w:id="1625110929">
              <w:marLeft w:val="0"/>
              <w:marRight w:val="0"/>
              <w:marTop w:val="0"/>
              <w:marBottom w:val="0"/>
              <w:divBdr>
                <w:top w:val="none" w:sz="0" w:space="0" w:color="auto"/>
                <w:left w:val="none" w:sz="0" w:space="0" w:color="auto"/>
                <w:bottom w:val="none" w:sz="0" w:space="0" w:color="auto"/>
                <w:right w:val="none" w:sz="0" w:space="0" w:color="auto"/>
              </w:divBdr>
            </w:div>
            <w:div w:id="200868421">
              <w:marLeft w:val="0"/>
              <w:marRight w:val="0"/>
              <w:marTop w:val="0"/>
              <w:marBottom w:val="0"/>
              <w:divBdr>
                <w:top w:val="none" w:sz="0" w:space="0" w:color="auto"/>
                <w:left w:val="none" w:sz="0" w:space="0" w:color="auto"/>
                <w:bottom w:val="none" w:sz="0" w:space="0" w:color="auto"/>
                <w:right w:val="none" w:sz="0" w:space="0" w:color="auto"/>
              </w:divBdr>
            </w:div>
            <w:div w:id="628361318">
              <w:marLeft w:val="0"/>
              <w:marRight w:val="0"/>
              <w:marTop w:val="0"/>
              <w:marBottom w:val="0"/>
              <w:divBdr>
                <w:top w:val="none" w:sz="0" w:space="0" w:color="auto"/>
                <w:left w:val="none" w:sz="0" w:space="0" w:color="auto"/>
                <w:bottom w:val="none" w:sz="0" w:space="0" w:color="auto"/>
                <w:right w:val="none" w:sz="0" w:space="0" w:color="auto"/>
              </w:divBdr>
            </w:div>
            <w:div w:id="1023752877">
              <w:marLeft w:val="0"/>
              <w:marRight w:val="0"/>
              <w:marTop w:val="0"/>
              <w:marBottom w:val="0"/>
              <w:divBdr>
                <w:top w:val="none" w:sz="0" w:space="0" w:color="auto"/>
                <w:left w:val="none" w:sz="0" w:space="0" w:color="auto"/>
                <w:bottom w:val="none" w:sz="0" w:space="0" w:color="auto"/>
                <w:right w:val="none" w:sz="0" w:space="0" w:color="auto"/>
              </w:divBdr>
            </w:div>
            <w:div w:id="396441869">
              <w:marLeft w:val="0"/>
              <w:marRight w:val="0"/>
              <w:marTop w:val="0"/>
              <w:marBottom w:val="0"/>
              <w:divBdr>
                <w:top w:val="none" w:sz="0" w:space="0" w:color="auto"/>
                <w:left w:val="none" w:sz="0" w:space="0" w:color="auto"/>
                <w:bottom w:val="none" w:sz="0" w:space="0" w:color="auto"/>
                <w:right w:val="none" w:sz="0" w:space="0" w:color="auto"/>
              </w:divBdr>
            </w:div>
            <w:div w:id="871528607">
              <w:marLeft w:val="0"/>
              <w:marRight w:val="0"/>
              <w:marTop w:val="0"/>
              <w:marBottom w:val="0"/>
              <w:divBdr>
                <w:top w:val="none" w:sz="0" w:space="0" w:color="auto"/>
                <w:left w:val="none" w:sz="0" w:space="0" w:color="auto"/>
                <w:bottom w:val="none" w:sz="0" w:space="0" w:color="auto"/>
                <w:right w:val="none" w:sz="0" w:space="0" w:color="auto"/>
              </w:divBdr>
            </w:div>
            <w:div w:id="211960473">
              <w:marLeft w:val="0"/>
              <w:marRight w:val="0"/>
              <w:marTop w:val="0"/>
              <w:marBottom w:val="0"/>
              <w:divBdr>
                <w:top w:val="none" w:sz="0" w:space="0" w:color="auto"/>
                <w:left w:val="none" w:sz="0" w:space="0" w:color="auto"/>
                <w:bottom w:val="none" w:sz="0" w:space="0" w:color="auto"/>
                <w:right w:val="none" w:sz="0" w:space="0" w:color="auto"/>
              </w:divBdr>
            </w:div>
            <w:div w:id="2139376953">
              <w:marLeft w:val="0"/>
              <w:marRight w:val="0"/>
              <w:marTop w:val="0"/>
              <w:marBottom w:val="0"/>
              <w:divBdr>
                <w:top w:val="none" w:sz="0" w:space="0" w:color="auto"/>
                <w:left w:val="none" w:sz="0" w:space="0" w:color="auto"/>
                <w:bottom w:val="none" w:sz="0" w:space="0" w:color="auto"/>
                <w:right w:val="none" w:sz="0" w:space="0" w:color="auto"/>
              </w:divBdr>
            </w:div>
            <w:div w:id="598368447">
              <w:marLeft w:val="0"/>
              <w:marRight w:val="0"/>
              <w:marTop w:val="0"/>
              <w:marBottom w:val="0"/>
              <w:divBdr>
                <w:top w:val="none" w:sz="0" w:space="0" w:color="auto"/>
                <w:left w:val="none" w:sz="0" w:space="0" w:color="auto"/>
                <w:bottom w:val="none" w:sz="0" w:space="0" w:color="auto"/>
                <w:right w:val="none" w:sz="0" w:space="0" w:color="auto"/>
              </w:divBdr>
            </w:div>
            <w:div w:id="328212098">
              <w:marLeft w:val="0"/>
              <w:marRight w:val="0"/>
              <w:marTop w:val="0"/>
              <w:marBottom w:val="0"/>
              <w:divBdr>
                <w:top w:val="none" w:sz="0" w:space="0" w:color="auto"/>
                <w:left w:val="none" w:sz="0" w:space="0" w:color="auto"/>
                <w:bottom w:val="none" w:sz="0" w:space="0" w:color="auto"/>
                <w:right w:val="none" w:sz="0" w:space="0" w:color="auto"/>
              </w:divBdr>
            </w:div>
            <w:div w:id="1922911783">
              <w:marLeft w:val="0"/>
              <w:marRight w:val="0"/>
              <w:marTop w:val="0"/>
              <w:marBottom w:val="0"/>
              <w:divBdr>
                <w:top w:val="none" w:sz="0" w:space="0" w:color="auto"/>
                <w:left w:val="none" w:sz="0" w:space="0" w:color="auto"/>
                <w:bottom w:val="none" w:sz="0" w:space="0" w:color="auto"/>
                <w:right w:val="none" w:sz="0" w:space="0" w:color="auto"/>
              </w:divBdr>
            </w:div>
            <w:div w:id="1391079747">
              <w:marLeft w:val="0"/>
              <w:marRight w:val="0"/>
              <w:marTop w:val="0"/>
              <w:marBottom w:val="0"/>
              <w:divBdr>
                <w:top w:val="none" w:sz="0" w:space="0" w:color="auto"/>
                <w:left w:val="none" w:sz="0" w:space="0" w:color="auto"/>
                <w:bottom w:val="none" w:sz="0" w:space="0" w:color="auto"/>
                <w:right w:val="none" w:sz="0" w:space="0" w:color="auto"/>
              </w:divBdr>
            </w:div>
            <w:div w:id="1937707179">
              <w:marLeft w:val="0"/>
              <w:marRight w:val="0"/>
              <w:marTop w:val="0"/>
              <w:marBottom w:val="0"/>
              <w:divBdr>
                <w:top w:val="none" w:sz="0" w:space="0" w:color="auto"/>
                <w:left w:val="none" w:sz="0" w:space="0" w:color="auto"/>
                <w:bottom w:val="none" w:sz="0" w:space="0" w:color="auto"/>
                <w:right w:val="none" w:sz="0" w:space="0" w:color="auto"/>
              </w:divBdr>
            </w:div>
            <w:div w:id="1803888376">
              <w:marLeft w:val="0"/>
              <w:marRight w:val="0"/>
              <w:marTop w:val="0"/>
              <w:marBottom w:val="0"/>
              <w:divBdr>
                <w:top w:val="none" w:sz="0" w:space="0" w:color="auto"/>
                <w:left w:val="none" w:sz="0" w:space="0" w:color="auto"/>
                <w:bottom w:val="none" w:sz="0" w:space="0" w:color="auto"/>
                <w:right w:val="none" w:sz="0" w:space="0" w:color="auto"/>
              </w:divBdr>
            </w:div>
            <w:div w:id="344600253">
              <w:marLeft w:val="0"/>
              <w:marRight w:val="0"/>
              <w:marTop w:val="0"/>
              <w:marBottom w:val="0"/>
              <w:divBdr>
                <w:top w:val="none" w:sz="0" w:space="0" w:color="auto"/>
                <w:left w:val="none" w:sz="0" w:space="0" w:color="auto"/>
                <w:bottom w:val="none" w:sz="0" w:space="0" w:color="auto"/>
                <w:right w:val="none" w:sz="0" w:space="0" w:color="auto"/>
              </w:divBdr>
            </w:div>
            <w:div w:id="549464549">
              <w:marLeft w:val="0"/>
              <w:marRight w:val="0"/>
              <w:marTop w:val="0"/>
              <w:marBottom w:val="0"/>
              <w:divBdr>
                <w:top w:val="none" w:sz="0" w:space="0" w:color="auto"/>
                <w:left w:val="none" w:sz="0" w:space="0" w:color="auto"/>
                <w:bottom w:val="none" w:sz="0" w:space="0" w:color="auto"/>
                <w:right w:val="none" w:sz="0" w:space="0" w:color="auto"/>
              </w:divBdr>
            </w:div>
          </w:divsChild>
        </w:div>
        <w:div w:id="34354014">
          <w:marLeft w:val="0"/>
          <w:marRight w:val="0"/>
          <w:marTop w:val="0"/>
          <w:marBottom w:val="120"/>
          <w:divBdr>
            <w:top w:val="none" w:sz="0" w:space="0" w:color="auto"/>
            <w:left w:val="none" w:sz="0" w:space="0" w:color="auto"/>
            <w:bottom w:val="none" w:sz="0" w:space="0" w:color="auto"/>
            <w:right w:val="none" w:sz="0" w:space="0" w:color="auto"/>
          </w:divBdr>
          <w:divsChild>
            <w:div w:id="856236688">
              <w:marLeft w:val="0"/>
              <w:marRight w:val="0"/>
              <w:marTop w:val="0"/>
              <w:marBottom w:val="0"/>
              <w:divBdr>
                <w:top w:val="none" w:sz="0" w:space="0" w:color="auto"/>
                <w:left w:val="none" w:sz="0" w:space="0" w:color="auto"/>
                <w:bottom w:val="none" w:sz="0" w:space="0" w:color="auto"/>
                <w:right w:val="none" w:sz="0" w:space="0" w:color="auto"/>
              </w:divBdr>
            </w:div>
          </w:divsChild>
        </w:div>
        <w:div w:id="1004822252">
          <w:marLeft w:val="0"/>
          <w:marRight w:val="0"/>
          <w:marTop w:val="0"/>
          <w:marBottom w:val="120"/>
          <w:divBdr>
            <w:top w:val="none" w:sz="0" w:space="0" w:color="auto"/>
            <w:left w:val="none" w:sz="0" w:space="0" w:color="auto"/>
            <w:bottom w:val="none" w:sz="0" w:space="0" w:color="auto"/>
            <w:right w:val="none" w:sz="0" w:space="0" w:color="auto"/>
          </w:divBdr>
          <w:divsChild>
            <w:div w:id="681737863">
              <w:marLeft w:val="0"/>
              <w:marRight w:val="0"/>
              <w:marTop w:val="0"/>
              <w:marBottom w:val="0"/>
              <w:divBdr>
                <w:top w:val="none" w:sz="0" w:space="0" w:color="auto"/>
                <w:left w:val="none" w:sz="0" w:space="0" w:color="auto"/>
                <w:bottom w:val="none" w:sz="0" w:space="0" w:color="auto"/>
                <w:right w:val="none" w:sz="0" w:space="0" w:color="auto"/>
              </w:divBdr>
            </w:div>
            <w:div w:id="867765482">
              <w:marLeft w:val="0"/>
              <w:marRight w:val="0"/>
              <w:marTop w:val="0"/>
              <w:marBottom w:val="0"/>
              <w:divBdr>
                <w:top w:val="none" w:sz="0" w:space="0" w:color="auto"/>
                <w:left w:val="none" w:sz="0" w:space="0" w:color="auto"/>
                <w:bottom w:val="none" w:sz="0" w:space="0" w:color="auto"/>
                <w:right w:val="none" w:sz="0" w:space="0" w:color="auto"/>
              </w:divBdr>
            </w:div>
            <w:div w:id="1934314783">
              <w:marLeft w:val="0"/>
              <w:marRight w:val="0"/>
              <w:marTop w:val="0"/>
              <w:marBottom w:val="0"/>
              <w:divBdr>
                <w:top w:val="none" w:sz="0" w:space="0" w:color="auto"/>
                <w:left w:val="none" w:sz="0" w:space="0" w:color="auto"/>
                <w:bottom w:val="none" w:sz="0" w:space="0" w:color="auto"/>
                <w:right w:val="none" w:sz="0" w:space="0" w:color="auto"/>
              </w:divBdr>
            </w:div>
          </w:divsChild>
        </w:div>
        <w:div w:id="1514152415">
          <w:marLeft w:val="0"/>
          <w:marRight w:val="0"/>
          <w:marTop w:val="0"/>
          <w:marBottom w:val="120"/>
          <w:divBdr>
            <w:top w:val="none" w:sz="0" w:space="0" w:color="auto"/>
            <w:left w:val="none" w:sz="0" w:space="0" w:color="auto"/>
            <w:bottom w:val="none" w:sz="0" w:space="0" w:color="auto"/>
            <w:right w:val="none" w:sz="0" w:space="0" w:color="auto"/>
          </w:divBdr>
          <w:divsChild>
            <w:div w:id="718819562">
              <w:marLeft w:val="0"/>
              <w:marRight w:val="0"/>
              <w:marTop w:val="0"/>
              <w:marBottom w:val="0"/>
              <w:divBdr>
                <w:top w:val="none" w:sz="0" w:space="0" w:color="auto"/>
                <w:left w:val="none" w:sz="0" w:space="0" w:color="auto"/>
                <w:bottom w:val="none" w:sz="0" w:space="0" w:color="auto"/>
                <w:right w:val="none" w:sz="0" w:space="0" w:color="auto"/>
              </w:divBdr>
            </w:div>
            <w:div w:id="1009337300">
              <w:marLeft w:val="0"/>
              <w:marRight w:val="0"/>
              <w:marTop w:val="0"/>
              <w:marBottom w:val="0"/>
              <w:divBdr>
                <w:top w:val="none" w:sz="0" w:space="0" w:color="auto"/>
                <w:left w:val="none" w:sz="0" w:space="0" w:color="auto"/>
                <w:bottom w:val="none" w:sz="0" w:space="0" w:color="auto"/>
                <w:right w:val="none" w:sz="0" w:space="0" w:color="auto"/>
              </w:divBdr>
            </w:div>
            <w:div w:id="1228102385">
              <w:marLeft w:val="0"/>
              <w:marRight w:val="0"/>
              <w:marTop w:val="0"/>
              <w:marBottom w:val="0"/>
              <w:divBdr>
                <w:top w:val="none" w:sz="0" w:space="0" w:color="auto"/>
                <w:left w:val="none" w:sz="0" w:space="0" w:color="auto"/>
                <w:bottom w:val="none" w:sz="0" w:space="0" w:color="auto"/>
                <w:right w:val="none" w:sz="0" w:space="0" w:color="auto"/>
              </w:divBdr>
            </w:div>
            <w:div w:id="2133598806">
              <w:marLeft w:val="0"/>
              <w:marRight w:val="0"/>
              <w:marTop w:val="0"/>
              <w:marBottom w:val="0"/>
              <w:divBdr>
                <w:top w:val="none" w:sz="0" w:space="0" w:color="auto"/>
                <w:left w:val="none" w:sz="0" w:space="0" w:color="auto"/>
                <w:bottom w:val="none" w:sz="0" w:space="0" w:color="auto"/>
                <w:right w:val="none" w:sz="0" w:space="0" w:color="auto"/>
              </w:divBdr>
            </w:div>
            <w:div w:id="1377435698">
              <w:marLeft w:val="0"/>
              <w:marRight w:val="0"/>
              <w:marTop w:val="0"/>
              <w:marBottom w:val="0"/>
              <w:divBdr>
                <w:top w:val="none" w:sz="0" w:space="0" w:color="auto"/>
                <w:left w:val="none" w:sz="0" w:space="0" w:color="auto"/>
                <w:bottom w:val="none" w:sz="0" w:space="0" w:color="auto"/>
                <w:right w:val="none" w:sz="0" w:space="0" w:color="auto"/>
              </w:divBdr>
            </w:div>
            <w:div w:id="36588948">
              <w:marLeft w:val="0"/>
              <w:marRight w:val="0"/>
              <w:marTop w:val="0"/>
              <w:marBottom w:val="0"/>
              <w:divBdr>
                <w:top w:val="none" w:sz="0" w:space="0" w:color="auto"/>
                <w:left w:val="none" w:sz="0" w:space="0" w:color="auto"/>
                <w:bottom w:val="none" w:sz="0" w:space="0" w:color="auto"/>
                <w:right w:val="none" w:sz="0" w:space="0" w:color="auto"/>
              </w:divBdr>
            </w:div>
            <w:div w:id="1210803692">
              <w:marLeft w:val="0"/>
              <w:marRight w:val="0"/>
              <w:marTop w:val="0"/>
              <w:marBottom w:val="0"/>
              <w:divBdr>
                <w:top w:val="none" w:sz="0" w:space="0" w:color="auto"/>
                <w:left w:val="none" w:sz="0" w:space="0" w:color="auto"/>
                <w:bottom w:val="none" w:sz="0" w:space="0" w:color="auto"/>
                <w:right w:val="none" w:sz="0" w:space="0" w:color="auto"/>
              </w:divBdr>
            </w:div>
            <w:div w:id="1009482907">
              <w:marLeft w:val="0"/>
              <w:marRight w:val="0"/>
              <w:marTop w:val="0"/>
              <w:marBottom w:val="0"/>
              <w:divBdr>
                <w:top w:val="none" w:sz="0" w:space="0" w:color="auto"/>
                <w:left w:val="none" w:sz="0" w:space="0" w:color="auto"/>
                <w:bottom w:val="none" w:sz="0" w:space="0" w:color="auto"/>
                <w:right w:val="none" w:sz="0" w:space="0" w:color="auto"/>
              </w:divBdr>
            </w:div>
            <w:div w:id="2011251766">
              <w:marLeft w:val="0"/>
              <w:marRight w:val="0"/>
              <w:marTop w:val="0"/>
              <w:marBottom w:val="0"/>
              <w:divBdr>
                <w:top w:val="none" w:sz="0" w:space="0" w:color="auto"/>
                <w:left w:val="none" w:sz="0" w:space="0" w:color="auto"/>
                <w:bottom w:val="none" w:sz="0" w:space="0" w:color="auto"/>
                <w:right w:val="none" w:sz="0" w:space="0" w:color="auto"/>
              </w:divBdr>
            </w:div>
          </w:divsChild>
        </w:div>
        <w:div w:id="2138141784">
          <w:marLeft w:val="0"/>
          <w:marRight w:val="0"/>
          <w:marTop w:val="0"/>
          <w:marBottom w:val="120"/>
          <w:divBdr>
            <w:top w:val="none" w:sz="0" w:space="0" w:color="auto"/>
            <w:left w:val="none" w:sz="0" w:space="0" w:color="auto"/>
            <w:bottom w:val="none" w:sz="0" w:space="0" w:color="auto"/>
            <w:right w:val="none" w:sz="0" w:space="0" w:color="auto"/>
          </w:divBdr>
          <w:divsChild>
            <w:div w:id="1736732208">
              <w:marLeft w:val="0"/>
              <w:marRight w:val="0"/>
              <w:marTop w:val="0"/>
              <w:marBottom w:val="0"/>
              <w:divBdr>
                <w:top w:val="none" w:sz="0" w:space="0" w:color="auto"/>
                <w:left w:val="none" w:sz="0" w:space="0" w:color="auto"/>
                <w:bottom w:val="none" w:sz="0" w:space="0" w:color="auto"/>
                <w:right w:val="none" w:sz="0" w:space="0" w:color="auto"/>
              </w:divBdr>
            </w:div>
            <w:div w:id="1201625034">
              <w:marLeft w:val="0"/>
              <w:marRight w:val="0"/>
              <w:marTop w:val="0"/>
              <w:marBottom w:val="0"/>
              <w:divBdr>
                <w:top w:val="none" w:sz="0" w:space="0" w:color="auto"/>
                <w:left w:val="none" w:sz="0" w:space="0" w:color="auto"/>
                <w:bottom w:val="none" w:sz="0" w:space="0" w:color="auto"/>
                <w:right w:val="none" w:sz="0" w:space="0" w:color="auto"/>
              </w:divBdr>
            </w:div>
            <w:div w:id="120729486">
              <w:marLeft w:val="0"/>
              <w:marRight w:val="0"/>
              <w:marTop w:val="0"/>
              <w:marBottom w:val="0"/>
              <w:divBdr>
                <w:top w:val="none" w:sz="0" w:space="0" w:color="auto"/>
                <w:left w:val="none" w:sz="0" w:space="0" w:color="auto"/>
                <w:bottom w:val="none" w:sz="0" w:space="0" w:color="auto"/>
                <w:right w:val="none" w:sz="0" w:space="0" w:color="auto"/>
              </w:divBdr>
            </w:div>
          </w:divsChild>
        </w:div>
        <w:div w:id="1884638963">
          <w:marLeft w:val="0"/>
          <w:marRight w:val="0"/>
          <w:marTop w:val="150"/>
          <w:marBottom w:val="0"/>
          <w:divBdr>
            <w:top w:val="none" w:sz="0" w:space="0" w:color="auto"/>
            <w:left w:val="none" w:sz="0" w:space="0" w:color="auto"/>
            <w:bottom w:val="none" w:sz="0" w:space="0" w:color="auto"/>
            <w:right w:val="none" w:sz="0" w:space="0" w:color="auto"/>
          </w:divBdr>
        </w:div>
        <w:div w:id="2108235364">
          <w:marLeft w:val="0"/>
          <w:marRight w:val="0"/>
          <w:marTop w:val="0"/>
          <w:marBottom w:val="120"/>
          <w:divBdr>
            <w:top w:val="none" w:sz="0" w:space="0" w:color="auto"/>
            <w:left w:val="none" w:sz="0" w:space="0" w:color="auto"/>
            <w:bottom w:val="none" w:sz="0" w:space="0" w:color="auto"/>
            <w:right w:val="none" w:sz="0" w:space="0" w:color="auto"/>
          </w:divBdr>
          <w:divsChild>
            <w:div w:id="1521550854">
              <w:marLeft w:val="0"/>
              <w:marRight w:val="0"/>
              <w:marTop w:val="0"/>
              <w:marBottom w:val="0"/>
              <w:divBdr>
                <w:top w:val="none" w:sz="0" w:space="0" w:color="auto"/>
                <w:left w:val="none" w:sz="0" w:space="0" w:color="auto"/>
                <w:bottom w:val="none" w:sz="0" w:space="0" w:color="auto"/>
                <w:right w:val="none" w:sz="0" w:space="0" w:color="auto"/>
              </w:divBdr>
            </w:div>
            <w:div w:id="258488641">
              <w:marLeft w:val="0"/>
              <w:marRight w:val="0"/>
              <w:marTop w:val="0"/>
              <w:marBottom w:val="0"/>
              <w:divBdr>
                <w:top w:val="none" w:sz="0" w:space="0" w:color="auto"/>
                <w:left w:val="none" w:sz="0" w:space="0" w:color="auto"/>
                <w:bottom w:val="none" w:sz="0" w:space="0" w:color="auto"/>
                <w:right w:val="none" w:sz="0" w:space="0" w:color="auto"/>
              </w:divBdr>
            </w:div>
          </w:divsChild>
        </w:div>
        <w:div w:id="1382636823">
          <w:marLeft w:val="0"/>
          <w:marRight w:val="0"/>
          <w:marTop w:val="0"/>
          <w:marBottom w:val="120"/>
          <w:divBdr>
            <w:top w:val="none" w:sz="0" w:space="0" w:color="auto"/>
            <w:left w:val="none" w:sz="0" w:space="0" w:color="auto"/>
            <w:bottom w:val="none" w:sz="0" w:space="0" w:color="auto"/>
            <w:right w:val="none" w:sz="0" w:space="0" w:color="auto"/>
          </w:divBdr>
          <w:divsChild>
            <w:div w:id="1990085993">
              <w:marLeft w:val="0"/>
              <w:marRight w:val="0"/>
              <w:marTop w:val="0"/>
              <w:marBottom w:val="0"/>
              <w:divBdr>
                <w:top w:val="none" w:sz="0" w:space="0" w:color="auto"/>
                <w:left w:val="none" w:sz="0" w:space="0" w:color="auto"/>
                <w:bottom w:val="none" w:sz="0" w:space="0" w:color="auto"/>
                <w:right w:val="none" w:sz="0" w:space="0" w:color="auto"/>
              </w:divBdr>
            </w:div>
          </w:divsChild>
        </w:div>
        <w:div w:id="1804040632">
          <w:marLeft w:val="0"/>
          <w:marRight w:val="0"/>
          <w:marTop w:val="0"/>
          <w:marBottom w:val="120"/>
          <w:divBdr>
            <w:top w:val="none" w:sz="0" w:space="0" w:color="auto"/>
            <w:left w:val="none" w:sz="0" w:space="0" w:color="auto"/>
            <w:bottom w:val="none" w:sz="0" w:space="0" w:color="auto"/>
            <w:right w:val="none" w:sz="0" w:space="0" w:color="auto"/>
          </w:divBdr>
          <w:divsChild>
            <w:div w:id="1629044787">
              <w:marLeft w:val="0"/>
              <w:marRight w:val="0"/>
              <w:marTop w:val="0"/>
              <w:marBottom w:val="0"/>
              <w:divBdr>
                <w:top w:val="none" w:sz="0" w:space="0" w:color="auto"/>
                <w:left w:val="none" w:sz="0" w:space="0" w:color="auto"/>
                <w:bottom w:val="none" w:sz="0" w:space="0" w:color="auto"/>
                <w:right w:val="none" w:sz="0" w:space="0" w:color="auto"/>
              </w:divBdr>
            </w:div>
            <w:div w:id="292833455">
              <w:marLeft w:val="0"/>
              <w:marRight w:val="0"/>
              <w:marTop w:val="0"/>
              <w:marBottom w:val="0"/>
              <w:divBdr>
                <w:top w:val="none" w:sz="0" w:space="0" w:color="auto"/>
                <w:left w:val="none" w:sz="0" w:space="0" w:color="auto"/>
                <w:bottom w:val="none" w:sz="0" w:space="0" w:color="auto"/>
                <w:right w:val="none" w:sz="0" w:space="0" w:color="auto"/>
              </w:divBdr>
            </w:div>
            <w:div w:id="1824660642">
              <w:marLeft w:val="0"/>
              <w:marRight w:val="0"/>
              <w:marTop w:val="0"/>
              <w:marBottom w:val="0"/>
              <w:divBdr>
                <w:top w:val="none" w:sz="0" w:space="0" w:color="auto"/>
                <w:left w:val="none" w:sz="0" w:space="0" w:color="auto"/>
                <w:bottom w:val="none" w:sz="0" w:space="0" w:color="auto"/>
                <w:right w:val="none" w:sz="0" w:space="0" w:color="auto"/>
              </w:divBdr>
            </w:div>
            <w:div w:id="2095348327">
              <w:marLeft w:val="0"/>
              <w:marRight w:val="0"/>
              <w:marTop w:val="0"/>
              <w:marBottom w:val="0"/>
              <w:divBdr>
                <w:top w:val="none" w:sz="0" w:space="0" w:color="auto"/>
                <w:left w:val="none" w:sz="0" w:space="0" w:color="auto"/>
                <w:bottom w:val="none" w:sz="0" w:space="0" w:color="auto"/>
                <w:right w:val="none" w:sz="0" w:space="0" w:color="auto"/>
              </w:divBdr>
            </w:div>
            <w:div w:id="1872641544">
              <w:marLeft w:val="0"/>
              <w:marRight w:val="0"/>
              <w:marTop w:val="0"/>
              <w:marBottom w:val="0"/>
              <w:divBdr>
                <w:top w:val="none" w:sz="0" w:space="0" w:color="auto"/>
                <w:left w:val="none" w:sz="0" w:space="0" w:color="auto"/>
                <w:bottom w:val="none" w:sz="0" w:space="0" w:color="auto"/>
                <w:right w:val="none" w:sz="0" w:space="0" w:color="auto"/>
              </w:divBdr>
            </w:div>
            <w:div w:id="1233658342">
              <w:marLeft w:val="0"/>
              <w:marRight w:val="0"/>
              <w:marTop w:val="0"/>
              <w:marBottom w:val="0"/>
              <w:divBdr>
                <w:top w:val="none" w:sz="0" w:space="0" w:color="auto"/>
                <w:left w:val="none" w:sz="0" w:space="0" w:color="auto"/>
                <w:bottom w:val="none" w:sz="0" w:space="0" w:color="auto"/>
                <w:right w:val="none" w:sz="0" w:space="0" w:color="auto"/>
              </w:divBdr>
            </w:div>
            <w:div w:id="1981185634">
              <w:marLeft w:val="0"/>
              <w:marRight w:val="0"/>
              <w:marTop w:val="0"/>
              <w:marBottom w:val="0"/>
              <w:divBdr>
                <w:top w:val="none" w:sz="0" w:space="0" w:color="auto"/>
                <w:left w:val="none" w:sz="0" w:space="0" w:color="auto"/>
                <w:bottom w:val="none" w:sz="0" w:space="0" w:color="auto"/>
                <w:right w:val="none" w:sz="0" w:space="0" w:color="auto"/>
              </w:divBdr>
            </w:div>
            <w:div w:id="414858190">
              <w:marLeft w:val="0"/>
              <w:marRight w:val="0"/>
              <w:marTop w:val="0"/>
              <w:marBottom w:val="0"/>
              <w:divBdr>
                <w:top w:val="none" w:sz="0" w:space="0" w:color="auto"/>
                <w:left w:val="none" w:sz="0" w:space="0" w:color="auto"/>
                <w:bottom w:val="none" w:sz="0" w:space="0" w:color="auto"/>
                <w:right w:val="none" w:sz="0" w:space="0" w:color="auto"/>
              </w:divBdr>
            </w:div>
            <w:div w:id="1481458962">
              <w:marLeft w:val="0"/>
              <w:marRight w:val="0"/>
              <w:marTop w:val="0"/>
              <w:marBottom w:val="0"/>
              <w:divBdr>
                <w:top w:val="none" w:sz="0" w:space="0" w:color="auto"/>
                <w:left w:val="none" w:sz="0" w:space="0" w:color="auto"/>
                <w:bottom w:val="none" w:sz="0" w:space="0" w:color="auto"/>
                <w:right w:val="none" w:sz="0" w:space="0" w:color="auto"/>
              </w:divBdr>
            </w:div>
            <w:div w:id="1916546070">
              <w:marLeft w:val="0"/>
              <w:marRight w:val="0"/>
              <w:marTop w:val="0"/>
              <w:marBottom w:val="0"/>
              <w:divBdr>
                <w:top w:val="none" w:sz="0" w:space="0" w:color="auto"/>
                <w:left w:val="none" w:sz="0" w:space="0" w:color="auto"/>
                <w:bottom w:val="none" w:sz="0" w:space="0" w:color="auto"/>
                <w:right w:val="none" w:sz="0" w:space="0" w:color="auto"/>
              </w:divBdr>
            </w:div>
            <w:div w:id="1405565300">
              <w:marLeft w:val="0"/>
              <w:marRight w:val="0"/>
              <w:marTop w:val="0"/>
              <w:marBottom w:val="0"/>
              <w:divBdr>
                <w:top w:val="none" w:sz="0" w:space="0" w:color="auto"/>
                <w:left w:val="none" w:sz="0" w:space="0" w:color="auto"/>
                <w:bottom w:val="none" w:sz="0" w:space="0" w:color="auto"/>
                <w:right w:val="none" w:sz="0" w:space="0" w:color="auto"/>
              </w:divBdr>
            </w:div>
            <w:div w:id="605886345">
              <w:marLeft w:val="0"/>
              <w:marRight w:val="0"/>
              <w:marTop w:val="0"/>
              <w:marBottom w:val="0"/>
              <w:divBdr>
                <w:top w:val="none" w:sz="0" w:space="0" w:color="auto"/>
                <w:left w:val="none" w:sz="0" w:space="0" w:color="auto"/>
                <w:bottom w:val="none" w:sz="0" w:space="0" w:color="auto"/>
                <w:right w:val="none" w:sz="0" w:space="0" w:color="auto"/>
              </w:divBdr>
            </w:div>
            <w:div w:id="1874338504">
              <w:marLeft w:val="0"/>
              <w:marRight w:val="0"/>
              <w:marTop w:val="0"/>
              <w:marBottom w:val="0"/>
              <w:divBdr>
                <w:top w:val="none" w:sz="0" w:space="0" w:color="auto"/>
                <w:left w:val="none" w:sz="0" w:space="0" w:color="auto"/>
                <w:bottom w:val="none" w:sz="0" w:space="0" w:color="auto"/>
                <w:right w:val="none" w:sz="0" w:space="0" w:color="auto"/>
              </w:divBdr>
            </w:div>
            <w:div w:id="1796366409">
              <w:marLeft w:val="0"/>
              <w:marRight w:val="0"/>
              <w:marTop w:val="0"/>
              <w:marBottom w:val="0"/>
              <w:divBdr>
                <w:top w:val="none" w:sz="0" w:space="0" w:color="auto"/>
                <w:left w:val="none" w:sz="0" w:space="0" w:color="auto"/>
                <w:bottom w:val="none" w:sz="0" w:space="0" w:color="auto"/>
                <w:right w:val="none" w:sz="0" w:space="0" w:color="auto"/>
              </w:divBdr>
            </w:div>
            <w:div w:id="1697806430">
              <w:marLeft w:val="0"/>
              <w:marRight w:val="0"/>
              <w:marTop w:val="0"/>
              <w:marBottom w:val="0"/>
              <w:divBdr>
                <w:top w:val="none" w:sz="0" w:space="0" w:color="auto"/>
                <w:left w:val="none" w:sz="0" w:space="0" w:color="auto"/>
                <w:bottom w:val="none" w:sz="0" w:space="0" w:color="auto"/>
                <w:right w:val="none" w:sz="0" w:space="0" w:color="auto"/>
              </w:divBdr>
            </w:div>
            <w:div w:id="1460221168">
              <w:marLeft w:val="0"/>
              <w:marRight w:val="0"/>
              <w:marTop w:val="0"/>
              <w:marBottom w:val="0"/>
              <w:divBdr>
                <w:top w:val="none" w:sz="0" w:space="0" w:color="auto"/>
                <w:left w:val="none" w:sz="0" w:space="0" w:color="auto"/>
                <w:bottom w:val="none" w:sz="0" w:space="0" w:color="auto"/>
                <w:right w:val="none" w:sz="0" w:space="0" w:color="auto"/>
              </w:divBdr>
            </w:div>
            <w:div w:id="2109346127">
              <w:marLeft w:val="0"/>
              <w:marRight w:val="0"/>
              <w:marTop w:val="0"/>
              <w:marBottom w:val="0"/>
              <w:divBdr>
                <w:top w:val="none" w:sz="0" w:space="0" w:color="auto"/>
                <w:left w:val="none" w:sz="0" w:space="0" w:color="auto"/>
                <w:bottom w:val="none" w:sz="0" w:space="0" w:color="auto"/>
                <w:right w:val="none" w:sz="0" w:space="0" w:color="auto"/>
              </w:divBdr>
            </w:div>
            <w:div w:id="322396724">
              <w:marLeft w:val="0"/>
              <w:marRight w:val="0"/>
              <w:marTop w:val="0"/>
              <w:marBottom w:val="0"/>
              <w:divBdr>
                <w:top w:val="none" w:sz="0" w:space="0" w:color="auto"/>
                <w:left w:val="none" w:sz="0" w:space="0" w:color="auto"/>
                <w:bottom w:val="none" w:sz="0" w:space="0" w:color="auto"/>
                <w:right w:val="none" w:sz="0" w:space="0" w:color="auto"/>
              </w:divBdr>
            </w:div>
            <w:div w:id="281888978">
              <w:marLeft w:val="0"/>
              <w:marRight w:val="0"/>
              <w:marTop w:val="0"/>
              <w:marBottom w:val="0"/>
              <w:divBdr>
                <w:top w:val="none" w:sz="0" w:space="0" w:color="auto"/>
                <w:left w:val="none" w:sz="0" w:space="0" w:color="auto"/>
                <w:bottom w:val="none" w:sz="0" w:space="0" w:color="auto"/>
                <w:right w:val="none" w:sz="0" w:space="0" w:color="auto"/>
              </w:divBdr>
            </w:div>
            <w:div w:id="859781930">
              <w:marLeft w:val="0"/>
              <w:marRight w:val="0"/>
              <w:marTop w:val="0"/>
              <w:marBottom w:val="0"/>
              <w:divBdr>
                <w:top w:val="none" w:sz="0" w:space="0" w:color="auto"/>
                <w:left w:val="none" w:sz="0" w:space="0" w:color="auto"/>
                <w:bottom w:val="none" w:sz="0" w:space="0" w:color="auto"/>
                <w:right w:val="none" w:sz="0" w:space="0" w:color="auto"/>
              </w:divBdr>
            </w:div>
            <w:div w:id="1473249607">
              <w:marLeft w:val="0"/>
              <w:marRight w:val="0"/>
              <w:marTop w:val="0"/>
              <w:marBottom w:val="0"/>
              <w:divBdr>
                <w:top w:val="none" w:sz="0" w:space="0" w:color="auto"/>
                <w:left w:val="none" w:sz="0" w:space="0" w:color="auto"/>
                <w:bottom w:val="none" w:sz="0" w:space="0" w:color="auto"/>
                <w:right w:val="none" w:sz="0" w:space="0" w:color="auto"/>
              </w:divBdr>
            </w:div>
            <w:div w:id="193813010">
              <w:marLeft w:val="0"/>
              <w:marRight w:val="0"/>
              <w:marTop w:val="0"/>
              <w:marBottom w:val="0"/>
              <w:divBdr>
                <w:top w:val="none" w:sz="0" w:space="0" w:color="auto"/>
                <w:left w:val="none" w:sz="0" w:space="0" w:color="auto"/>
                <w:bottom w:val="none" w:sz="0" w:space="0" w:color="auto"/>
                <w:right w:val="none" w:sz="0" w:space="0" w:color="auto"/>
              </w:divBdr>
            </w:div>
            <w:div w:id="2046441545">
              <w:marLeft w:val="0"/>
              <w:marRight w:val="0"/>
              <w:marTop w:val="0"/>
              <w:marBottom w:val="0"/>
              <w:divBdr>
                <w:top w:val="none" w:sz="0" w:space="0" w:color="auto"/>
                <w:left w:val="none" w:sz="0" w:space="0" w:color="auto"/>
                <w:bottom w:val="none" w:sz="0" w:space="0" w:color="auto"/>
                <w:right w:val="none" w:sz="0" w:space="0" w:color="auto"/>
              </w:divBdr>
            </w:div>
          </w:divsChild>
        </w:div>
        <w:div w:id="248542554">
          <w:marLeft w:val="0"/>
          <w:marRight w:val="0"/>
          <w:marTop w:val="0"/>
          <w:marBottom w:val="120"/>
          <w:divBdr>
            <w:top w:val="none" w:sz="0" w:space="0" w:color="auto"/>
            <w:left w:val="none" w:sz="0" w:space="0" w:color="auto"/>
            <w:bottom w:val="none" w:sz="0" w:space="0" w:color="auto"/>
            <w:right w:val="none" w:sz="0" w:space="0" w:color="auto"/>
          </w:divBdr>
          <w:divsChild>
            <w:div w:id="696664324">
              <w:marLeft w:val="0"/>
              <w:marRight w:val="0"/>
              <w:marTop w:val="0"/>
              <w:marBottom w:val="0"/>
              <w:divBdr>
                <w:top w:val="none" w:sz="0" w:space="0" w:color="auto"/>
                <w:left w:val="none" w:sz="0" w:space="0" w:color="auto"/>
                <w:bottom w:val="none" w:sz="0" w:space="0" w:color="auto"/>
                <w:right w:val="none" w:sz="0" w:space="0" w:color="auto"/>
              </w:divBdr>
            </w:div>
            <w:div w:id="1114252526">
              <w:marLeft w:val="0"/>
              <w:marRight w:val="0"/>
              <w:marTop w:val="0"/>
              <w:marBottom w:val="0"/>
              <w:divBdr>
                <w:top w:val="none" w:sz="0" w:space="0" w:color="auto"/>
                <w:left w:val="none" w:sz="0" w:space="0" w:color="auto"/>
                <w:bottom w:val="none" w:sz="0" w:space="0" w:color="auto"/>
                <w:right w:val="none" w:sz="0" w:space="0" w:color="auto"/>
              </w:divBdr>
            </w:div>
            <w:div w:id="1641032713">
              <w:marLeft w:val="0"/>
              <w:marRight w:val="0"/>
              <w:marTop w:val="0"/>
              <w:marBottom w:val="0"/>
              <w:divBdr>
                <w:top w:val="none" w:sz="0" w:space="0" w:color="auto"/>
                <w:left w:val="none" w:sz="0" w:space="0" w:color="auto"/>
                <w:bottom w:val="none" w:sz="0" w:space="0" w:color="auto"/>
                <w:right w:val="none" w:sz="0" w:space="0" w:color="auto"/>
              </w:divBdr>
            </w:div>
            <w:div w:id="1838838670">
              <w:marLeft w:val="0"/>
              <w:marRight w:val="0"/>
              <w:marTop w:val="0"/>
              <w:marBottom w:val="0"/>
              <w:divBdr>
                <w:top w:val="none" w:sz="0" w:space="0" w:color="auto"/>
                <w:left w:val="none" w:sz="0" w:space="0" w:color="auto"/>
                <w:bottom w:val="none" w:sz="0" w:space="0" w:color="auto"/>
                <w:right w:val="none" w:sz="0" w:space="0" w:color="auto"/>
              </w:divBdr>
            </w:div>
            <w:div w:id="1065909839">
              <w:marLeft w:val="0"/>
              <w:marRight w:val="0"/>
              <w:marTop w:val="0"/>
              <w:marBottom w:val="0"/>
              <w:divBdr>
                <w:top w:val="none" w:sz="0" w:space="0" w:color="auto"/>
                <w:left w:val="none" w:sz="0" w:space="0" w:color="auto"/>
                <w:bottom w:val="none" w:sz="0" w:space="0" w:color="auto"/>
                <w:right w:val="none" w:sz="0" w:space="0" w:color="auto"/>
              </w:divBdr>
            </w:div>
            <w:div w:id="1109932368">
              <w:marLeft w:val="0"/>
              <w:marRight w:val="0"/>
              <w:marTop w:val="0"/>
              <w:marBottom w:val="0"/>
              <w:divBdr>
                <w:top w:val="none" w:sz="0" w:space="0" w:color="auto"/>
                <w:left w:val="none" w:sz="0" w:space="0" w:color="auto"/>
                <w:bottom w:val="none" w:sz="0" w:space="0" w:color="auto"/>
                <w:right w:val="none" w:sz="0" w:space="0" w:color="auto"/>
              </w:divBdr>
            </w:div>
            <w:div w:id="1447387762">
              <w:marLeft w:val="0"/>
              <w:marRight w:val="0"/>
              <w:marTop w:val="0"/>
              <w:marBottom w:val="0"/>
              <w:divBdr>
                <w:top w:val="none" w:sz="0" w:space="0" w:color="auto"/>
                <w:left w:val="none" w:sz="0" w:space="0" w:color="auto"/>
                <w:bottom w:val="none" w:sz="0" w:space="0" w:color="auto"/>
                <w:right w:val="none" w:sz="0" w:space="0" w:color="auto"/>
              </w:divBdr>
            </w:div>
            <w:div w:id="1725828798">
              <w:marLeft w:val="0"/>
              <w:marRight w:val="0"/>
              <w:marTop w:val="0"/>
              <w:marBottom w:val="0"/>
              <w:divBdr>
                <w:top w:val="none" w:sz="0" w:space="0" w:color="auto"/>
                <w:left w:val="none" w:sz="0" w:space="0" w:color="auto"/>
                <w:bottom w:val="none" w:sz="0" w:space="0" w:color="auto"/>
                <w:right w:val="none" w:sz="0" w:space="0" w:color="auto"/>
              </w:divBdr>
            </w:div>
          </w:divsChild>
        </w:div>
        <w:div w:id="612132157">
          <w:marLeft w:val="0"/>
          <w:marRight w:val="0"/>
          <w:marTop w:val="0"/>
          <w:marBottom w:val="120"/>
          <w:divBdr>
            <w:top w:val="none" w:sz="0" w:space="0" w:color="auto"/>
            <w:left w:val="none" w:sz="0" w:space="0" w:color="auto"/>
            <w:bottom w:val="none" w:sz="0" w:space="0" w:color="auto"/>
            <w:right w:val="none" w:sz="0" w:space="0" w:color="auto"/>
          </w:divBdr>
          <w:divsChild>
            <w:div w:id="959652257">
              <w:marLeft w:val="0"/>
              <w:marRight w:val="0"/>
              <w:marTop w:val="0"/>
              <w:marBottom w:val="0"/>
              <w:divBdr>
                <w:top w:val="none" w:sz="0" w:space="0" w:color="auto"/>
                <w:left w:val="none" w:sz="0" w:space="0" w:color="auto"/>
                <w:bottom w:val="none" w:sz="0" w:space="0" w:color="auto"/>
                <w:right w:val="none" w:sz="0" w:space="0" w:color="auto"/>
              </w:divBdr>
            </w:div>
            <w:div w:id="557211632">
              <w:marLeft w:val="0"/>
              <w:marRight w:val="0"/>
              <w:marTop w:val="0"/>
              <w:marBottom w:val="0"/>
              <w:divBdr>
                <w:top w:val="none" w:sz="0" w:space="0" w:color="auto"/>
                <w:left w:val="none" w:sz="0" w:space="0" w:color="auto"/>
                <w:bottom w:val="none" w:sz="0" w:space="0" w:color="auto"/>
                <w:right w:val="none" w:sz="0" w:space="0" w:color="auto"/>
              </w:divBdr>
            </w:div>
            <w:div w:id="491601010">
              <w:marLeft w:val="0"/>
              <w:marRight w:val="0"/>
              <w:marTop w:val="0"/>
              <w:marBottom w:val="0"/>
              <w:divBdr>
                <w:top w:val="none" w:sz="0" w:space="0" w:color="auto"/>
                <w:left w:val="none" w:sz="0" w:space="0" w:color="auto"/>
                <w:bottom w:val="none" w:sz="0" w:space="0" w:color="auto"/>
                <w:right w:val="none" w:sz="0" w:space="0" w:color="auto"/>
              </w:divBdr>
            </w:div>
            <w:div w:id="188224622">
              <w:marLeft w:val="0"/>
              <w:marRight w:val="0"/>
              <w:marTop w:val="0"/>
              <w:marBottom w:val="0"/>
              <w:divBdr>
                <w:top w:val="none" w:sz="0" w:space="0" w:color="auto"/>
                <w:left w:val="none" w:sz="0" w:space="0" w:color="auto"/>
                <w:bottom w:val="none" w:sz="0" w:space="0" w:color="auto"/>
                <w:right w:val="none" w:sz="0" w:space="0" w:color="auto"/>
              </w:divBdr>
            </w:div>
            <w:div w:id="987779180">
              <w:marLeft w:val="0"/>
              <w:marRight w:val="0"/>
              <w:marTop w:val="0"/>
              <w:marBottom w:val="0"/>
              <w:divBdr>
                <w:top w:val="none" w:sz="0" w:space="0" w:color="auto"/>
                <w:left w:val="none" w:sz="0" w:space="0" w:color="auto"/>
                <w:bottom w:val="none" w:sz="0" w:space="0" w:color="auto"/>
                <w:right w:val="none" w:sz="0" w:space="0" w:color="auto"/>
              </w:divBdr>
            </w:div>
            <w:div w:id="1477145760">
              <w:marLeft w:val="0"/>
              <w:marRight w:val="0"/>
              <w:marTop w:val="0"/>
              <w:marBottom w:val="0"/>
              <w:divBdr>
                <w:top w:val="none" w:sz="0" w:space="0" w:color="auto"/>
                <w:left w:val="none" w:sz="0" w:space="0" w:color="auto"/>
                <w:bottom w:val="none" w:sz="0" w:space="0" w:color="auto"/>
                <w:right w:val="none" w:sz="0" w:space="0" w:color="auto"/>
              </w:divBdr>
            </w:div>
            <w:div w:id="1460302986">
              <w:marLeft w:val="0"/>
              <w:marRight w:val="0"/>
              <w:marTop w:val="0"/>
              <w:marBottom w:val="0"/>
              <w:divBdr>
                <w:top w:val="none" w:sz="0" w:space="0" w:color="auto"/>
                <w:left w:val="none" w:sz="0" w:space="0" w:color="auto"/>
                <w:bottom w:val="none" w:sz="0" w:space="0" w:color="auto"/>
                <w:right w:val="none" w:sz="0" w:space="0" w:color="auto"/>
              </w:divBdr>
            </w:div>
            <w:div w:id="2105690032">
              <w:marLeft w:val="0"/>
              <w:marRight w:val="0"/>
              <w:marTop w:val="0"/>
              <w:marBottom w:val="0"/>
              <w:divBdr>
                <w:top w:val="none" w:sz="0" w:space="0" w:color="auto"/>
                <w:left w:val="none" w:sz="0" w:space="0" w:color="auto"/>
                <w:bottom w:val="none" w:sz="0" w:space="0" w:color="auto"/>
                <w:right w:val="none" w:sz="0" w:space="0" w:color="auto"/>
              </w:divBdr>
            </w:div>
            <w:div w:id="1203906764">
              <w:marLeft w:val="0"/>
              <w:marRight w:val="0"/>
              <w:marTop w:val="0"/>
              <w:marBottom w:val="0"/>
              <w:divBdr>
                <w:top w:val="none" w:sz="0" w:space="0" w:color="auto"/>
                <w:left w:val="none" w:sz="0" w:space="0" w:color="auto"/>
                <w:bottom w:val="none" w:sz="0" w:space="0" w:color="auto"/>
                <w:right w:val="none" w:sz="0" w:space="0" w:color="auto"/>
              </w:divBdr>
            </w:div>
          </w:divsChild>
        </w:div>
        <w:div w:id="513761335">
          <w:marLeft w:val="0"/>
          <w:marRight w:val="0"/>
          <w:marTop w:val="0"/>
          <w:marBottom w:val="120"/>
          <w:divBdr>
            <w:top w:val="none" w:sz="0" w:space="0" w:color="auto"/>
            <w:left w:val="none" w:sz="0" w:space="0" w:color="auto"/>
            <w:bottom w:val="none" w:sz="0" w:space="0" w:color="auto"/>
            <w:right w:val="none" w:sz="0" w:space="0" w:color="auto"/>
          </w:divBdr>
          <w:divsChild>
            <w:div w:id="1976371692">
              <w:marLeft w:val="0"/>
              <w:marRight w:val="0"/>
              <w:marTop w:val="0"/>
              <w:marBottom w:val="0"/>
              <w:divBdr>
                <w:top w:val="none" w:sz="0" w:space="0" w:color="auto"/>
                <w:left w:val="none" w:sz="0" w:space="0" w:color="auto"/>
                <w:bottom w:val="none" w:sz="0" w:space="0" w:color="auto"/>
                <w:right w:val="none" w:sz="0" w:space="0" w:color="auto"/>
              </w:divBdr>
            </w:div>
            <w:div w:id="915014237">
              <w:marLeft w:val="0"/>
              <w:marRight w:val="0"/>
              <w:marTop w:val="0"/>
              <w:marBottom w:val="0"/>
              <w:divBdr>
                <w:top w:val="none" w:sz="0" w:space="0" w:color="auto"/>
                <w:left w:val="none" w:sz="0" w:space="0" w:color="auto"/>
                <w:bottom w:val="none" w:sz="0" w:space="0" w:color="auto"/>
                <w:right w:val="none" w:sz="0" w:space="0" w:color="auto"/>
              </w:divBdr>
            </w:div>
            <w:div w:id="583026216">
              <w:marLeft w:val="0"/>
              <w:marRight w:val="0"/>
              <w:marTop w:val="0"/>
              <w:marBottom w:val="0"/>
              <w:divBdr>
                <w:top w:val="none" w:sz="0" w:space="0" w:color="auto"/>
                <w:left w:val="none" w:sz="0" w:space="0" w:color="auto"/>
                <w:bottom w:val="none" w:sz="0" w:space="0" w:color="auto"/>
                <w:right w:val="none" w:sz="0" w:space="0" w:color="auto"/>
              </w:divBdr>
            </w:div>
            <w:div w:id="54552614">
              <w:marLeft w:val="0"/>
              <w:marRight w:val="0"/>
              <w:marTop w:val="0"/>
              <w:marBottom w:val="0"/>
              <w:divBdr>
                <w:top w:val="none" w:sz="0" w:space="0" w:color="auto"/>
                <w:left w:val="none" w:sz="0" w:space="0" w:color="auto"/>
                <w:bottom w:val="none" w:sz="0" w:space="0" w:color="auto"/>
                <w:right w:val="none" w:sz="0" w:space="0" w:color="auto"/>
              </w:divBdr>
            </w:div>
            <w:div w:id="658000656">
              <w:marLeft w:val="0"/>
              <w:marRight w:val="0"/>
              <w:marTop w:val="0"/>
              <w:marBottom w:val="0"/>
              <w:divBdr>
                <w:top w:val="none" w:sz="0" w:space="0" w:color="auto"/>
                <w:left w:val="none" w:sz="0" w:space="0" w:color="auto"/>
                <w:bottom w:val="none" w:sz="0" w:space="0" w:color="auto"/>
                <w:right w:val="none" w:sz="0" w:space="0" w:color="auto"/>
              </w:divBdr>
            </w:div>
            <w:div w:id="1202672853">
              <w:marLeft w:val="0"/>
              <w:marRight w:val="0"/>
              <w:marTop w:val="0"/>
              <w:marBottom w:val="0"/>
              <w:divBdr>
                <w:top w:val="none" w:sz="0" w:space="0" w:color="auto"/>
                <w:left w:val="none" w:sz="0" w:space="0" w:color="auto"/>
                <w:bottom w:val="none" w:sz="0" w:space="0" w:color="auto"/>
                <w:right w:val="none" w:sz="0" w:space="0" w:color="auto"/>
              </w:divBdr>
            </w:div>
          </w:divsChild>
        </w:div>
        <w:div w:id="1612929136">
          <w:marLeft w:val="0"/>
          <w:marRight w:val="0"/>
          <w:marTop w:val="0"/>
          <w:marBottom w:val="120"/>
          <w:divBdr>
            <w:top w:val="none" w:sz="0" w:space="0" w:color="auto"/>
            <w:left w:val="none" w:sz="0" w:space="0" w:color="auto"/>
            <w:bottom w:val="none" w:sz="0" w:space="0" w:color="auto"/>
            <w:right w:val="none" w:sz="0" w:space="0" w:color="auto"/>
          </w:divBdr>
          <w:divsChild>
            <w:div w:id="911812967">
              <w:marLeft w:val="0"/>
              <w:marRight w:val="0"/>
              <w:marTop w:val="0"/>
              <w:marBottom w:val="0"/>
              <w:divBdr>
                <w:top w:val="none" w:sz="0" w:space="0" w:color="auto"/>
                <w:left w:val="none" w:sz="0" w:space="0" w:color="auto"/>
                <w:bottom w:val="none" w:sz="0" w:space="0" w:color="auto"/>
                <w:right w:val="none" w:sz="0" w:space="0" w:color="auto"/>
              </w:divBdr>
            </w:div>
            <w:div w:id="1516773239">
              <w:marLeft w:val="0"/>
              <w:marRight w:val="0"/>
              <w:marTop w:val="0"/>
              <w:marBottom w:val="0"/>
              <w:divBdr>
                <w:top w:val="none" w:sz="0" w:space="0" w:color="auto"/>
                <w:left w:val="none" w:sz="0" w:space="0" w:color="auto"/>
                <w:bottom w:val="none" w:sz="0" w:space="0" w:color="auto"/>
                <w:right w:val="none" w:sz="0" w:space="0" w:color="auto"/>
              </w:divBdr>
            </w:div>
            <w:div w:id="507519802">
              <w:marLeft w:val="0"/>
              <w:marRight w:val="0"/>
              <w:marTop w:val="0"/>
              <w:marBottom w:val="0"/>
              <w:divBdr>
                <w:top w:val="none" w:sz="0" w:space="0" w:color="auto"/>
                <w:left w:val="none" w:sz="0" w:space="0" w:color="auto"/>
                <w:bottom w:val="none" w:sz="0" w:space="0" w:color="auto"/>
                <w:right w:val="none" w:sz="0" w:space="0" w:color="auto"/>
              </w:divBdr>
            </w:div>
            <w:div w:id="1961758858">
              <w:marLeft w:val="0"/>
              <w:marRight w:val="0"/>
              <w:marTop w:val="0"/>
              <w:marBottom w:val="0"/>
              <w:divBdr>
                <w:top w:val="none" w:sz="0" w:space="0" w:color="auto"/>
                <w:left w:val="none" w:sz="0" w:space="0" w:color="auto"/>
                <w:bottom w:val="none" w:sz="0" w:space="0" w:color="auto"/>
                <w:right w:val="none" w:sz="0" w:space="0" w:color="auto"/>
              </w:divBdr>
            </w:div>
            <w:div w:id="356853278">
              <w:marLeft w:val="0"/>
              <w:marRight w:val="0"/>
              <w:marTop w:val="0"/>
              <w:marBottom w:val="0"/>
              <w:divBdr>
                <w:top w:val="none" w:sz="0" w:space="0" w:color="auto"/>
                <w:left w:val="none" w:sz="0" w:space="0" w:color="auto"/>
                <w:bottom w:val="none" w:sz="0" w:space="0" w:color="auto"/>
                <w:right w:val="none" w:sz="0" w:space="0" w:color="auto"/>
              </w:divBdr>
            </w:div>
            <w:div w:id="1876043096">
              <w:marLeft w:val="0"/>
              <w:marRight w:val="0"/>
              <w:marTop w:val="0"/>
              <w:marBottom w:val="0"/>
              <w:divBdr>
                <w:top w:val="none" w:sz="0" w:space="0" w:color="auto"/>
                <w:left w:val="none" w:sz="0" w:space="0" w:color="auto"/>
                <w:bottom w:val="none" w:sz="0" w:space="0" w:color="auto"/>
                <w:right w:val="none" w:sz="0" w:space="0" w:color="auto"/>
              </w:divBdr>
            </w:div>
            <w:div w:id="780225777">
              <w:marLeft w:val="0"/>
              <w:marRight w:val="0"/>
              <w:marTop w:val="0"/>
              <w:marBottom w:val="0"/>
              <w:divBdr>
                <w:top w:val="none" w:sz="0" w:space="0" w:color="auto"/>
                <w:left w:val="none" w:sz="0" w:space="0" w:color="auto"/>
                <w:bottom w:val="none" w:sz="0" w:space="0" w:color="auto"/>
                <w:right w:val="none" w:sz="0" w:space="0" w:color="auto"/>
              </w:divBdr>
            </w:div>
          </w:divsChild>
        </w:div>
        <w:div w:id="1241985723">
          <w:marLeft w:val="0"/>
          <w:marRight w:val="0"/>
          <w:marTop w:val="0"/>
          <w:marBottom w:val="120"/>
          <w:divBdr>
            <w:top w:val="none" w:sz="0" w:space="0" w:color="auto"/>
            <w:left w:val="none" w:sz="0" w:space="0" w:color="auto"/>
            <w:bottom w:val="none" w:sz="0" w:space="0" w:color="auto"/>
            <w:right w:val="none" w:sz="0" w:space="0" w:color="auto"/>
          </w:divBdr>
          <w:divsChild>
            <w:div w:id="1937244252">
              <w:marLeft w:val="0"/>
              <w:marRight w:val="0"/>
              <w:marTop w:val="0"/>
              <w:marBottom w:val="0"/>
              <w:divBdr>
                <w:top w:val="none" w:sz="0" w:space="0" w:color="auto"/>
                <w:left w:val="none" w:sz="0" w:space="0" w:color="auto"/>
                <w:bottom w:val="none" w:sz="0" w:space="0" w:color="auto"/>
                <w:right w:val="none" w:sz="0" w:space="0" w:color="auto"/>
              </w:divBdr>
            </w:div>
            <w:div w:id="1447190978">
              <w:marLeft w:val="0"/>
              <w:marRight w:val="0"/>
              <w:marTop w:val="0"/>
              <w:marBottom w:val="0"/>
              <w:divBdr>
                <w:top w:val="none" w:sz="0" w:space="0" w:color="auto"/>
                <w:left w:val="none" w:sz="0" w:space="0" w:color="auto"/>
                <w:bottom w:val="none" w:sz="0" w:space="0" w:color="auto"/>
                <w:right w:val="none" w:sz="0" w:space="0" w:color="auto"/>
              </w:divBdr>
            </w:div>
            <w:div w:id="2017076012">
              <w:marLeft w:val="0"/>
              <w:marRight w:val="0"/>
              <w:marTop w:val="0"/>
              <w:marBottom w:val="0"/>
              <w:divBdr>
                <w:top w:val="none" w:sz="0" w:space="0" w:color="auto"/>
                <w:left w:val="none" w:sz="0" w:space="0" w:color="auto"/>
                <w:bottom w:val="none" w:sz="0" w:space="0" w:color="auto"/>
                <w:right w:val="none" w:sz="0" w:space="0" w:color="auto"/>
              </w:divBdr>
            </w:div>
            <w:div w:id="1753547243">
              <w:marLeft w:val="0"/>
              <w:marRight w:val="0"/>
              <w:marTop w:val="0"/>
              <w:marBottom w:val="0"/>
              <w:divBdr>
                <w:top w:val="none" w:sz="0" w:space="0" w:color="auto"/>
                <w:left w:val="none" w:sz="0" w:space="0" w:color="auto"/>
                <w:bottom w:val="none" w:sz="0" w:space="0" w:color="auto"/>
                <w:right w:val="none" w:sz="0" w:space="0" w:color="auto"/>
              </w:divBdr>
            </w:div>
            <w:div w:id="225916792">
              <w:marLeft w:val="0"/>
              <w:marRight w:val="0"/>
              <w:marTop w:val="0"/>
              <w:marBottom w:val="0"/>
              <w:divBdr>
                <w:top w:val="none" w:sz="0" w:space="0" w:color="auto"/>
                <w:left w:val="none" w:sz="0" w:space="0" w:color="auto"/>
                <w:bottom w:val="none" w:sz="0" w:space="0" w:color="auto"/>
                <w:right w:val="none" w:sz="0" w:space="0" w:color="auto"/>
              </w:divBdr>
            </w:div>
            <w:div w:id="168524350">
              <w:marLeft w:val="0"/>
              <w:marRight w:val="0"/>
              <w:marTop w:val="0"/>
              <w:marBottom w:val="0"/>
              <w:divBdr>
                <w:top w:val="none" w:sz="0" w:space="0" w:color="auto"/>
                <w:left w:val="none" w:sz="0" w:space="0" w:color="auto"/>
                <w:bottom w:val="none" w:sz="0" w:space="0" w:color="auto"/>
                <w:right w:val="none" w:sz="0" w:space="0" w:color="auto"/>
              </w:divBdr>
            </w:div>
          </w:divsChild>
        </w:div>
        <w:div w:id="161118620">
          <w:marLeft w:val="0"/>
          <w:marRight w:val="0"/>
          <w:marTop w:val="0"/>
          <w:marBottom w:val="120"/>
          <w:divBdr>
            <w:top w:val="none" w:sz="0" w:space="0" w:color="auto"/>
            <w:left w:val="none" w:sz="0" w:space="0" w:color="auto"/>
            <w:bottom w:val="none" w:sz="0" w:space="0" w:color="auto"/>
            <w:right w:val="none" w:sz="0" w:space="0" w:color="auto"/>
          </w:divBdr>
          <w:divsChild>
            <w:div w:id="1280646644">
              <w:marLeft w:val="0"/>
              <w:marRight w:val="0"/>
              <w:marTop w:val="0"/>
              <w:marBottom w:val="0"/>
              <w:divBdr>
                <w:top w:val="none" w:sz="0" w:space="0" w:color="auto"/>
                <w:left w:val="none" w:sz="0" w:space="0" w:color="auto"/>
                <w:bottom w:val="none" w:sz="0" w:space="0" w:color="auto"/>
                <w:right w:val="none" w:sz="0" w:space="0" w:color="auto"/>
              </w:divBdr>
            </w:div>
            <w:div w:id="805977371">
              <w:marLeft w:val="0"/>
              <w:marRight w:val="0"/>
              <w:marTop w:val="0"/>
              <w:marBottom w:val="0"/>
              <w:divBdr>
                <w:top w:val="none" w:sz="0" w:space="0" w:color="auto"/>
                <w:left w:val="none" w:sz="0" w:space="0" w:color="auto"/>
                <w:bottom w:val="none" w:sz="0" w:space="0" w:color="auto"/>
                <w:right w:val="none" w:sz="0" w:space="0" w:color="auto"/>
              </w:divBdr>
            </w:div>
            <w:div w:id="1584145034">
              <w:marLeft w:val="0"/>
              <w:marRight w:val="0"/>
              <w:marTop w:val="0"/>
              <w:marBottom w:val="0"/>
              <w:divBdr>
                <w:top w:val="none" w:sz="0" w:space="0" w:color="auto"/>
                <w:left w:val="none" w:sz="0" w:space="0" w:color="auto"/>
                <w:bottom w:val="none" w:sz="0" w:space="0" w:color="auto"/>
                <w:right w:val="none" w:sz="0" w:space="0" w:color="auto"/>
              </w:divBdr>
            </w:div>
            <w:div w:id="568617191">
              <w:marLeft w:val="0"/>
              <w:marRight w:val="0"/>
              <w:marTop w:val="0"/>
              <w:marBottom w:val="0"/>
              <w:divBdr>
                <w:top w:val="none" w:sz="0" w:space="0" w:color="auto"/>
                <w:left w:val="none" w:sz="0" w:space="0" w:color="auto"/>
                <w:bottom w:val="none" w:sz="0" w:space="0" w:color="auto"/>
                <w:right w:val="none" w:sz="0" w:space="0" w:color="auto"/>
              </w:divBdr>
            </w:div>
            <w:div w:id="68773488">
              <w:marLeft w:val="0"/>
              <w:marRight w:val="0"/>
              <w:marTop w:val="0"/>
              <w:marBottom w:val="0"/>
              <w:divBdr>
                <w:top w:val="none" w:sz="0" w:space="0" w:color="auto"/>
                <w:left w:val="none" w:sz="0" w:space="0" w:color="auto"/>
                <w:bottom w:val="none" w:sz="0" w:space="0" w:color="auto"/>
                <w:right w:val="none" w:sz="0" w:space="0" w:color="auto"/>
              </w:divBdr>
            </w:div>
          </w:divsChild>
        </w:div>
        <w:div w:id="879317180">
          <w:marLeft w:val="0"/>
          <w:marRight w:val="0"/>
          <w:marTop w:val="0"/>
          <w:marBottom w:val="120"/>
          <w:divBdr>
            <w:top w:val="none" w:sz="0" w:space="0" w:color="auto"/>
            <w:left w:val="none" w:sz="0" w:space="0" w:color="auto"/>
            <w:bottom w:val="none" w:sz="0" w:space="0" w:color="auto"/>
            <w:right w:val="none" w:sz="0" w:space="0" w:color="auto"/>
          </w:divBdr>
          <w:divsChild>
            <w:div w:id="149061302">
              <w:marLeft w:val="0"/>
              <w:marRight w:val="0"/>
              <w:marTop w:val="0"/>
              <w:marBottom w:val="0"/>
              <w:divBdr>
                <w:top w:val="none" w:sz="0" w:space="0" w:color="auto"/>
                <w:left w:val="none" w:sz="0" w:space="0" w:color="auto"/>
                <w:bottom w:val="none" w:sz="0" w:space="0" w:color="auto"/>
                <w:right w:val="none" w:sz="0" w:space="0" w:color="auto"/>
              </w:divBdr>
            </w:div>
            <w:div w:id="739210409">
              <w:marLeft w:val="0"/>
              <w:marRight w:val="0"/>
              <w:marTop w:val="0"/>
              <w:marBottom w:val="0"/>
              <w:divBdr>
                <w:top w:val="none" w:sz="0" w:space="0" w:color="auto"/>
                <w:left w:val="none" w:sz="0" w:space="0" w:color="auto"/>
                <w:bottom w:val="none" w:sz="0" w:space="0" w:color="auto"/>
                <w:right w:val="none" w:sz="0" w:space="0" w:color="auto"/>
              </w:divBdr>
            </w:div>
            <w:div w:id="267858183">
              <w:marLeft w:val="0"/>
              <w:marRight w:val="0"/>
              <w:marTop w:val="0"/>
              <w:marBottom w:val="0"/>
              <w:divBdr>
                <w:top w:val="none" w:sz="0" w:space="0" w:color="auto"/>
                <w:left w:val="none" w:sz="0" w:space="0" w:color="auto"/>
                <w:bottom w:val="none" w:sz="0" w:space="0" w:color="auto"/>
                <w:right w:val="none" w:sz="0" w:space="0" w:color="auto"/>
              </w:divBdr>
            </w:div>
            <w:div w:id="27224607">
              <w:marLeft w:val="0"/>
              <w:marRight w:val="0"/>
              <w:marTop w:val="0"/>
              <w:marBottom w:val="0"/>
              <w:divBdr>
                <w:top w:val="none" w:sz="0" w:space="0" w:color="auto"/>
                <w:left w:val="none" w:sz="0" w:space="0" w:color="auto"/>
                <w:bottom w:val="none" w:sz="0" w:space="0" w:color="auto"/>
                <w:right w:val="none" w:sz="0" w:space="0" w:color="auto"/>
              </w:divBdr>
            </w:div>
            <w:div w:id="1549994686">
              <w:marLeft w:val="0"/>
              <w:marRight w:val="0"/>
              <w:marTop w:val="0"/>
              <w:marBottom w:val="0"/>
              <w:divBdr>
                <w:top w:val="none" w:sz="0" w:space="0" w:color="auto"/>
                <w:left w:val="none" w:sz="0" w:space="0" w:color="auto"/>
                <w:bottom w:val="none" w:sz="0" w:space="0" w:color="auto"/>
                <w:right w:val="none" w:sz="0" w:space="0" w:color="auto"/>
              </w:divBdr>
            </w:div>
          </w:divsChild>
        </w:div>
        <w:div w:id="1378123077">
          <w:marLeft w:val="0"/>
          <w:marRight w:val="0"/>
          <w:marTop w:val="0"/>
          <w:marBottom w:val="120"/>
          <w:divBdr>
            <w:top w:val="none" w:sz="0" w:space="0" w:color="auto"/>
            <w:left w:val="none" w:sz="0" w:space="0" w:color="auto"/>
            <w:bottom w:val="none" w:sz="0" w:space="0" w:color="auto"/>
            <w:right w:val="none" w:sz="0" w:space="0" w:color="auto"/>
          </w:divBdr>
          <w:divsChild>
            <w:div w:id="1734304837">
              <w:marLeft w:val="0"/>
              <w:marRight w:val="0"/>
              <w:marTop w:val="0"/>
              <w:marBottom w:val="0"/>
              <w:divBdr>
                <w:top w:val="none" w:sz="0" w:space="0" w:color="auto"/>
                <w:left w:val="none" w:sz="0" w:space="0" w:color="auto"/>
                <w:bottom w:val="none" w:sz="0" w:space="0" w:color="auto"/>
                <w:right w:val="none" w:sz="0" w:space="0" w:color="auto"/>
              </w:divBdr>
            </w:div>
          </w:divsChild>
        </w:div>
        <w:div w:id="665474176">
          <w:marLeft w:val="0"/>
          <w:marRight w:val="0"/>
          <w:marTop w:val="0"/>
          <w:marBottom w:val="120"/>
          <w:divBdr>
            <w:top w:val="none" w:sz="0" w:space="0" w:color="auto"/>
            <w:left w:val="none" w:sz="0" w:space="0" w:color="auto"/>
            <w:bottom w:val="none" w:sz="0" w:space="0" w:color="auto"/>
            <w:right w:val="none" w:sz="0" w:space="0" w:color="auto"/>
          </w:divBdr>
          <w:divsChild>
            <w:div w:id="1978100714">
              <w:marLeft w:val="0"/>
              <w:marRight w:val="0"/>
              <w:marTop w:val="0"/>
              <w:marBottom w:val="0"/>
              <w:divBdr>
                <w:top w:val="none" w:sz="0" w:space="0" w:color="auto"/>
                <w:left w:val="none" w:sz="0" w:space="0" w:color="auto"/>
                <w:bottom w:val="none" w:sz="0" w:space="0" w:color="auto"/>
                <w:right w:val="none" w:sz="0" w:space="0" w:color="auto"/>
              </w:divBdr>
            </w:div>
            <w:div w:id="163784228">
              <w:marLeft w:val="0"/>
              <w:marRight w:val="0"/>
              <w:marTop w:val="0"/>
              <w:marBottom w:val="0"/>
              <w:divBdr>
                <w:top w:val="none" w:sz="0" w:space="0" w:color="auto"/>
                <w:left w:val="none" w:sz="0" w:space="0" w:color="auto"/>
                <w:bottom w:val="none" w:sz="0" w:space="0" w:color="auto"/>
                <w:right w:val="none" w:sz="0" w:space="0" w:color="auto"/>
              </w:divBdr>
            </w:div>
            <w:div w:id="1180461793">
              <w:marLeft w:val="0"/>
              <w:marRight w:val="0"/>
              <w:marTop w:val="0"/>
              <w:marBottom w:val="0"/>
              <w:divBdr>
                <w:top w:val="none" w:sz="0" w:space="0" w:color="auto"/>
                <w:left w:val="none" w:sz="0" w:space="0" w:color="auto"/>
                <w:bottom w:val="none" w:sz="0" w:space="0" w:color="auto"/>
                <w:right w:val="none" w:sz="0" w:space="0" w:color="auto"/>
              </w:divBdr>
            </w:div>
            <w:div w:id="1676373110">
              <w:marLeft w:val="0"/>
              <w:marRight w:val="0"/>
              <w:marTop w:val="0"/>
              <w:marBottom w:val="0"/>
              <w:divBdr>
                <w:top w:val="none" w:sz="0" w:space="0" w:color="auto"/>
                <w:left w:val="none" w:sz="0" w:space="0" w:color="auto"/>
                <w:bottom w:val="none" w:sz="0" w:space="0" w:color="auto"/>
                <w:right w:val="none" w:sz="0" w:space="0" w:color="auto"/>
              </w:divBdr>
            </w:div>
            <w:div w:id="23479912">
              <w:marLeft w:val="0"/>
              <w:marRight w:val="0"/>
              <w:marTop w:val="0"/>
              <w:marBottom w:val="0"/>
              <w:divBdr>
                <w:top w:val="none" w:sz="0" w:space="0" w:color="auto"/>
                <w:left w:val="none" w:sz="0" w:space="0" w:color="auto"/>
                <w:bottom w:val="none" w:sz="0" w:space="0" w:color="auto"/>
                <w:right w:val="none" w:sz="0" w:space="0" w:color="auto"/>
              </w:divBdr>
            </w:div>
            <w:div w:id="823931343">
              <w:marLeft w:val="0"/>
              <w:marRight w:val="0"/>
              <w:marTop w:val="0"/>
              <w:marBottom w:val="0"/>
              <w:divBdr>
                <w:top w:val="none" w:sz="0" w:space="0" w:color="auto"/>
                <w:left w:val="none" w:sz="0" w:space="0" w:color="auto"/>
                <w:bottom w:val="none" w:sz="0" w:space="0" w:color="auto"/>
                <w:right w:val="none" w:sz="0" w:space="0" w:color="auto"/>
              </w:divBdr>
            </w:div>
            <w:div w:id="2019112602">
              <w:marLeft w:val="0"/>
              <w:marRight w:val="0"/>
              <w:marTop w:val="0"/>
              <w:marBottom w:val="0"/>
              <w:divBdr>
                <w:top w:val="none" w:sz="0" w:space="0" w:color="auto"/>
                <w:left w:val="none" w:sz="0" w:space="0" w:color="auto"/>
                <w:bottom w:val="none" w:sz="0" w:space="0" w:color="auto"/>
                <w:right w:val="none" w:sz="0" w:space="0" w:color="auto"/>
              </w:divBdr>
            </w:div>
            <w:div w:id="1147435891">
              <w:marLeft w:val="0"/>
              <w:marRight w:val="0"/>
              <w:marTop w:val="0"/>
              <w:marBottom w:val="0"/>
              <w:divBdr>
                <w:top w:val="none" w:sz="0" w:space="0" w:color="auto"/>
                <w:left w:val="none" w:sz="0" w:space="0" w:color="auto"/>
                <w:bottom w:val="none" w:sz="0" w:space="0" w:color="auto"/>
                <w:right w:val="none" w:sz="0" w:space="0" w:color="auto"/>
              </w:divBdr>
            </w:div>
            <w:div w:id="302278748">
              <w:marLeft w:val="0"/>
              <w:marRight w:val="0"/>
              <w:marTop w:val="0"/>
              <w:marBottom w:val="0"/>
              <w:divBdr>
                <w:top w:val="none" w:sz="0" w:space="0" w:color="auto"/>
                <w:left w:val="none" w:sz="0" w:space="0" w:color="auto"/>
                <w:bottom w:val="none" w:sz="0" w:space="0" w:color="auto"/>
                <w:right w:val="none" w:sz="0" w:space="0" w:color="auto"/>
              </w:divBdr>
            </w:div>
          </w:divsChild>
        </w:div>
        <w:div w:id="1802654394">
          <w:marLeft w:val="0"/>
          <w:marRight w:val="0"/>
          <w:marTop w:val="0"/>
          <w:marBottom w:val="120"/>
          <w:divBdr>
            <w:top w:val="none" w:sz="0" w:space="0" w:color="auto"/>
            <w:left w:val="none" w:sz="0" w:space="0" w:color="auto"/>
            <w:bottom w:val="none" w:sz="0" w:space="0" w:color="auto"/>
            <w:right w:val="none" w:sz="0" w:space="0" w:color="auto"/>
          </w:divBdr>
          <w:divsChild>
            <w:div w:id="1144811700">
              <w:marLeft w:val="0"/>
              <w:marRight w:val="0"/>
              <w:marTop w:val="0"/>
              <w:marBottom w:val="0"/>
              <w:divBdr>
                <w:top w:val="none" w:sz="0" w:space="0" w:color="auto"/>
                <w:left w:val="none" w:sz="0" w:space="0" w:color="auto"/>
                <w:bottom w:val="none" w:sz="0" w:space="0" w:color="auto"/>
                <w:right w:val="none" w:sz="0" w:space="0" w:color="auto"/>
              </w:divBdr>
            </w:div>
            <w:div w:id="1549487029">
              <w:marLeft w:val="0"/>
              <w:marRight w:val="0"/>
              <w:marTop w:val="0"/>
              <w:marBottom w:val="0"/>
              <w:divBdr>
                <w:top w:val="none" w:sz="0" w:space="0" w:color="auto"/>
                <w:left w:val="none" w:sz="0" w:space="0" w:color="auto"/>
                <w:bottom w:val="none" w:sz="0" w:space="0" w:color="auto"/>
                <w:right w:val="none" w:sz="0" w:space="0" w:color="auto"/>
              </w:divBdr>
            </w:div>
            <w:div w:id="174657394">
              <w:marLeft w:val="0"/>
              <w:marRight w:val="0"/>
              <w:marTop w:val="0"/>
              <w:marBottom w:val="0"/>
              <w:divBdr>
                <w:top w:val="none" w:sz="0" w:space="0" w:color="auto"/>
                <w:left w:val="none" w:sz="0" w:space="0" w:color="auto"/>
                <w:bottom w:val="none" w:sz="0" w:space="0" w:color="auto"/>
                <w:right w:val="none" w:sz="0" w:space="0" w:color="auto"/>
              </w:divBdr>
            </w:div>
            <w:div w:id="614754955">
              <w:marLeft w:val="0"/>
              <w:marRight w:val="0"/>
              <w:marTop w:val="0"/>
              <w:marBottom w:val="0"/>
              <w:divBdr>
                <w:top w:val="none" w:sz="0" w:space="0" w:color="auto"/>
                <w:left w:val="none" w:sz="0" w:space="0" w:color="auto"/>
                <w:bottom w:val="none" w:sz="0" w:space="0" w:color="auto"/>
                <w:right w:val="none" w:sz="0" w:space="0" w:color="auto"/>
              </w:divBdr>
            </w:div>
            <w:div w:id="187066438">
              <w:marLeft w:val="0"/>
              <w:marRight w:val="0"/>
              <w:marTop w:val="0"/>
              <w:marBottom w:val="0"/>
              <w:divBdr>
                <w:top w:val="none" w:sz="0" w:space="0" w:color="auto"/>
                <w:left w:val="none" w:sz="0" w:space="0" w:color="auto"/>
                <w:bottom w:val="none" w:sz="0" w:space="0" w:color="auto"/>
                <w:right w:val="none" w:sz="0" w:space="0" w:color="auto"/>
              </w:divBdr>
            </w:div>
          </w:divsChild>
        </w:div>
        <w:div w:id="1546479962">
          <w:marLeft w:val="0"/>
          <w:marRight w:val="0"/>
          <w:marTop w:val="0"/>
          <w:marBottom w:val="120"/>
          <w:divBdr>
            <w:top w:val="none" w:sz="0" w:space="0" w:color="auto"/>
            <w:left w:val="none" w:sz="0" w:space="0" w:color="auto"/>
            <w:bottom w:val="none" w:sz="0" w:space="0" w:color="auto"/>
            <w:right w:val="none" w:sz="0" w:space="0" w:color="auto"/>
          </w:divBdr>
          <w:divsChild>
            <w:div w:id="1532693871">
              <w:marLeft w:val="0"/>
              <w:marRight w:val="0"/>
              <w:marTop w:val="0"/>
              <w:marBottom w:val="0"/>
              <w:divBdr>
                <w:top w:val="none" w:sz="0" w:space="0" w:color="auto"/>
                <w:left w:val="none" w:sz="0" w:space="0" w:color="auto"/>
                <w:bottom w:val="none" w:sz="0" w:space="0" w:color="auto"/>
                <w:right w:val="none" w:sz="0" w:space="0" w:color="auto"/>
              </w:divBdr>
            </w:div>
            <w:div w:id="1938371258">
              <w:marLeft w:val="0"/>
              <w:marRight w:val="0"/>
              <w:marTop w:val="0"/>
              <w:marBottom w:val="0"/>
              <w:divBdr>
                <w:top w:val="none" w:sz="0" w:space="0" w:color="auto"/>
                <w:left w:val="none" w:sz="0" w:space="0" w:color="auto"/>
                <w:bottom w:val="none" w:sz="0" w:space="0" w:color="auto"/>
                <w:right w:val="none" w:sz="0" w:space="0" w:color="auto"/>
              </w:divBdr>
            </w:div>
            <w:div w:id="859780011">
              <w:marLeft w:val="0"/>
              <w:marRight w:val="0"/>
              <w:marTop w:val="0"/>
              <w:marBottom w:val="0"/>
              <w:divBdr>
                <w:top w:val="none" w:sz="0" w:space="0" w:color="auto"/>
                <w:left w:val="none" w:sz="0" w:space="0" w:color="auto"/>
                <w:bottom w:val="none" w:sz="0" w:space="0" w:color="auto"/>
                <w:right w:val="none" w:sz="0" w:space="0" w:color="auto"/>
              </w:divBdr>
            </w:div>
            <w:div w:id="1119031872">
              <w:marLeft w:val="0"/>
              <w:marRight w:val="0"/>
              <w:marTop w:val="0"/>
              <w:marBottom w:val="0"/>
              <w:divBdr>
                <w:top w:val="none" w:sz="0" w:space="0" w:color="auto"/>
                <w:left w:val="none" w:sz="0" w:space="0" w:color="auto"/>
                <w:bottom w:val="none" w:sz="0" w:space="0" w:color="auto"/>
                <w:right w:val="none" w:sz="0" w:space="0" w:color="auto"/>
              </w:divBdr>
            </w:div>
            <w:div w:id="661665845">
              <w:marLeft w:val="0"/>
              <w:marRight w:val="0"/>
              <w:marTop w:val="0"/>
              <w:marBottom w:val="0"/>
              <w:divBdr>
                <w:top w:val="none" w:sz="0" w:space="0" w:color="auto"/>
                <w:left w:val="none" w:sz="0" w:space="0" w:color="auto"/>
                <w:bottom w:val="none" w:sz="0" w:space="0" w:color="auto"/>
                <w:right w:val="none" w:sz="0" w:space="0" w:color="auto"/>
              </w:divBdr>
            </w:div>
          </w:divsChild>
        </w:div>
        <w:div w:id="1355496361">
          <w:marLeft w:val="0"/>
          <w:marRight w:val="0"/>
          <w:marTop w:val="0"/>
          <w:marBottom w:val="120"/>
          <w:divBdr>
            <w:top w:val="none" w:sz="0" w:space="0" w:color="auto"/>
            <w:left w:val="none" w:sz="0" w:space="0" w:color="auto"/>
            <w:bottom w:val="none" w:sz="0" w:space="0" w:color="auto"/>
            <w:right w:val="none" w:sz="0" w:space="0" w:color="auto"/>
          </w:divBdr>
          <w:divsChild>
            <w:div w:id="1045837897">
              <w:marLeft w:val="0"/>
              <w:marRight w:val="0"/>
              <w:marTop w:val="0"/>
              <w:marBottom w:val="0"/>
              <w:divBdr>
                <w:top w:val="none" w:sz="0" w:space="0" w:color="auto"/>
                <w:left w:val="none" w:sz="0" w:space="0" w:color="auto"/>
                <w:bottom w:val="none" w:sz="0" w:space="0" w:color="auto"/>
                <w:right w:val="none" w:sz="0" w:space="0" w:color="auto"/>
              </w:divBdr>
            </w:div>
            <w:div w:id="1537623961">
              <w:marLeft w:val="0"/>
              <w:marRight w:val="0"/>
              <w:marTop w:val="0"/>
              <w:marBottom w:val="0"/>
              <w:divBdr>
                <w:top w:val="none" w:sz="0" w:space="0" w:color="auto"/>
                <w:left w:val="none" w:sz="0" w:space="0" w:color="auto"/>
                <w:bottom w:val="none" w:sz="0" w:space="0" w:color="auto"/>
                <w:right w:val="none" w:sz="0" w:space="0" w:color="auto"/>
              </w:divBdr>
            </w:div>
          </w:divsChild>
        </w:div>
        <w:div w:id="804814604">
          <w:marLeft w:val="0"/>
          <w:marRight w:val="0"/>
          <w:marTop w:val="0"/>
          <w:marBottom w:val="120"/>
          <w:divBdr>
            <w:top w:val="none" w:sz="0" w:space="0" w:color="auto"/>
            <w:left w:val="none" w:sz="0" w:space="0" w:color="auto"/>
            <w:bottom w:val="none" w:sz="0" w:space="0" w:color="auto"/>
            <w:right w:val="none" w:sz="0" w:space="0" w:color="auto"/>
          </w:divBdr>
          <w:divsChild>
            <w:div w:id="1730493199">
              <w:marLeft w:val="0"/>
              <w:marRight w:val="0"/>
              <w:marTop w:val="0"/>
              <w:marBottom w:val="0"/>
              <w:divBdr>
                <w:top w:val="none" w:sz="0" w:space="0" w:color="auto"/>
                <w:left w:val="none" w:sz="0" w:space="0" w:color="auto"/>
                <w:bottom w:val="none" w:sz="0" w:space="0" w:color="auto"/>
                <w:right w:val="none" w:sz="0" w:space="0" w:color="auto"/>
              </w:divBdr>
            </w:div>
            <w:div w:id="1455951383">
              <w:marLeft w:val="0"/>
              <w:marRight w:val="0"/>
              <w:marTop w:val="0"/>
              <w:marBottom w:val="0"/>
              <w:divBdr>
                <w:top w:val="none" w:sz="0" w:space="0" w:color="auto"/>
                <w:left w:val="none" w:sz="0" w:space="0" w:color="auto"/>
                <w:bottom w:val="none" w:sz="0" w:space="0" w:color="auto"/>
                <w:right w:val="none" w:sz="0" w:space="0" w:color="auto"/>
              </w:divBdr>
            </w:div>
            <w:div w:id="280037905">
              <w:marLeft w:val="0"/>
              <w:marRight w:val="0"/>
              <w:marTop w:val="0"/>
              <w:marBottom w:val="0"/>
              <w:divBdr>
                <w:top w:val="none" w:sz="0" w:space="0" w:color="auto"/>
                <w:left w:val="none" w:sz="0" w:space="0" w:color="auto"/>
                <w:bottom w:val="none" w:sz="0" w:space="0" w:color="auto"/>
                <w:right w:val="none" w:sz="0" w:space="0" w:color="auto"/>
              </w:divBdr>
            </w:div>
            <w:div w:id="903217283">
              <w:marLeft w:val="0"/>
              <w:marRight w:val="0"/>
              <w:marTop w:val="0"/>
              <w:marBottom w:val="0"/>
              <w:divBdr>
                <w:top w:val="none" w:sz="0" w:space="0" w:color="auto"/>
                <w:left w:val="none" w:sz="0" w:space="0" w:color="auto"/>
                <w:bottom w:val="none" w:sz="0" w:space="0" w:color="auto"/>
                <w:right w:val="none" w:sz="0" w:space="0" w:color="auto"/>
              </w:divBdr>
            </w:div>
            <w:div w:id="445580947">
              <w:marLeft w:val="0"/>
              <w:marRight w:val="0"/>
              <w:marTop w:val="0"/>
              <w:marBottom w:val="0"/>
              <w:divBdr>
                <w:top w:val="none" w:sz="0" w:space="0" w:color="auto"/>
                <w:left w:val="none" w:sz="0" w:space="0" w:color="auto"/>
                <w:bottom w:val="none" w:sz="0" w:space="0" w:color="auto"/>
                <w:right w:val="none" w:sz="0" w:space="0" w:color="auto"/>
              </w:divBdr>
            </w:div>
            <w:div w:id="1125347767">
              <w:marLeft w:val="0"/>
              <w:marRight w:val="0"/>
              <w:marTop w:val="0"/>
              <w:marBottom w:val="0"/>
              <w:divBdr>
                <w:top w:val="none" w:sz="0" w:space="0" w:color="auto"/>
                <w:left w:val="none" w:sz="0" w:space="0" w:color="auto"/>
                <w:bottom w:val="none" w:sz="0" w:space="0" w:color="auto"/>
                <w:right w:val="none" w:sz="0" w:space="0" w:color="auto"/>
              </w:divBdr>
            </w:div>
          </w:divsChild>
        </w:div>
        <w:div w:id="132254397">
          <w:marLeft w:val="0"/>
          <w:marRight w:val="0"/>
          <w:marTop w:val="0"/>
          <w:marBottom w:val="120"/>
          <w:divBdr>
            <w:top w:val="none" w:sz="0" w:space="0" w:color="auto"/>
            <w:left w:val="none" w:sz="0" w:space="0" w:color="auto"/>
            <w:bottom w:val="none" w:sz="0" w:space="0" w:color="auto"/>
            <w:right w:val="none" w:sz="0" w:space="0" w:color="auto"/>
          </w:divBdr>
          <w:divsChild>
            <w:div w:id="558900293">
              <w:marLeft w:val="0"/>
              <w:marRight w:val="0"/>
              <w:marTop w:val="0"/>
              <w:marBottom w:val="0"/>
              <w:divBdr>
                <w:top w:val="none" w:sz="0" w:space="0" w:color="auto"/>
                <w:left w:val="none" w:sz="0" w:space="0" w:color="auto"/>
                <w:bottom w:val="none" w:sz="0" w:space="0" w:color="auto"/>
                <w:right w:val="none" w:sz="0" w:space="0" w:color="auto"/>
              </w:divBdr>
            </w:div>
          </w:divsChild>
        </w:div>
        <w:div w:id="497233542">
          <w:marLeft w:val="0"/>
          <w:marRight w:val="0"/>
          <w:marTop w:val="0"/>
          <w:marBottom w:val="120"/>
          <w:divBdr>
            <w:top w:val="none" w:sz="0" w:space="0" w:color="auto"/>
            <w:left w:val="none" w:sz="0" w:space="0" w:color="auto"/>
            <w:bottom w:val="none" w:sz="0" w:space="0" w:color="auto"/>
            <w:right w:val="none" w:sz="0" w:space="0" w:color="auto"/>
          </w:divBdr>
          <w:divsChild>
            <w:div w:id="1955206589">
              <w:marLeft w:val="0"/>
              <w:marRight w:val="0"/>
              <w:marTop w:val="0"/>
              <w:marBottom w:val="0"/>
              <w:divBdr>
                <w:top w:val="none" w:sz="0" w:space="0" w:color="auto"/>
                <w:left w:val="none" w:sz="0" w:space="0" w:color="auto"/>
                <w:bottom w:val="none" w:sz="0" w:space="0" w:color="auto"/>
                <w:right w:val="none" w:sz="0" w:space="0" w:color="auto"/>
              </w:divBdr>
            </w:div>
            <w:div w:id="45186238">
              <w:marLeft w:val="0"/>
              <w:marRight w:val="0"/>
              <w:marTop w:val="0"/>
              <w:marBottom w:val="0"/>
              <w:divBdr>
                <w:top w:val="none" w:sz="0" w:space="0" w:color="auto"/>
                <w:left w:val="none" w:sz="0" w:space="0" w:color="auto"/>
                <w:bottom w:val="none" w:sz="0" w:space="0" w:color="auto"/>
                <w:right w:val="none" w:sz="0" w:space="0" w:color="auto"/>
              </w:divBdr>
            </w:div>
            <w:div w:id="858664913">
              <w:marLeft w:val="0"/>
              <w:marRight w:val="0"/>
              <w:marTop w:val="0"/>
              <w:marBottom w:val="0"/>
              <w:divBdr>
                <w:top w:val="none" w:sz="0" w:space="0" w:color="auto"/>
                <w:left w:val="none" w:sz="0" w:space="0" w:color="auto"/>
                <w:bottom w:val="none" w:sz="0" w:space="0" w:color="auto"/>
                <w:right w:val="none" w:sz="0" w:space="0" w:color="auto"/>
              </w:divBdr>
            </w:div>
            <w:div w:id="168565411">
              <w:marLeft w:val="0"/>
              <w:marRight w:val="0"/>
              <w:marTop w:val="0"/>
              <w:marBottom w:val="0"/>
              <w:divBdr>
                <w:top w:val="none" w:sz="0" w:space="0" w:color="auto"/>
                <w:left w:val="none" w:sz="0" w:space="0" w:color="auto"/>
                <w:bottom w:val="none" w:sz="0" w:space="0" w:color="auto"/>
                <w:right w:val="none" w:sz="0" w:space="0" w:color="auto"/>
              </w:divBdr>
            </w:div>
            <w:div w:id="1630937979">
              <w:marLeft w:val="0"/>
              <w:marRight w:val="0"/>
              <w:marTop w:val="0"/>
              <w:marBottom w:val="0"/>
              <w:divBdr>
                <w:top w:val="none" w:sz="0" w:space="0" w:color="auto"/>
                <w:left w:val="none" w:sz="0" w:space="0" w:color="auto"/>
                <w:bottom w:val="none" w:sz="0" w:space="0" w:color="auto"/>
                <w:right w:val="none" w:sz="0" w:space="0" w:color="auto"/>
              </w:divBdr>
            </w:div>
            <w:div w:id="887062261">
              <w:marLeft w:val="0"/>
              <w:marRight w:val="0"/>
              <w:marTop w:val="0"/>
              <w:marBottom w:val="0"/>
              <w:divBdr>
                <w:top w:val="none" w:sz="0" w:space="0" w:color="auto"/>
                <w:left w:val="none" w:sz="0" w:space="0" w:color="auto"/>
                <w:bottom w:val="none" w:sz="0" w:space="0" w:color="auto"/>
                <w:right w:val="none" w:sz="0" w:space="0" w:color="auto"/>
              </w:divBdr>
            </w:div>
          </w:divsChild>
        </w:div>
        <w:div w:id="1851018940">
          <w:marLeft w:val="0"/>
          <w:marRight w:val="0"/>
          <w:marTop w:val="150"/>
          <w:marBottom w:val="0"/>
          <w:divBdr>
            <w:top w:val="none" w:sz="0" w:space="0" w:color="auto"/>
            <w:left w:val="none" w:sz="0" w:space="0" w:color="auto"/>
            <w:bottom w:val="none" w:sz="0" w:space="0" w:color="auto"/>
            <w:right w:val="none" w:sz="0" w:space="0" w:color="auto"/>
          </w:divBdr>
        </w:div>
        <w:div w:id="1233930350">
          <w:marLeft w:val="0"/>
          <w:marRight w:val="0"/>
          <w:marTop w:val="0"/>
          <w:marBottom w:val="120"/>
          <w:divBdr>
            <w:top w:val="none" w:sz="0" w:space="0" w:color="auto"/>
            <w:left w:val="none" w:sz="0" w:space="0" w:color="auto"/>
            <w:bottom w:val="none" w:sz="0" w:space="0" w:color="auto"/>
            <w:right w:val="none" w:sz="0" w:space="0" w:color="auto"/>
          </w:divBdr>
          <w:divsChild>
            <w:div w:id="530925108">
              <w:marLeft w:val="0"/>
              <w:marRight w:val="0"/>
              <w:marTop w:val="0"/>
              <w:marBottom w:val="0"/>
              <w:divBdr>
                <w:top w:val="none" w:sz="0" w:space="0" w:color="auto"/>
                <w:left w:val="none" w:sz="0" w:space="0" w:color="auto"/>
                <w:bottom w:val="none" w:sz="0" w:space="0" w:color="auto"/>
                <w:right w:val="none" w:sz="0" w:space="0" w:color="auto"/>
              </w:divBdr>
            </w:div>
            <w:div w:id="1664770271">
              <w:marLeft w:val="0"/>
              <w:marRight w:val="0"/>
              <w:marTop w:val="0"/>
              <w:marBottom w:val="0"/>
              <w:divBdr>
                <w:top w:val="none" w:sz="0" w:space="0" w:color="auto"/>
                <w:left w:val="none" w:sz="0" w:space="0" w:color="auto"/>
                <w:bottom w:val="none" w:sz="0" w:space="0" w:color="auto"/>
                <w:right w:val="none" w:sz="0" w:space="0" w:color="auto"/>
              </w:divBdr>
            </w:div>
            <w:div w:id="1683126166">
              <w:marLeft w:val="0"/>
              <w:marRight w:val="0"/>
              <w:marTop w:val="0"/>
              <w:marBottom w:val="0"/>
              <w:divBdr>
                <w:top w:val="none" w:sz="0" w:space="0" w:color="auto"/>
                <w:left w:val="none" w:sz="0" w:space="0" w:color="auto"/>
                <w:bottom w:val="none" w:sz="0" w:space="0" w:color="auto"/>
                <w:right w:val="none" w:sz="0" w:space="0" w:color="auto"/>
              </w:divBdr>
            </w:div>
            <w:div w:id="1887792780">
              <w:marLeft w:val="0"/>
              <w:marRight w:val="0"/>
              <w:marTop w:val="0"/>
              <w:marBottom w:val="0"/>
              <w:divBdr>
                <w:top w:val="none" w:sz="0" w:space="0" w:color="auto"/>
                <w:left w:val="none" w:sz="0" w:space="0" w:color="auto"/>
                <w:bottom w:val="none" w:sz="0" w:space="0" w:color="auto"/>
                <w:right w:val="none" w:sz="0" w:space="0" w:color="auto"/>
              </w:divBdr>
            </w:div>
            <w:div w:id="343215873">
              <w:marLeft w:val="0"/>
              <w:marRight w:val="0"/>
              <w:marTop w:val="0"/>
              <w:marBottom w:val="0"/>
              <w:divBdr>
                <w:top w:val="none" w:sz="0" w:space="0" w:color="auto"/>
                <w:left w:val="none" w:sz="0" w:space="0" w:color="auto"/>
                <w:bottom w:val="none" w:sz="0" w:space="0" w:color="auto"/>
                <w:right w:val="none" w:sz="0" w:space="0" w:color="auto"/>
              </w:divBdr>
            </w:div>
            <w:div w:id="467893622">
              <w:marLeft w:val="0"/>
              <w:marRight w:val="0"/>
              <w:marTop w:val="0"/>
              <w:marBottom w:val="0"/>
              <w:divBdr>
                <w:top w:val="none" w:sz="0" w:space="0" w:color="auto"/>
                <w:left w:val="none" w:sz="0" w:space="0" w:color="auto"/>
                <w:bottom w:val="none" w:sz="0" w:space="0" w:color="auto"/>
                <w:right w:val="none" w:sz="0" w:space="0" w:color="auto"/>
              </w:divBdr>
            </w:div>
          </w:divsChild>
        </w:div>
        <w:div w:id="2014606665">
          <w:marLeft w:val="0"/>
          <w:marRight w:val="0"/>
          <w:marTop w:val="0"/>
          <w:marBottom w:val="120"/>
          <w:divBdr>
            <w:top w:val="none" w:sz="0" w:space="0" w:color="auto"/>
            <w:left w:val="none" w:sz="0" w:space="0" w:color="auto"/>
            <w:bottom w:val="none" w:sz="0" w:space="0" w:color="auto"/>
            <w:right w:val="none" w:sz="0" w:space="0" w:color="auto"/>
          </w:divBdr>
          <w:divsChild>
            <w:div w:id="895628001">
              <w:marLeft w:val="0"/>
              <w:marRight w:val="0"/>
              <w:marTop w:val="0"/>
              <w:marBottom w:val="0"/>
              <w:divBdr>
                <w:top w:val="none" w:sz="0" w:space="0" w:color="auto"/>
                <w:left w:val="none" w:sz="0" w:space="0" w:color="auto"/>
                <w:bottom w:val="none" w:sz="0" w:space="0" w:color="auto"/>
                <w:right w:val="none" w:sz="0" w:space="0" w:color="auto"/>
              </w:divBdr>
            </w:div>
            <w:div w:id="2126657970">
              <w:marLeft w:val="0"/>
              <w:marRight w:val="0"/>
              <w:marTop w:val="0"/>
              <w:marBottom w:val="0"/>
              <w:divBdr>
                <w:top w:val="none" w:sz="0" w:space="0" w:color="auto"/>
                <w:left w:val="none" w:sz="0" w:space="0" w:color="auto"/>
                <w:bottom w:val="none" w:sz="0" w:space="0" w:color="auto"/>
                <w:right w:val="none" w:sz="0" w:space="0" w:color="auto"/>
              </w:divBdr>
            </w:div>
            <w:div w:id="2046827102">
              <w:marLeft w:val="0"/>
              <w:marRight w:val="0"/>
              <w:marTop w:val="0"/>
              <w:marBottom w:val="0"/>
              <w:divBdr>
                <w:top w:val="none" w:sz="0" w:space="0" w:color="auto"/>
                <w:left w:val="none" w:sz="0" w:space="0" w:color="auto"/>
                <w:bottom w:val="none" w:sz="0" w:space="0" w:color="auto"/>
                <w:right w:val="none" w:sz="0" w:space="0" w:color="auto"/>
              </w:divBdr>
            </w:div>
            <w:div w:id="681127015">
              <w:marLeft w:val="0"/>
              <w:marRight w:val="0"/>
              <w:marTop w:val="0"/>
              <w:marBottom w:val="0"/>
              <w:divBdr>
                <w:top w:val="none" w:sz="0" w:space="0" w:color="auto"/>
                <w:left w:val="none" w:sz="0" w:space="0" w:color="auto"/>
                <w:bottom w:val="none" w:sz="0" w:space="0" w:color="auto"/>
                <w:right w:val="none" w:sz="0" w:space="0" w:color="auto"/>
              </w:divBdr>
            </w:div>
            <w:div w:id="1958637339">
              <w:marLeft w:val="0"/>
              <w:marRight w:val="0"/>
              <w:marTop w:val="0"/>
              <w:marBottom w:val="0"/>
              <w:divBdr>
                <w:top w:val="none" w:sz="0" w:space="0" w:color="auto"/>
                <w:left w:val="none" w:sz="0" w:space="0" w:color="auto"/>
                <w:bottom w:val="none" w:sz="0" w:space="0" w:color="auto"/>
                <w:right w:val="none" w:sz="0" w:space="0" w:color="auto"/>
              </w:divBdr>
            </w:div>
          </w:divsChild>
        </w:div>
        <w:div w:id="631786767">
          <w:marLeft w:val="0"/>
          <w:marRight w:val="0"/>
          <w:marTop w:val="150"/>
          <w:marBottom w:val="0"/>
          <w:divBdr>
            <w:top w:val="none" w:sz="0" w:space="0" w:color="auto"/>
            <w:left w:val="none" w:sz="0" w:space="0" w:color="auto"/>
            <w:bottom w:val="none" w:sz="0" w:space="0" w:color="auto"/>
            <w:right w:val="none" w:sz="0" w:space="0" w:color="auto"/>
          </w:divBdr>
        </w:div>
        <w:div w:id="1138763513">
          <w:marLeft w:val="0"/>
          <w:marRight w:val="0"/>
          <w:marTop w:val="0"/>
          <w:marBottom w:val="120"/>
          <w:divBdr>
            <w:top w:val="none" w:sz="0" w:space="0" w:color="auto"/>
            <w:left w:val="none" w:sz="0" w:space="0" w:color="auto"/>
            <w:bottom w:val="none" w:sz="0" w:space="0" w:color="auto"/>
            <w:right w:val="none" w:sz="0" w:space="0" w:color="auto"/>
          </w:divBdr>
          <w:divsChild>
            <w:div w:id="1640502036">
              <w:marLeft w:val="0"/>
              <w:marRight w:val="0"/>
              <w:marTop w:val="0"/>
              <w:marBottom w:val="0"/>
              <w:divBdr>
                <w:top w:val="none" w:sz="0" w:space="0" w:color="auto"/>
                <w:left w:val="none" w:sz="0" w:space="0" w:color="auto"/>
                <w:bottom w:val="none" w:sz="0" w:space="0" w:color="auto"/>
                <w:right w:val="none" w:sz="0" w:space="0" w:color="auto"/>
              </w:divBdr>
            </w:div>
            <w:div w:id="1856070672">
              <w:marLeft w:val="0"/>
              <w:marRight w:val="0"/>
              <w:marTop w:val="0"/>
              <w:marBottom w:val="0"/>
              <w:divBdr>
                <w:top w:val="none" w:sz="0" w:space="0" w:color="auto"/>
                <w:left w:val="none" w:sz="0" w:space="0" w:color="auto"/>
                <w:bottom w:val="none" w:sz="0" w:space="0" w:color="auto"/>
                <w:right w:val="none" w:sz="0" w:space="0" w:color="auto"/>
              </w:divBdr>
            </w:div>
            <w:div w:id="1665931707">
              <w:marLeft w:val="0"/>
              <w:marRight w:val="0"/>
              <w:marTop w:val="0"/>
              <w:marBottom w:val="0"/>
              <w:divBdr>
                <w:top w:val="none" w:sz="0" w:space="0" w:color="auto"/>
                <w:left w:val="none" w:sz="0" w:space="0" w:color="auto"/>
                <w:bottom w:val="none" w:sz="0" w:space="0" w:color="auto"/>
                <w:right w:val="none" w:sz="0" w:space="0" w:color="auto"/>
              </w:divBdr>
            </w:div>
            <w:div w:id="865367649">
              <w:marLeft w:val="0"/>
              <w:marRight w:val="0"/>
              <w:marTop w:val="0"/>
              <w:marBottom w:val="0"/>
              <w:divBdr>
                <w:top w:val="none" w:sz="0" w:space="0" w:color="auto"/>
                <w:left w:val="none" w:sz="0" w:space="0" w:color="auto"/>
                <w:bottom w:val="none" w:sz="0" w:space="0" w:color="auto"/>
                <w:right w:val="none" w:sz="0" w:space="0" w:color="auto"/>
              </w:divBdr>
            </w:div>
            <w:div w:id="257836470">
              <w:marLeft w:val="0"/>
              <w:marRight w:val="0"/>
              <w:marTop w:val="0"/>
              <w:marBottom w:val="0"/>
              <w:divBdr>
                <w:top w:val="none" w:sz="0" w:space="0" w:color="auto"/>
                <w:left w:val="none" w:sz="0" w:space="0" w:color="auto"/>
                <w:bottom w:val="none" w:sz="0" w:space="0" w:color="auto"/>
                <w:right w:val="none" w:sz="0" w:space="0" w:color="auto"/>
              </w:divBdr>
            </w:div>
            <w:div w:id="72364495">
              <w:marLeft w:val="0"/>
              <w:marRight w:val="0"/>
              <w:marTop w:val="0"/>
              <w:marBottom w:val="0"/>
              <w:divBdr>
                <w:top w:val="none" w:sz="0" w:space="0" w:color="auto"/>
                <w:left w:val="none" w:sz="0" w:space="0" w:color="auto"/>
                <w:bottom w:val="none" w:sz="0" w:space="0" w:color="auto"/>
                <w:right w:val="none" w:sz="0" w:space="0" w:color="auto"/>
              </w:divBdr>
            </w:div>
            <w:div w:id="1700085059">
              <w:marLeft w:val="0"/>
              <w:marRight w:val="0"/>
              <w:marTop w:val="0"/>
              <w:marBottom w:val="0"/>
              <w:divBdr>
                <w:top w:val="none" w:sz="0" w:space="0" w:color="auto"/>
                <w:left w:val="none" w:sz="0" w:space="0" w:color="auto"/>
                <w:bottom w:val="none" w:sz="0" w:space="0" w:color="auto"/>
                <w:right w:val="none" w:sz="0" w:space="0" w:color="auto"/>
              </w:divBdr>
            </w:div>
          </w:divsChild>
        </w:div>
        <w:div w:id="2135978716">
          <w:marLeft w:val="0"/>
          <w:marRight w:val="0"/>
          <w:marTop w:val="0"/>
          <w:marBottom w:val="120"/>
          <w:divBdr>
            <w:top w:val="none" w:sz="0" w:space="0" w:color="auto"/>
            <w:left w:val="none" w:sz="0" w:space="0" w:color="auto"/>
            <w:bottom w:val="none" w:sz="0" w:space="0" w:color="auto"/>
            <w:right w:val="none" w:sz="0" w:space="0" w:color="auto"/>
          </w:divBdr>
          <w:divsChild>
            <w:div w:id="976373997">
              <w:marLeft w:val="0"/>
              <w:marRight w:val="0"/>
              <w:marTop w:val="0"/>
              <w:marBottom w:val="0"/>
              <w:divBdr>
                <w:top w:val="none" w:sz="0" w:space="0" w:color="auto"/>
                <w:left w:val="none" w:sz="0" w:space="0" w:color="auto"/>
                <w:bottom w:val="none" w:sz="0" w:space="0" w:color="auto"/>
                <w:right w:val="none" w:sz="0" w:space="0" w:color="auto"/>
              </w:divBdr>
            </w:div>
            <w:div w:id="1113792762">
              <w:marLeft w:val="0"/>
              <w:marRight w:val="0"/>
              <w:marTop w:val="0"/>
              <w:marBottom w:val="0"/>
              <w:divBdr>
                <w:top w:val="none" w:sz="0" w:space="0" w:color="auto"/>
                <w:left w:val="none" w:sz="0" w:space="0" w:color="auto"/>
                <w:bottom w:val="none" w:sz="0" w:space="0" w:color="auto"/>
                <w:right w:val="none" w:sz="0" w:space="0" w:color="auto"/>
              </w:divBdr>
            </w:div>
            <w:div w:id="385187098">
              <w:marLeft w:val="0"/>
              <w:marRight w:val="0"/>
              <w:marTop w:val="0"/>
              <w:marBottom w:val="0"/>
              <w:divBdr>
                <w:top w:val="none" w:sz="0" w:space="0" w:color="auto"/>
                <w:left w:val="none" w:sz="0" w:space="0" w:color="auto"/>
                <w:bottom w:val="none" w:sz="0" w:space="0" w:color="auto"/>
                <w:right w:val="none" w:sz="0" w:space="0" w:color="auto"/>
              </w:divBdr>
            </w:div>
          </w:divsChild>
        </w:div>
        <w:div w:id="970096623">
          <w:marLeft w:val="0"/>
          <w:marRight w:val="0"/>
          <w:marTop w:val="0"/>
          <w:marBottom w:val="120"/>
          <w:divBdr>
            <w:top w:val="none" w:sz="0" w:space="0" w:color="auto"/>
            <w:left w:val="none" w:sz="0" w:space="0" w:color="auto"/>
            <w:bottom w:val="none" w:sz="0" w:space="0" w:color="auto"/>
            <w:right w:val="none" w:sz="0" w:space="0" w:color="auto"/>
          </w:divBdr>
          <w:divsChild>
            <w:div w:id="2126577945">
              <w:marLeft w:val="0"/>
              <w:marRight w:val="0"/>
              <w:marTop w:val="0"/>
              <w:marBottom w:val="0"/>
              <w:divBdr>
                <w:top w:val="none" w:sz="0" w:space="0" w:color="auto"/>
                <w:left w:val="none" w:sz="0" w:space="0" w:color="auto"/>
                <w:bottom w:val="none" w:sz="0" w:space="0" w:color="auto"/>
                <w:right w:val="none" w:sz="0" w:space="0" w:color="auto"/>
              </w:divBdr>
            </w:div>
            <w:div w:id="424806180">
              <w:marLeft w:val="0"/>
              <w:marRight w:val="0"/>
              <w:marTop w:val="0"/>
              <w:marBottom w:val="0"/>
              <w:divBdr>
                <w:top w:val="none" w:sz="0" w:space="0" w:color="auto"/>
                <w:left w:val="none" w:sz="0" w:space="0" w:color="auto"/>
                <w:bottom w:val="none" w:sz="0" w:space="0" w:color="auto"/>
                <w:right w:val="none" w:sz="0" w:space="0" w:color="auto"/>
              </w:divBdr>
            </w:div>
            <w:div w:id="64884107">
              <w:marLeft w:val="0"/>
              <w:marRight w:val="0"/>
              <w:marTop w:val="0"/>
              <w:marBottom w:val="0"/>
              <w:divBdr>
                <w:top w:val="none" w:sz="0" w:space="0" w:color="auto"/>
                <w:left w:val="none" w:sz="0" w:space="0" w:color="auto"/>
                <w:bottom w:val="none" w:sz="0" w:space="0" w:color="auto"/>
                <w:right w:val="none" w:sz="0" w:space="0" w:color="auto"/>
              </w:divBdr>
            </w:div>
            <w:div w:id="212352599">
              <w:marLeft w:val="0"/>
              <w:marRight w:val="0"/>
              <w:marTop w:val="0"/>
              <w:marBottom w:val="0"/>
              <w:divBdr>
                <w:top w:val="none" w:sz="0" w:space="0" w:color="auto"/>
                <w:left w:val="none" w:sz="0" w:space="0" w:color="auto"/>
                <w:bottom w:val="none" w:sz="0" w:space="0" w:color="auto"/>
                <w:right w:val="none" w:sz="0" w:space="0" w:color="auto"/>
              </w:divBdr>
            </w:div>
            <w:div w:id="941256136">
              <w:marLeft w:val="0"/>
              <w:marRight w:val="0"/>
              <w:marTop w:val="0"/>
              <w:marBottom w:val="0"/>
              <w:divBdr>
                <w:top w:val="none" w:sz="0" w:space="0" w:color="auto"/>
                <w:left w:val="none" w:sz="0" w:space="0" w:color="auto"/>
                <w:bottom w:val="none" w:sz="0" w:space="0" w:color="auto"/>
                <w:right w:val="none" w:sz="0" w:space="0" w:color="auto"/>
              </w:divBdr>
            </w:div>
          </w:divsChild>
        </w:div>
        <w:div w:id="2068449589">
          <w:marLeft w:val="0"/>
          <w:marRight w:val="0"/>
          <w:marTop w:val="0"/>
          <w:marBottom w:val="120"/>
          <w:divBdr>
            <w:top w:val="none" w:sz="0" w:space="0" w:color="auto"/>
            <w:left w:val="none" w:sz="0" w:space="0" w:color="auto"/>
            <w:bottom w:val="none" w:sz="0" w:space="0" w:color="auto"/>
            <w:right w:val="none" w:sz="0" w:space="0" w:color="auto"/>
          </w:divBdr>
          <w:divsChild>
            <w:div w:id="536353408">
              <w:marLeft w:val="0"/>
              <w:marRight w:val="0"/>
              <w:marTop w:val="0"/>
              <w:marBottom w:val="0"/>
              <w:divBdr>
                <w:top w:val="none" w:sz="0" w:space="0" w:color="auto"/>
                <w:left w:val="none" w:sz="0" w:space="0" w:color="auto"/>
                <w:bottom w:val="none" w:sz="0" w:space="0" w:color="auto"/>
                <w:right w:val="none" w:sz="0" w:space="0" w:color="auto"/>
              </w:divBdr>
            </w:div>
            <w:div w:id="649748365">
              <w:marLeft w:val="0"/>
              <w:marRight w:val="0"/>
              <w:marTop w:val="0"/>
              <w:marBottom w:val="0"/>
              <w:divBdr>
                <w:top w:val="none" w:sz="0" w:space="0" w:color="auto"/>
                <w:left w:val="none" w:sz="0" w:space="0" w:color="auto"/>
                <w:bottom w:val="none" w:sz="0" w:space="0" w:color="auto"/>
                <w:right w:val="none" w:sz="0" w:space="0" w:color="auto"/>
              </w:divBdr>
            </w:div>
            <w:div w:id="1053313865">
              <w:marLeft w:val="0"/>
              <w:marRight w:val="0"/>
              <w:marTop w:val="0"/>
              <w:marBottom w:val="0"/>
              <w:divBdr>
                <w:top w:val="none" w:sz="0" w:space="0" w:color="auto"/>
                <w:left w:val="none" w:sz="0" w:space="0" w:color="auto"/>
                <w:bottom w:val="none" w:sz="0" w:space="0" w:color="auto"/>
                <w:right w:val="none" w:sz="0" w:space="0" w:color="auto"/>
              </w:divBdr>
            </w:div>
            <w:div w:id="1079057133">
              <w:marLeft w:val="0"/>
              <w:marRight w:val="0"/>
              <w:marTop w:val="0"/>
              <w:marBottom w:val="0"/>
              <w:divBdr>
                <w:top w:val="none" w:sz="0" w:space="0" w:color="auto"/>
                <w:left w:val="none" w:sz="0" w:space="0" w:color="auto"/>
                <w:bottom w:val="none" w:sz="0" w:space="0" w:color="auto"/>
                <w:right w:val="none" w:sz="0" w:space="0" w:color="auto"/>
              </w:divBdr>
            </w:div>
            <w:div w:id="91824081">
              <w:marLeft w:val="0"/>
              <w:marRight w:val="0"/>
              <w:marTop w:val="0"/>
              <w:marBottom w:val="0"/>
              <w:divBdr>
                <w:top w:val="none" w:sz="0" w:space="0" w:color="auto"/>
                <w:left w:val="none" w:sz="0" w:space="0" w:color="auto"/>
                <w:bottom w:val="none" w:sz="0" w:space="0" w:color="auto"/>
                <w:right w:val="none" w:sz="0" w:space="0" w:color="auto"/>
              </w:divBdr>
            </w:div>
            <w:div w:id="924996589">
              <w:marLeft w:val="0"/>
              <w:marRight w:val="0"/>
              <w:marTop w:val="0"/>
              <w:marBottom w:val="0"/>
              <w:divBdr>
                <w:top w:val="none" w:sz="0" w:space="0" w:color="auto"/>
                <w:left w:val="none" w:sz="0" w:space="0" w:color="auto"/>
                <w:bottom w:val="none" w:sz="0" w:space="0" w:color="auto"/>
                <w:right w:val="none" w:sz="0" w:space="0" w:color="auto"/>
              </w:divBdr>
            </w:div>
            <w:div w:id="1193763071">
              <w:marLeft w:val="0"/>
              <w:marRight w:val="0"/>
              <w:marTop w:val="0"/>
              <w:marBottom w:val="0"/>
              <w:divBdr>
                <w:top w:val="none" w:sz="0" w:space="0" w:color="auto"/>
                <w:left w:val="none" w:sz="0" w:space="0" w:color="auto"/>
                <w:bottom w:val="none" w:sz="0" w:space="0" w:color="auto"/>
                <w:right w:val="none" w:sz="0" w:space="0" w:color="auto"/>
              </w:divBdr>
            </w:div>
            <w:div w:id="1053895673">
              <w:marLeft w:val="0"/>
              <w:marRight w:val="0"/>
              <w:marTop w:val="0"/>
              <w:marBottom w:val="0"/>
              <w:divBdr>
                <w:top w:val="none" w:sz="0" w:space="0" w:color="auto"/>
                <w:left w:val="none" w:sz="0" w:space="0" w:color="auto"/>
                <w:bottom w:val="none" w:sz="0" w:space="0" w:color="auto"/>
                <w:right w:val="none" w:sz="0" w:space="0" w:color="auto"/>
              </w:divBdr>
            </w:div>
          </w:divsChild>
        </w:div>
        <w:div w:id="1708138023">
          <w:marLeft w:val="0"/>
          <w:marRight w:val="0"/>
          <w:marTop w:val="0"/>
          <w:marBottom w:val="120"/>
          <w:divBdr>
            <w:top w:val="none" w:sz="0" w:space="0" w:color="auto"/>
            <w:left w:val="none" w:sz="0" w:space="0" w:color="auto"/>
            <w:bottom w:val="none" w:sz="0" w:space="0" w:color="auto"/>
            <w:right w:val="none" w:sz="0" w:space="0" w:color="auto"/>
          </w:divBdr>
          <w:divsChild>
            <w:div w:id="1141189040">
              <w:marLeft w:val="0"/>
              <w:marRight w:val="0"/>
              <w:marTop w:val="0"/>
              <w:marBottom w:val="0"/>
              <w:divBdr>
                <w:top w:val="none" w:sz="0" w:space="0" w:color="auto"/>
                <w:left w:val="none" w:sz="0" w:space="0" w:color="auto"/>
                <w:bottom w:val="none" w:sz="0" w:space="0" w:color="auto"/>
                <w:right w:val="none" w:sz="0" w:space="0" w:color="auto"/>
              </w:divBdr>
            </w:div>
            <w:div w:id="1299072330">
              <w:marLeft w:val="0"/>
              <w:marRight w:val="0"/>
              <w:marTop w:val="0"/>
              <w:marBottom w:val="0"/>
              <w:divBdr>
                <w:top w:val="none" w:sz="0" w:space="0" w:color="auto"/>
                <w:left w:val="none" w:sz="0" w:space="0" w:color="auto"/>
                <w:bottom w:val="none" w:sz="0" w:space="0" w:color="auto"/>
                <w:right w:val="none" w:sz="0" w:space="0" w:color="auto"/>
              </w:divBdr>
            </w:div>
            <w:div w:id="1232079144">
              <w:marLeft w:val="0"/>
              <w:marRight w:val="0"/>
              <w:marTop w:val="0"/>
              <w:marBottom w:val="0"/>
              <w:divBdr>
                <w:top w:val="none" w:sz="0" w:space="0" w:color="auto"/>
                <w:left w:val="none" w:sz="0" w:space="0" w:color="auto"/>
                <w:bottom w:val="none" w:sz="0" w:space="0" w:color="auto"/>
                <w:right w:val="none" w:sz="0" w:space="0" w:color="auto"/>
              </w:divBdr>
            </w:div>
            <w:div w:id="1504510035">
              <w:marLeft w:val="0"/>
              <w:marRight w:val="0"/>
              <w:marTop w:val="0"/>
              <w:marBottom w:val="0"/>
              <w:divBdr>
                <w:top w:val="none" w:sz="0" w:space="0" w:color="auto"/>
                <w:left w:val="none" w:sz="0" w:space="0" w:color="auto"/>
                <w:bottom w:val="none" w:sz="0" w:space="0" w:color="auto"/>
                <w:right w:val="none" w:sz="0" w:space="0" w:color="auto"/>
              </w:divBdr>
            </w:div>
            <w:div w:id="1768572736">
              <w:marLeft w:val="0"/>
              <w:marRight w:val="0"/>
              <w:marTop w:val="0"/>
              <w:marBottom w:val="0"/>
              <w:divBdr>
                <w:top w:val="none" w:sz="0" w:space="0" w:color="auto"/>
                <w:left w:val="none" w:sz="0" w:space="0" w:color="auto"/>
                <w:bottom w:val="none" w:sz="0" w:space="0" w:color="auto"/>
                <w:right w:val="none" w:sz="0" w:space="0" w:color="auto"/>
              </w:divBdr>
            </w:div>
            <w:div w:id="1987317283">
              <w:marLeft w:val="0"/>
              <w:marRight w:val="0"/>
              <w:marTop w:val="0"/>
              <w:marBottom w:val="0"/>
              <w:divBdr>
                <w:top w:val="none" w:sz="0" w:space="0" w:color="auto"/>
                <w:left w:val="none" w:sz="0" w:space="0" w:color="auto"/>
                <w:bottom w:val="none" w:sz="0" w:space="0" w:color="auto"/>
                <w:right w:val="none" w:sz="0" w:space="0" w:color="auto"/>
              </w:divBdr>
            </w:div>
          </w:divsChild>
        </w:div>
        <w:div w:id="102001420">
          <w:marLeft w:val="0"/>
          <w:marRight w:val="0"/>
          <w:marTop w:val="0"/>
          <w:marBottom w:val="120"/>
          <w:divBdr>
            <w:top w:val="none" w:sz="0" w:space="0" w:color="auto"/>
            <w:left w:val="none" w:sz="0" w:space="0" w:color="auto"/>
            <w:bottom w:val="none" w:sz="0" w:space="0" w:color="auto"/>
            <w:right w:val="none" w:sz="0" w:space="0" w:color="auto"/>
          </w:divBdr>
          <w:divsChild>
            <w:div w:id="1635141637">
              <w:marLeft w:val="0"/>
              <w:marRight w:val="0"/>
              <w:marTop w:val="0"/>
              <w:marBottom w:val="0"/>
              <w:divBdr>
                <w:top w:val="none" w:sz="0" w:space="0" w:color="auto"/>
                <w:left w:val="none" w:sz="0" w:space="0" w:color="auto"/>
                <w:bottom w:val="none" w:sz="0" w:space="0" w:color="auto"/>
                <w:right w:val="none" w:sz="0" w:space="0" w:color="auto"/>
              </w:divBdr>
            </w:div>
          </w:divsChild>
        </w:div>
        <w:div w:id="1324892872">
          <w:marLeft w:val="0"/>
          <w:marRight w:val="0"/>
          <w:marTop w:val="0"/>
          <w:marBottom w:val="120"/>
          <w:divBdr>
            <w:top w:val="none" w:sz="0" w:space="0" w:color="auto"/>
            <w:left w:val="none" w:sz="0" w:space="0" w:color="auto"/>
            <w:bottom w:val="none" w:sz="0" w:space="0" w:color="auto"/>
            <w:right w:val="none" w:sz="0" w:space="0" w:color="auto"/>
          </w:divBdr>
          <w:divsChild>
            <w:div w:id="1362821896">
              <w:marLeft w:val="0"/>
              <w:marRight w:val="0"/>
              <w:marTop w:val="0"/>
              <w:marBottom w:val="0"/>
              <w:divBdr>
                <w:top w:val="none" w:sz="0" w:space="0" w:color="auto"/>
                <w:left w:val="none" w:sz="0" w:space="0" w:color="auto"/>
                <w:bottom w:val="none" w:sz="0" w:space="0" w:color="auto"/>
                <w:right w:val="none" w:sz="0" w:space="0" w:color="auto"/>
              </w:divBdr>
            </w:div>
            <w:div w:id="1537304155">
              <w:marLeft w:val="0"/>
              <w:marRight w:val="0"/>
              <w:marTop w:val="0"/>
              <w:marBottom w:val="0"/>
              <w:divBdr>
                <w:top w:val="none" w:sz="0" w:space="0" w:color="auto"/>
                <w:left w:val="none" w:sz="0" w:space="0" w:color="auto"/>
                <w:bottom w:val="none" w:sz="0" w:space="0" w:color="auto"/>
                <w:right w:val="none" w:sz="0" w:space="0" w:color="auto"/>
              </w:divBdr>
            </w:div>
            <w:div w:id="1221016892">
              <w:marLeft w:val="0"/>
              <w:marRight w:val="0"/>
              <w:marTop w:val="0"/>
              <w:marBottom w:val="0"/>
              <w:divBdr>
                <w:top w:val="none" w:sz="0" w:space="0" w:color="auto"/>
                <w:left w:val="none" w:sz="0" w:space="0" w:color="auto"/>
                <w:bottom w:val="none" w:sz="0" w:space="0" w:color="auto"/>
                <w:right w:val="none" w:sz="0" w:space="0" w:color="auto"/>
              </w:divBdr>
            </w:div>
          </w:divsChild>
        </w:div>
        <w:div w:id="34934930">
          <w:marLeft w:val="0"/>
          <w:marRight w:val="0"/>
          <w:marTop w:val="0"/>
          <w:marBottom w:val="120"/>
          <w:divBdr>
            <w:top w:val="none" w:sz="0" w:space="0" w:color="auto"/>
            <w:left w:val="none" w:sz="0" w:space="0" w:color="auto"/>
            <w:bottom w:val="none" w:sz="0" w:space="0" w:color="auto"/>
            <w:right w:val="none" w:sz="0" w:space="0" w:color="auto"/>
          </w:divBdr>
          <w:divsChild>
            <w:div w:id="365981500">
              <w:marLeft w:val="0"/>
              <w:marRight w:val="0"/>
              <w:marTop w:val="0"/>
              <w:marBottom w:val="0"/>
              <w:divBdr>
                <w:top w:val="none" w:sz="0" w:space="0" w:color="auto"/>
                <w:left w:val="none" w:sz="0" w:space="0" w:color="auto"/>
                <w:bottom w:val="none" w:sz="0" w:space="0" w:color="auto"/>
                <w:right w:val="none" w:sz="0" w:space="0" w:color="auto"/>
              </w:divBdr>
            </w:div>
          </w:divsChild>
        </w:div>
        <w:div w:id="472410834">
          <w:marLeft w:val="0"/>
          <w:marRight w:val="0"/>
          <w:marTop w:val="0"/>
          <w:marBottom w:val="120"/>
          <w:divBdr>
            <w:top w:val="none" w:sz="0" w:space="0" w:color="auto"/>
            <w:left w:val="none" w:sz="0" w:space="0" w:color="auto"/>
            <w:bottom w:val="none" w:sz="0" w:space="0" w:color="auto"/>
            <w:right w:val="none" w:sz="0" w:space="0" w:color="auto"/>
          </w:divBdr>
          <w:divsChild>
            <w:div w:id="1124032656">
              <w:marLeft w:val="0"/>
              <w:marRight w:val="0"/>
              <w:marTop w:val="0"/>
              <w:marBottom w:val="0"/>
              <w:divBdr>
                <w:top w:val="none" w:sz="0" w:space="0" w:color="auto"/>
                <w:left w:val="none" w:sz="0" w:space="0" w:color="auto"/>
                <w:bottom w:val="none" w:sz="0" w:space="0" w:color="auto"/>
                <w:right w:val="none" w:sz="0" w:space="0" w:color="auto"/>
              </w:divBdr>
            </w:div>
            <w:div w:id="583145147">
              <w:marLeft w:val="0"/>
              <w:marRight w:val="0"/>
              <w:marTop w:val="0"/>
              <w:marBottom w:val="0"/>
              <w:divBdr>
                <w:top w:val="none" w:sz="0" w:space="0" w:color="auto"/>
                <w:left w:val="none" w:sz="0" w:space="0" w:color="auto"/>
                <w:bottom w:val="none" w:sz="0" w:space="0" w:color="auto"/>
                <w:right w:val="none" w:sz="0" w:space="0" w:color="auto"/>
              </w:divBdr>
            </w:div>
            <w:div w:id="431123491">
              <w:marLeft w:val="0"/>
              <w:marRight w:val="0"/>
              <w:marTop w:val="0"/>
              <w:marBottom w:val="0"/>
              <w:divBdr>
                <w:top w:val="none" w:sz="0" w:space="0" w:color="auto"/>
                <w:left w:val="none" w:sz="0" w:space="0" w:color="auto"/>
                <w:bottom w:val="none" w:sz="0" w:space="0" w:color="auto"/>
                <w:right w:val="none" w:sz="0" w:space="0" w:color="auto"/>
              </w:divBdr>
            </w:div>
          </w:divsChild>
        </w:div>
        <w:div w:id="208421982">
          <w:marLeft w:val="0"/>
          <w:marRight w:val="0"/>
          <w:marTop w:val="0"/>
          <w:marBottom w:val="120"/>
          <w:divBdr>
            <w:top w:val="none" w:sz="0" w:space="0" w:color="auto"/>
            <w:left w:val="none" w:sz="0" w:space="0" w:color="auto"/>
            <w:bottom w:val="none" w:sz="0" w:space="0" w:color="auto"/>
            <w:right w:val="none" w:sz="0" w:space="0" w:color="auto"/>
          </w:divBdr>
          <w:divsChild>
            <w:div w:id="492765367">
              <w:marLeft w:val="0"/>
              <w:marRight w:val="0"/>
              <w:marTop w:val="0"/>
              <w:marBottom w:val="0"/>
              <w:divBdr>
                <w:top w:val="none" w:sz="0" w:space="0" w:color="auto"/>
                <w:left w:val="none" w:sz="0" w:space="0" w:color="auto"/>
                <w:bottom w:val="none" w:sz="0" w:space="0" w:color="auto"/>
                <w:right w:val="none" w:sz="0" w:space="0" w:color="auto"/>
              </w:divBdr>
            </w:div>
            <w:div w:id="2045670975">
              <w:marLeft w:val="0"/>
              <w:marRight w:val="0"/>
              <w:marTop w:val="0"/>
              <w:marBottom w:val="0"/>
              <w:divBdr>
                <w:top w:val="none" w:sz="0" w:space="0" w:color="auto"/>
                <w:left w:val="none" w:sz="0" w:space="0" w:color="auto"/>
                <w:bottom w:val="none" w:sz="0" w:space="0" w:color="auto"/>
                <w:right w:val="none" w:sz="0" w:space="0" w:color="auto"/>
              </w:divBdr>
            </w:div>
            <w:div w:id="2077167575">
              <w:marLeft w:val="0"/>
              <w:marRight w:val="0"/>
              <w:marTop w:val="0"/>
              <w:marBottom w:val="0"/>
              <w:divBdr>
                <w:top w:val="none" w:sz="0" w:space="0" w:color="auto"/>
                <w:left w:val="none" w:sz="0" w:space="0" w:color="auto"/>
                <w:bottom w:val="none" w:sz="0" w:space="0" w:color="auto"/>
                <w:right w:val="none" w:sz="0" w:space="0" w:color="auto"/>
              </w:divBdr>
            </w:div>
            <w:div w:id="712776048">
              <w:marLeft w:val="0"/>
              <w:marRight w:val="0"/>
              <w:marTop w:val="0"/>
              <w:marBottom w:val="0"/>
              <w:divBdr>
                <w:top w:val="none" w:sz="0" w:space="0" w:color="auto"/>
                <w:left w:val="none" w:sz="0" w:space="0" w:color="auto"/>
                <w:bottom w:val="none" w:sz="0" w:space="0" w:color="auto"/>
                <w:right w:val="none" w:sz="0" w:space="0" w:color="auto"/>
              </w:divBdr>
            </w:div>
            <w:div w:id="1892881334">
              <w:marLeft w:val="0"/>
              <w:marRight w:val="0"/>
              <w:marTop w:val="0"/>
              <w:marBottom w:val="0"/>
              <w:divBdr>
                <w:top w:val="none" w:sz="0" w:space="0" w:color="auto"/>
                <w:left w:val="none" w:sz="0" w:space="0" w:color="auto"/>
                <w:bottom w:val="none" w:sz="0" w:space="0" w:color="auto"/>
                <w:right w:val="none" w:sz="0" w:space="0" w:color="auto"/>
              </w:divBdr>
            </w:div>
            <w:div w:id="785658820">
              <w:marLeft w:val="0"/>
              <w:marRight w:val="0"/>
              <w:marTop w:val="0"/>
              <w:marBottom w:val="0"/>
              <w:divBdr>
                <w:top w:val="none" w:sz="0" w:space="0" w:color="auto"/>
                <w:left w:val="none" w:sz="0" w:space="0" w:color="auto"/>
                <w:bottom w:val="none" w:sz="0" w:space="0" w:color="auto"/>
                <w:right w:val="none" w:sz="0" w:space="0" w:color="auto"/>
              </w:divBdr>
            </w:div>
            <w:div w:id="219440408">
              <w:marLeft w:val="0"/>
              <w:marRight w:val="0"/>
              <w:marTop w:val="0"/>
              <w:marBottom w:val="0"/>
              <w:divBdr>
                <w:top w:val="none" w:sz="0" w:space="0" w:color="auto"/>
                <w:left w:val="none" w:sz="0" w:space="0" w:color="auto"/>
                <w:bottom w:val="none" w:sz="0" w:space="0" w:color="auto"/>
                <w:right w:val="none" w:sz="0" w:space="0" w:color="auto"/>
              </w:divBdr>
            </w:div>
            <w:div w:id="1996376352">
              <w:marLeft w:val="0"/>
              <w:marRight w:val="0"/>
              <w:marTop w:val="0"/>
              <w:marBottom w:val="0"/>
              <w:divBdr>
                <w:top w:val="none" w:sz="0" w:space="0" w:color="auto"/>
                <w:left w:val="none" w:sz="0" w:space="0" w:color="auto"/>
                <w:bottom w:val="none" w:sz="0" w:space="0" w:color="auto"/>
                <w:right w:val="none" w:sz="0" w:space="0" w:color="auto"/>
              </w:divBdr>
            </w:div>
            <w:div w:id="1789858831">
              <w:marLeft w:val="0"/>
              <w:marRight w:val="0"/>
              <w:marTop w:val="0"/>
              <w:marBottom w:val="0"/>
              <w:divBdr>
                <w:top w:val="none" w:sz="0" w:space="0" w:color="auto"/>
                <w:left w:val="none" w:sz="0" w:space="0" w:color="auto"/>
                <w:bottom w:val="none" w:sz="0" w:space="0" w:color="auto"/>
                <w:right w:val="none" w:sz="0" w:space="0" w:color="auto"/>
              </w:divBdr>
            </w:div>
            <w:div w:id="351954604">
              <w:marLeft w:val="0"/>
              <w:marRight w:val="0"/>
              <w:marTop w:val="0"/>
              <w:marBottom w:val="0"/>
              <w:divBdr>
                <w:top w:val="none" w:sz="0" w:space="0" w:color="auto"/>
                <w:left w:val="none" w:sz="0" w:space="0" w:color="auto"/>
                <w:bottom w:val="none" w:sz="0" w:space="0" w:color="auto"/>
                <w:right w:val="none" w:sz="0" w:space="0" w:color="auto"/>
              </w:divBdr>
            </w:div>
            <w:div w:id="1924954073">
              <w:marLeft w:val="0"/>
              <w:marRight w:val="0"/>
              <w:marTop w:val="0"/>
              <w:marBottom w:val="0"/>
              <w:divBdr>
                <w:top w:val="none" w:sz="0" w:space="0" w:color="auto"/>
                <w:left w:val="none" w:sz="0" w:space="0" w:color="auto"/>
                <w:bottom w:val="none" w:sz="0" w:space="0" w:color="auto"/>
                <w:right w:val="none" w:sz="0" w:space="0" w:color="auto"/>
              </w:divBdr>
            </w:div>
            <w:div w:id="2072262815">
              <w:marLeft w:val="0"/>
              <w:marRight w:val="0"/>
              <w:marTop w:val="0"/>
              <w:marBottom w:val="0"/>
              <w:divBdr>
                <w:top w:val="none" w:sz="0" w:space="0" w:color="auto"/>
                <w:left w:val="none" w:sz="0" w:space="0" w:color="auto"/>
                <w:bottom w:val="none" w:sz="0" w:space="0" w:color="auto"/>
                <w:right w:val="none" w:sz="0" w:space="0" w:color="auto"/>
              </w:divBdr>
            </w:div>
            <w:div w:id="1452430719">
              <w:marLeft w:val="0"/>
              <w:marRight w:val="0"/>
              <w:marTop w:val="0"/>
              <w:marBottom w:val="0"/>
              <w:divBdr>
                <w:top w:val="none" w:sz="0" w:space="0" w:color="auto"/>
                <w:left w:val="none" w:sz="0" w:space="0" w:color="auto"/>
                <w:bottom w:val="none" w:sz="0" w:space="0" w:color="auto"/>
                <w:right w:val="none" w:sz="0" w:space="0" w:color="auto"/>
              </w:divBdr>
            </w:div>
          </w:divsChild>
        </w:div>
        <w:div w:id="1193805067">
          <w:marLeft w:val="0"/>
          <w:marRight w:val="0"/>
          <w:marTop w:val="0"/>
          <w:marBottom w:val="120"/>
          <w:divBdr>
            <w:top w:val="none" w:sz="0" w:space="0" w:color="auto"/>
            <w:left w:val="none" w:sz="0" w:space="0" w:color="auto"/>
            <w:bottom w:val="none" w:sz="0" w:space="0" w:color="auto"/>
            <w:right w:val="none" w:sz="0" w:space="0" w:color="auto"/>
          </w:divBdr>
          <w:divsChild>
            <w:div w:id="1769425718">
              <w:marLeft w:val="0"/>
              <w:marRight w:val="0"/>
              <w:marTop w:val="0"/>
              <w:marBottom w:val="0"/>
              <w:divBdr>
                <w:top w:val="none" w:sz="0" w:space="0" w:color="auto"/>
                <w:left w:val="none" w:sz="0" w:space="0" w:color="auto"/>
                <w:bottom w:val="none" w:sz="0" w:space="0" w:color="auto"/>
                <w:right w:val="none" w:sz="0" w:space="0" w:color="auto"/>
              </w:divBdr>
            </w:div>
            <w:div w:id="16737078">
              <w:marLeft w:val="0"/>
              <w:marRight w:val="0"/>
              <w:marTop w:val="0"/>
              <w:marBottom w:val="0"/>
              <w:divBdr>
                <w:top w:val="none" w:sz="0" w:space="0" w:color="auto"/>
                <w:left w:val="none" w:sz="0" w:space="0" w:color="auto"/>
                <w:bottom w:val="none" w:sz="0" w:space="0" w:color="auto"/>
                <w:right w:val="none" w:sz="0" w:space="0" w:color="auto"/>
              </w:divBdr>
            </w:div>
          </w:divsChild>
        </w:div>
        <w:div w:id="1987854913">
          <w:marLeft w:val="0"/>
          <w:marRight w:val="0"/>
          <w:marTop w:val="0"/>
          <w:marBottom w:val="120"/>
          <w:divBdr>
            <w:top w:val="none" w:sz="0" w:space="0" w:color="auto"/>
            <w:left w:val="none" w:sz="0" w:space="0" w:color="auto"/>
            <w:bottom w:val="none" w:sz="0" w:space="0" w:color="auto"/>
            <w:right w:val="none" w:sz="0" w:space="0" w:color="auto"/>
          </w:divBdr>
          <w:divsChild>
            <w:div w:id="1908757929">
              <w:marLeft w:val="0"/>
              <w:marRight w:val="0"/>
              <w:marTop w:val="0"/>
              <w:marBottom w:val="0"/>
              <w:divBdr>
                <w:top w:val="none" w:sz="0" w:space="0" w:color="auto"/>
                <w:left w:val="none" w:sz="0" w:space="0" w:color="auto"/>
                <w:bottom w:val="none" w:sz="0" w:space="0" w:color="auto"/>
                <w:right w:val="none" w:sz="0" w:space="0" w:color="auto"/>
              </w:divBdr>
            </w:div>
            <w:div w:id="1548763578">
              <w:marLeft w:val="0"/>
              <w:marRight w:val="0"/>
              <w:marTop w:val="0"/>
              <w:marBottom w:val="0"/>
              <w:divBdr>
                <w:top w:val="none" w:sz="0" w:space="0" w:color="auto"/>
                <w:left w:val="none" w:sz="0" w:space="0" w:color="auto"/>
                <w:bottom w:val="none" w:sz="0" w:space="0" w:color="auto"/>
                <w:right w:val="none" w:sz="0" w:space="0" w:color="auto"/>
              </w:divBdr>
            </w:div>
            <w:div w:id="178936607">
              <w:marLeft w:val="0"/>
              <w:marRight w:val="0"/>
              <w:marTop w:val="0"/>
              <w:marBottom w:val="0"/>
              <w:divBdr>
                <w:top w:val="none" w:sz="0" w:space="0" w:color="auto"/>
                <w:left w:val="none" w:sz="0" w:space="0" w:color="auto"/>
                <w:bottom w:val="none" w:sz="0" w:space="0" w:color="auto"/>
                <w:right w:val="none" w:sz="0" w:space="0" w:color="auto"/>
              </w:divBdr>
            </w:div>
            <w:div w:id="1398552993">
              <w:marLeft w:val="0"/>
              <w:marRight w:val="0"/>
              <w:marTop w:val="0"/>
              <w:marBottom w:val="0"/>
              <w:divBdr>
                <w:top w:val="none" w:sz="0" w:space="0" w:color="auto"/>
                <w:left w:val="none" w:sz="0" w:space="0" w:color="auto"/>
                <w:bottom w:val="none" w:sz="0" w:space="0" w:color="auto"/>
                <w:right w:val="none" w:sz="0" w:space="0" w:color="auto"/>
              </w:divBdr>
            </w:div>
          </w:divsChild>
        </w:div>
        <w:div w:id="1082487122">
          <w:marLeft w:val="0"/>
          <w:marRight w:val="0"/>
          <w:marTop w:val="0"/>
          <w:marBottom w:val="120"/>
          <w:divBdr>
            <w:top w:val="none" w:sz="0" w:space="0" w:color="auto"/>
            <w:left w:val="none" w:sz="0" w:space="0" w:color="auto"/>
            <w:bottom w:val="none" w:sz="0" w:space="0" w:color="auto"/>
            <w:right w:val="none" w:sz="0" w:space="0" w:color="auto"/>
          </w:divBdr>
          <w:divsChild>
            <w:div w:id="1259093275">
              <w:marLeft w:val="0"/>
              <w:marRight w:val="0"/>
              <w:marTop w:val="0"/>
              <w:marBottom w:val="0"/>
              <w:divBdr>
                <w:top w:val="none" w:sz="0" w:space="0" w:color="auto"/>
                <w:left w:val="none" w:sz="0" w:space="0" w:color="auto"/>
                <w:bottom w:val="none" w:sz="0" w:space="0" w:color="auto"/>
                <w:right w:val="none" w:sz="0" w:space="0" w:color="auto"/>
              </w:divBdr>
            </w:div>
            <w:div w:id="1521695641">
              <w:marLeft w:val="0"/>
              <w:marRight w:val="0"/>
              <w:marTop w:val="0"/>
              <w:marBottom w:val="0"/>
              <w:divBdr>
                <w:top w:val="none" w:sz="0" w:space="0" w:color="auto"/>
                <w:left w:val="none" w:sz="0" w:space="0" w:color="auto"/>
                <w:bottom w:val="none" w:sz="0" w:space="0" w:color="auto"/>
                <w:right w:val="none" w:sz="0" w:space="0" w:color="auto"/>
              </w:divBdr>
            </w:div>
            <w:div w:id="1677418139">
              <w:marLeft w:val="0"/>
              <w:marRight w:val="0"/>
              <w:marTop w:val="0"/>
              <w:marBottom w:val="0"/>
              <w:divBdr>
                <w:top w:val="none" w:sz="0" w:space="0" w:color="auto"/>
                <w:left w:val="none" w:sz="0" w:space="0" w:color="auto"/>
                <w:bottom w:val="none" w:sz="0" w:space="0" w:color="auto"/>
                <w:right w:val="none" w:sz="0" w:space="0" w:color="auto"/>
              </w:divBdr>
            </w:div>
            <w:div w:id="220754165">
              <w:marLeft w:val="0"/>
              <w:marRight w:val="0"/>
              <w:marTop w:val="0"/>
              <w:marBottom w:val="0"/>
              <w:divBdr>
                <w:top w:val="none" w:sz="0" w:space="0" w:color="auto"/>
                <w:left w:val="none" w:sz="0" w:space="0" w:color="auto"/>
                <w:bottom w:val="none" w:sz="0" w:space="0" w:color="auto"/>
                <w:right w:val="none" w:sz="0" w:space="0" w:color="auto"/>
              </w:divBdr>
            </w:div>
            <w:div w:id="588927198">
              <w:marLeft w:val="0"/>
              <w:marRight w:val="0"/>
              <w:marTop w:val="0"/>
              <w:marBottom w:val="0"/>
              <w:divBdr>
                <w:top w:val="none" w:sz="0" w:space="0" w:color="auto"/>
                <w:left w:val="none" w:sz="0" w:space="0" w:color="auto"/>
                <w:bottom w:val="none" w:sz="0" w:space="0" w:color="auto"/>
                <w:right w:val="none" w:sz="0" w:space="0" w:color="auto"/>
              </w:divBdr>
            </w:div>
            <w:div w:id="81267981">
              <w:marLeft w:val="0"/>
              <w:marRight w:val="0"/>
              <w:marTop w:val="0"/>
              <w:marBottom w:val="0"/>
              <w:divBdr>
                <w:top w:val="none" w:sz="0" w:space="0" w:color="auto"/>
                <w:left w:val="none" w:sz="0" w:space="0" w:color="auto"/>
                <w:bottom w:val="none" w:sz="0" w:space="0" w:color="auto"/>
                <w:right w:val="none" w:sz="0" w:space="0" w:color="auto"/>
              </w:divBdr>
            </w:div>
            <w:div w:id="869873997">
              <w:marLeft w:val="0"/>
              <w:marRight w:val="0"/>
              <w:marTop w:val="0"/>
              <w:marBottom w:val="0"/>
              <w:divBdr>
                <w:top w:val="none" w:sz="0" w:space="0" w:color="auto"/>
                <w:left w:val="none" w:sz="0" w:space="0" w:color="auto"/>
                <w:bottom w:val="none" w:sz="0" w:space="0" w:color="auto"/>
                <w:right w:val="none" w:sz="0" w:space="0" w:color="auto"/>
              </w:divBdr>
            </w:div>
            <w:div w:id="1578828052">
              <w:marLeft w:val="0"/>
              <w:marRight w:val="0"/>
              <w:marTop w:val="0"/>
              <w:marBottom w:val="0"/>
              <w:divBdr>
                <w:top w:val="none" w:sz="0" w:space="0" w:color="auto"/>
                <w:left w:val="none" w:sz="0" w:space="0" w:color="auto"/>
                <w:bottom w:val="none" w:sz="0" w:space="0" w:color="auto"/>
                <w:right w:val="none" w:sz="0" w:space="0" w:color="auto"/>
              </w:divBdr>
            </w:div>
            <w:div w:id="1501970949">
              <w:marLeft w:val="0"/>
              <w:marRight w:val="0"/>
              <w:marTop w:val="0"/>
              <w:marBottom w:val="0"/>
              <w:divBdr>
                <w:top w:val="none" w:sz="0" w:space="0" w:color="auto"/>
                <w:left w:val="none" w:sz="0" w:space="0" w:color="auto"/>
                <w:bottom w:val="none" w:sz="0" w:space="0" w:color="auto"/>
                <w:right w:val="none" w:sz="0" w:space="0" w:color="auto"/>
              </w:divBdr>
            </w:div>
            <w:div w:id="1679043571">
              <w:marLeft w:val="0"/>
              <w:marRight w:val="0"/>
              <w:marTop w:val="0"/>
              <w:marBottom w:val="0"/>
              <w:divBdr>
                <w:top w:val="none" w:sz="0" w:space="0" w:color="auto"/>
                <w:left w:val="none" w:sz="0" w:space="0" w:color="auto"/>
                <w:bottom w:val="none" w:sz="0" w:space="0" w:color="auto"/>
                <w:right w:val="none" w:sz="0" w:space="0" w:color="auto"/>
              </w:divBdr>
            </w:div>
            <w:div w:id="489908080">
              <w:marLeft w:val="0"/>
              <w:marRight w:val="0"/>
              <w:marTop w:val="0"/>
              <w:marBottom w:val="0"/>
              <w:divBdr>
                <w:top w:val="none" w:sz="0" w:space="0" w:color="auto"/>
                <w:left w:val="none" w:sz="0" w:space="0" w:color="auto"/>
                <w:bottom w:val="none" w:sz="0" w:space="0" w:color="auto"/>
                <w:right w:val="none" w:sz="0" w:space="0" w:color="auto"/>
              </w:divBdr>
            </w:div>
            <w:div w:id="1266882862">
              <w:marLeft w:val="0"/>
              <w:marRight w:val="0"/>
              <w:marTop w:val="0"/>
              <w:marBottom w:val="0"/>
              <w:divBdr>
                <w:top w:val="none" w:sz="0" w:space="0" w:color="auto"/>
                <w:left w:val="none" w:sz="0" w:space="0" w:color="auto"/>
                <w:bottom w:val="none" w:sz="0" w:space="0" w:color="auto"/>
                <w:right w:val="none" w:sz="0" w:space="0" w:color="auto"/>
              </w:divBdr>
            </w:div>
            <w:div w:id="2145659417">
              <w:marLeft w:val="0"/>
              <w:marRight w:val="0"/>
              <w:marTop w:val="0"/>
              <w:marBottom w:val="0"/>
              <w:divBdr>
                <w:top w:val="none" w:sz="0" w:space="0" w:color="auto"/>
                <w:left w:val="none" w:sz="0" w:space="0" w:color="auto"/>
                <w:bottom w:val="none" w:sz="0" w:space="0" w:color="auto"/>
                <w:right w:val="none" w:sz="0" w:space="0" w:color="auto"/>
              </w:divBdr>
            </w:div>
            <w:div w:id="421530426">
              <w:marLeft w:val="0"/>
              <w:marRight w:val="0"/>
              <w:marTop w:val="0"/>
              <w:marBottom w:val="0"/>
              <w:divBdr>
                <w:top w:val="none" w:sz="0" w:space="0" w:color="auto"/>
                <w:left w:val="none" w:sz="0" w:space="0" w:color="auto"/>
                <w:bottom w:val="none" w:sz="0" w:space="0" w:color="auto"/>
                <w:right w:val="none" w:sz="0" w:space="0" w:color="auto"/>
              </w:divBdr>
            </w:div>
            <w:div w:id="1215002849">
              <w:marLeft w:val="0"/>
              <w:marRight w:val="0"/>
              <w:marTop w:val="0"/>
              <w:marBottom w:val="0"/>
              <w:divBdr>
                <w:top w:val="none" w:sz="0" w:space="0" w:color="auto"/>
                <w:left w:val="none" w:sz="0" w:space="0" w:color="auto"/>
                <w:bottom w:val="none" w:sz="0" w:space="0" w:color="auto"/>
                <w:right w:val="none" w:sz="0" w:space="0" w:color="auto"/>
              </w:divBdr>
            </w:div>
            <w:div w:id="113252450">
              <w:marLeft w:val="0"/>
              <w:marRight w:val="0"/>
              <w:marTop w:val="0"/>
              <w:marBottom w:val="0"/>
              <w:divBdr>
                <w:top w:val="none" w:sz="0" w:space="0" w:color="auto"/>
                <w:left w:val="none" w:sz="0" w:space="0" w:color="auto"/>
                <w:bottom w:val="none" w:sz="0" w:space="0" w:color="auto"/>
                <w:right w:val="none" w:sz="0" w:space="0" w:color="auto"/>
              </w:divBdr>
            </w:div>
            <w:div w:id="49352380">
              <w:marLeft w:val="0"/>
              <w:marRight w:val="0"/>
              <w:marTop w:val="0"/>
              <w:marBottom w:val="0"/>
              <w:divBdr>
                <w:top w:val="none" w:sz="0" w:space="0" w:color="auto"/>
                <w:left w:val="none" w:sz="0" w:space="0" w:color="auto"/>
                <w:bottom w:val="none" w:sz="0" w:space="0" w:color="auto"/>
                <w:right w:val="none" w:sz="0" w:space="0" w:color="auto"/>
              </w:divBdr>
            </w:div>
          </w:divsChild>
        </w:div>
        <w:div w:id="121077091">
          <w:marLeft w:val="0"/>
          <w:marRight w:val="0"/>
          <w:marTop w:val="0"/>
          <w:marBottom w:val="120"/>
          <w:divBdr>
            <w:top w:val="none" w:sz="0" w:space="0" w:color="auto"/>
            <w:left w:val="none" w:sz="0" w:space="0" w:color="auto"/>
            <w:bottom w:val="none" w:sz="0" w:space="0" w:color="auto"/>
            <w:right w:val="none" w:sz="0" w:space="0" w:color="auto"/>
          </w:divBdr>
          <w:divsChild>
            <w:div w:id="1990741508">
              <w:marLeft w:val="0"/>
              <w:marRight w:val="0"/>
              <w:marTop w:val="0"/>
              <w:marBottom w:val="0"/>
              <w:divBdr>
                <w:top w:val="none" w:sz="0" w:space="0" w:color="auto"/>
                <w:left w:val="none" w:sz="0" w:space="0" w:color="auto"/>
                <w:bottom w:val="none" w:sz="0" w:space="0" w:color="auto"/>
                <w:right w:val="none" w:sz="0" w:space="0" w:color="auto"/>
              </w:divBdr>
            </w:div>
          </w:divsChild>
        </w:div>
        <w:div w:id="948464784">
          <w:marLeft w:val="0"/>
          <w:marRight w:val="0"/>
          <w:marTop w:val="0"/>
          <w:marBottom w:val="120"/>
          <w:divBdr>
            <w:top w:val="none" w:sz="0" w:space="0" w:color="auto"/>
            <w:left w:val="none" w:sz="0" w:space="0" w:color="auto"/>
            <w:bottom w:val="none" w:sz="0" w:space="0" w:color="auto"/>
            <w:right w:val="none" w:sz="0" w:space="0" w:color="auto"/>
          </w:divBdr>
          <w:divsChild>
            <w:div w:id="1516725290">
              <w:marLeft w:val="0"/>
              <w:marRight w:val="0"/>
              <w:marTop w:val="0"/>
              <w:marBottom w:val="0"/>
              <w:divBdr>
                <w:top w:val="none" w:sz="0" w:space="0" w:color="auto"/>
                <w:left w:val="none" w:sz="0" w:space="0" w:color="auto"/>
                <w:bottom w:val="none" w:sz="0" w:space="0" w:color="auto"/>
                <w:right w:val="none" w:sz="0" w:space="0" w:color="auto"/>
              </w:divBdr>
            </w:div>
          </w:divsChild>
        </w:div>
        <w:div w:id="1969359518">
          <w:marLeft w:val="0"/>
          <w:marRight w:val="0"/>
          <w:marTop w:val="0"/>
          <w:marBottom w:val="120"/>
          <w:divBdr>
            <w:top w:val="none" w:sz="0" w:space="0" w:color="auto"/>
            <w:left w:val="none" w:sz="0" w:space="0" w:color="auto"/>
            <w:bottom w:val="none" w:sz="0" w:space="0" w:color="auto"/>
            <w:right w:val="none" w:sz="0" w:space="0" w:color="auto"/>
          </w:divBdr>
          <w:divsChild>
            <w:div w:id="1789087355">
              <w:marLeft w:val="0"/>
              <w:marRight w:val="0"/>
              <w:marTop w:val="0"/>
              <w:marBottom w:val="0"/>
              <w:divBdr>
                <w:top w:val="none" w:sz="0" w:space="0" w:color="auto"/>
                <w:left w:val="none" w:sz="0" w:space="0" w:color="auto"/>
                <w:bottom w:val="none" w:sz="0" w:space="0" w:color="auto"/>
                <w:right w:val="none" w:sz="0" w:space="0" w:color="auto"/>
              </w:divBdr>
            </w:div>
            <w:div w:id="1898205480">
              <w:marLeft w:val="0"/>
              <w:marRight w:val="0"/>
              <w:marTop w:val="0"/>
              <w:marBottom w:val="0"/>
              <w:divBdr>
                <w:top w:val="none" w:sz="0" w:space="0" w:color="auto"/>
                <w:left w:val="none" w:sz="0" w:space="0" w:color="auto"/>
                <w:bottom w:val="none" w:sz="0" w:space="0" w:color="auto"/>
                <w:right w:val="none" w:sz="0" w:space="0" w:color="auto"/>
              </w:divBdr>
            </w:div>
            <w:div w:id="201870552">
              <w:marLeft w:val="0"/>
              <w:marRight w:val="0"/>
              <w:marTop w:val="0"/>
              <w:marBottom w:val="0"/>
              <w:divBdr>
                <w:top w:val="none" w:sz="0" w:space="0" w:color="auto"/>
                <w:left w:val="none" w:sz="0" w:space="0" w:color="auto"/>
                <w:bottom w:val="none" w:sz="0" w:space="0" w:color="auto"/>
                <w:right w:val="none" w:sz="0" w:space="0" w:color="auto"/>
              </w:divBdr>
            </w:div>
            <w:div w:id="701977439">
              <w:marLeft w:val="0"/>
              <w:marRight w:val="0"/>
              <w:marTop w:val="0"/>
              <w:marBottom w:val="0"/>
              <w:divBdr>
                <w:top w:val="none" w:sz="0" w:space="0" w:color="auto"/>
                <w:left w:val="none" w:sz="0" w:space="0" w:color="auto"/>
                <w:bottom w:val="none" w:sz="0" w:space="0" w:color="auto"/>
                <w:right w:val="none" w:sz="0" w:space="0" w:color="auto"/>
              </w:divBdr>
            </w:div>
          </w:divsChild>
        </w:div>
        <w:div w:id="492525139">
          <w:marLeft w:val="0"/>
          <w:marRight w:val="0"/>
          <w:marTop w:val="0"/>
          <w:marBottom w:val="120"/>
          <w:divBdr>
            <w:top w:val="none" w:sz="0" w:space="0" w:color="auto"/>
            <w:left w:val="none" w:sz="0" w:space="0" w:color="auto"/>
            <w:bottom w:val="none" w:sz="0" w:space="0" w:color="auto"/>
            <w:right w:val="none" w:sz="0" w:space="0" w:color="auto"/>
          </w:divBdr>
          <w:divsChild>
            <w:div w:id="1540704340">
              <w:marLeft w:val="0"/>
              <w:marRight w:val="0"/>
              <w:marTop w:val="0"/>
              <w:marBottom w:val="0"/>
              <w:divBdr>
                <w:top w:val="none" w:sz="0" w:space="0" w:color="auto"/>
                <w:left w:val="none" w:sz="0" w:space="0" w:color="auto"/>
                <w:bottom w:val="none" w:sz="0" w:space="0" w:color="auto"/>
                <w:right w:val="none" w:sz="0" w:space="0" w:color="auto"/>
              </w:divBdr>
            </w:div>
            <w:div w:id="1822693159">
              <w:marLeft w:val="0"/>
              <w:marRight w:val="0"/>
              <w:marTop w:val="0"/>
              <w:marBottom w:val="0"/>
              <w:divBdr>
                <w:top w:val="none" w:sz="0" w:space="0" w:color="auto"/>
                <w:left w:val="none" w:sz="0" w:space="0" w:color="auto"/>
                <w:bottom w:val="none" w:sz="0" w:space="0" w:color="auto"/>
                <w:right w:val="none" w:sz="0" w:space="0" w:color="auto"/>
              </w:divBdr>
            </w:div>
            <w:div w:id="1199391701">
              <w:marLeft w:val="0"/>
              <w:marRight w:val="0"/>
              <w:marTop w:val="0"/>
              <w:marBottom w:val="0"/>
              <w:divBdr>
                <w:top w:val="none" w:sz="0" w:space="0" w:color="auto"/>
                <w:left w:val="none" w:sz="0" w:space="0" w:color="auto"/>
                <w:bottom w:val="none" w:sz="0" w:space="0" w:color="auto"/>
                <w:right w:val="none" w:sz="0" w:space="0" w:color="auto"/>
              </w:divBdr>
            </w:div>
            <w:div w:id="1539393352">
              <w:marLeft w:val="0"/>
              <w:marRight w:val="0"/>
              <w:marTop w:val="0"/>
              <w:marBottom w:val="0"/>
              <w:divBdr>
                <w:top w:val="none" w:sz="0" w:space="0" w:color="auto"/>
                <w:left w:val="none" w:sz="0" w:space="0" w:color="auto"/>
                <w:bottom w:val="none" w:sz="0" w:space="0" w:color="auto"/>
                <w:right w:val="none" w:sz="0" w:space="0" w:color="auto"/>
              </w:divBdr>
            </w:div>
            <w:div w:id="554588074">
              <w:marLeft w:val="0"/>
              <w:marRight w:val="0"/>
              <w:marTop w:val="0"/>
              <w:marBottom w:val="0"/>
              <w:divBdr>
                <w:top w:val="none" w:sz="0" w:space="0" w:color="auto"/>
                <w:left w:val="none" w:sz="0" w:space="0" w:color="auto"/>
                <w:bottom w:val="none" w:sz="0" w:space="0" w:color="auto"/>
                <w:right w:val="none" w:sz="0" w:space="0" w:color="auto"/>
              </w:divBdr>
            </w:div>
            <w:div w:id="1133643556">
              <w:marLeft w:val="0"/>
              <w:marRight w:val="0"/>
              <w:marTop w:val="0"/>
              <w:marBottom w:val="0"/>
              <w:divBdr>
                <w:top w:val="none" w:sz="0" w:space="0" w:color="auto"/>
                <w:left w:val="none" w:sz="0" w:space="0" w:color="auto"/>
                <w:bottom w:val="none" w:sz="0" w:space="0" w:color="auto"/>
                <w:right w:val="none" w:sz="0" w:space="0" w:color="auto"/>
              </w:divBdr>
            </w:div>
            <w:div w:id="620578">
              <w:marLeft w:val="0"/>
              <w:marRight w:val="0"/>
              <w:marTop w:val="0"/>
              <w:marBottom w:val="0"/>
              <w:divBdr>
                <w:top w:val="none" w:sz="0" w:space="0" w:color="auto"/>
                <w:left w:val="none" w:sz="0" w:space="0" w:color="auto"/>
                <w:bottom w:val="none" w:sz="0" w:space="0" w:color="auto"/>
                <w:right w:val="none" w:sz="0" w:space="0" w:color="auto"/>
              </w:divBdr>
            </w:div>
            <w:div w:id="1437482354">
              <w:marLeft w:val="0"/>
              <w:marRight w:val="0"/>
              <w:marTop w:val="0"/>
              <w:marBottom w:val="0"/>
              <w:divBdr>
                <w:top w:val="none" w:sz="0" w:space="0" w:color="auto"/>
                <w:left w:val="none" w:sz="0" w:space="0" w:color="auto"/>
                <w:bottom w:val="none" w:sz="0" w:space="0" w:color="auto"/>
                <w:right w:val="none" w:sz="0" w:space="0" w:color="auto"/>
              </w:divBdr>
            </w:div>
            <w:div w:id="1658533496">
              <w:marLeft w:val="0"/>
              <w:marRight w:val="0"/>
              <w:marTop w:val="0"/>
              <w:marBottom w:val="0"/>
              <w:divBdr>
                <w:top w:val="none" w:sz="0" w:space="0" w:color="auto"/>
                <w:left w:val="none" w:sz="0" w:space="0" w:color="auto"/>
                <w:bottom w:val="none" w:sz="0" w:space="0" w:color="auto"/>
                <w:right w:val="none" w:sz="0" w:space="0" w:color="auto"/>
              </w:divBdr>
            </w:div>
            <w:div w:id="1071007738">
              <w:marLeft w:val="0"/>
              <w:marRight w:val="0"/>
              <w:marTop w:val="0"/>
              <w:marBottom w:val="0"/>
              <w:divBdr>
                <w:top w:val="none" w:sz="0" w:space="0" w:color="auto"/>
                <w:left w:val="none" w:sz="0" w:space="0" w:color="auto"/>
                <w:bottom w:val="none" w:sz="0" w:space="0" w:color="auto"/>
                <w:right w:val="none" w:sz="0" w:space="0" w:color="auto"/>
              </w:divBdr>
            </w:div>
            <w:div w:id="1547453484">
              <w:marLeft w:val="0"/>
              <w:marRight w:val="0"/>
              <w:marTop w:val="0"/>
              <w:marBottom w:val="0"/>
              <w:divBdr>
                <w:top w:val="none" w:sz="0" w:space="0" w:color="auto"/>
                <w:left w:val="none" w:sz="0" w:space="0" w:color="auto"/>
                <w:bottom w:val="none" w:sz="0" w:space="0" w:color="auto"/>
                <w:right w:val="none" w:sz="0" w:space="0" w:color="auto"/>
              </w:divBdr>
            </w:div>
            <w:div w:id="1552375276">
              <w:marLeft w:val="0"/>
              <w:marRight w:val="0"/>
              <w:marTop w:val="0"/>
              <w:marBottom w:val="0"/>
              <w:divBdr>
                <w:top w:val="none" w:sz="0" w:space="0" w:color="auto"/>
                <w:left w:val="none" w:sz="0" w:space="0" w:color="auto"/>
                <w:bottom w:val="none" w:sz="0" w:space="0" w:color="auto"/>
                <w:right w:val="none" w:sz="0" w:space="0" w:color="auto"/>
              </w:divBdr>
            </w:div>
            <w:div w:id="1530485315">
              <w:marLeft w:val="0"/>
              <w:marRight w:val="0"/>
              <w:marTop w:val="0"/>
              <w:marBottom w:val="0"/>
              <w:divBdr>
                <w:top w:val="none" w:sz="0" w:space="0" w:color="auto"/>
                <w:left w:val="none" w:sz="0" w:space="0" w:color="auto"/>
                <w:bottom w:val="none" w:sz="0" w:space="0" w:color="auto"/>
                <w:right w:val="none" w:sz="0" w:space="0" w:color="auto"/>
              </w:divBdr>
            </w:div>
            <w:div w:id="1703625933">
              <w:marLeft w:val="0"/>
              <w:marRight w:val="0"/>
              <w:marTop w:val="0"/>
              <w:marBottom w:val="0"/>
              <w:divBdr>
                <w:top w:val="none" w:sz="0" w:space="0" w:color="auto"/>
                <w:left w:val="none" w:sz="0" w:space="0" w:color="auto"/>
                <w:bottom w:val="none" w:sz="0" w:space="0" w:color="auto"/>
                <w:right w:val="none" w:sz="0" w:space="0" w:color="auto"/>
              </w:divBdr>
            </w:div>
            <w:div w:id="2000649209">
              <w:marLeft w:val="0"/>
              <w:marRight w:val="0"/>
              <w:marTop w:val="0"/>
              <w:marBottom w:val="0"/>
              <w:divBdr>
                <w:top w:val="none" w:sz="0" w:space="0" w:color="auto"/>
                <w:left w:val="none" w:sz="0" w:space="0" w:color="auto"/>
                <w:bottom w:val="none" w:sz="0" w:space="0" w:color="auto"/>
                <w:right w:val="none" w:sz="0" w:space="0" w:color="auto"/>
              </w:divBdr>
            </w:div>
          </w:divsChild>
        </w:div>
        <w:div w:id="900169155">
          <w:marLeft w:val="0"/>
          <w:marRight w:val="0"/>
          <w:marTop w:val="0"/>
          <w:marBottom w:val="120"/>
          <w:divBdr>
            <w:top w:val="none" w:sz="0" w:space="0" w:color="auto"/>
            <w:left w:val="none" w:sz="0" w:space="0" w:color="auto"/>
            <w:bottom w:val="none" w:sz="0" w:space="0" w:color="auto"/>
            <w:right w:val="none" w:sz="0" w:space="0" w:color="auto"/>
          </w:divBdr>
          <w:divsChild>
            <w:div w:id="1181815887">
              <w:marLeft w:val="0"/>
              <w:marRight w:val="0"/>
              <w:marTop w:val="0"/>
              <w:marBottom w:val="0"/>
              <w:divBdr>
                <w:top w:val="none" w:sz="0" w:space="0" w:color="auto"/>
                <w:left w:val="none" w:sz="0" w:space="0" w:color="auto"/>
                <w:bottom w:val="none" w:sz="0" w:space="0" w:color="auto"/>
                <w:right w:val="none" w:sz="0" w:space="0" w:color="auto"/>
              </w:divBdr>
            </w:div>
          </w:divsChild>
        </w:div>
        <w:div w:id="1527717655">
          <w:marLeft w:val="0"/>
          <w:marRight w:val="0"/>
          <w:marTop w:val="0"/>
          <w:marBottom w:val="120"/>
          <w:divBdr>
            <w:top w:val="none" w:sz="0" w:space="0" w:color="auto"/>
            <w:left w:val="none" w:sz="0" w:space="0" w:color="auto"/>
            <w:bottom w:val="none" w:sz="0" w:space="0" w:color="auto"/>
            <w:right w:val="none" w:sz="0" w:space="0" w:color="auto"/>
          </w:divBdr>
          <w:divsChild>
            <w:div w:id="1453330960">
              <w:marLeft w:val="0"/>
              <w:marRight w:val="0"/>
              <w:marTop w:val="0"/>
              <w:marBottom w:val="0"/>
              <w:divBdr>
                <w:top w:val="none" w:sz="0" w:space="0" w:color="auto"/>
                <w:left w:val="none" w:sz="0" w:space="0" w:color="auto"/>
                <w:bottom w:val="none" w:sz="0" w:space="0" w:color="auto"/>
                <w:right w:val="none" w:sz="0" w:space="0" w:color="auto"/>
              </w:divBdr>
            </w:div>
            <w:div w:id="54470902">
              <w:marLeft w:val="0"/>
              <w:marRight w:val="0"/>
              <w:marTop w:val="0"/>
              <w:marBottom w:val="0"/>
              <w:divBdr>
                <w:top w:val="none" w:sz="0" w:space="0" w:color="auto"/>
                <w:left w:val="none" w:sz="0" w:space="0" w:color="auto"/>
                <w:bottom w:val="none" w:sz="0" w:space="0" w:color="auto"/>
                <w:right w:val="none" w:sz="0" w:space="0" w:color="auto"/>
              </w:divBdr>
            </w:div>
            <w:div w:id="1934166763">
              <w:marLeft w:val="0"/>
              <w:marRight w:val="0"/>
              <w:marTop w:val="0"/>
              <w:marBottom w:val="0"/>
              <w:divBdr>
                <w:top w:val="none" w:sz="0" w:space="0" w:color="auto"/>
                <w:left w:val="none" w:sz="0" w:space="0" w:color="auto"/>
                <w:bottom w:val="none" w:sz="0" w:space="0" w:color="auto"/>
                <w:right w:val="none" w:sz="0" w:space="0" w:color="auto"/>
              </w:divBdr>
            </w:div>
          </w:divsChild>
        </w:div>
        <w:div w:id="1406491057">
          <w:marLeft w:val="0"/>
          <w:marRight w:val="0"/>
          <w:marTop w:val="150"/>
          <w:marBottom w:val="0"/>
          <w:divBdr>
            <w:top w:val="none" w:sz="0" w:space="0" w:color="auto"/>
            <w:left w:val="none" w:sz="0" w:space="0" w:color="auto"/>
            <w:bottom w:val="none" w:sz="0" w:space="0" w:color="auto"/>
            <w:right w:val="none" w:sz="0" w:space="0" w:color="auto"/>
          </w:divBdr>
        </w:div>
        <w:div w:id="2054302162">
          <w:marLeft w:val="0"/>
          <w:marRight w:val="0"/>
          <w:marTop w:val="0"/>
          <w:marBottom w:val="120"/>
          <w:divBdr>
            <w:top w:val="none" w:sz="0" w:space="0" w:color="auto"/>
            <w:left w:val="none" w:sz="0" w:space="0" w:color="auto"/>
            <w:bottom w:val="none" w:sz="0" w:space="0" w:color="auto"/>
            <w:right w:val="none" w:sz="0" w:space="0" w:color="auto"/>
          </w:divBdr>
          <w:divsChild>
            <w:div w:id="271594099">
              <w:marLeft w:val="0"/>
              <w:marRight w:val="0"/>
              <w:marTop w:val="0"/>
              <w:marBottom w:val="0"/>
              <w:divBdr>
                <w:top w:val="none" w:sz="0" w:space="0" w:color="auto"/>
                <w:left w:val="none" w:sz="0" w:space="0" w:color="auto"/>
                <w:bottom w:val="none" w:sz="0" w:space="0" w:color="auto"/>
                <w:right w:val="none" w:sz="0" w:space="0" w:color="auto"/>
              </w:divBdr>
            </w:div>
            <w:div w:id="266040168">
              <w:marLeft w:val="0"/>
              <w:marRight w:val="0"/>
              <w:marTop w:val="0"/>
              <w:marBottom w:val="0"/>
              <w:divBdr>
                <w:top w:val="none" w:sz="0" w:space="0" w:color="auto"/>
                <w:left w:val="none" w:sz="0" w:space="0" w:color="auto"/>
                <w:bottom w:val="none" w:sz="0" w:space="0" w:color="auto"/>
                <w:right w:val="none" w:sz="0" w:space="0" w:color="auto"/>
              </w:divBdr>
            </w:div>
          </w:divsChild>
        </w:div>
        <w:div w:id="972904380">
          <w:marLeft w:val="0"/>
          <w:marRight w:val="0"/>
          <w:marTop w:val="0"/>
          <w:marBottom w:val="120"/>
          <w:divBdr>
            <w:top w:val="none" w:sz="0" w:space="0" w:color="auto"/>
            <w:left w:val="none" w:sz="0" w:space="0" w:color="auto"/>
            <w:bottom w:val="none" w:sz="0" w:space="0" w:color="auto"/>
            <w:right w:val="none" w:sz="0" w:space="0" w:color="auto"/>
          </w:divBdr>
          <w:divsChild>
            <w:div w:id="2116513994">
              <w:marLeft w:val="0"/>
              <w:marRight w:val="0"/>
              <w:marTop w:val="0"/>
              <w:marBottom w:val="0"/>
              <w:divBdr>
                <w:top w:val="none" w:sz="0" w:space="0" w:color="auto"/>
                <w:left w:val="none" w:sz="0" w:space="0" w:color="auto"/>
                <w:bottom w:val="none" w:sz="0" w:space="0" w:color="auto"/>
                <w:right w:val="none" w:sz="0" w:space="0" w:color="auto"/>
              </w:divBdr>
            </w:div>
            <w:div w:id="810903138">
              <w:marLeft w:val="0"/>
              <w:marRight w:val="0"/>
              <w:marTop w:val="0"/>
              <w:marBottom w:val="0"/>
              <w:divBdr>
                <w:top w:val="none" w:sz="0" w:space="0" w:color="auto"/>
                <w:left w:val="none" w:sz="0" w:space="0" w:color="auto"/>
                <w:bottom w:val="none" w:sz="0" w:space="0" w:color="auto"/>
                <w:right w:val="none" w:sz="0" w:space="0" w:color="auto"/>
              </w:divBdr>
            </w:div>
            <w:div w:id="1657996648">
              <w:marLeft w:val="0"/>
              <w:marRight w:val="0"/>
              <w:marTop w:val="0"/>
              <w:marBottom w:val="0"/>
              <w:divBdr>
                <w:top w:val="none" w:sz="0" w:space="0" w:color="auto"/>
                <w:left w:val="none" w:sz="0" w:space="0" w:color="auto"/>
                <w:bottom w:val="none" w:sz="0" w:space="0" w:color="auto"/>
                <w:right w:val="none" w:sz="0" w:space="0" w:color="auto"/>
              </w:divBdr>
            </w:div>
            <w:div w:id="1862744492">
              <w:marLeft w:val="0"/>
              <w:marRight w:val="0"/>
              <w:marTop w:val="0"/>
              <w:marBottom w:val="0"/>
              <w:divBdr>
                <w:top w:val="none" w:sz="0" w:space="0" w:color="auto"/>
                <w:left w:val="none" w:sz="0" w:space="0" w:color="auto"/>
                <w:bottom w:val="none" w:sz="0" w:space="0" w:color="auto"/>
                <w:right w:val="none" w:sz="0" w:space="0" w:color="auto"/>
              </w:divBdr>
            </w:div>
            <w:div w:id="436871950">
              <w:marLeft w:val="0"/>
              <w:marRight w:val="0"/>
              <w:marTop w:val="0"/>
              <w:marBottom w:val="0"/>
              <w:divBdr>
                <w:top w:val="none" w:sz="0" w:space="0" w:color="auto"/>
                <w:left w:val="none" w:sz="0" w:space="0" w:color="auto"/>
                <w:bottom w:val="none" w:sz="0" w:space="0" w:color="auto"/>
                <w:right w:val="none" w:sz="0" w:space="0" w:color="auto"/>
              </w:divBdr>
            </w:div>
            <w:div w:id="1403916158">
              <w:marLeft w:val="0"/>
              <w:marRight w:val="0"/>
              <w:marTop w:val="0"/>
              <w:marBottom w:val="0"/>
              <w:divBdr>
                <w:top w:val="none" w:sz="0" w:space="0" w:color="auto"/>
                <w:left w:val="none" w:sz="0" w:space="0" w:color="auto"/>
                <w:bottom w:val="none" w:sz="0" w:space="0" w:color="auto"/>
                <w:right w:val="none" w:sz="0" w:space="0" w:color="auto"/>
              </w:divBdr>
            </w:div>
            <w:div w:id="1454514382">
              <w:marLeft w:val="0"/>
              <w:marRight w:val="0"/>
              <w:marTop w:val="0"/>
              <w:marBottom w:val="0"/>
              <w:divBdr>
                <w:top w:val="none" w:sz="0" w:space="0" w:color="auto"/>
                <w:left w:val="none" w:sz="0" w:space="0" w:color="auto"/>
                <w:bottom w:val="none" w:sz="0" w:space="0" w:color="auto"/>
                <w:right w:val="none" w:sz="0" w:space="0" w:color="auto"/>
              </w:divBdr>
            </w:div>
            <w:div w:id="577131585">
              <w:marLeft w:val="0"/>
              <w:marRight w:val="0"/>
              <w:marTop w:val="0"/>
              <w:marBottom w:val="0"/>
              <w:divBdr>
                <w:top w:val="none" w:sz="0" w:space="0" w:color="auto"/>
                <w:left w:val="none" w:sz="0" w:space="0" w:color="auto"/>
                <w:bottom w:val="none" w:sz="0" w:space="0" w:color="auto"/>
                <w:right w:val="none" w:sz="0" w:space="0" w:color="auto"/>
              </w:divBdr>
            </w:div>
            <w:div w:id="1504781686">
              <w:marLeft w:val="0"/>
              <w:marRight w:val="0"/>
              <w:marTop w:val="0"/>
              <w:marBottom w:val="0"/>
              <w:divBdr>
                <w:top w:val="none" w:sz="0" w:space="0" w:color="auto"/>
                <w:left w:val="none" w:sz="0" w:space="0" w:color="auto"/>
                <w:bottom w:val="none" w:sz="0" w:space="0" w:color="auto"/>
                <w:right w:val="none" w:sz="0" w:space="0" w:color="auto"/>
              </w:divBdr>
            </w:div>
          </w:divsChild>
        </w:div>
        <w:div w:id="771097743">
          <w:marLeft w:val="0"/>
          <w:marRight w:val="0"/>
          <w:marTop w:val="0"/>
          <w:marBottom w:val="120"/>
          <w:divBdr>
            <w:top w:val="none" w:sz="0" w:space="0" w:color="auto"/>
            <w:left w:val="none" w:sz="0" w:space="0" w:color="auto"/>
            <w:bottom w:val="none" w:sz="0" w:space="0" w:color="auto"/>
            <w:right w:val="none" w:sz="0" w:space="0" w:color="auto"/>
          </w:divBdr>
          <w:divsChild>
            <w:div w:id="1527862301">
              <w:marLeft w:val="0"/>
              <w:marRight w:val="0"/>
              <w:marTop w:val="0"/>
              <w:marBottom w:val="0"/>
              <w:divBdr>
                <w:top w:val="none" w:sz="0" w:space="0" w:color="auto"/>
                <w:left w:val="none" w:sz="0" w:space="0" w:color="auto"/>
                <w:bottom w:val="none" w:sz="0" w:space="0" w:color="auto"/>
                <w:right w:val="none" w:sz="0" w:space="0" w:color="auto"/>
              </w:divBdr>
            </w:div>
            <w:div w:id="2021421714">
              <w:marLeft w:val="0"/>
              <w:marRight w:val="0"/>
              <w:marTop w:val="0"/>
              <w:marBottom w:val="0"/>
              <w:divBdr>
                <w:top w:val="none" w:sz="0" w:space="0" w:color="auto"/>
                <w:left w:val="none" w:sz="0" w:space="0" w:color="auto"/>
                <w:bottom w:val="none" w:sz="0" w:space="0" w:color="auto"/>
                <w:right w:val="none" w:sz="0" w:space="0" w:color="auto"/>
              </w:divBdr>
            </w:div>
            <w:div w:id="1695351639">
              <w:marLeft w:val="0"/>
              <w:marRight w:val="0"/>
              <w:marTop w:val="0"/>
              <w:marBottom w:val="0"/>
              <w:divBdr>
                <w:top w:val="none" w:sz="0" w:space="0" w:color="auto"/>
                <w:left w:val="none" w:sz="0" w:space="0" w:color="auto"/>
                <w:bottom w:val="none" w:sz="0" w:space="0" w:color="auto"/>
                <w:right w:val="none" w:sz="0" w:space="0" w:color="auto"/>
              </w:divBdr>
            </w:div>
          </w:divsChild>
        </w:div>
        <w:div w:id="1953320671">
          <w:marLeft w:val="0"/>
          <w:marRight w:val="0"/>
          <w:marTop w:val="150"/>
          <w:marBottom w:val="0"/>
          <w:divBdr>
            <w:top w:val="none" w:sz="0" w:space="0" w:color="auto"/>
            <w:left w:val="none" w:sz="0" w:space="0" w:color="auto"/>
            <w:bottom w:val="none" w:sz="0" w:space="0" w:color="auto"/>
            <w:right w:val="none" w:sz="0" w:space="0" w:color="auto"/>
          </w:divBdr>
        </w:div>
        <w:div w:id="1219055098">
          <w:marLeft w:val="0"/>
          <w:marRight w:val="0"/>
          <w:marTop w:val="0"/>
          <w:marBottom w:val="120"/>
          <w:divBdr>
            <w:top w:val="none" w:sz="0" w:space="0" w:color="auto"/>
            <w:left w:val="none" w:sz="0" w:space="0" w:color="auto"/>
            <w:bottom w:val="none" w:sz="0" w:space="0" w:color="auto"/>
            <w:right w:val="none" w:sz="0" w:space="0" w:color="auto"/>
          </w:divBdr>
          <w:divsChild>
            <w:div w:id="1820027086">
              <w:marLeft w:val="0"/>
              <w:marRight w:val="0"/>
              <w:marTop w:val="0"/>
              <w:marBottom w:val="0"/>
              <w:divBdr>
                <w:top w:val="none" w:sz="0" w:space="0" w:color="auto"/>
                <w:left w:val="none" w:sz="0" w:space="0" w:color="auto"/>
                <w:bottom w:val="none" w:sz="0" w:space="0" w:color="auto"/>
                <w:right w:val="none" w:sz="0" w:space="0" w:color="auto"/>
              </w:divBdr>
            </w:div>
          </w:divsChild>
        </w:div>
        <w:div w:id="1671131122">
          <w:marLeft w:val="0"/>
          <w:marRight w:val="0"/>
          <w:marTop w:val="0"/>
          <w:marBottom w:val="120"/>
          <w:divBdr>
            <w:top w:val="none" w:sz="0" w:space="0" w:color="auto"/>
            <w:left w:val="none" w:sz="0" w:space="0" w:color="auto"/>
            <w:bottom w:val="none" w:sz="0" w:space="0" w:color="auto"/>
            <w:right w:val="none" w:sz="0" w:space="0" w:color="auto"/>
          </w:divBdr>
          <w:divsChild>
            <w:div w:id="335890476">
              <w:marLeft w:val="0"/>
              <w:marRight w:val="0"/>
              <w:marTop w:val="0"/>
              <w:marBottom w:val="0"/>
              <w:divBdr>
                <w:top w:val="none" w:sz="0" w:space="0" w:color="auto"/>
                <w:left w:val="none" w:sz="0" w:space="0" w:color="auto"/>
                <w:bottom w:val="none" w:sz="0" w:space="0" w:color="auto"/>
                <w:right w:val="none" w:sz="0" w:space="0" w:color="auto"/>
              </w:divBdr>
            </w:div>
          </w:divsChild>
        </w:div>
        <w:div w:id="522208303">
          <w:marLeft w:val="0"/>
          <w:marRight w:val="0"/>
          <w:marTop w:val="0"/>
          <w:marBottom w:val="120"/>
          <w:divBdr>
            <w:top w:val="none" w:sz="0" w:space="0" w:color="auto"/>
            <w:left w:val="none" w:sz="0" w:space="0" w:color="auto"/>
            <w:bottom w:val="none" w:sz="0" w:space="0" w:color="auto"/>
            <w:right w:val="none" w:sz="0" w:space="0" w:color="auto"/>
          </w:divBdr>
          <w:divsChild>
            <w:div w:id="1274627915">
              <w:marLeft w:val="0"/>
              <w:marRight w:val="0"/>
              <w:marTop w:val="0"/>
              <w:marBottom w:val="0"/>
              <w:divBdr>
                <w:top w:val="none" w:sz="0" w:space="0" w:color="auto"/>
                <w:left w:val="none" w:sz="0" w:space="0" w:color="auto"/>
                <w:bottom w:val="none" w:sz="0" w:space="0" w:color="auto"/>
                <w:right w:val="none" w:sz="0" w:space="0" w:color="auto"/>
              </w:divBdr>
            </w:div>
          </w:divsChild>
        </w:div>
        <w:div w:id="1903561921">
          <w:marLeft w:val="0"/>
          <w:marRight w:val="0"/>
          <w:marTop w:val="0"/>
          <w:marBottom w:val="120"/>
          <w:divBdr>
            <w:top w:val="none" w:sz="0" w:space="0" w:color="auto"/>
            <w:left w:val="none" w:sz="0" w:space="0" w:color="auto"/>
            <w:bottom w:val="none" w:sz="0" w:space="0" w:color="auto"/>
            <w:right w:val="none" w:sz="0" w:space="0" w:color="auto"/>
          </w:divBdr>
          <w:divsChild>
            <w:div w:id="1613824577">
              <w:marLeft w:val="0"/>
              <w:marRight w:val="0"/>
              <w:marTop w:val="0"/>
              <w:marBottom w:val="0"/>
              <w:divBdr>
                <w:top w:val="none" w:sz="0" w:space="0" w:color="auto"/>
                <w:left w:val="none" w:sz="0" w:space="0" w:color="auto"/>
                <w:bottom w:val="none" w:sz="0" w:space="0" w:color="auto"/>
                <w:right w:val="none" w:sz="0" w:space="0" w:color="auto"/>
              </w:divBdr>
            </w:div>
          </w:divsChild>
        </w:div>
        <w:div w:id="1285161496">
          <w:marLeft w:val="0"/>
          <w:marRight w:val="0"/>
          <w:marTop w:val="0"/>
          <w:marBottom w:val="120"/>
          <w:divBdr>
            <w:top w:val="none" w:sz="0" w:space="0" w:color="auto"/>
            <w:left w:val="none" w:sz="0" w:space="0" w:color="auto"/>
            <w:bottom w:val="none" w:sz="0" w:space="0" w:color="auto"/>
            <w:right w:val="none" w:sz="0" w:space="0" w:color="auto"/>
          </w:divBdr>
          <w:divsChild>
            <w:div w:id="1680348053">
              <w:marLeft w:val="0"/>
              <w:marRight w:val="0"/>
              <w:marTop w:val="0"/>
              <w:marBottom w:val="0"/>
              <w:divBdr>
                <w:top w:val="none" w:sz="0" w:space="0" w:color="auto"/>
                <w:left w:val="none" w:sz="0" w:space="0" w:color="auto"/>
                <w:bottom w:val="none" w:sz="0" w:space="0" w:color="auto"/>
                <w:right w:val="none" w:sz="0" w:space="0" w:color="auto"/>
              </w:divBdr>
            </w:div>
          </w:divsChild>
        </w:div>
        <w:div w:id="1221988197">
          <w:marLeft w:val="0"/>
          <w:marRight w:val="0"/>
          <w:marTop w:val="0"/>
          <w:marBottom w:val="120"/>
          <w:divBdr>
            <w:top w:val="none" w:sz="0" w:space="0" w:color="auto"/>
            <w:left w:val="none" w:sz="0" w:space="0" w:color="auto"/>
            <w:bottom w:val="none" w:sz="0" w:space="0" w:color="auto"/>
            <w:right w:val="none" w:sz="0" w:space="0" w:color="auto"/>
          </w:divBdr>
          <w:divsChild>
            <w:div w:id="1374695963">
              <w:marLeft w:val="0"/>
              <w:marRight w:val="0"/>
              <w:marTop w:val="0"/>
              <w:marBottom w:val="0"/>
              <w:divBdr>
                <w:top w:val="none" w:sz="0" w:space="0" w:color="auto"/>
                <w:left w:val="none" w:sz="0" w:space="0" w:color="auto"/>
                <w:bottom w:val="none" w:sz="0" w:space="0" w:color="auto"/>
                <w:right w:val="none" w:sz="0" w:space="0" w:color="auto"/>
              </w:divBdr>
            </w:div>
          </w:divsChild>
        </w:div>
        <w:div w:id="364525143">
          <w:marLeft w:val="0"/>
          <w:marRight w:val="0"/>
          <w:marTop w:val="225"/>
          <w:marBottom w:val="0"/>
          <w:divBdr>
            <w:top w:val="none" w:sz="0" w:space="0" w:color="auto"/>
            <w:left w:val="none" w:sz="0" w:space="0" w:color="auto"/>
            <w:bottom w:val="none" w:sz="0" w:space="0" w:color="auto"/>
            <w:right w:val="none" w:sz="0" w:space="0" w:color="auto"/>
          </w:divBdr>
        </w:div>
        <w:div w:id="1291595266">
          <w:marLeft w:val="0"/>
          <w:marRight w:val="0"/>
          <w:marTop w:val="150"/>
          <w:marBottom w:val="0"/>
          <w:divBdr>
            <w:top w:val="none" w:sz="0" w:space="0" w:color="auto"/>
            <w:left w:val="none" w:sz="0" w:space="0" w:color="auto"/>
            <w:bottom w:val="none" w:sz="0" w:space="0" w:color="auto"/>
            <w:right w:val="none" w:sz="0" w:space="0" w:color="auto"/>
          </w:divBdr>
        </w:div>
        <w:div w:id="1937210948">
          <w:marLeft w:val="0"/>
          <w:marRight w:val="0"/>
          <w:marTop w:val="0"/>
          <w:marBottom w:val="120"/>
          <w:divBdr>
            <w:top w:val="none" w:sz="0" w:space="0" w:color="auto"/>
            <w:left w:val="none" w:sz="0" w:space="0" w:color="auto"/>
            <w:bottom w:val="none" w:sz="0" w:space="0" w:color="auto"/>
            <w:right w:val="none" w:sz="0" w:space="0" w:color="auto"/>
          </w:divBdr>
          <w:divsChild>
            <w:div w:id="109130849">
              <w:marLeft w:val="0"/>
              <w:marRight w:val="0"/>
              <w:marTop w:val="0"/>
              <w:marBottom w:val="0"/>
              <w:divBdr>
                <w:top w:val="none" w:sz="0" w:space="0" w:color="auto"/>
                <w:left w:val="none" w:sz="0" w:space="0" w:color="auto"/>
                <w:bottom w:val="none" w:sz="0" w:space="0" w:color="auto"/>
                <w:right w:val="none" w:sz="0" w:space="0" w:color="auto"/>
              </w:divBdr>
            </w:div>
          </w:divsChild>
        </w:div>
        <w:div w:id="1838154719">
          <w:marLeft w:val="0"/>
          <w:marRight w:val="0"/>
          <w:marTop w:val="0"/>
          <w:marBottom w:val="120"/>
          <w:divBdr>
            <w:top w:val="none" w:sz="0" w:space="0" w:color="auto"/>
            <w:left w:val="none" w:sz="0" w:space="0" w:color="auto"/>
            <w:bottom w:val="none" w:sz="0" w:space="0" w:color="auto"/>
            <w:right w:val="none" w:sz="0" w:space="0" w:color="auto"/>
          </w:divBdr>
          <w:divsChild>
            <w:div w:id="828905178">
              <w:marLeft w:val="0"/>
              <w:marRight w:val="0"/>
              <w:marTop w:val="0"/>
              <w:marBottom w:val="0"/>
              <w:divBdr>
                <w:top w:val="none" w:sz="0" w:space="0" w:color="auto"/>
                <w:left w:val="none" w:sz="0" w:space="0" w:color="auto"/>
                <w:bottom w:val="none" w:sz="0" w:space="0" w:color="auto"/>
                <w:right w:val="none" w:sz="0" w:space="0" w:color="auto"/>
              </w:divBdr>
            </w:div>
            <w:div w:id="821580071">
              <w:marLeft w:val="0"/>
              <w:marRight w:val="0"/>
              <w:marTop w:val="0"/>
              <w:marBottom w:val="0"/>
              <w:divBdr>
                <w:top w:val="none" w:sz="0" w:space="0" w:color="auto"/>
                <w:left w:val="none" w:sz="0" w:space="0" w:color="auto"/>
                <w:bottom w:val="none" w:sz="0" w:space="0" w:color="auto"/>
                <w:right w:val="none" w:sz="0" w:space="0" w:color="auto"/>
              </w:divBdr>
            </w:div>
            <w:div w:id="1623685996">
              <w:marLeft w:val="0"/>
              <w:marRight w:val="0"/>
              <w:marTop w:val="0"/>
              <w:marBottom w:val="0"/>
              <w:divBdr>
                <w:top w:val="none" w:sz="0" w:space="0" w:color="auto"/>
                <w:left w:val="none" w:sz="0" w:space="0" w:color="auto"/>
                <w:bottom w:val="none" w:sz="0" w:space="0" w:color="auto"/>
                <w:right w:val="none" w:sz="0" w:space="0" w:color="auto"/>
              </w:divBdr>
            </w:div>
            <w:div w:id="110906653">
              <w:marLeft w:val="0"/>
              <w:marRight w:val="0"/>
              <w:marTop w:val="0"/>
              <w:marBottom w:val="0"/>
              <w:divBdr>
                <w:top w:val="none" w:sz="0" w:space="0" w:color="auto"/>
                <w:left w:val="none" w:sz="0" w:space="0" w:color="auto"/>
                <w:bottom w:val="none" w:sz="0" w:space="0" w:color="auto"/>
                <w:right w:val="none" w:sz="0" w:space="0" w:color="auto"/>
              </w:divBdr>
            </w:div>
          </w:divsChild>
        </w:div>
        <w:div w:id="678780261">
          <w:marLeft w:val="0"/>
          <w:marRight w:val="0"/>
          <w:marTop w:val="0"/>
          <w:marBottom w:val="120"/>
          <w:divBdr>
            <w:top w:val="none" w:sz="0" w:space="0" w:color="auto"/>
            <w:left w:val="none" w:sz="0" w:space="0" w:color="auto"/>
            <w:bottom w:val="none" w:sz="0" w:space="0" w:color="auto"/>
            <w:right w:val="none" w:sz="0" w:space="0" w:color="auto"/>
          </w:divBdr>
          <w:divsChild>
            <w:div w:id="205532481">
              <w:marLeft w:val="0"/>
              <w:marRight w:val="0"/>
              <w:marTop w:val="0"/>
              <w:marBottom w:val="0"/>
              <w:divBdr>
                <w:top w:val="none" w:sz="0" w:space="0" w:color="auto"/>
                <w:left w:val="none" w:sz="0" w:space="0" w:color="auto"/>
                <w:bottom w:val="none" w:sz="0" w:space="0" w:color="auto"/>
                <w:right w:val="none" w:sz="0" w:space="0" w:color="auto"/>
              </w:divBdr>
            </w:div>
            <w:div w:id="610627674">
              <w:marLeft w:val="0"/>
              <w:marRight w:val="0"/>
              <w:marTop w:val="0"/>
              <w:marBottom w:val="0"/>
              <w:divBdr>
                <w:top w:val="none" w:sz="0" w:space="0" w:color="auto"/>
                <w:left w:val="none" w:sz="0" w:space="0" w:color="auto"/>
                <w:bottom w:val="none" w:sz="0" w:space="0" w:color="auto"/>
                <w:right w:val="none" w:sz="0" w:space="0" w:color="auto"/>
              </w:divBdr>
            </w:div>
            <w:div w:id="1166242217">
              <w:marLeft w:val="0"/>
              <w:marRight w:val="0"/>
              <w:marTop w:val="0"/>
              <w:marBottom w:val="0"/>
              <w:divBdr>
                <w:top w:val="none" w:sz="0" w:space="0" w:color="auto"/>
                <w:left w:val="none" w:sz="0" w:space="0" w:color="auto"/>
                <w:bottom w:val="none" w:sz="0" w:space="0" w:color="auto"/>
                <w:right w:val="none" w:sz="0" w:space="0" w:color="auto"/>
              </w:divBdr>
            </w:div>
            <w:div w:id="252982942">
              <w:marLeft w:val="0"/>
              <w:marRight w:val="0"/>
              <w:marTop w:val="0"/>
              <w:marBottom w:val="0"/>
              <w:divBdr>
                <w:top w:val="none" w:sz="0" w:space="0" w:color="auto"/>
                <w:left w:val="none" w:sz="0" w:space="0" w:color="auto"/>
                <w:bottom w:val="none" w:sz="0" w:space="0" w:color="auto"/>
                <w:right w:val="none" w:sz="0" w:space="0" w:color="auto"/>
              </w:divBdr>
            </w:div>
            <w:div w:id="1897162750">
              <w:marLeft w:val="0"/>
              <w:marRight w:val="0"/>
              <w:marTop w:val="0"/>
              <w:marBottom w:val="0"/>
              <w:divBdr>
                <w:top w:val="none" w:sz="0" w:space="0" w:color="auto"/>
                <w:left w:val="none" w:sz="0" w:space="0" w:color="auto"/>
                <w:bottom w:val="none" w:sz="0" w:space="0" w:color="auto"/>
                <w:right w:val="none" w:sz="0" w:space="0" w:color="auto"/>
              </w:divBdr>
            </w:div>
            <w:div w:id="628556529">
              <w:marLeft w:val="0"/>
              <w:marRight w:val="0"/>
              <w:marTop w:val="0"/>
              <w:marBottom w:val="0"/>
              <w:divBdr>
                <w:top w:val="none" w:sz="0" w:space="0" w:color="auto"/>
                <w:left w:val="none" w:sz="0" w:space="0" w:color="auto"/>
                <w:bottom w:val="none" w:sz="0" w:space="0" w:color="auto"/>
                <w:right w:val="none" w:sz="0" w:space="0" w:color="auto"/>
              </w:divBdr>
            </w:div>
            <w:div w:id="1852256609">
              <w:marLeft w:val="0"/>
              <w:marRight w:val="0"/>
              <w:marTop w:val="0"/>
              <w:marBottom w:val="0"/>
              <w:divBdr>
                <w:top w:val="none" w:sz="0" w:space="0" w:color="auto"/>
                <w:left w:val="none" w:sz="0" w:space="0" w:color="auto"/>
                <w:bottom w:val="none" w:sz="0" w:space="0" w:color="auto"/>
                <w:right w:val="none" w:sz="0" w:space="0" w:color="auto"/>
              </w:divBdr>
            </w:div>
            <w:div w:id="2130581660">
              <w:marLeft w:val="0"/>
              <w:marRight w:val="0"/>
              <w:marTop w:val="0"/>
              <w:marBottom w:val="0"/>
              <w:divBdr>
                <w:top w:val="none" w:sz="0" w:space="0" w:color="auto"/>
                <w:left w:val="none" w:sz="0" w:space="0" w:color="auto"/>
                <w:bottom w:val="none" w:sz="0" w:space="0" w:color="auto"/>
                <w:right w:val="none" w:sz="0" w:space="0" w:color="auto"/>
              </w:divBdr>
            </w:div>
            <w:div w:id="741489472">
              <w:marLeft w:val="0"/>
              <w:marRight w:val="0"/>
              <w:marTop w:val="0"/>
              <w:marBottom w:val="0"/>
              <w:divBdr>
                <w:top w:val="none" w:sz="0" w:space="0" w:color="auto"/>
                <w:left w:val="none" w:sz="0" w:space="0" w:color="auto"/>
                <w:bottom w:val="none" w:sz="0" w:space="0" w:color="auto"/>
                <w:right w:val="none" w:sz="0" w:space="0" w:color="auto"/>
              </w:divBdr>
            </w:div>
            <w:div w:id="812602698">
              <w:marLeft w:val="0"/>
              <w:marRight w:val="0"/>
              <w:marTop w:val="0"/>
              <w:marBottom w:val="0"/>
              <w:divBdr>
                <w:top w:val="none" w:sz="0" w:space="0" w:color="auto"/>
                <w:left w:val="none" w:sz="0" w:space="0" w:color="auto"/>
                <w:bottom w:val="none" w:sz="0" w:space="0" w:color="auto"/>
                <w:right w:val="none" w:sz="0" w:space="0" w:color="auto"/>
              </w:divBdr>
            </w:div>
          </w:divsChild>
        </w:div>
        <w:div w:id="1296520919">
          <w:marLeft w:val="0"/>
          <w:marRight w:val="0"/>
          <w:marTop w:val="0"/>
          <w:marBottom w:val="120"/>
          <w:divBdr>
            <w:top w:val="none" w:sz="0" w:space="0" w:color="auto"/>
            <w:left w:val="none" w:sz="0" w:space="0" w:color="auto"/>
            <w:bottom w:val="none" w:sz="0" w:space="0" w:color="auto"/>
            <w:right w:val="none" w:sz="0" w:space="0" w:color="auto"/>
          </w:divBdr>
          <w:divsChild>
            <w:div w:id="200829848">
              <w:marLeft w:val="0"/>
              <w:marRight w:val="0"/>
              <w:marTop w:val="0"/>
              <w:marBottom w:val="0"/>
              <w:divBdr>
                <w:top w:val="none" w:sz="0" w:space="0" w:color="auto"/>
                <w:left w:val="none" w:sz="0" w:space="0" w:color="auto"/>
                <w:bottom w:val="none" w:sz="0" w:space="0" w:color="auto"/>
                <w:right w:val="none" w:sz="0" w:space="0" w:color="auto"/>
              </w:divBdr>
            </w:div>
            <w:div w:id="1227760551">
              <w:marLeft w:val="0"/>
              <w:marRight w:val="0"/>
              <w:marTop w:val="0"/>
              <w:marBottom w:val="0"/>
              <w:divBdr>
                <w:top w:val="none" w:sz="0" w:space="0" w:color="auto"/>
                <w:left w:val="none" w:sz="0" w:space="0" w:color="auto"/>
                <w:bottom w:val="none" w:sz="0" w:space="0" w:color="auto"/>
                <w:right w:val="none" w:sz="0" w:space="0" w:color="auto"/>
              </w:divBdr>
            </w:div>
            <w:div w:id="1219976217">
              <w:marLeft w:val="0"/>
              <w:marRight w:val="0"/>
              <w:marTop w:val="0"/>
              <w:marBottom w:val="0"/>
              <w:divBdr>
                <w:top w:val="none" w:sz="0" w:space="0" w:color="auto"/>
                <w:left w:val="none" w:sz="0" w:space="0" w:color="auto"/>
                <w:bottom w:val="none" w:sz="0" w:space="0" w:color="auto"/>
                <w:right w:val="none" w:sz="0" w:space="0" w:color="auto"/>
              </w:divBdr>
            </w:div>
            <w:div w:id="1585607021">
              <w:marLeft w:val="0"/>
              <w:marRight w:val="0"/>
              <w:marTop w:val="0"/>
              <w:marBottom w:val="0"/>
              <w:divBdr>
                <w:top w:val="none" w:sz="0" w:space="0" w:color="auto"/>
                <w:left w:val="none" w:sz="0" w:space="0" w:color="auto"/>
                <w:bottom w:val="none" w:sz="0" w:space="0" w:color="auto"/>
                <w:right w:val="none" w:sz="0" w:space="0" w:color="auto"/>
              </w:divBdr>
            </w:div>
            <w:div w:id="208881691">
              <w:marLeft w:val="0"/>
              <w:marRight w:val="0"/>
              <w:marTop w:val="0"/>
              <w:marBottom w:val="0"/>
              <w:divBdr>
                <w:top w:val="none" w:sz="0" w:space="0" w:color="auto"/>
                <w:left w:val="none" w:sz="0" w:space="0" w:color="auto"/>
                <w:bottom w:val="none" w:sz="0" w:space="0" w:color="auto"/>
                <w:right w:val="none" w:sz="0" w:space="0" w:color="auto"/>
              </w:divBdr>
            </w:div>
            <w:div w:id="1313292459">
              <w:marLeft w:val="0"/>
              <w:marRight w:val="0"/>
              <w:marTop w:val="0"/>
              <w:marBottom w:val="0"/>
              <w:divBdr>
                <w:top w:val="none" w:sz="0" w:space="0" w:color="auto"/>
                <w:left w:val="none" w:sz="0" w:space="0" w:color="auto"/>
                <w:bottom w:val="none" w:sz="0" w:space="0" w:color="auto"/>
                <w:right w:val="none" w:sz="0" w:space="0" w:color="auto"/>
              </w:divBdr>
            </w:div>
            <w:div w:id="201792775">
              <w:marLeft w:val="0"/>
              <w:marRight w:val="0"/>
              <w:marTop w:val="0"/>
              <w:marBottom w:val="0"/>
              <w:divBdr>
                <w:top w:val="none" w:sz="0" w:space="0" w:color="auto"/>
                <w:left w:val="none" w:sz="0" w:space="0" w:color="auto"/>
                <w:bottom w:val="none" w:sz="0" w:space="0" w:color="auto"/>
                <w:right w:val="none" w:sz="0" w:space="0" w:color="auto"/>
              </w:divBdr>
            </w:div>
            <w:div w:id="927079148">
              <w:marLeft w:val="0"/>
              <w:marRight w:val="0"/>
              <w:marTop w:val="0"/>
              <w:marBottom w:val="0"/>
              <w:divBdr>
                <w:top w:val="none" w:sz="0" w:space="0" w:color="auto"/>
                <w:left w:val="none" w:sz="0" w:space="0" w:color="auto"/>
                <w:bottom w:val="none" w:sz="0" w:space="0" w:color="auto"/>
                <w:right w:val="none" w:sz="0" w:space="0" w:color="auto"/>
              </w:divBdr>
            </w:div>
            <w:div w:id="1604872222">
              <w:marLeft w:val="0"/>
              <w:marRight w:val="0"/>
              <w:marTop w:val="0"/>
              <w:marBottom w:val="0"/>
              <w:divBdr>
                <w:top w:val="none" w:sz="0" w:space="0" w:color="auto"/>
                <w:left w:val="none" w:sz="0" w:space="0" w:color="auto"/>
                <w:bottom w:val="none" w:sz="0" w:space="0" w:color="auto"/>
                <w:right w:val="none" w:sz="0" w:space="0" w:color="auto"/>
              </w:divBdr>
            </w:div>
            <w:div w:id="1992173061">
              <w:marLeft w:val="0"/>
              <w:marRight w:val="0"/>
              <w:marTop w:val="0"/>
              <w:marBottom w:val="0"/>
              <w:divBdr>
                <w:top w:val="none" w:sz="0" w:space="0" w:color="auto"/>
                <w:left w:val="none" w:sz="0" w:space="0" w:color="auto"/>
                <w:bottom w:val="none" w:sz="0" w:space="0" w:color="auto"/>
                <w:right w:val="none" w:sz="0" w:space="0" w:color="auto"/>
              </w:divBdr>
            </w:div>
            <w:div w:id="317349610">
              <w:marLeft w:val="0"/>
              <w:marRight w:val="0"/>
              <w:marTop w:val="0"/>
              <w:marBottom w:val="0"/>
              <w:divBdr>
                <w:top w:val="none" w:sz="0" w:space="0" w:color="auto"/>
                <w:left w:val="none" w:sz="0" w:space="0" w:color="auto"/>
                <w:bottom w:val="none" w:sz="0" w:space="0" w:color="auto"/>
                <w:right w:val="none" w:sz="0" w:space="0" w:color="auto"/>
              </w:divBdr>
            </w:div>
            <w:div w:id="1452896454">
              <w:marLeft w:val="0"/>
              <w:marRight w:val="0"/>
              <w:marTop w:val="0"/>
              <w:marBottom w:val="0"/>
              <w:divBdr>
                <w:top w:val="none" w:sz="0" w:space="0" w:color="auto"/>
                <w:left w:val="none" w:sz="0" w:space="0" w:color="auto"/>
                <w:bottom w:val="none" w:sz="0" w:space="0" w:color="auto"/>
                <w:right w:val="none" w:sz="0" w:space="0" w:color="auto"/>
              </w:divBdr>
            </w:div>
            <w:div w:id="2067138666">
              <w:marLeft w:val="0"/>
              <w:marRight w:val="0"/>
              <w:marTop w:val="0"/>
              <w:marBottom w:val="0"/>
              <w:divBdr>
                <w:top w:val="none" w:sz="0" w:space="0" w:color="auto"/>
                <w:left w:val="none" w:sz="0" w:space="0" w:color="auto"/>
                <w:bottom w:val="none" w:sz="0" w:space="0" w:color="auto"/>
                <w:right w:val="none" w:sz="0" w:space="0" w:color="auto"/>
              </w:divBdr>
            </w:div>
          </w:divsChild>
        </w:div>
        <w:div w:id="1334070985">
          <w:marLeft w:val="0"/>
          <w:marRight w:val="0"/>
          <w:marTop w:val="0"/>
          <w:marBottom w:val="120"/>
          <w:divBdr>
            <w:top w:val="none" w:sz="0" w:space="0" w:color="auto"/>
            <w:left w:val="none" w:sz="0" w:space="0" w:color="auto"/>
            <w:bottom w:val="none" w:sz="0" w:space="0" w:color="auto"/>
            <w:right w:val="none" w:sz="0" w:space="0" w:color="auto"/>
          </w:divBdr>
          <w:divsChild>
            <w:div w:id="130293174">
              <w:marLeft w:val="0"/>
              <w:marRight w:val="0"/>
              <w:marTop w:val="0"/>
              <w:marBottom w:val="0"/>
              <w:divBdr>
                <w:top w:val="none" w:sz="0" w:space="0" w:color="auto"/>
                <w:left w:val="none" w:sz="0" w:space="0" w:color="auto"/>
                <w:bottom w:val="none" w:sz="0" w:space="0" w:color="auto"/>
                <w:right w:val="none" w:sz="0" w:space="0" w:color="auto"/>
              </w:divBdr>
            </w:div>
          </w:divsChild>
        </w:div>
        <w:div w:id="182938001">
          <w:marLeft w:val="0"/>
          <w:marRight w:val="0"/>
          <w:marTop w:val="0"/>
          <w:marBottom w:val="120"/>
          <w:divBdr>
            <w:top w:val="none" w:sz="0" w:space="0" w:color="auto"/>
            <w:left w:val="none" w:sz="0" w:space="0" w:color="auto"/>
            <w:bottom w:val="none" w:sz="0" w:space="0" w:color="auto"/>
            <w:right w:val="none" w:sz="0" w:space="0" w:color="auto"/>
          </w:divBdr>
          <w:divsChild>
            <w:div w:id="124322112">
              <w:marLeft w:val="0"/>
              <w:marRight w:val="0"/>
              <w:marTop w:val="0"/>
              <w:marBottom w:val="0"/>
              <w:divBdr>
                <w:top w:val="none" w:sz="0" w:space="0" w:color="auto"/>
                <w:left w:val="none" w:sz="0" w:space="0" w:color="auto"/>
                <w:bottom w:val="none" w:sz="0" w:space="0" w:color="auto"/>
                <w:right w:val="none" w:sz="0" w:space="0" w:color="auto"/>
              </w:divBdr>
            </w:div>
            <w:div w:id="94063910">
              <w:marLeft w:val="0"/>
              <w:marRight w:val="0"/>
              <w:marTop w:val="0"/>
              <w:marBottom w:val="0"/>
              <w:divBdr>
                <w:top w:val="none" w:sz="0" w:space="0" w:color="auto"/>
                <w:left w:val="none" w:sz="0" w:space="0" w:color="auto"/>
                <w:bottom w:val="none" w:sz="0" w:space="0" w:color="auto"/>
                <w:right w:val="none" w:sz="0" w:space="0" w:color="auto"/>
              </w:divBdr>
            </w:div>
            <w:div w:id="1518228496">
              <w:marLeft w:val="0"/>
              <w:marRight w:val="0"/>
              <w:marTop w:val="0"/>
              <w:marBottom w:val="0"/>
              <w:divBdr>
                <w:top w:val="none" w:sz="0" w:space="0" w:color="auto"/>
                <w:left w:val="none" w:sz="0" w:space="0" w:color="auto"/>
                <w:bottom w:val="none" w:sz="0" w:space="0" w:color="auto"/>
                <w:right w:val="none" w:sz="0" w:space="0" w:color="auto"/>
              </w:divBdr>
            </w:div>
            <w:div w:id="169804405">
              <w:marLeft w:val="0"/>
              <w:marRight w:val="0"/>
              <w:marTop w:val="0"/>
              <w:marBottom w:val="0"/>
              <w:divBdr>
                <w:top w:val="none" w:sz="0" w:space="0" w:color="auto"/>
                <w:left w:val="none" w:sz="0" w:space="0" w:color="auto"/>
                <w:bottom w:val="none" w:sz="0" w:space="0" w:color="auto"/>
                <w:right w:val="none" w:sz="0" w:space="0" w:color="auto"/>
              </w:divBdr>
            </w:div>
            <w:div w:id="1232933409">
              <w:marLeft w:val="0"/>
              <w:marRight w:val="0"/>
              <w:marTop w:val="0"/>
              <w:marBottom w:val="0"/>
              <w:divBdr>
                <w:top w:val="none" w:sz="0" w:space="0" w:color="auto"/>
                <w:left w:val="none" w:sz="0" w:space="0" w:color="auto"/>
                <w:bottom w:val="none" w:sz="0" w:space="0" w:color="auto"/>
                <w:right w:val="none" w:sz="0" w:space="0" w:color="auto"/>
              </w:divBdr>
            </w:div>
            <w:div w:id="284387922">
              <w:marLeft w:val="0"/>
              <w:marRight w:val="0"/>
              <w:marTop w:val="0"/>
              <w:marBottom w:val="0"/>
              <w:divBdr>
                <w:top w:val="none" w:sz="0" w:space="0" w:color="auto"/>
                <w:left w:val="none" w:sz="0" w:space="0" w:color="auto"/>
                <w:bottom w:val="none" w:sz="0" w:space="0" w:color="auto"/>
                <w:right w:val="none" w:sz="0" w:space="0" w:color="auto"/>
              </w:divBdr>
            </w:div>
            <w:div w:id="1802578089">
              <w:marLeft w:val="0"/>
              <w:marRight w:val="0"/>
              <w:marTop w:val="0"/>
              <w:marBottom w:val="0"/>
              <w:divBdr>
                <w:top w:val="none" w:sz="0" w:space="0" w:color="auto"/>
                <w:left w:val="none" w:sz="0" w:space="0" w:color="auto"/>
                <w:bottom w:val="none" w:sz="0" w:space="0" w:color="auto"/>
                <w:right w:val="none" w:sz="0" w:space="0" w:color="auto"/>
              </w:divBdr>
            </w:div>
            <w:div w:id="1926498221">
              <w:marLeft w:val="0"/>
              <w:marRight w:val="0"/>
              <w:marTop w:val="0"/>
              <w:marBottom w:val="0"/>
              <w:divBdr>
                <w:top w:val="none" w:sz="0" w:space="0" w:color="auto"/>
                <w:left w:val="none" w:sz="0" w:space="0" w:color="auto"/>
                <w:bottom w:val="none" w:sz="0" w:space="0" w:color="auto"/>
                <w:right w:val="none" w:sz="0" w:space="0" w:color="auto"/>
              </w:divBdr>
            </w:div>
            <w:div w:id="1893496727">
              <w:marLeft w:val="0"/>
              <w:marRight w:val="0"/>
              <w:marTop w:val="0"/>
              <w:marBottom w:val="0"/>
              <w:divBdr>
                <w:top w:val="none" w:sz="0" w:space="0" w:color="auto"/>
                <w:left w:val="none" w:sz="0" w:space="0" w:color="auto"/>
                <w:bottom w:val="none" w:sz="0" w:space="0" w:color="auto"/>
                <w:right w:val="none" w:sz="0" w:space="0" w:color="auto"/>
              </w:divBdr>
            </w:div>
            <w:div w:id="2039117389">
              <w:marLeft w:val="0"/>
              <w:marRight w:val="0"/>
              <w:marTop w:val="0"/>
              <w:marBottom w:val="0"/>
              <w:divBdr>
                <w:top w:val="none" w:sz="0" w:space="0" w:color="auto"/>
                <w:left w:val="none" w:sz="0" w:space="0" w:color="auto"/>
                <w:bottom w:val="none" w:sz="0" w:space="0" w:color="auto"/>
                <w:right w:val="none" w:sz="0" w:space="0" w:color="auto"/>
              </w:divBdr>
            </w:div>
            <w:div w:id="544609702">
              <w:marLeft w:val="0"/>
              <w:marRight w:val="0"/>
              <w:marTop w:val="0"/>
              <w:marBottom w:val="0"/>
              <w:divBdr>
                <w:top w:val="none" w:sz="0" w:space="0" w:color="auto"/>
                <w:left w:val="none" w:sz="0" w:space="0" w:color="auto"/>
                <w:bottom w:val="none" w:sz="0" w:space="0" w:color="auto"/>
                <w:right w:val="none" w:sz="0" w:space="0" w:color="auto"/>
              </w:divBdr>
            </w:div>
          </w:divsChild>
        </w:div>
        <w:div w:id="1545823570">
          <w:marLeft w:val="0"/>
          <w:marRight w:val="0"/>
          <w:marTop w:val="0"/>
          <w:marBottom w:val="120"/>
          <w:divBdr>
            <w:top w:val="none" w:sz="0" w:space="0" w:color="auto"/>
            <w:left w:val="none" w:sz="0" w:space="0" w:color="auto"/>
            <w:bottom w:val="none" w:sz="0" w:space="0" w:color="auto"/>
            <w:right w:val="none" w:sz="0" w:space="0" w:color="auto"/>
          </w:divBdr>
          <w:divsChild>
            <w:div w:id="1948385837">
              <w:marLeft w:val="0"/>
              <w:marRight w:val="0"/>
              <w:marTop w:val="0"/>
              <w:marBottom w:val="0"/>
              <w:divBdr>
                <w:top w:val="none" w:sz="0" w:space="0" w:color="auto"/>
                <w:left w:val="none" w:sz="0" w:space="0" w:color="auto"/>
                <w:bottom w:val="none" w:sz="0" w:space="0" w:color="auto"/>
                <w:right w:val="none" w:sz="0" w:space="0" w:color="auto"/>
              </w:divBdr>
            </w:div>
            <w:div w:id="1857384130">
              <w:marLeft w:val="0"/>
              <w:marRight w:val="0"/>
              <w:marTop w:val="0"/>
              <w:marBottom w:val="0"/>
              <w:divBdr>
                <w:top w:val="none" w:sz="0" w:space="0" w:color="auto"/>
                <w:left w:val="none" w:sz="0" w:space="0" w:color="auto"/>
                <w:bottom w:val="none" w:sz="0" w:space="0" w:color="auto"/>
                <w:right w:val="none" w:sz="0" w:space="0" w:color="auto"/>
              </w:divBdr>
            </w:div>
            <w:div w:id="981882164">
              <w:marLeft w:val="0"/>
              <w:marRight w:val="0"/>
              <w:marTop w:val="0"/>
              <w:marBottom w:val="0"/>
              <w:divBdr>
                <w:top w:val="none" w:sz="0" w:space="0" w:color="auto"/>
                <w:left w:val="none" w:sz="0" w:space="0" w:color="auto"/>
                <w:bottom w:val="none" w:sz="0" w:space="0" w:color="auto"/>
                <w:right w:val="none" w:sz="0" w:space="0" w:color="auto"/>
              </w:divBdr>
            </w:div>
          </w:divsChild>
        </w:div>
        <w:div w:id="1157186029">
          <w:marLeft w:val="0"/>
          <w:marRight w:val="0"/>
          <w:marTop w:val="0"/>
          <w:marBottom w:val="120"/>
          <w:divBdr>
            <w:top w:val="none" w:sz="0" w:space="0" w:color="auto"/>
            <w:left w:val="none" w:sz="0" w:space="0" w:color="auto"/>
            <w:bottom w:val="none" w:sz="0" w:space="0" w:color="auto"/>
            <w:right w:val="none" w:sz="0" w:space="0" w:color="auto"/>
          </w:divBdr>
          <w:divsChild>
            <w:div w:id="249044087">
              <w:marLeft w:val="0"/>
              <w:marRight w:val="0"/>
              <w:marTop w:val="0"/>
              <w:marBottom w:val="0"/>
              <w:divBdr>
                <w:top w:val="none" w:sz="0" w:space="0" w:color="auto"/>
                <w:left w:val="none" w:sz="0" w:space="0" w:color="auto"/>
                <w:bottom w:val="none" w:sz="0" w:space="0" w:color="auto"/>
                <w:right w:val="none" w:sz="0" w:space="0" w:color="auto"/>
              </w:divBdr>
            </w:div>
            <w:div w:id="418524318">
              <w:marLeft w:val="0"/>
              <w:marRight w:val="0"/>
              <w:marTop w:val="0"/>
              <w:marBottom w:val="0"/>
              <w:divBdr>
                <w:top w:val="none" w:sz="0" w:space="0" w:color="auto"/>
                <w:left w:val="none" w:sz="0" w:space="0" w:color="auto"/>
                <w:bottom w:val="none" w:sz="0" w:space="0" w:color="auto"/>
                <w:right w:val="none" w:sz="0" w:space="0" w:color="auto"/>
              </w:divBdr>
            </w:div>
          </w:divsChild>
        </w:div>
        <w:div w:id="948589133">
          <w:marLeft w:val="1080"/>
          <w:marRight w:val="0"/>
          <w:marTop w:val="0"/>
          <w:marBottom w:val="120"/>
          <w:divBdr>
            <w:top w:val="none" w:sz="0" w:space="0" w:color="auto"/>
            <w:left w:val="none" w:sz="0" w:space="0" w:color="auto"/>
            <w:bottom w:val="none" w:sz="0" w:space="0" w:color="auto"/>
            <w:right w:val="none" w:sz="0" w:space="0" w:color="auto"/>
          </w:divBdr>
        </w:div>
        <w:div w:id="1178159191">
          <w:marLeft w:val="1080"/>
          <w:marRight w:val="330"/>
          <w:marTop w:val="0"/>
          <w:marBottom w:val="150"/>
          <w:divBdr>
            <w:top w:val="none" w:sz="0" w:space="0" w:color="auto"/>
            <w:left w:val="single" w:sz="6" w:space="6" w:color="838383"/>
            <w:bottom w:val="none" w:sz="0" w:space="0" w:color="auto"/>
            <w:right w:val="none" w:sz="0" w:space="0" w:color="auto"/>
          </w:divBdr>
          <w:divsChild>
            <w:div w:id="1925458050">
              <w:marLeft w:val="0"/>
              <w:marRight w:val="0"/>
              <w:marTop w:val="0"/>
              <w:marBottom w:val="0"/>
              <w:divBdr>
                <w:top w:val="none" w:sz="0" w:space="0" w:color="auto"/>
                <w:left w:val="none" w:sz="0" w:space="0" w:color="auto"/>
                <w:bottom w:val="none" w:sz="0" w:space="0" w:color="auto"/>
                <w:right w:val="none" w:sz="0" w:space="0" w:color="auto"/>
              </w:divBdr>
            </w:div>
            <w:div w:id="291445924">
              <w:marLeft w:val="0"/>
              <w:marRight w:val="0"/>
              <w:marTop w:val="0"/>
              <w:marBottom w:val="0"/>
              <w:divBdr>
                <w:top w:val="none" w:sz="0" w:space="0" w:color="auto"/>
                <w:left w:val="none" w:sz="0" w:space="0" w:color="auto"/>
                <w:bottom w:val="none" w:sz="0" w:space="0" w:color="auto"/>
                <w:right w:val="none" w:sz="0" w:space="0" w:color="auto"/>
              </w:divBdr>
            </w:div>
          </w:divsChild>
        </w:div>
        <w:div w:id="1934895058">
          <w:marLeft w:val="0"/>
          <w:marRight w:val="0"/>
          <w:marTop w:val="0"/>
          <w:marBottom w:val="120"/>
          <w:divBdr>
            <w:top w:val="none" w:sz="0" w:space="0" w:color="auto"/>
            <w:left w:val="none" w:sz="0" w:space="0" w:color="auto"/>
            <w:bottom w:val="none" w:sz="0" w:space="0" w:color="auto"/>
            <w:right w:val="none" w:sz="0" w:space="0" w:color="auto"/>
          </w:divBdr>
          <w:divsChild>
            <w:div w:id="1187403448">
              <w:marLeft w:val="0"/>
              <w:marRight w:val="0"/>
              <w:marTop w:val="0"/>
              <w:marBottom w:val="0"/>
              <w:divBdr>
                <w:top w:val="none" w:sz="0" w:space="0" w:color="auto"/>
                <w:left w:val="none" w:sz="0" w:space="0" w:color="auto"/>
                <w:bottom w:val="none" w:sz="0" w:space="0" w:color="auto"/>
                <w:right w:val="none" w:sz="0" w:space="0" w:color="auto"/>
              </w:divBdr>
            </w:div>
          </w:divsChild>
        </w:div>
        <w:div w:id="510753092">
          <w:marLeft w:val="0"/>
          <w:marRight w:val="0"/>
          <w:marTop w:val="0"/>
          <w:marBottom w:val="120"/>
          <w:divBdr>
            <w:top w:val="none" w:sz="0" w:space="0" w:color="auto"/>
            <w:left w:val="none" w:sz="0" w:space="0" w:color="auto"/>
            <w:bottom w:val="none" w:sz="0" w:space="0" w:color="auto"/>
            <w:right w:val="none" w:sz="0" w:space="0" w:color="auto"/>
          </w:divBdr>
          <w:divsChild>
            <w:div w:id="671252037">
              <w:marLeft w:val="0"/>
              <w:marRight w:val="0"/>
              <w:marTop w:val="0"/>
              <w:marBottom w:val="0"/>
              <w:divBdr>
                <w:top w:val="none" w:sz="0" w:space="0" w:color="auto"/>
                <w:left w:val="none" w:sz="0" w:space="0" w:color="auto"/>
                <w:bottom w:val="none" w:sz="0" w:space="0" w:color="auto"/>
                <w:right w:val="none" w:sz="0" w:space="0" w:color="auto"/>
              </w:divBdr>
            </w:div>
            <w:div w:id="1247806792">
              <w:marLeft w:val="0"/>
              <w:marRight w:val="0"/>
              <w:marTop w:val="0"/>
              <w:marBottom w:val="0"/>
              <w:divBdr>
                <w:top w:val="none" w:sz="0" w:space="0" w:color="auto"/>
                <w:left w:val="none" w:sz="0" w:space="0" w:color="auto"/>
                <w:bottom w:val="none" w:sz="0" w:space="0" w:color="auto"/>
                <w:right w:val="none" w:sz="0" w:space="0" w:color="auto"/>
              </w:divBdr>
            </w:div>
          </w:divsChild>
        </w:div>
        <w:div w:id="1106315859">
          <w:marLeft w:val="0"/>
          <w:marRight w:val="0"/>
          <w:marTop w:val="150"/>
          <w:marBottom w:val="0"/>
          <w:divBdr>
            <w:top w:val="none" w:sz="0" w:space="0" w:color="auto"/>
            <w:left w:val="none" w:sz="0" w:space="0" w:color="auto"/>
            <w:bottom w:val="none" w:sz="0" w:space="0" w:color="auto"/>
            <w:right w:val="none" w:sz="0" w:space="0" w:color="auto"/>
          </w:divBdr>
        </w:div>
        <w:div w:id="161745748">
          <w:marLeft w:val="0"/>
          <w:marRight w:val="0"/>
          <w:marTop w:val="0"/>
          <w:marBottom w:val="120"/>
          <w:divBdr>
            <w:top w:val="none" w:sz="0" w:space="0" w:color="auto"/>
            <w:left w:val="none" w:sz="0" w:space="0" w:color="auto"/>
            <w:bottom w:val="none" w:sz="0" w:space="0" w:color="auto"/>
            <w:right w:val="none" w:sz="0" w:space="0" w:color="auto"/>
          </w:divBdr>
          <w:divsChild>
            <w:div w:id="220292253">
              <w:marLeft w:val="0"/>
              <w:marRight w:val="0"/>
              <w:marTop w:val="0"/>
              <w:marBottom w:val="0"/>
              <w:divBdr>
                <w:top w:val="none" w:sz="0" w:space="0" w:color="auto"/>
                <w:left w:val="none" w:sz="0" w:space="0" w:color="auto"/>
                <w:bottom w:val="none" w:sz="0" w:space="0" w:color="auto"/>
                <w:right w:val="none" w:sz="0" w:space="0" w:color="auto"/>
              </w:divBdr>
            </w:div>
          </w:divsChild>
        </w:div>
        <w:div w:id="1814366878">
          <w:marLeft w:val="0"/>
          <w:marRight w:val="0"/>
          <w:marTop w:val="0"/>
          <w:marBottom w:val="120"/>
          <w:divBdr>
            <w:top w:val="none" w:sz="0" w:space="0" w:color="auto"/>
            <w:left w:val="none" w:sz="0" w:space="0" w:color="auto"/>
            <w:bottom w:val="none" w:sz="0" w:space="0" w:color="auto"/>
            <w:right w:val="none" w:sz="0" w:space="0" w:color="auto"/>
          </w:divBdr>
          <w:divsChild>
            <w:div w:id="228615191">
              <w:marLeft w:val="0"/>
              <w:marRight w:val="0"/>
              <w:marTop w:val="0"/>
              <w:marBottom w:val="0"/>
              <w:divBdr>
                <w:top w:val="none" w:sz="0" w:space="0" w:color="auto"/>
                <w:left w:val="none" w:sz="0" w:space="0" w:color="auto"/>
                <w:bottom w:val="none" w:sz="0" w:space="0" w:color="auto"/>
                <w:right w:val="none" w:sz="0" w:space="0" w:color="auto"/>
              </w:divBdr>
            </w:div>
          </w:divsChild>
        </w:div>
        <w:div w:id="845053637">
          <w:marLeft w:val="0"/>
          <w:marRight w:val="0"/>
          <w:marTop w:val="0"/>
          <w:marBottom w:val="120"/>
          <w:divBdr>
            <w:top w:val="none" w:sz="0" w:space="0" w:color="auto"/>
            <w:left w:val="none" w:sz="0" w:space="0" w:color="auto"/>
            <w:bottom w:val="none" w:sz="0" w:space="0" w:color="auto"/>
            <w:right w:val="none" w:sz="0" w:space="0" w:color="auto"/>
          </w:divBdr>
          <w:divsChild>
            <w:div w:id="1413619048">
              <w:marLeft w:val="0"/>
              <w:marRight w:val="0"/>
              <w:marTop w:val="0"/>
              <w:marBottom w:val="0"/>
              <w:divBdr>
                <w:top w:val="none" w:sz="0" w:space="0" w:color="auto"/>
                <w:left w:val="none" w:sz="0" w:space="0" w:color="auto"/>
                <w:bottom w:val="none" w:sz="0" w:space="0" w:color="auto"/>
                <w:right w:val="none" w:sz="0" w:space="0" w:color="auto"/>
              </w:divBdr>
            </w:div>
          </w:divsChild>
        </w:div>
        <w:div w:id="1811366944">
          <w:marLeft w:val="0"/>
          <w:marRight w:val="0"/>
          <w:marTop w:val="150"/>
          <w:marBottom w:val="0"/>
          <w:divBdr>
            <w:top w:val="none" w:sz="0" w:space="0" w:color="auto"/>
            <w:left w:val="none" w:sz="0" w:space="0" w:color="auto"/>
            <w:bottom w:val="none" w:sz="0" w:space="0" w:color="auto"/>
            <w:right w:val="none" w:sz="0" w:space="0" w:color="auto"/>
          </w:divBdr>
        </w:div>
        <w:div w:id="1821724080">
          <w:marLeft w:val="0"/>
          <w:marRight w:val="0"/>
          <w:marTop w:val="0"/>
          <w:marBottom w:val="120"/>
          <w:divBdr>
            <w:top w:val="none" w:sz="0" w:space="0" w:color="auto"/>
            <w:left w:val="none" w:sz="0" w:space="0" w:color="auto"/>
            <w:bottom w:val="none" w:sz="0" w:space="0" w:color="auto"/>
            <w:right w:val="none" w:sz="0" w:space="0" w:color="auto"/>
          </w:divBdr>
          <w:divsChild>
            <w:div w:id="486631556">
              <w:marLeft w:val="0"/>
              <w:marRight w:val="0"/>
              <w:marTop w:val="0"/>
              <w:marBottom w:val="0"/>
              <w:divBdr>
                <w:top w:val="none" w:sz="0" w:space="0" w:color="auto"/>
                <w:left w:val="none" w:sz="0" w:space="0" w:color="auto"/>
                <w:bottom w:val="none" w:sz="0" w:space="0" w:color="auto"/>
                <w:right w:val="none" w:sz="0" w:space="0" w:color="auto"/>
              </w:divBdr>
            </w:div>
            <w:div w:id="763500973">
              <w:marLeft w:val="0"/>
              <w:marRight w:val="0"/>
              <w:marTop w:val="0"/>
              <w:marBottom w:val="0"/>
              <w:divBdr>
                <w:top w:val="none" w:sz="0" w:space="0" w:color="auto"/>
                <w:left w:val="none" w:sz="0" w:space="0" w:color="auto"/>
                <w:bottom w:val="none" w:sz="0" w:space="0" w:color="auto"/>
                <w:right w:val="none" w:sz="0" w:space="0" w:color="auto"/>
              </w:divBdr>
            </w:div>
            <w:div w:id="222521223">
              <w:marLeft w:val="0"/>
              <w:marRight w:val="0"/>
              <w:marTop w:val="0"/>
              <w:marBottom w:val="0"/>
              <w:divBdr>
                <w:top w:val="none" w:sz="0" w:space="0" w:color="auto"/>
                <w:left w:val="none" w:sz="0" w:space="0" w:color="auto"/>
                <w:bottom w:val="none" w:sz="0" w:space="0" w:color="auto"/>
                <w:right w:val="none" w:sz="0" w:space="0" w:color="auto"/>
              </w:divBdr>
            </w:div>
            <w:div w:id="1324360252">
              <w:marLeft w:val="0"/>
              <w:marRight w:val="0"/>
              <w:marTop w:val="0"/>
              <w:marBottom w:val="0"/>
              <w:divBdr>
                <w:top w:val="none" w:sz="0" w:space="0" w:color="auto"/>
                <w:left w:val="none" w:sz="0" w:space="0" w:color="auto"/>
                <w:bottom w:val="none" w:sz="0" w:space="0" w:color="auto"/>
                <w:right w:val="none" w:sz="0" w:space="0" w:color="auto"/>
              </w:divBdr>
            </w:div>
            <w:div w:id="1814908023">
              <w:marLeft w:val="0"/>
              <w:marRight w:val="0"/>
              <w:marTop w:val="0"/>
              <w:marBottom w:val="0"/>
              <w:divBdr>
                <w:top w:val="none" w:sz="0" w:space="0" w:color="auto"/>
                <w:left w:val="none" w:sz="0" w:space="0" w:color="auto"/>
                <w:bottom w:val="none" w:sz="0" w:space="0" w:color="auto"/>
                <w:right w:val="none" w:sz="0" w:space="0" w:color="auto"/>
              </w:divBdr>
            </w:div>
            <w:div w:id="2118862108">
              <w:marLeft w:val="0"/>
              <w:marRight w:val="0"/>
              <w:marTop w:val="0"/>
              <w:marBottom w:val="0"/>
              <w:divBdr>
                <w:top w:val="none" w:sz="0" w:space="0" w:color="auto"/>
                <w:left w:val="none" w:sz="0" w:space="0" w:color="auto"/>
                <w:bottom w:val="none" w:sz="0" w:space="0" w:color="auto"/>
                <w:right w:val="none" w:sz="0" w:space="0" w:color="auto"/>
              </w:divBdr>
            </w:div>
            <w:div w:id="1359313761">
              <w:marLeft w:val="0"/>
              <w:marRight w:val="0"/>
              <w:marTop w:val="0"/>
              <w:marBottom w:val="0"/>
              <w:divBdr>
                <w:top w:val="none" w:sz="0" w:space="0" w:color="auto"/>
                <w:left w:val="none" w:sz="0" w:space="0" w:color="auto"/>
                <w:bottom w:val="none" w:sz="0" w:space="0" w:color="auto"/>
                <w:right w:val="none" w:sz="0" w:space="0" w:color="auto"/>
              </w:divBdr>
            </w:div>
          </w:divsChild>
        </w:div>
        <w:div w:id="129443049">
          <w:marLeft w:val="0"/>
          <w:marRight w:val="0"/>
          <w:marTop w:val="0"/>
          <w:marBottom w:val="120"/>
          <w:divBdr>
            <w:top w:val="none" w:sz="0" w:space="0" w:color="auto"/>
            <w:left w:val="none" w:sz="0" w:space="0" w:color="auto"/>
            <w:bottom w:val="none" w:sz="0" w:space="0" w:color="auto"/>
            <w:right w:val="none" w:sz="0" w:space="0" w:color="auto"/>
          </w:divBdr>
          <w:divsChild>
            <w:div w:id="114443303">
              <w:marLeft w:val="0"/>
              <w:marRight w:val="0"/>
              <w:marTop w:val="0"/>
              <w:marBottom w:val="0"/>
              <w:divBdr>
                <w:top w:val="none" w:sz="0" w:space="0" w:color="auto"/>
                <w:left w:val="none" w:sz="0" w:space="0" w:color="auto"/>
                <w:bottom w:val="none" w:sz="0" w:space="0" w:color="auto"/>
                <w:right w:val="none" w:sz="0" w:space="0" w:color="auto"/>
              </w:divBdr>
            </w:div>
            <w:div w:id="473252489">
              <w:marLeft w:val="0"/>
              <w:marRight w:val="0"/>
              <w:marTop w:val="0"/>
              <w:marBottom w:val="0"/>
              <w:divBdr>
                <w:top w:val="none" w:sz="0" w:space="0" w:color="auto"/>
                <w:left w:val="none" w:sz="0" w:space="0" w:color="auto"/>
                <w:bottom w:val="none" w:sz="0" w:space="0" w:color="auto"/>
                <w:right w:val="none" w:sz="0" w:space="0" w:color="auto"/>
              </w:divBdr>
            </w:div>
            <w:div w:id="311982182">
              <w:marLeft w:val="0"/>
              <w:marRight w:val="0"/>
              <w:marTop w:val="0"/>
              <w:marBottom w:val="0"/>
              <w:divBdr>
                <w:top w:val="none" w:sz="0" w:space="0" w:color="auto"/>
                <w:left w:val="none" w:sz="0" w:space="0" w:color="auto"/>
                <w:bottom w:val="none" w:sz="0" w:space="0" w:color="auto"/>
                <w:right w:val="none" w:sz="0" w:space="0" w:color="auto"/>
              </w:divBdr>
            </w:div>
            <w:div w:id="238952515">
              <w:marLeft w:val="0"/>
              <w:marRight w:val="0"/>
              <w:marTop w:val="0"/>
              <w:marBottom w:val="0"/>
              <w:divBdr>
                <w:top w:val="none" w:sz="0" w:space="0" w:color="auto"/>
                <w:left w:val="none" w:sz="0" w:space="0" w:color="auto"/>
                <w:bottom w:val="none" w:sz="0" w:space="0" w:color="auto"/>
                <w:right w:val="none" w:sz="0" w:space="0" w:color="auto"/>
              </w:divBdr>
            </w:div>
            <w:div w:id="949431420">
              <w:marLeft w:val="0"/>
              <w:marRight w:val="0"/>
              <w:marTop w:val="0"/>
              <w:marBottom w:val="0"/>
              <w:divBdr>
                <w:top w:val="none" w:sz="0" w:space="0" w:color="auto"/>
                <w:left w:val="none" w:sz="0" w:space="0" w:color="auto"/>
                <w:bottom w:val="none" w:sz="0" w:space="0" w:color="auto"/>
                <w:right w:val="none" w:sz="0" w:space="0" w:color="auto"/>
              </w:divBdr>
            </w:div>
            <w:div w:id="880556887">
              <w:marLeft w:val="0"/>
              <w:marRight w:val="0"/>
              <w:marTop w:val="0"/>
              <w:marBottom w:val="0"/>
              <w:divBdr>
                <w:top w:val="none" w:sz="0" w:space="0" w:color="auto"/>
                <w:left w:val="none" w:sz="0" w:space="0" w:color="auto"/>
                <w:bottom w:val="none" w:sz="0" w:space="0" w:color="auto"/>
                <w:right w:val="none" w:sz="0" w:space="0" w:color="auto"/>
              </w:divBdr>
            </w:div>
            <w:div w:id="14697416">
              <w:marLeft w:val="0"/>
              <w:marRight w:val="0"/>
              <w:marTop w:val="0"/>
              <w:marBottom w:val="0"/>
              <w:divBdr>
                <w:top w:val="none" w:sz="0" w:space="0" w:color="auto"/>
                <w:left w:val="none" w:sz="0" w:space="0" w:color="auto"/>
                <w:bottom w:val="none" w:sz="0" w:space="0" w:color="auto"/>
                <w:right w:val="none" w:sz="0" w:space="0" w:color="auto"/>
              </w:divBdr>
            </w:div>
            <w:div w:id="1965578883">
              <w:marLeft w:val="0"/>
              <w:marRight w:val="0"/>
              <w:marTop w:val="0"/>
              <w:marBottom w:val="0"/>
              <w:divBdr>
                <w:top w:val="none" w:sz="0" w:space="0" w:color="auto"/>
                <w:left w:val="none" w:sz="0" w:space="0" w:color="auto"/>
                <w:bottom w:val="none" w:sz="0" w:space="0" w:color="auto"/>
                <w:right w:val="none" w:sz="0" w:space="0" w:color="auto"/>
              </w:divBdr>
            </w:div>
            <w:div w:id="107049018">
              <w:marLeft w:val="0"/>
              <w:marRight w:val="0"/>
              <w:marTop w:val="0"/>
              <w:marBottom w:val="0"/>
              <w:divBdr>
                <w:top w:val="none" w:sz="0" w:space="0" w:color="auto"/>
                <w:left w:val="none" w:sz="0" w:space="0" w:color="auto"/>
                <w:bottom w:val="none" w:sz="0" w:space="0" w:color="auto"/>
                <w:right w:val="none" w:sz="0" w:space="0" w:color="auto"/>
              </w:divBdr>
            </w:div>
            <w:div w:id="187450999">
              <w:marLeft w:val="0"/>
              <w:marRight w:val="0"/>
              <w:marTop w:val="0"/>
              <w:marBottom w:val="0"/>
              <w:divBdr>
                <w:top w:val="none" w:sz="0" w:space="0" w:color="auto"/>
                <w:left w:val="none" w:sz="0" w:space="0" w:color="auto"/>
                <w:bottom w:val="none" w:sz="0" w:space="0" w:color="auto"/>
                <w:right w:val="none" w:sz="0" w:space="0" w:color="auto"/>
              </w:divBdr>
            </w:div>
            <w:div w:id="1700162631">
              <w:marLeft w:val="0"/>
              <w:marRight w:val="0"/>
              <w:marTop w:val="0"/>
              <w:marBottom w:val="0"/>
              <w:divBdr>
                <w:top w:val="none" w:sz="0" w:space="0" w:color="auto"/>
                <w:left w:val="none" w:sz="0" w:space="0" w:color="auto"/>
                <w:bottom w:val="none" w:sz="0" w:space="0" w:color="auto"/>
                <w:right w:val="none" w:sz="0" w:space="0" w:color="auto"/>
              </w:divBdr>
            </w:div>
            <w:div w:id="297415894">
              <w:marLeft w:val="0"/>
              <w:marRight w:val="0"/>
              <w:marTop w:val="0"/>
              <w:marBottom w:val="0"/>
              <w:divBdr>
                <w:top w:val="none" w:sz="0" w:space="0" w:color="auto"/>
                <w:left w:val="none" w:sz="0" w:space="0" w:color="auto"/>
                <w:bottom w:val="none" w:sz="0" w:space="0" w:color="auto"/>
                <w:right w:val="none" w:sz="0" w:space="0" w:color="auto"/>
              </w:divBdr>
            </w:div>
          </w:divsChild>
        </w:div>
        <w:div w:id="492333517">
          <w:marLeft w:val="0"/>
          <w:marRight w:val="0"/>
          <w:marTop w:val="0"/>
          <w:marBottom w:val="120"/>
          <w:divBdr>
            <w:top w:val="none" w:sz="0" w:space="0" w:color="auto"/>
            <w:left w:val="none" w:sz="0" w:space="0" w:color="auto"/>
            <w:bottom w:val="none" w:sz="0" w:space="0" w:color="auto"/>
            <w:right w:val="none" w:sz="0" w:space="0" w:color="auto"/>
          </w:divBdr>
          <w:divsChild>
            <w:div w:id="510919538">
              <w:marLeft w:val="0"/>
              <w:marRight w:val="0"/>
              <w:marTop w:val="0"/>
              <w:marBottom w:val="0"/>
              <w:divBdr>
                <w:top w:val="none" w:sz="0" w:space="0" w:color="auto"/>
                <w:left w:val="none" w:sz="0" w:space="0" w:color="auto"/>
                <w:bottom w:val="none" w:sz="0" w:space="0" w:color="auto"/>
                <w:right w:val="none" w:sz="0" w:space="0" w:color="auto"/>
              </w:divBdr>
            </w:div>
            <w:div w:id="1053777462">
              <w:marLeft w:val="0"/>
              <w:marRight w:val="0"/>
              <w:marTop w:val="0"/>
              <w:marBottom w:val="0"/>
              <w:divBdr>
                <w:top w:val="none" w:sz="0" w:space="0" w:color="auto"/>
                <w:left w:val="none" w:sz="0" w:space="0" w:color="auto"/>
                <w:bottom w:val="none" w:sz="0" w:space="0" w:color="auto"/>
                <w:right w:val="none" w:sz="0" w:space="0" w:color="auto"/>
              </w:divBdr>
            </w:div>
            <w:div w:id="1825858281">
              <w:marLeft w:val="0"/>
              <w:marRight w:val="0"/>
              <w:marTop w:val="0"/>
              <w:marBottom w:val="0"/>
              <w:divBdr>
                <w:top w:val="none" w:sz="0" w:space="0" w:color="auto"/>
                <w:left w:val="none" w:sz="0" w:space="0" w:color="auto"/>
                <w:bottom w:val="none" w:sz="0" w:space="0" w:color="auto"/>
                <w:right w:val="none" w:sz="0" w:space="0" w:color="auto"/>
              </w:divBdr>
            </w:div>
          </w:divsChild>
        </w:div>
        <w:div w:id="313459090">
          <w:marLeft w:val="0"/>
          <w:marRight w:val="0"/>
          <w:marTop w:val="150"/>
          <w:marBottom w:val="0"/>
          <w:divBdr>
            <w:top w:val="none" w:sz="0" w:space="0" w:color="auto"/>
            <w:left w:val="none" w:sz="0" w:space="0" w:color="auto"/>
            <w:bottom w:val="none" w:sz="0" w:space="0" w:color="auto"/>
            <w:right w:val="none" w:sz="0" w:space="0" w:color="auto"/>
          </w:divBdr>
        </w:div>
        <w:div w:id="919943594">
          <w:marLeft w:val="0"/>
          <w:marRight w:val="0"/>
          <w:marTop w:val="0"/>
          <w:marBottom w:val="120"/>
          <w:divBdr>
            <w:top w:val="none" w:sz="0" w:space="0" w:color="auto"/>
            <w:left w:val="none" w:sz="0" w:space="0" w:color="auto"/>
            <w:bottom w:val="none" w:sz="0" w:space="0" w:color="auto"/>
            <w:right w:val="none" w:sz="0" w:space="0" w:color="auto"/>
          </w:divBdr>
          <w:divsChild>
            <w:div w:id="1365911329">
              <w:marLeft w:val="0"/>
              <w:marRight w:val="0"/>
              <w:marTop w:val="0"/>
              <w:marBottom w:val="0"/>
              <w:divBdr>
                <w:top w:val="none" w:sz="0" w:space="0" w:color="auto"/>
                <w:left w:val="none" w:sz="0" w:space="0" w:color="auto"/>
                <w:bottom w:val="none" w:sz="0" w:space="0" w:color="auto"/>
                <w:right w:val="none" w:sz="0" w:space="0" w:color="auto"/>
              </w:divBdr>
            </w:div>
          </w:divsChild>
        </w:div>
        <w:div w:id="1490822585">
          <w:marLeft w:val="0"/>
          <w:marRight w:val="0"/>
          <w:marTop w:val="0"/>
          <w:marBottom w:val="120"/>
          <w:divBdr>
            <w:top w:val="none" w:sz="0" w:space="0" w:color="auto"/>
            <w:left w:val="none" w:sz="0" w:space="0" w:color="auto"/>
            <w:bottom w:val="none" w:sz="0" w:space="0" w:color="auto"/>
            <w:right w:val="none" w:sz="0" w:space="0" w:color="auto"/>
          </w:divBdr>
          <w:divsChild>
            <w:div w:id="1312293288">
              <w:marLeft w:val="0"/>
              <w:marRight w:val="0"/>
              <w:marTop w:val="0"/>
              <w:marBottom w:val="0"/>
              <w:divBdr>
                <w:top w:val="none" w:sz="0" w:space="0" w:color="auto"/>
                <w:left w:val="none" w:sz="0" w:space="0" w:color="auto"/>
                <w:bottom w:val="none" w:sz="0" w:space="0" w:color="auto"/>
                <w:right w:val="none" w:sz="0" w:space="0" w:color="auto"/>
              </w:divBdr>
            </w:div>
            <w:div w:id="524173430">
              <w:marLeft w:val="0"/>
              <w:marRight w:val="0"/>
              <w:marTop w:val="0"/>
              <w:marBottom w:val="0"/>
              <w:divBdr>
                <w:top w:val="none" w:sz="0" w:space="0" w:color="auto"/>
                <w:left w:val="none" w:sz="0" w:space="0" w:color="auto"/>
                <w:bottom w:val="none" w:sz="0" w:space="0" w:color="auto"/>
                <w:right w:val="none" w:sz="0" w:space="0" w:color="auto"/>
              </w:divBdr>
            </w:div>
            <w:div w:id="2008902755">
              <w:marLeft w:val="0"/>
              <w:marRight w:val="0"/>
              <w:marTop w:val="0"/>
              <w:marBottom w:val="0"/>
              <w:divBdr>
                <w:top w:val="none" w:sz="0" w:space="0" w:color="auto"/>
                <w:left w:val="none" w:sz="0" w:space="0" w:color="auto"/>
                <w:bottom w:val="none" w:sz="0" w:space="0" w:color="auto"/>
                <w:right w:val="none" w:sz="0" w:space="0" w:color="auto"/>
              </w:divBdr>
            </w:div>
            <w:div w:id="779450476">
              <w:marLeft w:val="0"/>
              <w:marRight w:val="0"/>
              <w:marTop w:val="0"/>
              <w:marBottom w:val="0"/>
              <w:divBdr>
                <w:top w:val="none" w:sz="0" w:space="0" w:color="auto"/>
                <w:left w:val="none" w:sz="0" w:space="0" w:color="auto"/>
                <w:bottom w:val="none" w:sz="0" w:space="0" w:color="auto"/>
                <w:right w:val="none" w:sz="0" w:space="0" w:color="auto"/>
              </w:divBdr>
            </w:div>
            <w:div w:id="1862627336">
              <w:marLeft w:val="0"/>
              <w:marRight w:val="0"/>
              <w:marTop w:val="0"/>
              <w:marBottom w:val="0"/>
              <w:divBdr>
                <w:top w:val="none" w:sz="0" w:space="0" w:color="auto"/>
                <w:left w:val="none" w:sz="0" w:space="0" w:color="auto"/>
                <w:bottom w:val="none" w:sz="0" w:space="0" w:color="auto"/>
                <w:right w:val="none" w:sz="0" w:space="0" w:color="auto"/>
              </w:divBdr>
            </w:div>
            <w:div w:id="2124035396">
              <w:marLeft w:val="0"/>
              <w:marRight w:val="0"/>
              <w:marTop w:val="0"/>
              <w:marBottom w:val="0"/>
              <w:divBdr>
                <w:top w:val="none" w:sz="0" w:space="0" w:color="auto"/>
                <w:left w:val="none" w:sz="0" w:space="0" w:color="auto"/>
                <w:bottom w:val="none" w:sz="0" w:space="0" w:color="auto"/>
                <w:right w:val="none" w:sz="0" w:space="0" w:color="auto"/>
              </w:divBdr>
            </w:div>
            <w:div w:id="1996108956">
              <w:marLeft w:val="0"/>
              <w:marRight w:val="0"/>
              <w:marTop w:val="0"/>
              <w:marBottom w:val="0"/>
              <w:divBdr>
                <w:top w:val="none" w:sz="0" w:space="0" w:color="auto"/>
                <w:left w:val="none" w:sz="0" w:space="0" w:color="auto"/>
                <w:bottom w:val="none" w:sz="0" w:space="0" w:color="auto"/>
                <w:right w:val="none" w:sz="0" w:space="0" w:color="auto"/>
              </w:divBdr>
            </w:div>
            <w:div w:id="1248229940">
              <w:marLeft w:val="0"/>
              <w:marRight w:val="0"/>
              <w:marTop w:val="0"/>
              <w:marBottom w:val="0"/>
              <w:divBdr>
                <w:top w:val="none" w:sz="0" w:space="0" w:color="auto"/>
                <w:left w:val="none" w:sz="0" w:space="0" w:color="auto"/>
                <w:bottom w:val="none" w:sz="0" w:space="0" w:color="auto"/>
                <w:right w:val="none" w:sz="0" w:space="0" w:color="auto"/>
              </w:divBdr>
            </w:div>
            <w:div w:id="1245721484">
              <w:marLeft w:val="0"/>
              <w:marRight w:val="0"/>
              <w:marTop w:val="0"/>
              <w:marBottom w:val="0"/>
              <w:divBdr>
                <w:top w:val="none" w:sz="0" w:space="0" w:color="auto"/>
                <w:left w:val="none" w:sz="0" w:space="0" w:color="auto"/>
                <w:bottom w:val="none" w:sz="0" w:space="0" w:color="auto"/>
                <w:right w:val="none" w:sz="0" w:space="0" w:color="auto"/>
              </w:divBdr>
            </w:div>
            <w:div w:id="624821908">
              <w:marLeft w:val="0"/>
              <w:marRight w:val="0"/>
              <w:marTop w:val="0"/>
              <w:marBottom w:val="0"/>
              <w:divBdr>
                <w:top w:val="none" w:sz="0" w:space="0" w:color="auto"/>
                <w:left w:val="none" w:sz="0" w:space="0" w:color="auto"/>
                <w:bottom w:val="none" w:sz="0" w:space="0" w:color="auto"/>
                <w:right w:val="none" w:sz="0" w:space="0" w:color="auto"/>
              </w:divBdr>
            </w:div>
            <w:div w:id="1851869619">
              <w:marLeft w:val="0"/>
              <w:marRight w:val="0"/>
              <w:marTop w:val="0"/>
              <w:marBottom w:val="0"/>
              <w:divBdr>
                <w:top w:val="none" w:sz="0" w:space="0" w:color="auto"/>
                <w:left w:val="none" w:sz="0" w:space="0" w:color="auto"/>
                <w:bottom w:val="none" w:sz="0" w:space="0" w:color="auto"/>
                <w:right w:val="none" w:sz="0" w:space="0" w:color="auto"/>
              </w:divBdr>
            </w:div>
            <w:div w:id="2094546885">
              <w:marLeft w:val="0"/>
              <w:marRight w:val="0"/>
              <w:marTop w:val="0"/>
              <w:marBottom w:val="0"/>
              <w:divBdr>
                <w:top w:val="none" w:sz="0" w:space="0" w:color="auto"/>
                <w:left w:val="none" w:sz="0" w:space="0" w:color="auto"/>
                <w:bottom w:val="none" w:sz="0" w:space="0" w:color="auto"/>
                <w:right w:val="none" w:sz="0" w:space="0" w:color="auto"/>
              </w:divBdr>
            </w:div>
            <w:div w:id="224032614">
              <w:marLeft w:val="0"/>
              <w:marRight w:val="0"/>
              <w:marTop w:val="0"/>
              <w:marBottom w:val="0"/>
              <w:divBdr>
                <w:top w:val="none" w:sz="0" w:space="0" w:color="auto"/>
                <w:left w:val="none" w:sz="0" w:space="0" w:color="auto"/>
                <w:bottom w:val="none" w:sz="0" w:space="0" w:color="auto"/>
                <w:right w:val="none" w:sz="0" w:space="0" w:color="auto"/>
              </w:divBdr>
            </w:div>
            <w:div w:id="968129530">
              <w:marLeft w:val="0"/>
              <w:marRight w:val="0"/>
              <w:marTop w:val="0"/>
              <w:marBottom w:val="0"/>
              <w:divBdr>
                <w:top w:val="none" w:sz="0" w:space="0" w:color="auto"/>
                <w:left w:val="none" w:sz="0" w:space="0" w:color="auto"/>
                <w:bottom w:val="none" w:sz="0" w:space="0" w:color="auto"/>
                <w:right w:val="none" w:sz="0" w:space="0" w:color="auto"/>
              </w:divBdr>
            </w:div>
            <w:div w:id="1595015824">
              <w:marLeft w:val="0"/>
              <w:marRight w:val="0"/>
              <w:marTop w:val="0"/>
              <w:marBottom w:val="0"/>
              <w:divBdr>
                <w:top w:val="none" w:sz="0" w:space="0" w:color="auto"/>
                <w:left w:val="none" w:sz="0" w:space="0" w:color="auto"/>
                <w:bottom w:val="none" w:sz="0" w:space="0" w:color="auto"/>
                <w:right w:val="none" w:sz="0" w:space="0" w:color="auto"/>
              </w:divBdr>
            </w:div>
          </w:divsChild>
        </w:div>
        <w:div w:id="545530856">
          <w:marLeft w:val="0"/>
          <w:marRight w:val="0"/>
          <w:marTop w:val="0"/>
          <w:marBottom w:val="120"/>
          <w:divBdr>
            <w:top w:val="none" w:sz="0" w:space="0" w:color="auto"/>
            <w:left w:val="none" w:sz="0" w:space="0" w:color="auto"/>
            <w:bottom w:val="none" w:sz="0" w:space="0" w:color="auto"/>
            <w:right w:val="none" w:sz="0" w:space="0" w:color="auto"/>
          </w:divBdr>
          <w:divsChild>
            <w:div w:id="753015030">
              <w:marLeft w:val="0"/>
              <w:marRight w:val="0"/>
              <w:marTop w:val="0"/>
              <w:marBottom w:val="0"/>
              <w:divBdr>
                <w:top w:val="none" w:sz="0" w:space="0" w:color="auto"/>
                <w:left w:val="none" w:sz="0" w:space="0" w:color="auto"/>
                <w:bottom w:val="none" w:sz="0" w:space="0" w:color="auto"/>
                <w:right w:val="none" w:sz="0" w:space="0" w:color="auto"/>
              </w:divBdr>
            </w:div>
            <w:div w:id="305623625">
              <w:marLeft w:val="0"/>
              <w:marRight w:val="0"/>
              <w:marTop w:val="0"/>
              <w:marBottom w:val="0"/>
              <w:divBdr>
                <w:top w:val="none" w:sz="0" w:space="0" w:color="auto"/>
                <w:left w:val="none" w:sz="0" w:space="0" w:color="auto"/>
                <w:bottom w:val="none" w:sz="0" w:space="0" w:color="auto"/>
                <w:right w:val="none" w:sz="0" w:space="0" w:color="auto"/>
              </w:divBdr>
            </w:div>
            <w:div w:id="2018968494">
              <w:marLeft w:val="0"/>
              <w:marRight w:val="0"/>
              <w:marTop w:val="0"/>
              <w:marBottom w:val="0"/>
              <w:divBdr>
                <w:top w:val="none" w:sz="0" w:space="0" w:color="auto"/>
                <w:left w:val="none" w:sz="0" w:space="0" w:color="auto"/>
                <w:bottom w:val="none" w:sz="0" w:space="0" w:color="auto"/>
                <w:right w:val="none" w:sz="0" w:space="0" w:color="auto"/>
              </w:divBdr>
            </w:div>
            <w:div w:id="638848383">
              <w:marLeft w:val="0"/>
              <w:marRight w:val="0"/>
              <w:marTop w:val="0"/>
              <w:marBottom w:val="0"/>
              <w:divBdr>
                <w:top w:val="none" w:sz="0" w:space="0" w:color="auto"/>
                <w:left w:val="none" w:sz="0" w:space="0" w:color="auto"/>
                <w:bottom w:val="none" w:sz="0" w:space="0" w:color="auto"/>
                <w:right w:val="none" w:sz="0" w:space="0" w:color="auto"/>
              </w:divBdr>
            </w:div>
            <w:div w:id="1585651812">
              <w:marLeft w:val="0"/>
              <w:marRight w:val="0"/>
              <w:marTop w:val="0"/>
              <w:marBottom w:val="0"/>
              <w:divBdr>
                <w:top w:val="none" w:sz="0" w:space="0" w:color="auto"/>
                <w:left w:val="none" w:sz="0" w:space="0" w:color="auto"/>
                <w:bottom w:val="none" w:sz="0" w:space="0" w:color="auto"/>
                <w:right w:val="none" w:sz="0" w:space="0" w:color="auto"/>
              </w:divBdr>
            </w:div>
            <w:div w:id="1004668153">
              <w:marLeft w:val="0"/>
              <w:marRight w:val="0"/>
              <w:marTop w:val="0"/>
              <w:marBottom w:val="0"/>
              <w:divBdr>
                <w:top w:val="none" w:sz="0" w:space="0" w:color="auto"/>
                <w:left w:val="none" w:sz="0" w:space="0" w:color="auto"/>
                <w:bottom w:val="none" w:sz="0" w:space="0" w:color="auto"/>
                <w:right w:val="none" w:sz="0" w:space="0" w:color="auto"/>
              </w:divBdr>
            </w:div>
            <w:div w:id="1115562734">
              <w:marLeft w:val="0"/>
              <w:marRight w:val="0"/>
              <w:marTop w:val="0"/>
              <w:marBottom w:val="0"/>
              <w:divBdr>
                <w:top w:val="none" w:sz="0" w:space="0" w:color="auto"/>
                <w:left w:val="none" w:sz="0" w:space="0" w:color="auto"/>
                <w:bottom w:val="none" w:sz="0" w:space="0" w:color="auto"/>
                <w:right w:val="none" w:sz="0" w:space="0" w:color="auto"/>
              </w:divBdr>
            </w:div>
            <w:div w:id="574822493">
              <w:marLeft w:val="0"/>
              <w:marRight w:val="0"/>
              <w:marTop w:val="0"/>
              <w:marBottom w:val="0"/>
              <w:divBdr>
                <w:top w:val="none" w:sz="0" w:space="0" w:color="auto"/>
                <w:left w:val="none" w:sz="0" w:space="0" w:color="auto"/>
                <w:bottom w:val="none" w:sz="0" w:space="0" w:color="auto"/>
                <w:right w:val="none" w:sz="0" w:space="0" w:color="auto"/>
              </w:divBdr>
            </w:div>
            <w:div w:id="1049644542">
              <w:marLeft w:val="0"/>
              <w:marRight w:val="0"/>
              <w:marTop w:val="0"/>
              <w:marBottom w:val="0"/>
              <w:divBdr>
                <w:top w:val="none" w:sz="0" w:space="0" w:color="auto"/>
                <w:left w:val="none" w:sz="0" w:space="0" w:color="auto"/>
                <w:bottom w:val="none" w:sz="0" w:space="0" w:color="auto"/>
                <w:right w:val="none" w:sz="0" w:space="0" w:color="auto"/>
              </w:divBdr>
            </w:div>
            <w:div w:id="605313139">
              <w:marLeft w:val="0"/>
              <w:marRight w:val="0"/>
              <w:marTop w:val="0"/>
              <w:marBottom w:val="0"/>
              <w:divBdr>
                <w:top w:val="none" w:sz="0" w:space="0" w:color="auto"/>
                <w:left w:val="none" w:sz="0" w:space="0" w:color="auto"/>
                <w:bottom w:val="none" w:sz="0" w:space="0" w:color="auto"/>
                <w:right w:val="none" w:sz="0" w:space="0" w:color="auto"/>
              </w:divBdr>
            </w:div>
            <w:div w:id="1615282205">
              <w:marLeft w:val="0"/>
              <w:marRight w:val="0"/>
              <w:marTop w:val="0"/>
              <w:marBottom w:val="0"/>
              <w:divBdr>
                <w:top w:val="none" w:sz="0" w:space="0" w:color="auto"/>
                <w:left w:val="none" w:sz="0" w:space="0" w:color="auto"/>
                <w:bottom w:val="none" w:sz="0" w:space="0" w:color="auto"/>
                <w:right w:val="none" w:sz="0" w:space="0" w:color="auto"/>
              </w:divBdr>
            </w:div>
            <w:div w:id="765658583">
              <w:marLeft w:val="0"/>
              <w:marRight w:val="0"/>
              <w:marTop w:val="0"/>
              <w:marBottom w:val="0"/>
              <w:divBdr>
                <w:top w:val="none" w:sz="0" w:space="0" w:color="auto"/>
                <w:left w:val="none" w:sz="0" w:space="0" w:color="auto"/>
                <w:bottom w:val="none" w:sz="0" w:space="0" w:color="auto"/>
                <w:right w:val="none" w:sz="0" w:space="0" w:color="auto"/>
              </w:divBdr>
            </w:div>
            <w:div w:id="64885098">
              <w:marLeft w:val="0"/>
              <w:marRight w:val="0"/>
              <w:marTop w:val="0"/>
              <w:marBottom w:val="0"/>
              <w:divBdr>
                <w:top w:val="none" w:sz="0" w:space="0" w:color="auto"/>
                <w:left w:val="none" w:sz="0" w:space="0" w:color="auto"/>
                <w:bottom w:val="none" w:sz="0" w:space="0" w:color="auto"/>
                <w:right w:val="none" w:sz="0" w:space="0" w:color="auto"/>
              </w:divBdr>
            </w:div>
          </w:divsChild>
        </w:div>
        <w:div w:id="892498073">
          <w:marLeft w:val="0"/>
          <w:marRight w:val="0"/>
          <w:marTop w:val="0"/>
          <w:marBottom w:val="120"/>
          <w:divBdr>
            <w:top w:val="none" w:sz="0" w:space="0" w:color="auto"/>
            <w:left w:val="none" w:sz="0" w:space="0" w:color="auto"/>
            <w:bottom w:val="none" w:sz="0" w:space="0" w:color="auto"/>
            <w:right w:val="none" w:sz="0" w:space="0" w:color="auto"/>
          </w:divBdr>
          <w:divsChild>
            <w:div w:id="160049956">
              <w:marLeft w:val="0"/>
              <w:marRight w:val="0"/>
              <w:marTop w:val="0"/>
              <w:marBottom w:val="0"/>
              <w:divBdr>
                <w:top w:val="none" w:sz="0" w:space="0" w:color="auto"/>
                <w:left w:val="none" w:sz="0" w:space="0" w:color="auto"/>
                <w:bottom w:val="none" w:sz="0" w:space="0" w:color="auto"/>
                <w:right w:val="none" w:sz="0" w:space="0" w:color="auto"/>
              </w:divBdr>
            </w:div>
            <w:div w:id="325789239">
              <w:marLeft w:val="0"/>
              <w:marRight w:val="0"/>
              <w:marTop w:val="0"/>
              <w:marBottom w:val="0"/>
              <w:divBdr>
                <w:top w:val="none" w:sz="0" w:space="0" w:color="auto"/>
                <w:left w:val="none" w:sz="0" w:space="0" w:color="auto"/>
                <w:bottom w:val="none" w:sz="0" w:space="0" w:color="auto"/>
                <w:right w:val="none" w:sz="0" w:space="0" w:color="auto"/>
              </w:divBdr>
            </w:div>
            <w:div w:id="280914991">
              <w:marLeft w:val="0"/>
              <w:marRight w:val="0"/>
              <w:marTop w:val="0"/>
              <w:marBottom w:val="0"/>
              <w:divBdr>
                <w:top w:val="none" w:sz="0" w:space="0" w:color="auto"/>
                <w:left w:val="none" w:sz="0" w:space="0" w:color="auto"/>
                <w:bottom w:val="none" w:sz="0" w:space="0" w:color="auto"/>
                <w:right w:val="none" w:sz="0" w:space="0" w:color="auto"/>
              </w:divBdr>
            </w:div>
            <w:div w:id="1663775889">
              <w:marLeft w:val="0"/>
              <w:marRight w:val="0"/>
              <w:marTop w:val="0"/>
              <w:marBottom w:val="0"/>
              <w:divBdr>
                <w:top w:val="none" w:sz="0" w:space="0" w:color="auto"/>
                <w:left w:val="none" w:sz="0" w:space="0" w:color="auto"/>
                <w:bottom w:val="none" w:sz="0" w:space="0" w:color="auto"/>
                <w:right w:val="none" w:sz="0" w:space="0" w:color="auto"/>
              </w:divBdr>
            </w:div>
            <w:div w:id="693457583">
              <w:marLeft w:val="0"/>
              <w:marRight w:val="0"/>
              <w:marTop w:val="0"/>
              <w:marBottom w:val="0"/>
              <w:divBdr>
                <w:top w:val="none" w:sz="0" w:space="0" w:color="auto"/>
                <w:left w:val="none" w:sz="0" w:space="0" w:color="auto"/>
                <w:bottom w:val="none" w:sz="0" w:space="0" w:color="auto"/>
                <w:right w:val="none" w:sz="0" w:space="0" w:color="auto"/>
              </w:divBdr>
            </w:div>
            <w:div w:id="360320076">
              <w:marLeft w:val="0"/>
              <w:marRight w:val="0"/>
              <w:marTop w:val="0"/>
              <w:marBottom w:val="0"/>
              <w:divBdr>
                <w:top w:val="none" w:sz="0" w:space="0" w:color="auto"/>
                <w:left w:val="none" w:sz="0" w:space="0" w:color="auto"/>
                <w:bottom w:val="none" w:sz="0" w:space="0" w:color="auto"/>
                <w:right w:val="none" w:sz="0" w:space="0" w:color="auto"/>
              </w:divBdr>
            </w:div>
            <w:div w:id="1142842444">
              <w:marLeft w:val="0"/>
              <w:marRight w:val="0"/>
              <w:marTop w:val="0"/>
              <w:marBottom w:val="0"/>
              <w:divBdr>
                <w:top w:val="none" w:sz="0" w:space="0" w:color="auto"/>
                <w:left w:val="none" w:sz="0" w:space="0" w:color="auto"/>
                <w:bottom w:val="none" w:sz="0" w:space="0" w:color="auto"/>
                <w:right w:val="none" w:sz="0" w:space="0" w:color="auto"/>
              </w:divBdr>
            </w:div>
            <w:div w:id="1355497015">
              <w:marLeft w:val="0"/>
              <w:marRight w:val="0"/>
              <w:marTop w:val="0"/>
              <w:marBottom w:val="0"/>
              <w:divBdr>
                <w:top w:val="none" w:sz="0" w:space="0" w:color="auto"/>
                <w:left w:val="none" w:sz="0" w:space="0" w:color="auto"/>
                <w:bottom w:val="none" w:sz="0" w:space="0" w:color="auto"/>
                <w:right w:val="none" w:sz="0" w:space="0" w:color="auto"/>
              </w:divBdr>
            </w:div>
            <w:div w:id="1748846502">
              <w:marLeft w:val="0"/>
              <w:marRight w:val="0"/>
              <w:marTop w:val="0"/>
              <w:marBottom w:val="0"/>
              <w:divBdr>
                <w:top w:val="none" w:sz="0" w:space="0" w:color="auto"/>
                <w:left w:val="none" w:sz="0" w:space="0" w:color="auto"/>
                <w:bottom w:val="none" w:sz="0" w:space="0" w:color="auto"/>
                <w:right w:val="none" w:sz="0" w:space="0" w:color="auto"/>
              </w:divBdr>
            </w:div>
            <w:div w:id="966551321">
              <w:marLeft w:val="0"/>
              <w:marRight w:val="0"/>
              <w:marTop w:val="0"/>
              <w:marBottom w:val="0"/>
              <w:divBdr>
                <w:top w:val="none" w:sz="0" w:space="0" w:color="auto"/>
                <w:left w:val="none" w:sz="0" w:space="0" w:color="auto"/>
                <w:bottom w:val="none" w:sz="0" w:space="0" w:color="auto"/>
                <w:right w:val="none" w:sz="0" w:space="0" w:color="auto"/>
              </w:divBdr>
            </w:div>
            <w:div w:id="1136796667">
              <w:marLeft w:val="0"/>
              <w:marRight w:val="0"/>
              <w:marTop w:val="0"/>
              <w:marBottom w:val="0"/>
              <w:divBdr>
                <w:top w:val="none" w:sz="0" w:space="0" w:color="auto"/>
                <w:left w:val="none" w:sz="0" w:space="0" w:color="auto"/>
                <w:bottom w:val="none" w:sz="0" w:space="0" w:color="auto"/>
                <w:right w:val="none" w:sz="0" w:space="0" w:color="auto"/>
              </w:divBdr>
            </w:div>
            <w:div w:id="1462764418">
              <w:marLeft w:val="0"/>
              <w:marRight w:val="0"/>
              <w:marTop w:val="0"/>
              <w:marBottom w:val="0"/>
              <w:divBdr>
                <w:top w:val="none" w:sz="0" w:space="0" w:color="auto"/>
                <w:left w:val="none" w:sz="0" w:space="0" w:color="auto"/>
                <w:bottom w:val="none" w:sz="0" w:space="0" w:color="auto"/>
                <w:right w:val="none" w:sz="0" w:space="0" w:color="auto"/>
              </w:divBdr>
            </w:div>
            <w:div w:id="730271015">
              <w:marLeft w:val="0"/>
              <w:marRight w:val="0"/>
              <w:marTop w:val="0"/>
              <w:marBottom w:val="0"/>
              <w:divBdr>
                <w:top w:val="none" w:sz="0" w:space="0" w:color="auto"/>
                <w:left w:val="none" w:sz="0" w:space="0" w:color="auto"/>
                <w:bottom w:val="none" w:sz="0" w:space="0" w:color="auto"/>
                <w:right w:val="none" w:sz="0" w:space="0" w:color="auto"/>
              </w:divBdr>
            </w:div>
            <w:div w:id="678387063">
              <w:marLeft w:val="0"/>
              <w:marRight w:val="0"/>
              <w:marTop w:val="0"/>
              <w:marBottom w:val="0"/>
              <w:divBdr>
                <w:top w:val="none" w:sz="0" w:space="0" w:color="auto"/>
                <w:left w:val="none" w:sz="0" w:space="0" w:color="auto"/>
                <w:bottom w:val="none" w:sz="0" w:space="0" w:color="auto"/>
                <w:right w:val="none" w:sz="0" w:space="0" w:color="auto"/>
              </w:divBdr>
            </w:div>
          </w:divsChild>
        </w:div>
        <w:div w:id="579293421">
          <w:marLeft w:val="0"/>
          <w:marRight w:val="0"/>
          <w:marTop w:val="0"/>
          <w:marBottom w:val="120"/>
          <w:divBdr>
            <w:top w:val="none" w:sz="0" w:space="0" w:color="auto"/>
            <w:left w:val="none" w:sz="0" w:space="0" w:color="auto"/>
            <w:bottom w:val="none" w:sz="0" w:space="0" w:color="auto"/>
            <w:right w:val="none" w:sz="0" w:space="0" w:color="auto"/>
          </w:divBdr>
          <w:divsChild>
            <w:div w:id="1350333277">
              <w:marLeft w:val="0"/>
              <w:marRight w:val="0"/>
              <w:marTop w:val="0"/>
              <w:marBottom w:val="0"/>
              <w:divBdr>
                <w:top w:val="none" w:sz="0" w:space="0" w:color="auto"/>
                <w:left w:val="none" w:sz="0" w:space="0" w:color="auto"/>
                <w:bottom w:val="none" w:sz="0" w:space="0" w:color="auto"/>
                <w:right w:val="none" w:sz="0" w:space="0" w:color="auto"/>
              </w:divBdr>
            </w:div>
            <w:div w:id="1858084286">
              <w:marLeft w:val="0"/>
              <w:marRight w:val="0"/>
              <w:marTop w:val="0"/>
              <w:marBottom w:val="0"/>
              <w:divBdr>
                <w:top w:val="none" w:sz="0" w:space="0" w:color="auto"/>
                <w:left w:val="none" w:sz="0" w:space="0" w:color="auto"/>
                <w:bottom w:val="none" w:sz="0" w:space="0" w:color="auto"/>
                <w:right w:val="none" w:sz="0" w:space="0" w:color="auto"/>
              </w:divBdr>
            </w:div>
            <w:div w:id="313678956">
              <w:marLeft w:val="0"/>
              <w:marRight w:val="0"/>
              <w:marTop w:val="0"/>
              <w:marBottom w:val="0"/>
              <w:divBdr>
                <w:top w:val="none" w:sz="0" w:space="0" w:color="auto"/>
                <w:left w:val="none" w:sz="0" w:space="0" w:color="auto"/>
                <w:bottom w:val="none" w:sz="0" w:space="0" w:color="auto"/>
                <w:right w:val="none" w:sz="0" w:space="0" w:color="auto"/>
              </w:divBdr>
            </w:div>
            <w:div w:id="1297293543">
              <w:marLeft w:val="0"/>
              <w:marRight w:val="0"/>
              <w:marTop w:val="0"/>
              <w:marBottom w:val="0"/>
              <w:divBdr>
                <w:top w:val="none" w:sz="0" w:space="0" w:color="auto"/>
                <w:left w:val="none" w:sz="0" w:space="0" w:color="auto"/>
                <w:bottom w:val="none" w:sz="0" w:space="0" w:color="auto"/>
                <w:right w:val="none" w:sz="0" w:space="0" w:color="auto"/>
              </w:divBdr>
            </w:div>
            <w:div w:id="1268197637">
              <w:marLeft w:val="0"/>
              <w:marRight w:val="0"/>
              <w:marTop w:val="0"/>
              <w:marBottom w:val="0"/>
              <w:divBdr>
                <w:top w:val="none" w:sz="0" w:space="0" w:color="auto"/>
                <w:left w:val="none" w:sz="0" w:space="0" w:color="auto"/>
                <w:bottom w:val="none" w:sz="0" w:space="0" w:color="auto"/>
                <w:right w:val="none" w:sz="0" w:space="0" w:color="auto"/>
              </w:divBdr>
            </w:div>
            <w:div w:id="1117943869">
              <w:marLeft w:val="0"/>
              <w:marRight w:val="0"/>
              <w:marTop w:val="0"/>
              <w:marBottom w:val="0"/>
              <w:divBdr>
                <w:top w:val="none" w:sz="0" w:space="0" w:color="auto"/>
                <w:left w:val="none" w:sz="0" w:space="0" w:color="auto"/>
                <w:bottom w:val="none" w:sz="0" w:space="0" w:color="auto"/>
                <w:right w:val="none" w:sz="0" w:space="0" w:color="auto"/>
              </w:divBdr>
            </w:div>
            <w:div w:id="1516729604">
              <w:marLeft w:val="0"/>
              <w:marRight w:val="0"/>
              <w:marTop w:val="0"/>
              <w:marBottom w:val="0"/>
              <w:divBdr>
                <w:top w:val="none" w:sz="0" w:space="0" w:color="auto"/>
                <w:left w:val="none" w:sz="0" w:space="0" w:color="auto"/>
                <w:bottom w:val="none" w:sz="0" w:space="0" w:color="auto"/>
                <w:right w:val="none" w:sz="0" w:space="0" w:color="auto"/>
              </w:divBdr>
            </w:div>
            <w:div w:id="1174882767">
              <w:marLeft w:val="0"/>
              <w:marRight w:val="0"/>
              <w:marTop w:val="0"/>
              <w:marBottom w:val="0"/>
              <w:divBdr>
                <w:top w:val="none" w:sz="0" w:space="0" w:color="auto"/>
                <w:left w:val="none" w:sz="0" w:space="0" w:color="auto"/>
                <w:bottom w:val="none" w:sz="0" w:space="0" w:color="auto"/>
                <w:right w:val="none" w:sz="0" w:space="0" w:color="auto"/>
              </w:divBdr>
            </w:div>
          </w:divsChild>
        </w:div>
        <w:div w:id="713886479">
          <w:marLeft w:val="0"/>
          <w:marRight w:val="0"/>
          <w:marTop w:val="0"/>
          <w:marBottom w:val="120"/>
          <w:divBdr>
            <w:top w:val="none" w:sz="0" w:space="0" w:color="auto"/>
            <w:left w:val="none" w:sz="0" w:space="0" w:color="auto"/>
            <w:bottom w:val="none" w:sz="0" w:space="0" w:color="auto"/>
            <w:right w:val="none" w:sz="0" w:space="0" w:color="auto"/>
          </w:divBdr>
          <w:divsChild>
            <w:div w:id="970793897">
              <w:marLeft w:val="0"/>
              <w:marRight w:val="0"/>
              <w:marTop w:val="0"/>
              <w:marBottom w:val="0"/>
              <w:divBdr>
                <w:top w:val="none" w:sz="0" w:space="0" w:color="auto"/>
                <w:left w:val="none" w:sz="0" w:space="0" w:color="auto"/>
                <w:bottom w:val="none" w:sz="0" w:space="0" w:color="auto"/>
                <w:right w:val="none" w:sz="0" w:space="0" w:color="auto"/>
              </w:divBdr>
            </w:div>
            <w:div w:id="424615333">
              <w:marLeft w:val="0"/>
              <w:marRight w:val="0"/>
              <w:marTop w:val="0"/>
              <w:marBottom w:val="0"/>
              <w:divBdr>
                <w:top w:val="none" w:sz="0" w:space="0" w:color="auto"/>
                <w:left w:val="none" w:sz="0" w:space="0" w:color="auto"/>
                <w:bottom w:val="none" w:sz="0" w:space="0" w:color="auto"/>
                <w:right w:val="none" w:sz="0" w:space="0" w:color="auto"/>
              </w:divBdr>
            </w:div>
            <w:div w:id="1496610108">
              <w:marLeft w:val="0"/>
              <w:marRight w:val="0"/>
              <w:marTop w:val="0"/>
              <w:marBottom w:val="0"/>
              <w:divBdr>
                <w:top w:val="none" w:sz="0" w:space="0" w:color="auto"/>
                <w:left w:val="none" w:sz="0" w:space="0" w:color="auto"/>
                <w:bottom w:val="none" w:sz="0" w:space="0" w:color="auto"/>
                <w:right w:val="none" w:sz="0" w:space="0" w:color="auto"/>
              </w:divBdr>
            </w:div>
          </w:divsChild>
        </w:div>
        <w:div w:id="142310741">
          <w:marLeft w:val="0"/>
          <w:marRight w:val="0"/>
          <w:marTop w:val="0"/>
          <w:marBottom w:val="120"/>
          <w:divBdr>
            <w:top w:val="none" w:sz="0" w:space="0" w:color="auto"/>
            <w:left w:val="none" w:sz="0" w:space="0" w:color="auto"/>
            <w:bottom w:val="none" w:sz="0" w:space="0" w:color="auto"/>
            <w:right w:val="none" w:sz="0" w:space="0" w:color="auto"/>
          </w:divBdr>
          <w:divsChild>
            <w:div w:id="1377504800">
              <w:marLeft w:val="0"/>
              <w:marRight w:val="0"/>
              <w:marTop w:val="0"/>
              <w:marBottom w:val="0"/>
              <w:divBdr>
                <w:top w:val="none" w:sz="0" w:space="0" w:color="auto"/>
                <w:left w:val="none" w:sz="0" w:space="0" w:color="auto"/>
                <w:bottom w:val="none" w:sz="0" w:space="0" w:color="auto"/>
                <w:right w:val="none" w:sz="0" w:space="0" w:color="auto"/>
              </w:divBdr>
            </w:div>
            <w:div w:id="1596328631">
              <w:marLeft w:val="0"/>
              <w:marRight w:val="0"/>
              <w:marTop w:val="0"/>
              <w:marBottom w:val="0"/>
              <w:divBdr>
                <w:top w:val="none" w:sz="0" w:space="0" w:color="auto"/>
                <w:left w:val="none" w:sz="0" w:space="0" w:color="auto"/>
                <w:bottom w:val="none" w:sz="0" w:space="0" w:color="auto"/>
                <w:right w:val="none" w:sz="0" w:space="0" w:color="auto"/>
              </w:divBdr>
            </w:div>
          </w:divsChild>
        </w:div>
        <w:div w:id="699284831">
          <w:marLeft w:val="0"/>
          <w:marRight w:val="0"/>
          <w:marTop w:val="0"/>
          <w:marBottom w:val="120"/>
          <w:divBdr>
            <w:top w:val="none" w:sz="0" w:space="0" w:color="auto"/>
            <w:left w:val="none" w:sz="0" w:space="0" w:color="auto"/>
            <w:bottom w:val="none" w:sz="0" w:space="0" w:color="auto"/>
            <w:right w:val="none" w:sz="0" w:space="0" w:color="auto"/>
          </w:divBdr>
          <w:divsChild>
            <w:div w:id="1644307479">
              <w:marLeft w:val="0"/>
              <w:marRight w:val="0"/>
              <w:marTop w:val="0"/>
              <w:marBottom w:val="0"/>
              <w:divBdr>
                <w:top w:val="none" w:sz="0" w:space="0" w:color="auto"/>
                <w:left w:val="none" w:sz="0" w:space="0" w:color="auto"/>
                <w:bottom w:val="none" w:sz="0" w:space="0" w:color="auto"/>
                <w:right w:val="none" w:sz="0" w:space="0" w:color="auto"/>
              </w:divBdr>
            </w:div>
          </w:divsChild>
        </w:div>
        <w:div w:id="2132507283">
          <w:marLeft w:val="0"/>
          <w:marRight w:val="0"/>
          <w:marTop w:val="0"/>
          <w:marBottom w:val="120"/>
          <w:divBdr>
            <w:top w:val="none" w:sz="0" w:space="0" w:color="auto"/>
            <w:left w:val="none" w:sz="0" w:space="0" w:color="auto"/>
            <w:bottom w:val="none" w:sz="0" w:space="0" w:color="auto"/>
            <w:right w:val="none" w:sz="0" w:space="0" w:color="auto"/>
          </w:divBdr>
          <w:divsChild>
            <w:div w:id="1954288746">
              <w:marLeft w:val="0"/>
              <w:marRight w:val="0"/>
              <w:marTop w:val="0"/>
              <w:marBottom w:val="0"/>
              <w:divBdr>
                <w:top w:val="none" w:sz="0" w:space="0" w:color="auto"/>
                <w:left w:val="none" w:sz="0" w:space="0" w:color="auto"/>
                <w:bottom w:val="none" w:sz="0" w:space="0" w:color="auto"/>
                <w:right w:val="none" w:sz="0" w:space="0" w:color="auto"/>
              </w:divBdr>
            </w:div>
            <w:div w:id="1017344969">
              <w:marLeft w:val="0"/>
              <w:marRight w:val="0"/>
              <w:marTop w:val="0"/>
              <w:marBottom w:val="0"/>
              <w:divBdr>
                <w:top w:val="none" w:sz="0" w:space="0" w:color="auto"/>
                <w:left w:val="none" w:sz="0" w:space="0" w:color="auto"/>
                <w:bottom w:val="none" w:sz="0" w:space="0" w:color="auto"/>
                <w:right w:val="none" w:sz="0" w:space="0" w:color="auto"/>
              </w:divBdr>
            </w:div>
          </w:divsChild>
        </w:div>
        <w:div w:id="642780340">
          <w:marLeft w:val="0"/>
          <w:marRight w:val="0"/>
          <w:marTop w:val="0"/>
          <w:marBottom w:val="120"/>
          <w:divBdr>
            <w:top w:val="none" w:sz="0" w:space="0" w:color="auto"/>
            <w:left w:val="none" w:sz="0" w:space="0" w:color="auto"/>
            <w:bottom w:val="none" w:sz="0" w:space="0" w:color="auto"/>
            <w:right w:val="none" w:sz="0" w:space="0" w:color="auto"/>
          </w:divBdr>
          <w:divsChild>
            <w:div w:id="29648307">
              <w:marLeft w:val="0"/>
              <w:marRight w:val="0"/>
              <w:marTop w:val="0"/>
              <w:marBottom w:val="0"/>
              <w:divBdr>
                <w:top w:val="none" w:sz="0" w:space="0" w:color="auto"/>
                <w:left w:val="none" w:sz="0" w:space="0" w:color="auto"/>
                <w:bottom w:val="none" w:sz="0" w:space="0" w:color="auto"/>
                <w:right w:val="none" w:sz="0" w:space="0" w:color="auto"/>
              </w:divBdr>
            </w:div>
            <w:div w:id="856776068">
              <w:marLeft w:val="0"/>
              <w:marRight w:val="0"/>
              <w:marTop w:val="0"/>
              <w:marBottom w:val="0"/>
              <w:divBdr>
                <w:top w:val="none" w:sz="0" w:space="0" w:color="auto"/>
                <w:left w:val="none" w:sz="0" w:space="0" w:color="auto"/>
                <w:bottom w:val="none" w:sz="0" w:space="0" w:color="auto"/>
                <w:right w:val="none" w:sz="0" w:space="0" w:color="auto"/>
              </w:divBdr>
            </w:div>
            <w:div w:id="1080642990">
              <w:marLeft w:val="0"/>
              <w:marRight w:val="0"/>
              <w:marTop w:val="0"/>
              <w:marBottom w:val="0"/>
              <w:divBdr>
                <w:top w:val="none" w:sz="0" w:space="0" w:color="auto"/>
                <w:left w:val="none" w:sz="0" w:space="0" w:color="auto"/>
                <w:bottom w:val="none" w:sz="0" w:space="0" w:color="auto"/>
                <w:right w:val="none" w:sz="0" w:space="0" w:color="auto"/>
              </w:divBdr>
            </w:div>
            <w:div w:id="859440056">
              <w:marLeft w:val="0"/>
              <w:marRight w:val="0"/>
              <w:marTop w:val="0"/>
              <w:marBottom w:val="0"/>
              <w:divBdr>
                <w:top w:val="none" w:sz="0" w:space="0" w:color="auto"/>
                <w:left w:val="none" w:sz="0" w:space="0" w:color="auto"/>
                <w:bottom w:val="none" w:sz="0" w:space="0" w:color="auto"/>
                <w:right w:val="none" w:sz="0" w:space="0" w:color="auto"/>
              </w:divBdr>
            </w:div>
          </w:divsChild>
        </w:div>
        <w:div w:id="2028284350">
          <w:marLeft w:val="0"/>
          <w:marRight w:val="0"/>
          <w:marTop w:val="0"/>
          <w:marBottom w:val="120"/>
          <w:divBdr>
            <w:top w:val="none" w:sz="0" w:space="0" w:color="auto"/>
            <w:left w:val="none" w:sz="0" w:space="0" w:color="auto"/>
            <w:bottom w:val="none" w:sz="0" w:space="0" w:color="auto"/>
            <w:right w:val="none" w:sz="0" w:space="0" w:color="auto"/>
          </w:divBdr>
          <w:divsChild>
            <w:div w:id="1850368150">
              <w:marLeft w:val="0"/>
              <w:marRight w:val="0"/>
              <w:marTop w:val="0"/>
              <w:marBottom w:val="0"/>
              <w:divBdr>
                <w:top w:val="none" w:sz="0" w:space="0" w:color="auto"/>
                <w:left w:val="none" w:sz="0" w:space="0" w:color="auto"/>
                <w:bottom w:val="none" w:sz="0" w:space="0" w:color="auto"/>
                <w:right w:val="none" w:sz="0" w:space="0" w:color="auto"/>
              </w:divBdr>
            </w:div>
          </w:divsChild>
        </w:div>
        <w:div w:id="1723477842">
          <w:marLeft w:val="0"/>
          <w:marRight w:val="0"/>
          <w:marTop w:val="150"/>
          <w:marBottom w:val="0"/>
          <w:divBdr>
            <w:top w:val="none" w:sz="0" w:space="0" w:color="auto"/>
            <w:left w:val="none" w:sz="0" w:space="0" w:color="auto"/>
            <w:bottom w:val="none" w:sz="0" w:space="0" w:color="auto"/>
            <w:right w:val="none" w:sz="0" w:space="0" w:color="auto"/>
          </w:divBdr>
        </w:div>
        <w:div w:id="1839038376">
          <w:marLeft w:val="0"/>
          <w:marRight w:val="0"/>
          <w:marTop w:val="0"/>
          <w:marBottom w:val="120"/>
          <w:divBdr>
            <w:top w:val="none" w:sz="0" w:space="0" w:color="auto"/>
            <w:left w:val="none" w:sz="0" w:space="0" w:color="auto"/>
            <w:bottom w:val="none" w:sz="0" w:space="0" w:color="auto"/>
            <w:right w:val="none" w:sz="0" w:space="0" w:color="auto"/>
          </w:divBdr>
          <w:divsChild>
            <w:div w:id="1928029104">
              <w:marLeft w:val="0"/>
              <w:marRight w:val="0"/>
              <w:marTop w:val="0"/>
              <w:marBottom w:val="0"/>
              <w:divBdr>
                <w:top w:val="none" w:sz="0" w:space="0" w:color="auto"/>
                <w:left w:val="none" w:sz="0" w:space="0" w:color="auto"/>
                <w:bottom w:val="none" w:sz="0" w:space="0" w:color="auto"/>
                <w:right w:val="none" w:sz="0" w:space="0" w:color="auto"/>
              </w:divBdr>
            </w:div>
            <w:div w:id="2137796012">
              <w:marLeft w:val="0"/>
              <w:marRight w:val="0"/>
              <w:marTop w:val="0"/>
              <w:marBottom w:val="0"/>
              <w:divBdr>
                <w:top w:val="none" w:sz="0" w:space="0" w:color="auto"/>
                <w:left w:val="none" w:sz="0" w:space="0" w:color="auto"/>
                <w:bottom w:val="none" w:sz="0" w:space="0" w:color="auto"/>
                <w:right w:val="none" w:sz="0" w:space="0" w:color="auto"/>
              </w:divBdr>
            </w:div>
            <w:div w:id="671955896">
              <w:marLeft w:val="0"/>
              <w:marRight w:val="0"/>
              <w:marTop w:val="0"/>
              <w:marBottom w:val="0"/>
              <w:divBdr>
                <w:top w:val="none" w:sz="0" w:space="0" w:color="auto"/>
                <w:left w:val="none" w:sz="0" w:space="0" w:color="auto"/>
                <w:bottom w:val="none" w:sz="0" w:space="0" w:color="auto"/>
                <w:right w:val="none" w:sz="0" w:space="0" w:color="auto"/>
              </w:divBdr>
            </w:div>
            <w:div w:id="687826961">
              <w:marLeft w:val="0"/>
              <w:marRight w:val="0"/>
              <w:marTop w:val="0"/>
              <w:marBottom w:val="0"/>
              <w:divBdr>
                <w:top w:val="none" w:sz="0" w:space="0" w:color="auto"/>
                <w:left w:val="none" w:sz="0" w:space="0" w:color="auto"/>
                <w:bottom w:val="none" w:sz="0" w:space="0" w:color="auto"/>
                <w:right w:val="none" w:sz="0" w:space="0" w:color="auto"/>
              </w:divBdr>
            </w:div>
            <w:div w:id="93404547">
              <w:marLeft w:val="0"/>
              <w:marRight w:val="0"/>
              <w:marTop w:val="0"/>
              <w:marBottom w:val="0"/>
              <w:divBdr>
                <w:top w:val="none" w:sz="0" w:space="0" w:color="auto"/>
                <w:left w:val="none" w:sz="0" w:space="0" w:color="auto"/>
                <w:bottom w:val="none" w:sz="0" w:space="0" w:color="auto"/>
                <w:right w:val="none" w:sz="0" w:space="0" w:color="auto"/>
              </w:divBdr>
            </w:div>
            <w:div w:id="1782728205">
              <w:marLeft w:val="0"/>
              <w:marRight w:val="0"/>
              <w:marTop w:val="0"/>
              <w:marBottom w:val="0"/>
              <w:divBdr>
                <w:top w:val="none" w:sz="0" w:space="0" w:color="auto"/>
                <w:left w:val="none" w:sz="0" w:space="0" w:color="auto"/>
                <w:bottom w:val="none" w:sz="0" w:space="0" w:color="auto"/>
                <w:right w:val="none" w:sz="0" w:space="0" w:color="auto"/>
              </w:divBdr>
            </w:div>
          </w:divsChild>
        </w:div>
        <w:div w:id="100033155">
          <w:marLeft w:val="0"/>
          <w:marRight w:val="0"/>
          <w:marTop w:val="0"/>
          <w:marBottom w:val="120"/>
          <w:divBdr>
            <w:top w:val="none" w:sz="0" w:space="0" w:color="auto"/>
            <w:left w:val="none" w:sz="0" w:space="0" w:color="auto"/>
            <w:bottom w:val="none" w:sz="0" w:space="0" w:color="auto"/>
            <w:right w:val="none" w:sz="0" w:space="0" w:color="auto"/>
          </w:divBdr>
          <w:divsChild>
            <w:div w:id="1964310941">
              <w:marLeft w:val="0"/>
              <w:marRight w:val="0"/>
              <w:marTop w:val="0"/>
              <w:marBottom w:val="0"/>
              <w:divBdr>
                <w:top w:val="none" w:sz="0" w:space="0" w:color="auto"/>
                <w:left w:val="none" w:sz="0" w:space="0" w:color="auto"/>
                <w:bottom w:val="none" w:sz="0" w:space="0" w:color="auto"/>
                <w:right w:val="none" w:sz="0" w:space="0" w:color="auto"/>
              </w:divBdr>
            </w:div>
            <w:div w:id="1931742108">
              <w:marLeft w:val="0"/>
              <w:marRight w:val="0"/>
              <w:marTop w:val="0"/>
              <w:marBottom w:val="0"/>
              <w:divBdr>
                <w:top w:val="none" w:sz="0" w:space="0" w:color="auto"/>
                <w:left w:val="none" w:sz="0" w:space="0" w:color="auto"/>
                <w:bottom w:val="none" w:sz="0" w:space="0" w:color="auto"/>
                <w:right w:val="none" w:sz="0" w:space="0" w:color="auto"/>
              </w:divBdr>
            </w:div>
            <w:div w:id="1496217104">
              <w:marLeft w:val="0"/>
              <w:marRight w:val="0"/>
              <w:marTop w:val="0"/>
              <w:marBottom w:val="0"/>
              <w:divBdr>
                <w:top w:val="none" w:sz="0" w:space="0" w:color="auto"/>
                <w:left w:val="none" w:sz="0" w:space="0" w:color="auto"/>
                <w:bottom w:val="none" w:sz="0" w:space="0" w:color="auto"/>
                <w:right w:val="none" w:sz="0" w:space="0" w:color="auto"/>
              </w:divBdr>
            </w:div>
            <w:div w:id="1743604768">
              <w:marLeft w:val="0"/>
              <w:marRight w:val="0"/>
              <w:marTop w:val="0"/>
              <w:marBottom w:val="0"/>
              <w:divBdr>
                <w:top w:val="none" w:sz="0" w:space="0" w:color="auto"/>
                <w:left w:val="none" w:sz="0" w:space="0" w:color="auto"/>
                <w:bottom w:val="none" w:sz="0" w:space="0" w:color="auto"/>
                <w:right w:val="none" w:sz="0" w:space="0" w:color="auto"/>
              </w:divBdr>
            </w:div>
          </w:divsChild>
        </w:div>
        <w:div w:id="97877613">
          <w:marLeft w:val="0"/>
          <w:marRight w:val="0"/>
          <w:marTop w:val="0"/>
          <w:marBottom w:val="120"/>
          <w:divBdr>
            <w:top w:val="none" w:sz="0" w:space="0" w:color="auto"/>
            <w:left w:val="none" w:sz="0" w:space="0" w:color="auto"/>
            <w:bottom w:val="none" w:sz="0" w:space="0" w:color="auto"/>
            <w:right w:val="none" w:sz="0" w:space="0" w:color="auto"/>
          </w:divBdr>
          <w:divsChild>
            <w:div w:id="1322810467">
              <w:marLeft w:val="0"/>
              <w:marRight w:val="0"/>
              <w:marTop w:val="0"/>
              <w:marBottom w:val="0"/>
              <w:divBdr>
                <w:top w:val="none" w:sz="0" w:space="0" w:color="auto"/>
                <w:left w:val="none" w:sz="0" w:space="0" w:color="auto"/>
                <w:bottom w:val="none" w:sz="0" w:space="0" w:color="auto"/>
                <w:right w:val="none" w:sz="0" w:space="0" w:color="auto"/>
              </w:divBdr>
            </w:div>
            <w:div w:id="146754259">
              <w:marLeft w:val="0"/>
              <w:marRight w:val="0"/>
              <w:marTop w:val="0"/>
              <w:marBottom w:val="0"/>
              <w:divBdr>
                <w:top w:val="none" w:sz="0" w:space="0" w:color="auto"/>
                <w:left w:val="none" w:sz="0" w:space="0" w:color="auto"/>
                <w:bottom w:val="none" w:sz="0" w:space="0" w:color="auto"/>
                <w:right w:val="none" w:sz="0" w:space="0" w:color="auto"/>
              </w:divBdr>
            </w:div>
            <w:div w:id="469177729">
              <w:marLeft w:val="0"/>
              <w:marRight w:val="0"/>
              <w:marTop w:val="0"/>
              <w:marBottom w:val="0"/>
              <w:divBdr>
                <w:top w:val="none" w:sz="0" w:space="0" w:color="auto"/>
                <w:left w:val="none" w:sz="0" w:space="0" w:color="auto"/>
                <w:bottom w:val="none" w:sz="0" w:space="0" w:color="auto"/>
                <w:right w:val="none" w:sz="0" w:space="0" w:color="auto"/>
              </w:divBdr>
            </w:div>
            <w:div w:id="1986544866">
              <w:marLeft w:val="0"/>
              <w:marRight w:val="0"/>
              <w:marTop w:val="0"/>
              <w:marBottom w:val="0"/>
              <w:divBdr>
                <w:top w:val="none" w:sz="0" w:space="0" w:color="auto"/>
                <w:left w:val="none" w:sz="0" w:space="0" w:color="auto"/>
                <w:bottom w:val="none" w:sz="0" w:space="0" w:color="auto"/>
                <w:right w:val="none" w:sz="0" w:space="0" w:color="auto"/>
              </w:divBdr>
            </w:div>
            <w:div w:id="538933098">
              <w:marLeft w:val="0"/>
              <w:marRight w:val="0"/>
              <w:marTop w:val="0"/>
              <w:marBottom w:val="0"/>
              <w:divBdr>
                <w:top w:val="none" w:sz="0" w:space="0" w:color="auto"/>
                <w:left w:val="none" w:sz="0" w:space="0" w:color="auto"/>
                <w:bottom w:val="none" w:sz="0" w:space="0" w:color="auto"/>
                <w:right w:val="none" w:sz="0" w:space="0" w:color="auto"/>
              </w:divBdr>
            </w:div>
            <w:div w:id="944925527">
              <w:marLeft w:val="0"/>
              <w:marRight w:val="0"/>
              <w:marTop w:val="0"/>
              <w:marBottom w:val="0"/>
              <w:divBdr>
                <w:top w:val="none" w:sz="0" w:space="0" w:color="auto"/>
                <w:left w:val="none" w:sz="0" w:space="0" w:color="auto"/>
                <w:bottom w:val="none" w:sz="0" w:space="0" w:color="auto"/>
                <w:right w:val="none" w:sz="0" w:space="0" w:color="auto"/>
              </w:divBdr>
            </w:div>
          </w:divsChild>
        </w:div>
        <w:div w:id="1099637296">
          <w:marLeft w:val="0"/>
          <w:marRight w:val="0"/>
          <w:marTop w:val="0"/>
          <w:marBottom w:val="120"/>
          <w:divBdr>
            <w:top w:val="none" w:sz="0" w:space="0" w:color="auto"/>
            <w:left w:val="none" w:sz="0" w:space="0" w:color="auto"/>
            <w:bottom w:val="none" w:sz="0" w:space="0" w:color="auto"/>
            <w:right w:val="none" w:sz="0" w:space="0" w:color="auto"/>
          </w:divBdr>
          <w:divsChild>
            <w:div w:id="1466387686">
              <w:marLeft w:val="0"/>
              <w:marRight w:val="0"/>
              <w:marTop w:val="0"/>
              <w:marBottom w:val="0"/>
              <w:divBdr>
                <w:top w:val="none" w:sz="0" w:space="0" w:color="auto"/>
                <w:left w:val="none" w:sz="0" w:space="0" w:color="auto"/>
                <w:bottom w:val="none" w:sz="0" w:space="0" w:color="auto"/>
                <w:right w:val="none" w:sz="0" w:space="0" w:color="auto"/>
              </w:divBdr>
            </w:div>
          </w:divsChild>
        </w:div>
        <w:div w:id="510878413">
          <w:marLeft w:val="0"/>
          <w:marRight w:val="0"/>
          <w:marTop w:val="0"/>
          <w:marBottom w:val="120"/>
          <w:divBdr>
            <w:top w:val="none" w:sz="0" w:space="0" w:color="auto"/>
            <w:left w:val="none" w:sz="0" w:space="0" w:color="auto"/>
            <w:bottom w:val="none" w:sz="0" w:space="0" w:color="auto"/>
            <w:right w:val="none" w:sz="0" w:space="0" w:color="auto"/>
          </w:divBdr>
          <w:divsChild>
            <w:div w:id="413361548">
              <w:marLeft w:val="0"/>
              <w:marRight w:val="0"/>
              <w:marTop w:val="0"/>
              <w:marBottom w:val="0"/>
              <w:divBdr>
                <w:top w:val="none" w:sz="0" w:space="0" w:color="auto"/>
                <w:left w:val="none" w:sz="0" w:space="0" w:color="auto"/>
                <w:bottom w:val="none" w:sz="0" w:space="0" w:color="auto"/>
                <w:right w:val="none" w:sz="0" w:space="0" w:color="auto"/>
              </w:divBdr>
            </w:div>
            <w:div w:id="1633631182">
              <w:marLeft w:val="0"/>
              <w:marRight w:val="0"/>
              <w:marTop w:val="0"/>
              <w:marBottom w:val="0"/>
              <w:divBdr>
                <w:top w:val="none" w:sz="0" w:space="0" w:color="auto"/>
                <w:left w:val="none" w:sz="0" w:space="0" w:color="auto"/>
                <w:bottom w:val="none" w:sz="0" w:space="0" w:color="auto"/>
                <w:right w:val="none" w:sz="0" w:space="0" w:color="auto"/>
              </w:divBdr>
            </w:div>
            <w:div w:id="1811169144">
              <w:marLeft w:val="0"/>
              <w:marRight w:val="0"/>
              <w:marTop w:val="0"/>
              <w:marBottom w:val="0"/>
              <w:divBdr>
                <w:top w:val="none" w:sz="0" w:space="0" w:color="auto"/>
                <w:left w:val="none" w:sz="0" w:space="0" w:color="auto"/>
                <w:bottom w:val="none" w:sz="0" w:space="0" w:color="auto"/>
                <w:right w:val="none" w:sz="0" w:space="0" w:color="auto"/>
              </w:divBdr>
            </w:div>
            <w:div w:id="26640210">
              <w:marLeft w:val="0"/>
              <w:marRight w:val="0"/>
              <w:marTop w:val="0"/>
              <w:marBottom w:val="0"/>
              <w:divBdr>
                <w:top w:val="none" w:sz="0" w:space="0" w:color="auto"/>
                <w:left w:val="none" w:sz="0" w:space="0" w:color="auto"/>
                <w:bottom w:val="none" w:sz="0" w:space="0" w:color="auto"/>
                <w:right w:val="none" w:sz="0" w:space="0" w:color="auto"/>
              </w:divBdr>
            </w:div>
          </w:divsChild>
        </w:div>
        <w:div w:id="1990284377">
          <w:marLeft w:val="0"/>
          <w:marRight w:val="0"/>
          <w:marTop w:val="0"/>
          <w:marBottom w:val="120"/>
          <w:divBdr>
            <w:top w:val="none" w:sz="0" w:space="0" w:color="auto"/>
            <w:left w:val="none" w:sz="0" w:space="0" w:color="auto"/>
            <w:bottom w:val="none" w:sz="0" w:space="0" w:color="auto"/>
            <w:right w:val="none" w:sz="0" w:space="0" w:color="auto"/>
          </w:divBdr>
          <w:divsChild>
            <w:div w:id="1926840929">
              <w:marLeft w:val="0"/>
              <w:marRight w:val="0"/>
              <w:marTop w:val="0"/>
              <w:marBottom w:val="0"/>
              <w:divBdr>
                <w:top w:val="none" w:sz="0" w:space="0" w:color="auto"/>
                <w:left w:val="none" w:sz="0" w:space="0" w:color="auto"/>
                <w:bottom w:val="none" w:sz="0" w:space="0" w:color="auto"/>
                <w:right w:val="none" w:sz="0" w:space="0" w:color="auto"/>
              </w:divBdr>
            </w:div>
            <w:div w:id="292249393">
              <w:marLeft w:val="0"/>
              <w:marRight w:val="0"/>
              <w:marTop w:val="0"/>
              <w:marBottom w:val="0"/>
              <w:divBdr>
                <w:top w:val="none" w:sz="0" w:space="0" w:color="auto"/>
                <w:left w:val="none" w:sz="0" w:space="0" w:color="auto"/>
                <w:bottom w:val="none" w:sz="0" w:space="0" w:color="auto"/>
                <w:right w:val="none" w:sz="0" w:space="0" w:color="auto"/>
              </w:divBdr>
            </w:div>
            <w:div w:id="1897006694">
              <w:marLeft w:val="0"/>
              <w:marRight w:val="0"/>
              <w:marTop w:val="0"/>
              <w:marBottom w:val="0"/>
              <w:divBdr>
                <w:top w:val="none" w:sz="0" w:space="0" w:color="auto"/>
                <w:left w:val="none" w:sz="0" w:space="0" w:color="auto"/>
                <w:bottom w:val="none" w:sz="0" w:space="0" w:color="auto"/>
                <w:right w:val="none" w:sz="0" w:space="0" w:color="auto"/>
              </w:divBdr>
            </w:div>
            <w:div w:id="149441469">
              <w:marLeft w:val="0"/>
              <w:marRight w:val="0"/>
              <w:marTop w:val="0"/>
              <w:marBottom w:val="0"/>
              <w:divBdr>
                <w:top w:val="none" w:sz="0" w:space="0" w:color="auto"/>
                <w:left w:val="none" w:sz="0" w:space="0" w:color="auto"/>
                <w:bottom w:val="none" w:sz="0" w:space="0" w:color="auto"/>
                <w:right w:val="none" w:sz="0" w:space="0" w:color="auto"/>
              </w:divBdr>
            </w:div>
            <w:div w:id="836074761">
              <w:marLeft w:val="0"/>
              <w:marRight w:val="0"/>
              <w:marTop w:val="0"/>
              <w:marBottom w:val="0"/>
              <w:divBdr>
                <w:top w:val="none" w:sz="0" w:space="0" w:color="auto"/>
                <w:left w:val="none" w:sz="0" w:space="0" w:color="auto"/>
                <w:bottom w:val="none" w:sz="0" w:space="0" w:color="auto"/>
                <w:right w:val="none" w:sz="0" w:space="0" w:color="auto"/>
              </w:divBdr>
            </w:div>
            <w:div w:id="2023237558">
              <w:marLeft w:val="0"/>
              <w:marRight w:val="0"/>
              <w:marTop w:val="0"/>
              <w:marBottom w:val="0"/>
              <w:divBdr>
                <w:top w:val="none" w:sz="0" w:space="0" w:color="auto"/>
                <w:left w:val="none" w:sz="0" w:space="0" w:color="auto"/>
                <w:bottom w:val="none" w:sz="0" w:space="0" w:color="auto"/>
                <w:right w:val="none" w:sz="0" w:space="0" w:color="auto"/>
              </w:divBdr>
            </w:div>
            <w:div w:id="313146921">
              <w:marLeft w:val="0"/>
              <w:marRight w:val="0"/>
              <w:marTop w:val="0"/>
              <w:marBottom w:val="0"/>
              <w:divBdr>
                <w:top w:val="none" w:sz="0" w:space="0" w:color="auto"/>
                <w:left w:val="none" w:sz="0" w:space="0" w:color="auto"/>
                <w:bottom w:val="none" w:sz="0" w:space="0" w:color="auto"/>
                <w:right w:val="none" w:sz="0" w:space="0" w:color="auto"/>
              </w:divBdr>
            </w:div>
            <w:div w:id="1412894020">
              <w:marLeft w:val="0"/>
              <w:marRight w:val="0"/>
              <w:marTop w:val="0"/>
              <w:marBottom w:val="0"/>
              <w:divBdr>
                <w:top w:val="none" w:sz="0" w:space="0" w:color="auto"/>
                <w:left w:val="none" w:sz="0" w:space="0" w:color="auto"/>
                <w:bottom w:val="none" w:sz="0" w:space="0" w:color="auto"/>
                <w:right w:val="none" w:sz="0" w:space="0" w:color="auto"/>
              </w:divBdr>
            </w:div>
          </w:divsChild>
        </w:div>
        <w:div w:id="1485661882">
          <w:marLeft w:val="0"/>
          <w:marRight w:val="0"/>
          <w:marTop w:val="0"/>
          <w:marBottom w:val="120"/>
          <w:divBdr>
            <w:top w:val="none" w:sz="0" w:space="0" w:color="auto"/>
            <w:left w:val="none" w:sz="0" w:space="0" w:color="auto"/>
            <w:bottom w:val="none" w:sz="0" w:space="0" w:color="auto"/>
            <w:right w:val="none" w:sz="0" w:space="0" w:color="auto"/>
          </w:divBdr>
          <w:divsChild>
            <w:div w:id="2076195253">
              <w:marLeft w:val="0"/>
              <w:marRight w:val="0"/>
              <w:marTop w:val="0"/>
              <w:marBottom w:val="0"/>
              <w:divBdr>
                <w:top w:val="none" w:sz="0" w:space="0" w:color="auto"/>
                <w:left w:val="none" w:sz="0" w:space="0" w:color="auto"/>
                <w:bottom w:val="none" w:sz="0" w:space="0" w:color="auto"/>
                <w:right w:val="none" w:sz="0" w:space="0" w:color="auto"/>
              </w:divBdr>
            </w:div>
            <w:div w:id="1782456712">
              <w:marLeft w:val="0"/>
              <w:marRight w:val="0"/>
              <w:marTop w:val="0"/>
              <w:marBottom w:val="0"/>
              <w:divBdr>
                <w:top w:val="none" w:sz="0" w:space="0" w:color="auto"/>
                <w:left w:val="none" w:sz="0" w:space="0" w:color="auto"/>
                <w:bottom w:val="none" w:sz="0" w:space="0" w:color="auto"/>
                <w:right w:val="none" w:sz="0" w:space="0" w:color="auto"/>
              </w:divBdr>
            </w:div>
            <w:div w:id="1923559480">
              <w:marLeft w:val="0"/>
              <w:marRight w:val="0"/>
              <w:marTop w:val="0"/>
              <w:marBottom w:val="0"/>
              <w:divBdr>
                <w:top w:val="none" w:sz="0" w:space="0" w:color="auto"/>
                <w:left w:val="none" w:sz="0" w:space="0" w:color="auto"/>
                <w:bottom w:val="none" w:sz="0" w:space="0" w:color="auto"/>
                <w:right w:val="none" w:sz="0" w:space="0" w:color="auto"/>
              </w:divBdr>
            </w:div>
          </w:divsChild>
        </w:div>
        <w:div w:id="1502307373">
          <w:marLeft w:val="0"/>
          <w:marRight w:val="0"/>
          <w:marTop w:val="0"/>
          <w:marBottom w:val="120"/>
          <w:divBdr>
            <w:top w:val="none" w:sz="0" w:space="0" w:color="auto"/>
            <w:left w:val="none" w:sz="0" w:space="0" w:color="auto"/>
            <w:bottom w:val="none" w:sz="0" w:space="0" w:color="auto"/>
            <w:right w:val="none" w:sz="0" w:space="0" w:color="auto"/>
          </w:divBdr>
          <w:divsChild>
            <w:div w:id="442923979">
              <w:marLeft w:val="0"/>
              <w:marRight w:val="0"/>
              <w:marTop w:val="0"/>
              <w:marBottom w:val="0"/>
              <w:divBdr>
                <w:top w:val="none" w:sz="0" w:space="0" w:color="auto"/>
                <w:left w:val="none" w:sz="0" w:space="0" w:color="auto"/>
                <w:bottom w:val="none" w:sz="0" w:space="0" w:color="auto"/>
                <w:right w:val="none" w:sz="0" w:space="0" w:color="auto"/>
              </w:divBdr>
            </w:div>
            <w:div w:id="1007171794">
              <w:marLeft w:val="0"/>
              <w:marRight w:val="0"/>
              <w:marTop w:val="0"/>
              <w:marBottom w:val="0"/>
              <w:divBdr>
                <w:top w:val="none" w:sz="0" w:space="0" w:color="auto"/>
                <w:left w:val="none" w:sz="0" w:space="0" w:color="auto"/>
                <w:bottom w:val="none" w:sz="0" w:space="0" w:color="auto"/>
                <w:right w:val="none" w:sz="0" w:space="0" w:color="auto"/>
              </w:divBdr>
            </w:div>
          </w:divsChild>
        </w:div>
        <w:div w:id="542447295">
          <w:marLeft w:val="0"/>
          <w:marRight w:val="0"/>
          <w:marTop w:val="0"/>
          <w:marBottom w:val="120"/>
          <w:divBdr>
            <w:top w:val="none" w:sz="0" w:space="0" w:color="auto"/>
            <w:left w:val="none" w:sz="0" w:space="0" w:color="auto"/>
            <w:bottom w:val="none" w:sz="0" w:space="0" w:color="auto"/>
            <w:right w:val="none" w:sz="0" w:space="0" w:color="auto"/>
          </w:divBdr>
          <w:divsChild>
            <w:div w:id="729185952">
              <w:marLeft w:val="0"/>
              <w:marRight w:val="0"/>
              <w:marTop w:val="0"/>
              <w:marBottom w:val="0"/>
              <w:divBdr>
                <w:top w:val="none" w:sz="0" w:space="0" w:color="auto"/>
                <w:left w:val="none" w:sz="0" w:space="0" w:color="auto"/>
                <w:bottom w:val="none" w:sz="0" w:space="0" w:color="auto"/>
                <w:right w:val="none" w:sz="0" w:space="0" w:color="auto"/>
              </w:divBdr>
            </w:div>
            <w:div w:id="1918899830">
              <w:marLeft w:val="0"/>
              <w:marRight w:val="0"/>
              <w:marTop w:val="0"/>
              <w:marBottom w:val="0"/>
              <w:divBdr>
                <w:top w:val="none" w:sz="0" w:space="0" w:color="auto"/>
                <w:left w:val="none" w:sz="0" w:space="0" w:color="auto"/>
                <w:bottom w:val="none" w:sz="0" w:space="0" w:color="auto"/>
                <w:right w:val="none" w:sz="0" w:space="0" w:color="auto"/>
              </w:divBdr>
            </w:div>
            <w:div w:id="858129509">
              <w:marLeft w:val="0"/>
              <w:marRight w:val="0"/>
              <w:marTop w:val="0"/>
              <w:marBottom w:val="0"/>
              <w:divBdr>
                <w:top w:val="none" w:sz="0" w:space="0" w:color="auto"/>
                <w:left w:val="none" w:sz="0" w:space="0" w:color="auto"/>
                <w:bottom w:val="none" w:sz="0" w:space="0" w:color="auto"/>
                <w:right w:val="none" w:sz="0" w:space="0" w:color="auto"/>
              </w:divBdr>
            </w:div>
          </w:divsChild>
        </w:div>
        <w:div w:id="777916418">
          <w:marLeft w:val="0"/>
          <w:marRight w:val="0"/>
          <w:marTop w:val="225"/>
          <w:marBottom w:val="0"/>
          <w:divBdr>
            <w:top w:val="none" w:sz="0" w:space="0" w:color="auto"/>
            <w:left w:val="none" w:sz="0" w:space="0" w:color="auto"/>
            <w:bottom w:val="none" w:sz="0" w:space="0" w:color="auto"/>
            <w:right w:val="none" w:sz="0" w:space="0" w:color="auto"/>
          </w:divBdr>
        </w:div>
        <w:div w:id="866790673">
          <w:marLeft w:val="0"/>
          <w:marRight w:val="0"/>
          <w:marTop w:val="150"/>
          <w:marBottom w:val="0"/>
          <w:divBdr>
            <w:top w:val="none" w:sz="0" w:space="0" w:color="auto"/>
            <w:left w:val="none" w:sz="0" w:space="0" w:color="auto"/>
            <w:bottom w:val="none" w:sz="0" w:space="0" w:color="auto"/>
            <w:right w:val="none" w:sz="0" w:space="0" w:color="auto"/>
          </w:divBdr>
        </w:div>
        <w:div w:id="249001422">
          <w:marLeft w:val="0"/>
          <w:marRight w:val="0"/>
          <w:marTop w:val="0"/>
          <w:marBottom w:val="120"/>
          <w:divBdr>
            <w:top w:val="none" w:sz="0" w:space="0" w:color="auto"/>
            <w:left w:val="none" w:sz="0" w:space="0" w:color="auto"/>
            <w:bottom w:val="none" w:sz="0" w:space="0" w:color="auto"/>
            <w:right w:val="none" w:sz="0" w:space="0" w:color="auto"/>
          </w:divBdr>
          <w:divsChild>
            <w:div w:id="1867719497">
              <w:marLeft w:val="0"/>
              <w:marRight w:val="0"/>
              <w:marTop w:val="0"/>
              <w:marBottom w:val="0"/>
              <w:divBdr>
                <w:top w:val="none" w:sz="0" w:space="0" w:color="auto"/>
                <w:left w:val="none" w:sz="0" w:space="0" w:color="auto"/>
                <w:bottom w:val="none" w:sz="0" w:space="0" w:color="auto"/>
                <w:right w:val="none" w:sz="0" w:space="0" w:color="auto"/>
              </w:divBdr>
            </w:div>
            <w:div w:id="1043795287">
              <w:marLeft w:val="0"/>
              <w:marRight w:val="0"/>
              <w:marTop w:val="0"/>
              <w:marBottom w:val="0"/>
              <w:divBdr>
                <w:top w:val="none" w:sz="0" w:space="0" w:color="auto"/>
                <w:left w:val="none" w:sz="0" w:space="0" w:color="auto"/>
                <w:bottom w:val="none" w:sz="0" w:space="0" w:color="auto"/>
                <w:right w:val="none" w:sz="0" w:space="0" w:color="auto"/>
              </w:divBdr>
            </w:div>
            <w:div w:id="1258634358">
              <w:marLeft w:val="0"/>
              <w:marRight w:val="0"/>
              <w:marTop w:val="0"/>
              <w:marBottom w:val="0"/>
              <w:divBdr>
                <w:top w:val="none" w:sz="0" w:space="0" w:color="auto"/>
                <w:left w:val="none" w:sz="0" w:space="0" w:color="auto"/>
                <w:bottom w:val="none" w:sz="0" w:space="0" w:color="auto"/>
                <w:right w:val="none" w:sz="0" w:space="0" w:color="auto"/>
              </w:divBdr>
            </w:div>
            <w:div w:id="387076038">
              <w:marLeft w:val="0"/>
              <w:marRight w:val="0"/>
              <w:marTop w:val="0"/>
              <w:marBottom w:val="0"/>
              <w:divBdr>
                <w:top w:val="none" w:sz="0" w:space="0" w:color="auto"/>
                <w:left w:val="none" w:sz="0" w:space="0" w:color="auto"/>
                <w:bottom w:val="none" w:sz="0" w:space="0" w:color="auto"/>
                <w:right w:val="none" w:sz="0" w:space="0" w:color="auto"/>
              </w:divBdr>
            </w:div>
            <w:div w:id="1841386275">
              <w:marLeft w:val="0"/>
              <w:marRight w:val="0"/>
              <w:marTop w:val="0"/>
              <w:marBottom w:val="0"/>
              <w:divBdr>
                <w:top w:val="none" w:sz="0" w:space="0" w:color="auto"/>
                <w:left w:val="none" w:sz="0" w:space="0" w:color="auto"/>
                <w:bottom w:val="none" w:sz="0" w:space="0" w:color="auto"/>
                <w:right w:val="none" w:sz="0" w:space="0" w:color="auto"/>
              </w:divBdr>
            </w:div>
            <w:div w:id="292714817">
              <w:marLeft w:val="0"/>
              <w:marRight w:val="0"/>
              <w:marTop w:val="0"/>
              <w:marBottom w:val="0"/>
              <w:divBdr>
                <w:top w:val="none" w:sz="0" w:space="0" w:color="auto"/>
                <w:left w:val="none" w:sz="0" w:space="0" w:color="auto"/>
                <w:bottom w:val="none" w:sz="0" w:space="0" w:color="auto"/>
                <w:right w:val="none" w:sz="0" w:space="0" w:color="auto"/>
              </w:divBdr>
            </w:div>
            <w:div w:id="1858038449">
              <w:marLeft w:val="0"/>
              <w:marRight w:val="0"/>
              <w:marTop w:val="0"/>
              <w:marBottom w:val="0"/>
              <w:divBdr>
                <w:top w:val="none" w:sz="0" w:space="0" w:color="auto"/>
                <w:left w:val="none" w:sz="0" w:space="0" w:color="auto"/>
                <w:bottom w:val="none" w:sz="0" w:space="0" w:color="auto"/>
                <w:right w:val="none" w:sz="0" w:space="0" w:color="auto"/>
              </w:divBdr>
            </w:div>
            <w:div w:id="1100105850">
              <w:marLeft w:val="0"/>
              <w:marRight w:val="0"/>
              <w:marTop w:val="0"/>
              <w:marBottom w:val="0"/>
              <w:divBdr>
                <w:top w:val="none" w:sz="0" w:space="0" w:color="auto"/>
                <w:left w:val="none" w:sz="0" w:space="0" w:color="auto"/>
                <w:bottom w:val="none" w:sz="0" w:space="0" w:color="auto"/>
                <w:right w:val="none" w:sz="0" w:space="0" w:color="auto"/>
              </w:divBdr>
            </w:div>
            <w:div w:id="468207867">
              <w:marLeft w:val="0"/>
              <w:marRight w:val="0"/>
              <w:marTop w:val="0"/>
              <w:marBottom w:val="0"/>
              <w:divBdr>
                <w:top w:val="none" w:sz="0" w:space="0" w:color="auto"/>
                <w:left w:val="none" w:sz="0" w:space="0" w:color="auto"/>
                <w:bottom w:val="none" w:sz="0" w:space="0" w:color="auto"/>
                <w:right w:val="none" w:sz="0" w:space="0" w:color="auto"/>
              </w:divBdr>
            </w:div>
            <w:div w:id="1791969652">
              <w:marLeft w:val="0"/>
              <w:marRight w:val="0"/>
              <w:marTop w:val="0"/>
              <w:marBottom w:val="0"/>
              <w:divBdr>
                <w:top w:val="none" w:sz="0" w:space="0" w:color="auto"/>
                <w:left w:val="none" w:sz="0" w:space="0" w:color="auto"/>
                <w:bottom w:val="none" w:sz="0" w:space="0" w:color="auto"/>
                <w:right w:val="none" w:sz="0" w:space="0" w:color="auto"/>
              </w:divBdr>
            </w:div>
          </w:divsChild>
        </w:div>
        <w:div w:id="755707575">
          <w:marLeft w:val="0"/>
          <w:marRight w:val="0"/>
          <w:marTop w:val="0"/>
          <w:marBottom w:val="120"/>
          <w:divBdr>
            <w:top w:val="none" w:sz="0" w:space="0" w:color="auto"/>
            <w:left w:val="none" w:sz="0" w:space="0" w:color="auto"/>
            <w:bottom w:val="none" w:sz="0" w:space="0" w:color="auto"/>
            <w:right w:val="none" w:sz="0" w:space="0" w:color="auto"/>
          </w:divBdr>
          <w:divsChild>
            <w:div w:id="410350566">
              <w:marLeft w:val="0"/>
              <w:marRight w:val="0"/>
              <w:marTop w:val="0"/>
              <w:marBottom w:val="0"/>
              <w:divBdr>
                <w:top w:val="none" w:sz="0" w:space="0" w:color="auto"/>
                <w:left w:val="none" w:sz="0" w:space="0" w:color="auto"/>
                <w:bottom w:val="none" w:sz="0" w:space="0" w:color="auto"/>
                <w:right w:val="none" w:sz="0" w:space="0" w:color="auto"/>
              </w:divBdr>
            </w:div>
            <w:div w:id="1492597942">
              <w:marLeft w:val="0"/>
              <w:marRight w:val="0"/>
              <w:marTop w:val="0"/>
              <w:marBottom w:val="0"/>
              <w:divBdr>
                <w:top w:val="none" w:sz="0" w:space="0" w:color="auto"/>
                <w:left w:val="none" w:sz="0" w:space="0" w:color="auto"/>
                <w:bottom w:val="none" w:sz="0" w:space="0" w:color="auto"/>
                <w:right w:val="none" w:sz="0" w:space="0" w:color="auto"/>
              </w:divBdr>
            </w:div>
            <w:div w:id="979502846">
              <w:marLeft w:val="0"/>
              <w:marRight w:val="0"/>
              <w:marTop w:val="0"/>
              <w:marBottom w:val="0"/>
              <w:divBdr>
                <w:top w:val="none" w:sz="0" w:space="0" w:color="auto"/>
                <w:left w:val="none" w:sz="0" w:space="0" w:color="auto"/>
                <w:bottom w:val="none" w:sz="0" w:space="0" w:color="auto"/>
                <w:right w:val="none" w:sz="0" w:space="0" w:color="auto"/>
              </w:divBdr>
            </w:div>
            <w:div w:id="1363941424">
              <w:marLeft w:val="0"/>
              <w:marRight w:val="0"/>
              <w:marTop w:val="0"/>
              <w:marBottom w:val="0"/>
              <w:divBdr>
                <w:top w:val="none" w:sz="0" w:space="0" w:color="auto"/>
                <w:left w:val="none" w:sz="0" w:space="0" w:color="auto"/>
                <w:bottom w:val="none" w:sz="0" w:space="0" w:color="auto"/>
                <w:right w:val="none" w:sz="0" w:space="0" w:color="auto"/>
              </w:divBdr>
            </w:div>
            <w:div w:id="1839804043">
              <w:marLeft w:val="0"/>
              <w:marRight w:val="0"/>
              <w:marTop w:val="0"/>
              <w:marBottom w:val="0"/>
              <w:divBdr>
                <w:top w:val="none" w:sz="0" w:space="0" w:color="auto"/>
                <w:left w:val="none" w:sz="0" w:space="0" w:color="auto"/>
                <w:bottom w:val="none" w:sz="0" w:space="0" w:color="auto"/>
                <w:right w:val="none" w:sz="0" w:space="0" w:color="auto"/>
              </w:divBdr>
            </w:div>
          </w:divsChild>
        </w:div>
        <w:div w:id="2140761656">
          <w:marLeft w:val="0"/>
          <w:marRight w:val="0"/>
          <w:marTop w:val="0"/>
          <w:marBottom w:val="120"/>
          <w:divBdr>
            <w:top w:val="none" w:sz="0" w:space="0" w:color="auto"/>
            <w:left w:val="none" w:sz="0" w:space="0" w:color="auto"/>
            <w:bottom w:val="none" w:sz="0" w:space="0" w:color="auto"/>
            <w:right w:val="none" w:sz="0" w:space="0" w:color="auto"/>
          </w:divBdr>
          <w:divsChild>
            <w:div w:id="870144635">
              <w:marLeft w:val="0"/>
              <w:marRight w:val="0"/>
              <w:marTop w:val="0"/>
              <w:marBottom w:val="0"/>
              <w:divBdr>
                <w:top w:val="none" w:sz="0" w:space="0" w:color="auto"/>
                <w:left w:val="none" w:sz="0" w:space="0" w:color="auto"/>
                <w:bottom w:val="none" w:sz="0" w:space="0" w:color="auto"/>
                <w:right w:val="none" w:sz="0" w:space="0" w:color="auto"/>
              </w:divBdr>
            </w:div>
            <w:div w:id="1179151658">
              <w:marLeft w:val="0"/>
              <w:marRight w:val="0"/>
              <w:marTop w:val="0"/>
              <w:marBottom w:val="0"/>
              <w:divBdr>
                <w:top w:val="none" w:sz="0" w:space="0" w:color="auto"/>
                <w:left w:val="none" w:sz="0" w:space="0" w:color="auto"/>
                <w:bottom w:val="none" w:sz="0" w:space="0" w:color="auto"/>
                <w:right w:val="none" w:sz="0" w:space="0" w:color="auto"/>
              </w:divBdr>
            </w:div>
          </w:divsChild>
        </w:div>
        <w:div w:id="1107965143">
          <w:marLeft w:val="0"/>
          <w:marRight w:val="0"/>
          <w:marTop w:val="0"/>
          <w:marBottom w:val="120"/>
          <w:divBdr>
            <w:top w:val="none" w:sz="0" w:space="0" w:color="auto"/>
            <w:left w:val="none" w:sz="0" w:space="0" w:color="auto"/>
            <w:bottom w:val="none" w:sz="0" w:space="0" w:color="auto"/>
            <w:right w:val="none" w:sz="0" w:space="0" w:color="auto"/>
          </w:divBdr>
          <w:divsChild>
            <w:div w:id="75443936">
              <w:marLeft w:val="0"/>
              <w:marRight w:val="0"/>
              <w:marTop w:val="0"/>
              <w:marBottom w:val="0"/>
              <w:divBdr>
                <w:top w:val="none" w:sz="0" w:space="0" w:color="auto"/>
                <w:left w:val="none" w:sz="0" w:space="0" w:color="auto"/>
                <w:bottom w:val="none" w:sz="0" w:space="0" w:color="auto"/>
                <w:right w:val="none" w:sz="0" w:space="0" w:color="auto"/>
              </w:divBdr>
            </w:div>
            <w:div w:id="1876193139">
              <w:marLeft w:val="0"/>
              <w:marRight w:val="0"/>
              <w:marTop w:val="0"/>
              <w:marBottom w:val="0"/>
              <w:divBdr>
                <w:top w:val="none" w:sz="0" w:space="0" w:color="auto"/>
                <w:left w:val="none" w:sz="0" w:space="0" w:color="auto"/>
                <w:bottom w:val="none" w:sz="0" w:space="0" w:color="auto"/>
                <w:right w:val="none" w:sz="0" w:space="0" w:color="auto"/>
              </w:divBdr>
            </w:div>
          </w:divsChild>
        </w:div>
        <w:div w:id="1005858900">
          <w:marLeft w:val="0"/>
          <w:marRight w:val="0"/>
          <w:marTop w:val="0"/>
          <w:marBottom w:val="120"/>
          <w:divBdr>
            <w:top w:val="none" w:sz="0" w:space="0" w:color="auto"/>
            <w:left w:val="none" w:sz="0" w:space="0" w:color="auto"/>
            <w:bottom w:val="none" w:sz="0" w:space="0" w:color="auto"/>
            <w:right w:val="none" w:sz="0" w:space="0" w:color="auto"/>
          </w:divBdr>
          <w:divsChild>
            <w:div w:id="730689057">
              <w:marLeft w:val="0"/>
              <w:marRight w:val="0"/>
              <w:marTop w:val="0"/>
              <w:marBottom w:val="0"/>
              <w:divBdr>
                <w:top w:val="none" w:sz="0" w:space="0" w:color="auto"/>
                <w:left w:val="none" w:sz="0" w:space="0" w:color="auto"/>
                <w:bottom w:val="none" w:sz="0" w:space="0" w:color="auto"/>
                <w:right w:val="none" w:sz="0" w:space="0" w:color="auto"/>
              </w:divBdr>
            </w:div>
            <w:div w:id="97067640">
              <w:marLeft w:val="0"/>
              <w:marRight w:val="0"/>
              <w:marTop w:val="0"/>
              <w:marBottom w:val="0"/>
              <w:divBdr>
                <w:top w:val="none" w:sz="0" w:space="0" w:color="auto"/>
                <w:left w:val="none" w:sz="0" w:space="0" w:color="auto"/>
                <w:bottom w:val="none" w:sz="0" w:space="0" w:color="auto"/>
                <w:right w:val="none" w:sz="0" w:space="0" w:color="auto"/>
              </w:divBdr>
            </w:div>
            <w:div w:id="1446461655">
              <w:marLeft w:val="0"/>
              <w:marRight w:val="0"/>
              <w:marTop w:val="0"/>
              <w:marBottom w:val="0"/>
              <w:divBdr>
                <w:top w:val="none" w:sz="0" w:space="0" w:color="auto"/>
                <w:left w:val="none" w:sz="0" w:space="0" w:color="auto"/>
                <w:bottom w:val="none" w:sz="0" w:space="0" w:color="auto"/>
                <w:right w:val="none" w:sz="0" w:space="0" w:color="auto"/>
              </w:divBdr>
            </w:div>
            <w:div w:id="605239505">
              <w:marLeft w:val="0"/>
              <w:marRight w:val="0"/>
              <w:marTop w:val="0"/>
              <w:marBottom w:val="0"/>
              <w:divBdr>
                <w:top w:val="none" w:sz="0" w:space="0" w:color="auto"/>
                <w:left w:val="none" w:sz="0" w:space="0" w:color="auto"/>
                <w:bottom w:val="none" w:sz="0" w:space="0" w:color="auto"/>
                <w:right w:val="none" w:sz="0" w:space="0" w:color="auto"/>
              </w:divBdr>
            </w:div>
            <w:div w:id="837884044">
              <w:marLeft w:val="0"/>
              <w:marRight w:val="0"/>
              <w:marTop w:val="0"/>
              <w:marBottom w:val="0"/>
              <w:divBdr>
                <w:top w:val="none" w:sz="0" w:space="0" w:color="auto"/>
                <w:left w:val="none" w:sz="0" w:space="0" w:color="auto"/>
                <w:bottom w:val="none" w:sz="0" w:space="0" w:color="auto"/>
                <w:right w:val="none" w:sz="0" w:space="0" w:color="auto"/>
              </w:divBdr>
            </w:div>
            <w:div w:id="1088699003">
              <w:marLeft w:val="0"/>
              <w:marRight w:val="0"/>
              <w:marTop w:val="0"/>
              <w:marBottom w:val="0"/>
              <w:divBdr>
                <w:top w:val="none" w:sz="0" w:space="0" w:color="auto"/>
                <w:left w:val="none" w:sz="0" w:space="0" w:color="auto"/>
                <w:bottom w:val="none" w:sz="0" w:space="0" w:color="auto"/>
                <w:right w:val="none" w:sz="0" w:space="0" w:color="auto"/>
              </w:divBdr>
            </w:div>
            <w:div w:id="377554112">
              <w:marLeft w:val="0"/>
              <w:marRight w:val="0"/>
              <w:marTop w:val="0"/>
              <w:marBottom w:val="0"/>
              <w:divBdr>
                <w:top w:val="none" w:sz="0" w:space="0" w:color="auto"/>
                <w:left w:val="none" w:sz="0" w:space="0" w:color="auto"/>
                <w:bottom w:val="none" w:sz="0" w:space="0" w:color="auto"/>
                <w:right w:val="none" w:sz="0" w:space="0" w:color="auto"/>
              </w:divBdr>
            </w:div>
            <w:div w:id="983899029">
              <w:marLeft w:val="0"/>
              <w:marRight w:val="0"/>
              <w:marTop w:val="0"/>
              <w:marBottom w:val="0"/>
              <w:divBdr>
                <w:top w:val="none" w:sz="0" w:space="0" w:color="auto"/>
                <w:left w:val="none" w:sz="0" w:space="0" w:color="auto"/>
                <w:bottom w:val="none" w:sz="0" w:space="0" w:color="auto"/>
                <w:right w:val="none" w:sz="0" w:space="0" w:color="auto"/>
              </w:divBdr>
            </w:div>
            <w:div w:id="970094508">
              <w:marLeft w:val="0"/>
              <w:marRight w:val="0"/>
              <w:marTop w:val="0"/>
              <w:marBottom w:val="0"/>
              <w:divBdr>
                <w:top w:val="none" w:sz="0" w:space="0" w:color="auto"/>
                <w:left w:val="none" w:sz="0" w:space="0" w:color="auto"/>
                <w:bottom w:val="none" w:sz="0" w:space="0" w:color="auto"/>
                <w:right w:val="none" w:sz="0" w:space="0" w:color="auto"/>
              </w:divBdr>
            </w:div>
          </w:divsChild>
        </w:div>
        <w:div w:id="265384568">
          <w:marLeft w:val="0"/>
          <w:marRight w:val="0"/>
          <w:marTop w:val="0"/>
          <w:marBottom w:val="120"/>
          <w:divBdr>
            <w:top w:val="none" w:sz="0" w:space="0" w:color="auto"/>
            <w:left w:val="none" w:sz="0" w:space="0" w:color="auto"/>
            <w:bottom w:val="none" w:sz="0" w:space="0" w:color="auto"/>
            <w:right w:val="none" w:sz="0" w:space="0" w:color="auto"/>
          </w:divBdr>
          <w:divsChild>
            <w:div w:id="778139390">
              <w:marLeft w:val="0"/>
              <w:marRight w:val="0"/>
              <w:marTop w:val="0"/>
              <w:marBottom w:val="0"/>
              <w:divBdr>
                <w:top w:val="none" w:sz="0" w:space="0" w:color="auto"/>
                <w:left w:val="none" w:sz="0" w:space="0" w:color="auto"/>
                <w:bottom w:val="none" w:sz="0" w:space="0" w:color="auto"/>
                <w:right w:val="none" w:sz="0" w:space="0" w:color="auto"/>
              </w:divBdr>
            </w:div>
            <w:div w:id="595210327">
              <w:marLeft w:val="0"/>
              <w:marRight w:val="0"/>
              <w:marTop w:val="0"/>
              <w:marBottom w:val="0"/>
              <w:divBdr>
                <w:top w:val="none" w:sz="0" w:space="0" w:color="auto"/>
                <w:left w:val="none" w:sz="0" w:space="0" w:color="auto"/>
                <w:bottom w:val="none" w:sz="0" w:space="0" w:color="auto"/>
                <w:right w:val="none" w:sz="0" w:space="0" w:color="auto"/>
              </w:divBdr>
            </w:div>
            <w:div w:id="2147038879">
              <w:marLeft w:val="0"/>
              <w:marRight w:val="0"/>
              <w:marTop w:val="0"/>
              <w:marBottom w:val="0"/>
              <w:divBdr>
                <w:top w:val="none" w:sz="0" w:space="0" w:color="auto"/>
                <w:left w:val="none" w:sz="0" w:space="0" w:color="auto"/>
                <w:bottom w:val="none" w:sz="0" w:space="0" w:color="auto"/>
                <w:right w:val="none" w:sz="0" w:space="0" w:color="auto"/>
              </w:divBdr>
            </w:div>
          </w:divsChild>
        </w:div>
        <w:div w:id="58947701">
          <w:marLeft w:val="0"/>
          <w:marRight w:val="0"/>
          <w:marTop w:val="0"/>
          <w:marBottom w:val="120"/>
          <w:divBdr>
            <w:top w:val="none" w:sz="0" w:space="0" w:color="auto"/>
            <w:left w:val="none" w:sz="0" w:space="0" w:color="auto"/>
            <w:bottom w:val="none" w:sz="0" w:space="0" w:color="auto"/>
            <w:right w:val="none" w:sz="0" w:space="0" w:color="auto"/>
          </w:divBdr>
          <w:divsChild>
            <w:div w:id="165560314">
              <w:marLeft w:val="0"/>
              <w:marRight w:val="0"/>
              <w:marTop w:val="0"/>
              <w:marBottom w:val="0"/>
              <w:divBdr>
                <w:top w:val="none" w:sz="0" w:space="0" w:color="auto"/>
                <w:left w:val="none" w:sz="0" w:space="0" w:color="auto"/>
                <w:bottom w:val="none" w:sz="0" w:space="0" w:color="auto"/>
                <w:right w:val="none" w:sz="0" w:space="0" w:color="auto"/>
              </w:divBdr>
            </w:div>
            <w:div w:id="1839076313">
              <w:marLeft w:val="0"/>
              <w:marRight w:val="0"/>
              <w:marTop w:val="0"/>
              <w:marBottom w:val="0"/>
              <w:divBdr>
                <w:top w:val="none" w:sz="0" w:space="0" w:color="auto"/>
                <w:left w:val="none" w:sz="0" w:space="0" w:color="auto"/>
                <w:bottom w:val="none" w:sz="0" w:space="0" w:color="auto"/>
                <w:right w:val="none" w:sz="0" w:space="0" w:color="auto"/>
              </w:divBdr>
            </w:div>
            <w:div w:id="207955496">
              <w:marLeft w:val="0"/>
              <w:marRight w:val="0"/>
              <w:marTop w:val="0"/>
              <w:marBottom w:val="0"/>
              <w:divBdr>
                <w:top w:val="none" w:sz="0" w:space="0" w:color="auto"/>
                <w:left w:val="none" w:sz="0" w:space="0" w:color="auto"/>
                <w:bottom w:val="none" w:sz="0" w:space="0" w:color="auto"/>
                <w:right w:val="none" w:sz="0" w:space="0" w:color="auto"/>
              </w:divBdr>
            </w:div>
            <w:div w:id="1689483251">
              <w:marLeft w:val="0"/>
              <w:marRight w:val="0"/>
              <w:marTop w:val="0"/>
              <w:marBottom w:val="0"/>
              <w:divBdr>
                <w:top w:val="none" w:sz="0" w:space="0" w:color="auto"/>
                <w:left w:val="none" w:sz="0" w:space="0" w:color="auto"/>
                <w:bottom w:val="none" w:sz="0" w:space="0" w:color="auto"/>
                <w:right w:val="none" w:sz="0" w:space="0" w:color="auto"/>
              </w:divBdr>
            </w:div>
            <w:div w:id="1062292218">
              <w:marLeft w:val="0"/>
              <w:marRight w:val="0"/>
              <w:marTop w:val="0"/>
              <w:marBottom w:val="0"/>
              <w:divBdr>
                <w:top w:val="none" w:sz="0" w:space="0" w:color="auto"/>
                <w:left w:val="none" w:sz="0" w:space="0" w:color="auto"/>
                <w:bottom w:val="none" w:sz="0" w:space="0" w:color="auto"/>
                <w:right w:val="none" w:sz="0" w:space="0" w:color="auto"/>
              </w:divBdr>
            </w:div>
            <w:div w:id="136773802">
              <w:marLeft w:val="0"/>
              <w:marRight w:val="0"/>
              <w:marTop w:val="0"/>
              <w:marBottom w:val="0"/>
              <w:divBdr>
                <w:top w:val="none" w:sz="0" w:space="0" w:color="auto"/>
                <w:left w:val="none" w:sz="0" w:space="0" w:color="auto"/>
                <w:bottom w:val="none" w:sz="0" w:space="0" w:color="auto"/>
                <w:right w:val="none" w:sz="0" w:space="0" w:color="auto"/>
              </w:divBdr>
            </w:div>
            <w:div w:id="2133279769">
              <w:marLeft w:val="0"/>
              <w:marRight w:val="0"/>
              <w:marTop w:val="0"/>
              <w:marBottom w:val="0"/>
              <w:divBdr>
                <w:top w:val="none" w:sz="0" w:space="0" w:color="auto"/>
                <w:left w:val="none" w:sz="0" w:space="0" w:color="auto"/>
                <w:bottom w:val="none" w:sz="0" w:space="0" w:color="auto"/>
                <w:right w:val="none" w:sz="0" w:space="0" w:color="auto"/>
              </w:divBdr>
            </w:div>
            <w:div w:id="296181606">
              <w:marLeft w:val="0"/>
              <w:marRight w:val="0"/>
              <w:marTop w:val="0"/>
              <w:marBottom w:val="0"/>
              <w:divBdr>
                <w:top w:val="none" w:sz="0" w:space="0" w:color="auto"/>
                <w:left w:val="none" w:sz="0" w:space="0" w:color="auto"/>
                <w:bottom w:val="none" w:sz="0" w:space="0" w:color="auto"/>
                <w:right w:val="none" w:sz="0" w:space="0" w:color="auto"/>
              </w:divBdr>
            </w:div>
          </w:divsChild>
        </w:div>
        <w:div w:id="2035569189">
          <w:marLeft w:val="0"/>
          <w:marRight w:val="0"/>
          <w:marTop w:val="0"/>
          <w:marBottom w:val="120"/>
          <w:divBdr>
            <w:top w:val="none" w:sz="0" w:space="0" w:color="auto"/>
            <w:left w:val="none" w:sz="0" w:space="0" w:color="auto"/>
            <w:bottom w:val="none" w:sz="0" w:space="0" w:color="auto"/>
            <w:right w:val="none" w:sz="0" w:space="0" w:color="auto"/>
          </w:divBdr>
          <w:divsChild>
            <w:div w:id="1171947090">
              <w:marLeft w:val="0"/>
              <w:marRight w:val="0"/>
              <w:marTop w:val="0"/>
              <w:marBottom w:val="0"/>
              <w:divBdr>
                <w:top w:val="none" w:sz="0" w:space="0" w:color="auto"/>
                <w:left w:val="none" w:sz="0" w:space="0" w:color="auto"/>
                <w:bottom w:val="none" w:sz="0" w:space="0" w:color="auto"/>
                <w:right w:val="none" w:sz="0" w:space="0" w:color="auto"/>
              </w:divBdr>
            </w:div>
            <w:div w:id="1125082853">
              <w:marLeft w:val="0"/>
              <w:marRight w:val="0"/>
              <w:marTop w:val="0"/>
              <w:marBottom w:val="0"/>
              <w:divBdr>
                <w:top w:val="none" w:sz="0" w:space="0" w:color="auto"/>
                <w:left w:val="none" w:sz="0" w:space="0" w:color="auto"/>
                <w:bottom w:val="none" w:sz="0" w:space="0" w:color="auto"/>
                <w:right w:val="none" w:sz="0" w:space="0" w:color="auto"/>
              </w:divBdr>
            </w:div>
            <w:div w:id="331489632">
              <w:marLeft w:val="0"/>
              <w:marRight w:val="0"/>
              <w:marTop w:val="0"/>
              <w:marBottom w:val="0"/>
              <w:divBdr>
                <w:top w:val="none" w:sz="0" w:space="0" w:color="auto"/>
                <w:left w:val="none" w:sz="0" w:space="0" w:color="auto"/>
                <w:bottom w:val="none" w:sz="0" w:space="0" w:color="auto"/>
                <w:right w:val="none" w:sz="0" w:space="0" w:color="auto"/>
              </w:divBdr>
            </w:div>
          </w:divsChild>
        </w:div>
        <w:div w:id="1344211127">
          <w:marLeft w:val="0"/>
          <w:marRight w:val="0"/>
          <w:marTop w:val="0"/>
          <w:marBottom w:val="120"/>
          <w:divBdr>
            <w:top w:val="none" w:sz="0" w:space="0" w:color="auto"/>
            <w:left w:val="none" w:sz="0" w:space="0" w:color="auto"/>
            <w:bottom w:val="none" w:sz="0" w:space="0" w:color="auto"/>
            <w:right w:val="none" w:sz="0" w:space="0" w:color="auto"/>
          </w:divBdr>
          <w:divsChild>
            <w:div w:id="35397346">
              <w:marLeft w:val="0"/>
              <w:marRight w:val="0"/>
              <w:marTop w:val="0"/>
              <w:marBottom w:val="0"/>
              <w:divBdr>
                <w:top w:val="none" w:sz="0" w:space="0" w:color="auto"/>
                <w:left w:val="none" w:sz="0" w:space="0" w:color="auto"/>
                <w:bottom w:val="none" w:sz="0" w:space="0" w:color="auto"/>
                <w:right w:val="none" w:sz="0" w:space="0" w:color="auto"/>
              </w:divBdr>
            </w:div>
            <w:div w:id="1473785823">
              <w:marLeft w:val="0"/>
              <w:marRight w:val="0"/>
              <w:marTop w:val="0"/>
              <w:marBottom w:val="0"/>
              <w:divBdr>
                <w:top w:val="none" w:sz="0" w:space="0" w:color="auto"/>
                <w:left w:val="none" w:sz="0" w:space="0" w:color="auto"/>
                <w:bottom w:val="none" w:sz="0" w:space="0" w:color="auto"/>
                <w:right w:val="none" w:sz="0" w:space="0" w:color="auto"/>
              </w:divBdr>
            </w:div>
            <w:div w:id="458689110">
              <w:marLeft w:val="0"/>
              <w:marRight w:val="0"/>
              <w:marTop w:val="0"/>
              <w:marBottom w:val="0"/>
              <w:divBdr>
                <w:top w:val="none" w:sz="0" w:space="0" w:color="auto"/>
                <w:left w:val="none" w:sz="0" w:space="0" w:color="auto"/>
                <w:bottom w:val="none" w:sz="0" w:space="0" w:color="auto"/>
                <w:right w:val="none" w:sz="0" w:space="0" w:color="auto"/>
              </w:divBdr>
            </w:div>
            <w:div w:id="195702069">
              <w:marLeft w:val="0"/>
              <w:marRight w:val="0"/>
              <w:marTop w:val="0"/>
              <w:marBottom w:val="0"/>
              <w:divBdr>
                <w:top w:val="none" w:sz="0" w:space="0" w:color="auto"/>
                <w:left w:val="none" w:sz="0" w:space="0" w:color="auto"/>
                <w:bottom w:val="none" w:sz="0" w:space="0" w:color="auto"/>
                <w:right w:val="none" w:sz="0" w:space="0" w:color="auto"/>
              </w:divBdr>
            </w:div>
            <w:div w:id="1909612235">
              <w:marLeft w:val="0"/>
              <w:marRight w:val="0"/>
              <w:marTop w:val="0"/>
              <w:marBottom w:val="0"/>
              <w:divBdr>
                <w:top w:val="none" w:sz="0" w:space="0" w:color="auto"/>
                <w:left w:val="none" w:sz="0" w:space="0" w:color="auto"/>
                <w:bottom w:val="none" w:sz="0" w:space="0" w:color="auto"/>
                <w:right w:val="none" w:sz="0" w:space="0" w:color="auto"/>
              </w:divBdr>
            </w:div>
            <w:div w:id="969743922">
              <w:marLeft w:val="0"/>
              <w:marRight w:val="0"/>
              <w:marTop w:val="0"/>
              <w:marBottom w:val="0"/>
              <w:divBdr>
                <w:top w:val="none" w:sz="0" w:space="0" w:color="auto"/>
                <w:left w:val="none" w:sz="0" w:space="0" w:color="auto"/>
                <w:bottom w:val="none" w:sz="0" w:space="0" w:color="auto"/>
                <w:right w:val="none" w:sz="0" w:space="0" w:color="auto"/>
              </w:divBdr>
            </w:div>
            <w:div w:id="18628734">
              <w:marLeft w:val="0"/>
              <w:marRight w:val="0"/>
              <w:marTop w:val="0"/>
              <w:marBottom w:val="0"/>
              <w:divBdr>
                <w:top w:val="none" w:sz="0" w:space="0" w:color="auto"/>
                <w:left w:val="none" w:sz="0" w:space="0" w:color="auto"/>
                <w:bottom w:val="none" w:sz="0" w:space="0" w:color="auto"/>
                <w:right w:val="none" w:sz="0" w:space="0" w:color="auto"/>
              </w:divBdr>
            </w:div>
          </w:divsChild>
        </w:div>
        <w:div w:id="1779762880">
          <w:marLeft w:val="0"/>
          <w:marRight w:val="0"/>
          <w:marTop w:val="0"/>
          <w:marBottom w:val="120"/>
          <w:divBdr>
            <w:top w:val="none" w:sz="0" w:space="0" w:color="auto"/>
            <w:left w:val="none" w:sz="0" w:space="0" w:color="auto"/>
            <w:bottom w:val="none" w:sz="0" w:space="0" w:color="auto"/>
            <w:right w:val="none" w:sz="0" w:space="0" w:color="auto"/>
          </w:divBdr>
          <w:divsChild>
            <w:div w:id="1519272228">
              <w:marLeft w:val="0"/>
              <w:marRight w:val="0"/>
              <w:marTop w:val="0"/>
              <w:marBottom w:val="0"/>
              <w:divBdr>
                <w:top w:val="none" w:sz="0" w:space="0" w:color="auto"/>
                <w:left w:val="none" w:sz="0" w:space="0" w:color="auto"/>
                <w:bottom w:val="none" w:sz="0" w:space="0" w:color="auto"/>
                <w:right w:val="none" w:sz="0" w:space="0" w:color="auto"/>
              </w:divBdr>
            </w:div>
            <w:div w:id="540410129">
              <w:marLeft w:val="0"/>
              <w:marRight w:val="0"/>
              <w:marTop w:val="0"/>
              <w:marBottom w:val="0"/>
              <w:divBdr>
                <w:top w:val="none" w:sz="0" w:space="0" w:color="auto"/>
                <w:left w:val="none" w:sz="0" w:space="0" w:color="auto"/>
                <w:bottom w:val="none" w:sz="0" w:space="0" w:color="auto"/>
                <w:right w:val="none" w:sz="0" w:space="0" w:color="auto"/>
              </w:divBdr>
            </w:div>
            <w:div w:id="1793667845">
              <w:marLeft w:val="0"/>
              <w:marRight w:val="0"/>
              <w:marTop w:val="0"/>
              <w:marBottom w:val="0"/>
              <w:divBdr>
                <w:top w:val="none" w:sz="0" w:space="0" w:color="auto"/>
                <w:left w:val="none" w:sz="0" w:space="0" w:color="auto"/>
                <w:bottom w:val="none" w:sz="0" w:space="0" w:color="auto"/>
                <w:right w:val="none" w:sz="0" w:space="0" w:color="auto"/>
              </w:divBdr>
            </w:div>
          </w:divsChild>
        </w:div>
        <w:div w:id="1816333740">
          <w:marLeft w:val="0"/>
          <w:marRight w:val="0"/>
          <w:marTop w:val="0"/>
          <w:marBottom w:val="120"/>
          <w:divBdr>
            <w:top w:val="none" w:sz="0" w:space="0" w:color="auto"/>
            <w:left w:val="none" w:sz="0" w:space="0" w:color="auto"/>
            <w:bottom w:val="none" w:sz="0" w:space="0" w:color="auto"/>
            <w:right w:val="none" w:sz="0" w:space="0" w:color="auto"/>
          </w:divBdr>
          <w:divsChild>
            <w:div w:id="2094665641">
              <w:marLeft w:val="0"/>
              <w:marRight w:val="0"/>
              <w:marTop w:val="0"/>
              <w:marBottom w:val="0"/>
              <w:divBdr>
                <w:top w:val="none" w:sz="0" w:space="0" w:color="auto"/>
                <w:left w:val="none" w:sz="0" w:space="0" w:color="auto"/>
                <w:bottom w:val="none" w:sz="0" w:space="0" w:color="auto"/>
                <w:right w:val="none" w:sz="0" w:space="0" w:color="auto"/>
              </w:divBdr>
            </w:div>
            <w:div w:id="1183278270">
              <w:marLeft w:val="0"/>
              <w:marRight w:val="0"/>
              <w:marTop w:val="0"/>
              <w:marBottom w:val="0"/>
              <w:divBdr>
                <w:top w:val="none" w:sz="0" w:space="0" w:color="auto"/>
                <w:left w:val="none" w:sz="0" w:space="0" w:color="auto"/>
                <w:bottom w:val="none" w:sz="0" w:space="0" w:color="auto"/>
                <w:right w:val="none" w:sz="0" w:space="0" w:color="auto"/>
              </w:divBdr>
            </w:div>
            <w:div w:id="1731688966">
              <w:marLeft w:val="0"/>
              <w:marRight w:val="0"/>
              <w:marTop w:val="0"/>
              <w:marBottom w:val="0"/>
              <w:divBdr>
                <w:top w:val="none" w:sz="0" w:space="0" w:color="auto"/>
                <w:left w:val="none" w:sz="0" w:space="0" w:color="auto"/>
                <w:bottom w:val="none" w:sz="0" w:space="0" w:color="auto"/>
                <w:right w:val="none" w:sz="0" w:space="0" w:color="auto"/>
              </w:divBdr>
            </w:div>
          </w:divsChild>
        </w:div>
        <w:div w:id="408429264">
          <w:marLeft w:val="0"/>
          <w:marRight w:val="0"/>
          <w:marTop w:val="150"/>
          <w:marBottom w:val="0"/>
          <w:divBdr>
            <w:top w:val="none" w:sz="0" w:space="0" w:color="auto"/>
            <w:left w:val="none" w:sz="0" w:space="0" w:color="auto"/>
            <w:bottom w:val="none" w:sz="0" w:space="0" w:color="auto"/>
            <w:right w:val="none" w:sz="0" w:space="0" w:color="auto"/>
          </w:divBdr>
        </w:div>
        <w:div w:id="515316896">
          <w:marLeft w:val="0"/>
          <w:marRight w:val="0"/>
          <w:marTop w:val="0"/>
          <w:marBottom w:val="120"/>
          <w:divBdr>
            <w:top w:val="none" w:sz="0" w:space="0" w:color="auto"/>
            <w:left w:val="none" w:sz="0" w:space="0" w:color="auto"/>
            <w:bottom w:val="none" w:sz="0" w:space="0" w:color="auto"/>
            <w:right w:val="none" w:sz="0" w:space="0" w:color="auto"/>
          </w:divBdr>
          <w:divsChild>
            <w:div w:id="525142875">
              <w:marLeft w:val="0"/>
              <w:marRight w:val="0"/>
              <w:marTop w:val="0"/>
              <w:marBottom w:val="0"/>
              <w:divBdr>
                <w:top w:val="none" w:sz="0" w:space="0" w:color="auto"/>
                <w:left w:val="none" w:sz="0" w:space="0" w:color="auto"/>
                <w:bottom w:val="none" w:sz="0" w:space="0" w:color="auto"/>
                <w:right w:val="none" w:sz="0" w:space="0" w:color="auto"/>
              </w:divBdr>
            </w:div>
          </w:divsChild>
        </w:div>
        <w:div w:id="1208298621">
          <w:marLeft w:val="0"/>
          <w:marRight w:val="0"/>
          <w:marTop w:val="0"/>
          <w:marBottom w:val="120"/>
          <w:divBdr>
            <w:top w:val="none" w:sz="0" w:space="0" w:color="auto"/>
            <w:left w:val="none" w:sz="0" w:space="0" w:color="auto"/>
            <w:bottom w:val="none" w:sz="0" w:space="0" w:color="auto"/>
            <w:right w:val="none" w:sz="0" w:space="0" w:color="auto"/>
          </w:divBdr>
          <w:divsChild>
            <w:div w:id="748306593">
              <w:marLeft w:val="0"/>
              <w:marRight w:val="0"/>
              <w:marTop w:val="0"/>
              <w:marBottom w:val="0"/>
              <w:divBdr>
                <w:top w:val="none" w:sz="0" w:space="0" w:color="auto"/>
                <w:left w:val="none" w:sz="0" w:space="0" w:color="auto"/>
                <w:bottom w:val="none" w:sz="0" w:space="0" w:color="auto"/>
                <w:right w:val="none" w:sz="0" w:space="0" w:color="auto"/>
              </w:divBdr>
            </w:div>
            <w:div w:id="58359041">
              <w:marLeft w:val="0"/>
              <w:marRight w:val="0"/>
              <w:marTop w:val="0"/>
              <w:marBottom w:val="0"/>
              <w:divBdr>
                <w:top w:val="none" w:sz="0" w:space="0" w:color="auto"/>
                <w:left w:val="none" w:sz="0" w:space="0" w:color="auto"/>
                <w:bottom w:val="none" w:sz="0" w:space="0" w:color="auto"/>
                <w:right w:val="none" w:sz="0" w:space="0" w:color="auto"/>
              </w:divBdr>
            </w:div>
          </w:divsChild>
        </w:div>
        <w:div w:id="1454640304">
          <w:marLeft w:val="0"/>
          <w:marRight w:val="0"/>
          <w:marTop w:val="0"/>
          <w:marBottom w:val="120"/>
          <w:divBdr>
            <w:top w:val="none" w:sz="0" w:space="0" w:color="auto"/>
            <w:left w:val="none" w:sz="0" w:space="0" w:color="auto"/>
            <w:bottom w:val="none" w:sz="0" w:space="0" w:color="auto"/>
            <w:right w:val="none" w:sz="0" w:space="0" w:color="auto"/>
          </w:divBdr>
          <w:divsChild>
            <w:div w:id="1172380509">
              <w:marLeft w:val="0"/>
              <w:marRight w:val="0"/>
              <w:marTop w:val="0"/>
              <w:marBottom w:val="0"/>
              <w:divBdr>
                <w:top w:val="none" w:sz="0" w:space="0" w:color="auto"/>
                <w:left w:val="none" w:sz="0" w:space="0" w:color="auto"/>
                <w:bottom w:val="none" w:sz="0" w:space="0" w:color="auto"/>
                <w:right w:val="none" w:sz="0" w:space="0" w:color="auto"/>
              </w:divBdr>
            </w:div>
          </w:divsChild>
        </w:div>
        <w:div w:id="522130412">
          <w:marLeft w:val="0"/>
          <w:marRight w:val="0"/>
          <w:marTop w:val="0"/>
          <w:marBottom w:val="120"/>
          <w:divBdr>
            <w:top w:val="none" w:sz="0" w:space="0" w:color="auto"/>
            <w:left w:val="none" w:sz="0" w:space="0" w:color="auto"/>
            <w:bottom w:val="none" w:sz="0" w:space="0" w:color="auto"/>
            <w:right w:val="none" w:sz="0" w:space="0" w:color="auto"/>
          </w:divBdr>
          <w:divsChild>
            <w:div w:id="1051148372">
              <w:marLeft w:val="0"/>
              <w:marRight w:val="0"/>
              <w:marTop w:val="0"/>
              <w:marBottom w:val="0"/>
              <w:divBdr>
                <w:top w:val="none" w:sz="0" w:space="0" w:color="auto"/>
                <w:left w:val="none" w:sz="0" w:space="0" w:color="auto"/>
                <w:bottom w:val="none" w:sz="0" w:space="0" w:color="auto"/>
                <w:right w:val="none" w:sz="0" w:space="0" w:color="auto"/>
              </w:divBdr>
            </w:div>
            <w:div w:id="2118595988">
              <w:marLeft w:val="0"/>
              <w:marRight w:val="0"/>
              <w:marTop w:val="0"/>
              <w:marBottom w:val="0"/>
              <w:divBdr>
                <w:top w:val="none" w:sz="0" w:space="0" w:color="auto"/>
                <w:left w:val="none" w:sz="0" w:space="0" w:color="auto"/>
                <w:bottom w:val="none" w:sz="0" w:space="0" w:color="auto"/>
                <w:right w:val="none" w:sz="0" w:space="0" w:color="auto"/>
              </w:divBdr>
            </w:div>
            <w:div w:id="2091076466">
              <w:marLeft w:val="0"/>
              <w:marRight w:val="0"/>
              <w:marTop w:val="0"/>
              <w:marBottom w:val="0"/>
              <w:divBdr>
                <w:top w:val="none" w:sz="0" w:space="0" w:color="auto"/>
                <w:left w:val="none" w:sz="0" w:space="0" w:color="auto"/>
                <w:bottom w:val="none" w:sz="0" w:space="0" w:color="auto"/>
                <w:right w:val="none" w:sz="0" w:space="0" w:color="auto"/>
              </w:divBdr>
            </w:div>
            <w:div w:id="1798256093">
              <w:marLeft w:val="0"/>
              <w:marRight w:val="0"/>
              <w:marTop w:val="0"/>
              <w:marBottom w:val="0"/>
              <w:divBdr>
                <w:top w:val="none" w:sz="0" w:space="0" w:color="auto"/>
                <w:left w:val="none" w:sz="0" w:space="0" w:color="auto"/>
                <w:bottom w:val="none" w:sz="0" w:space="0" w:color="auto"/>
                <w:right w:val="none" w:sz="0" w:space="0" w:color="auto"/>
              </w:divBdr>
            </w:div>
            <w:div w:id="2123767994">
              <w:marLeft w:val="0"/>
              <w:marRight w:val="0"/>
              <w:marTop w:val="0"/>
              <w:marBottom w:val="0"/>
              <w:divBdr>
                <w:top w:val="none" w:sz="0" w:space="0" w:color="auto"/>
                <w:left w:val="none" w:sz="0" w:space="0" w:color="auto"/>
                <w:bottom w:val="none" w:sz="0" w:space="0" w:color="auto"/>
                <w:right w:val="none" w:sz="0" w:space="0" w:color="auto"/>
              </w:divBdr>
            </w:div>
          </w:divsChild>
        </w:div>
        <w:div w:id="240532313">
          <w:marLeft w:val="0"/>
          <w:marRight w:val="0"/>
          <w:marTop w:val="0"/>
          <w:marBottom w:val="120"/>
          <w:divBdr>
            <w:top w:val="none" w:sz="0" w:space="0" w:color="auto"/>
            <w:left w:val="none" w:sz="0" w:space="0" w:color="auto"/>
            <w:bottom w:val="none" w:sz="0" w:space="0" w:color="auto"/>
            <w:right w:val="none" w:sz="0" w:space="0" w:color="auto"/>
          </w:divBdr>
          <w:divsChild>
            <w:div w:id="1297448065">
              <w:marLeft w:val="0"/>
              <w:marRight w:val="0"/>
              <w:marTop w:val="0"/>
              <w:marBottom w:val="0"/>
              <w:divBdr>
                <w:top w:val="none" w:sz="0" w:space="0" w:color="auto"/>
                <w:left w:val="none" w:sz="0" w:space="0" w:color="auto"/>
                <w:bottom w:val="none" w:sz="0" w:space="0" w:color="auto"/>
                <w:right w:val="none" w:sz="0" w:space="0" w:color="auto"/>
              </w:divBdr>
            </w:div>
            <w:div w:id="2081634714">
              <w:marLeft w:val="0"/>
              <w:marRight w:val="0"/>
              <w:marTop w:val="0"/>
              <w:marBottom w:val="0"/>
              <w:divBdr>
                <w:top w:val="none" w:sz="0" w:space="0" w:color="auto"/>
                <w:left w:val="none" w:sz="0" w:space="0" w:color="auto"/>
                <w:bottom w:val="none" w:sz="0" w:space="0" w:color="auto"/>
                <w:right w:val="none" w:sz="0" w:space="0" w:color="auto"/>
              </w:divBdr>
            </w:div>
            <w:div w:id="1519150739">
              <w:marLeft w:val="0"/>
              <w:marRight w:val="0"/>
              <w:marTop w:val="0"/>
              <w:marBottom w:val="0"/>
              <w:divBdr>
                <w:top w:val="none" w:sz="0" w:space="0" w:color="auto"/>
                <w:left w:val="none" w:sz="0" w:space="0" w:color="auto"/>
                <w:bottom w:val="none" w:sz="0" w:space="0" w:color="auto"/>
                <w:right w:val="none" w:sz="0" w:space="0" w:color="auto"/>
              </w:divBdr>
            </w:div>
            <w:div w:id="758793361">
              <w:marLeft w:val="0"/>
              <w:marRight w:val="0"/>
              <w:marTop w:val="0"/>
              <w:marBottom w:val="0"/>
              <w:divBdr>
                <w:top w:val="none" w:sz="0" w:space="0" w:color="auto"/>
                <w:left w:val="none" w:sz="0" w:space="0" w:color="auto"/>
                <w:bottom w:val="none" w:sz="0" w:space="0" w:color="auto"/>
                <w:right w:val="none" w:sz="0" w:space="0" w:color="auto"/>
              </w:divBdr>
            </w:div>
          </w:divsChild>
        </w:div>
        <w:div w:id="1466046123">
          <w:marLeft w:val="0"/>
          <w:marRight w:val="0"/>
          <w:marTop w:val="0"/>
          <w:marBottom w:val="120"/>
          <w:divBdr>
            <w:top w:val="none" w:sz="0" w:space="0" w:color="auto"/>
            <w:left w:val="none" w:sz="0" w:space="0" w:color="auto"/>
            <w:bottom w:val="none" w:sz="0" w:space="0" w:color="auto"/>
            <w:right w:val="none" w:sz="0" w:space="0" w:color="auto"/>
          </w:divBdr>
          <w:divsChild>
            <w:div w:id="1733654925">
              <w:marLeft w:val="0"/>
              <w:marRight w:val="0"/>
              <w:marTop w:val="0"/>
              <w:marBottom w:val="0"/>
              <w:divBdr>
                <w:top w:val="none" w:sz="0" w:space="0" w:color="auto"/>
                <w:left w:val="none" w:sz="0" w:space="0" w:color="auto"/>
                <w:bottom w:val="none" w:sz="0" w:space="0" w:color="auto"/>
                <w:right w:val="none" w:sz="0" w:space="0" w:color="auto"/>
              </w:divBdr>
            </w:div>
            <w:div w:id="1058164301">
              <w:marLeft w:val="0"/>
              <w:marRight w:val="0"/>
              <w:marTop w:val="0"/>
              <w:marBottom w:val="0"/>
              <w:divBdr>
                <w:top w:val="none" w:sz="0" w:space="0" w:color="auto"/>
                <w:left w:val="none" w:sz="0" w:space="0" w:color="auto"/>
                <w:bottom w:val="none" w:sz="0" w:space="0" w:color="auto"/>
                <w:right w:val="none" w:sz="0" w:space="0" w:color="auto"/>
              </w:divBdr>
            </w:div>
            <w:div w:id="277492985">
              <w:marLeft w:val="0"/>
              <w:marRight w:val="0"/>
              <w:marTop w:val="0"/>
              <w:marBottom w:val="0"/>
              <w:divBdr>
                <w:top w:val="none" w:sz="0" w:space="0" w:color="auto"/>
                <w:left w:val="none" w:sz="0" w:space="0" w:color="auto"/>
                <w:bottom w:val="none" w:sz="0" w:space="0" w:color="auto"/>
                <w:right w:val="none" w:sz="0" w:space="0" w:color="auto"/>
              </w:divBdr>
            </w:div>
          </w:divsChild>
        </w:div>
        <w:div w:id="157888889">
          <w:marLeft w:val="0"/>
          <w:marRight w:val="0"/>
          <w:marTop w:val="0"/>
          <w:marBottom w:val="120"/>
          <w:divBdr>
            <w:top w:val="none" w:sz="0" w:space="0" w:color="auto"/>
            <w:left w:val="none" w:sz="0" w:space="0" w:color="auto"/>
            <w:bottom w:val="none" w:sz="0" w:space="0" w:color="auto"/>
            <w:right w:val="none" w:sz="0" w:space="0" w:color="auto"/>
          </w:divBdr>
          <w:divsChild>
            <w:div w:id="1072431849">
              <w:marLeft w:val="0"/>
              <w:marRight w:val="0"/>
              <w:marTop w:val="0"/>
              <w:marBottom w:val="0"/>
              <w:divBdr>
                <w:top w:val="none" w:sz="0" w:space="0" w:color="auto"/>
                <w:left w:val="none" w:sz="0" w:space="0" w:color="auto"/>
                <w:bottom w:val="none" w:sz="0" w:space="0" w:color="auto"/>
                <w:right w:val="none" w:sz="0" w:space="0" w:color="auto"/>
              </w:divBdr>
            </w:div>
            <w:div w:id="719599373">
              <w:marLeft w:val="0"/>
              <w:marRight w:val="0"/>
              <w:marTop w:val="0"/>
              <w:marBottom w:val="0"/>
              <w:divBdr>
                <w:top w:val="none" w:sz="0" w:space="0" w:color="auto"/>
                <w:left w:val="none" w:sz="0" w:space="0" w:color="auto"/>
                <w:bottom w:val="none" w:sz="0" w:space="0" w:color="auto"/>
                <w:right w:val="none" w:sz="0" w:space="0" w:color="auto"/>
              </w:divBdr>
            </w:div>
          </w:divsChild>
        </w:div>
        <w:div w:id="1467818152">
          <w:marLeft w:val="0"/>
          <w:marRight w:val="0"/>
          <w:marTop w:val="0"/>
          <w:marBottom w:val="120"/>
          <w:divBdr>
            <w:top w:val="none" w:sz="0" w:space="0" w:color="auto"/>
            <w:left w:val="none" w:sz="0" w:space="0" w:color="auto"/>
            <w:bottom w:val="none" w:sz="0" w:space="0" w:color="auto"/>
            <w:right w:val="none" w:sz="0" w:space="0" w:color="auto"/>
          </w:divBdr>
          <w:divsChild>
            <w:div w:id="2037540883">
              <w:marLeft w:val="0"/>
              <w:marRight w:val="0"/>
              <w:marTop w:val="0"/>
              <w:marBottom w:val="0"/>
              <w:divBdr>
                <w:top w:val="none" w:sz="0" w:space="0" w:color="auto"/>
                <w:left w:val="none" w:sz="0" w:space="0" w:color="auto"/>
                <w:bottom w:val="none" w:sz="0" w:space="0" w:color="auto"/>
                <w:right w:val="none" w:sz="0" w:space="0" w:color="auto"/>
              </w:divBdr>
            </w:div>
            <w:div w:id="900406462">
              <w:marLeft w:val="0"/>
              <w:marRight w:val="0"/>
              <w:marTop w:val="0"/>
              <w:marBottom w:val="0"/>
              <w:divBdr>
                <w:top w:val="none" w:sz="0" w:space="0" w:color="auto"/>
                <w:left w:val="none" w:sz="0" w:space="0" w:color="auto"/>
                <w:bottom w:val="none" w:sz="0" w:space="0" w:color="auto"/>
                <w:right w:val="none" w:sz="0" w:space="0" w:color="auto"/>
              </w:divBdr>
            </w:div>
            <w:div w:id="929506138">
              <w:marLeft w:val="0"/>
              <w:marRight w:val="0"/>
              <w:marTop w:val="0"/>
              <w:marBottom w:val="0"/>
              <w:divBdr>
                <w:top w:val="none" w:sz="0" w:space="0" w:color="auto"/>
                <w:left w:val="none" w:sz="0" w:space="0" w:color="auto"/>
                <w:bottom w:val="none" w:sz="0" w:space="0" w:color="auto"/>
                <w:right w:val="none" w:sz="0" w:space="0" w:color="auto"/>
              </w:divBdr>
            </w:div>
          </w:divsChild>
        </w:div>
        <w:div w:id="583615469">
          <w:marLeft w:val="0"/>
          <w:marRight w:val="0"/>
          <w:marTop w:val="0"/>
          <w:marBottom w:val="120"/>
          <w:divBdr>
            <w:top w:val="none" w:sz="0" w:space="0" w:color="auto"/>
            <w:left w:val="none" w:sz="0" w:space="0" w:color="auto"/>
            <w:bottom w:val="none" w:sz="0" w:space="0" w:color="auto"/>
            <w:right w:val="none" w:sz="0" w:space="0" w:color="auto"/>
          </w:divBdr>
          <w:divsChild>
            <w:div w:id="1560823622">
              <w:marLeft w:val="0"/>
              <w:marRight w:val="0"/>
              <w:marTop w:val="0"/>
              <w:marBottom w:val="0"/>
              <w:divBdr>
                <w:top w:val="none" w:sz="0" w:space="0" w:color="auto"/>
                <w:left w:val="none" w:sz="0" w:space="0" w:color="auto"/>
                <w:bottom w:val="none" w:sz="0" w:space="0" w:color="auto"/>
                <w:right w:val="none" w:sz="0" w:space="0" w:color="auto"/>
              </w:divBdr>
            </w:div>
            <w:div w:id="1688169734">
              <w:marLeft w:val="0"/>
              <w:marRight w:val="0"/>
              <w:marTop w:val="0"/>
              <w:marBottom w:val="0"/>
              <w:divBdr>
                <w:top w:val="none" w:sz="0" w:space="0" w:color="auto"/>
                <w:left w:val="none" w:sz="0" w:space="0" w:color="auto"/>
                <w:bottom w:val="none" w:sz="0" w:space="0" w:color="auto"/>
                <w:right w:val="none" w:sz="0" w:space="0" w:color="auto"/>
              </w:divBdr>
            </w:div>
          </w:divsChild>
        </w:div>
        <w:div w:id="80030843">
          <w:marLeft w:val="0"/>
          <w:marRight w:val="0"/>
          <w:marTop w:val="0"/>
          <w:marBottom w:val="120"/>
          <w:divBdr>
            <w:top w:val="none" w:sz="0" w:space="0" w:color="auto"/>
            <w:left w:val="none" w:sz="0" w:space="0" w:color="auto"/>
            <w:bottom w:val="none" w:sz="0" w:space="0" w:color="auto"/>
            <w:right w:val="none" w:sz="0" w:space="0" w:color="auto"/>
          </w:divBdr>
          <w:divsChild>
            <w:div w:id="1840776000">
              <w:marLeft w:val="0"/>
              <w:marRight w:val="0"/>
              <w:marTop w:val="0"/>
              <w:marBottom w:val="0"/>
              <w:divBdr>
                <w:top w:val="none" w:sz="0" w:space="0" w:color="auto"/>
                <w:left w:val="none" w:sz="0" w:space="0" w:color="auto"/>
                <w:bottom w:val="none" w:sz="0" w:space="0" w:color="auto"/>
                <w:right w:val="none" w:sz="0" w:space="0" w:color="auto"/>
              </w:divBdr>
            </w:div>
            <w:div w:id="1210648333">
              <w:marLeft w:val="0"/>
              <w:marRight w:val="0"/>
              <w:marTop w:val="0"/>
              <w:marBottom w:val="0"/>
              <w:divBdr>
                <w:top w:val="none" w:sz="0" w:space="0" w:color="auto"/>
                <w:left w:val="none" w:sz="0" w:space="0" w:color="auto"/>
                <w:bottom w:val="none" w:sz="0" w:space="0" w:color="auto"/>
                <w:right w:val="none" w:sz="0" w:space="0" w:color="auto"/>
              </w:divBdr>
            </w:div>
            <w:div w:id="2050838173">
              <w:marLeft w:val="0"/>
              <w:marRight w:val="0"/>
              <w:marTop w:val="0"/>
              <w:marBottom w:val="0"/>
              <w:divBdr>
                <w:top w:val="none" w:sz="0" w:space="0" w:color="auto"/>
                <w:left w:val="none" w:sz="0" w:space="0" w:color="auto"/>
                <w:bottom w:val="none" w:sz="0" w:space="0" w:color="auto"/>
                <w:right w:val="none" w:sz="0" w:space="0" w:color="auto"/>
              </w:divBdr>
            </w:div>
          </w:divsChild>
        </w:div>
        <w:div w:id="1138301735">
          <w:marLeft w:val="0"/>
          <w:marRight w:val="0"/>
          <w:marTop w:val="0"/>
          <w:marBottom w:val="120"/>
          <w:divBdr>
            <w:top w:val="none" w:sz="0" w:space="0" w:color="auto"/>
            <w:left w:val="none" w:sz="0" w:space="0" w:color="auto"/>
            <w:bottom w:val="none" w:sz="0" w:space="0" w:color="auto"/>
            <w:right w:val="none" w:sz="0" w:space="0" w:color="auto"/>
          </w:divBdr>
          <w:divsChild>
            <w:div w:id="245771626">
              <w:marLeft w:val="0"/>
              <w:marRight w:val="0"/>
              <w:marTop w:val="0"/>
              <w:marBottom w:val="0"/>
              <w:divBdr>
                <w:top w:val="none" w:sz="0" w:space="0" w:color="auto"/>
                <w:left w:val="none" w:sz="0" w:space="0" w:color="auto"/>
                <w:bottom w:val="none" w:sz="0" w:space="0" w:color="auto"/>
                <w:right w:val="none" w:sz="0" w:space="0" w:color="auto"/>
              </w:divBdr>
            </w:div>
            <w:div w:id="1052658034">
              <w:marLeft w:val="0"/>
              <w:marRight w:val="0"/>
              <w:marTop w:val="0"/>
              <w:marBottom w:val="0"/>
              <w:divBdr>
                <w:top w:val="none" w:sz="0" w:space="0" w:color="auto"/>
                <w:left w:val="none" w:sz="0" w:space="0" w:color="auto"/>
                <w:bottom w:val="none" w:sz="0" w:space="0" w:color="auto"/>
                <w:right w:val="none" w:sz="0" w:space="0" w:color="auto"/>
              </w:divBdr>
            </w:div>
          </w:divsChild>
        </w:div>
        <w:div w:id="1185754214">
          <w:marLeft w:val="0"/>
          <w:marRight w:val="0"/>
          <w:marTop w:val="225"/>
          <w:marBottom w:val="0"/>
          <w:divBdr>
            <w:top w:val="none" w:sz="0" w:space="0" w:color="auto"/>
            <w:left w:val="none" w:sz="0" w:space="0" w:color="auto"/>
            <w:bottom w:val="none" w:sz="0" w:space="0" w:color="auto"/>
            <w:right w:val="none" w:sz="0" w:space="0" w:color="auto"/>
          </w:divBdr>
        </w:div>
        <w:div w:id="1684475235">
          <w:marLeft w:val="0"/>
          <w:marRight w:val="0"/>
          <w:marTop w:val="0"/>
          <w:marBottom w:val="120"/>
          <w:divBdr>
            <w:top w:val="none" w:sz="0" w:space="0" w:color="auto"/>
            <w:left w:val="none" w:sz="0" w:space="0" w:color="auto"/>
            <w:bottom w:val="none" w:sz="0" w:space="0" w:color="auto"/>
            <w:right w:val="none" w:sz="0" w:space="0" w:color="auto"/>
          </w:divBdr>
          <w:divsChild>
            <w:div w:id="1483740449">
              <w:marLeft w:val="0"/>
              <w:marRight w:val="0"/>
              <w:marTop w:val="0"/>
              <w:marBottom w:val="0"/>
              <w:divBdr>
                <w:top w:val="none" w:sz="0" w:space="0" w:color="auto"/>
                <w:left w:val="none" w:sz="0" w:space="0" w:color="auto"/>
                <w:bottom w:val="none" w:sz="0" w:space="0" w:color="auto"/>
                <w:right w:val="none" w:sz="0" w:space="0" w:color="auto"/>
              </w:divBdr>
            </w:div>
            <w:div w:id="714235282">
              <w:marLeft w:val="0"/>
              <w:marRight w:val="0"/>
              <w:marTop w:val="0"/>
              <w:marBottom w:val="0"/>
              <w:divBdr>
                <w:top w:val="none" w:sz="0" w:space="0" w:color="auto"/>
                <w:left w:val="none" w:sz="0" w:space="0" w:color="auto"/>
                <w:bottom w:val="none" w:sz="0" w:space="0" w:color="auto"/>
                <w:right w:val="none" w:sz="0" w:space="0" w:color="auto"/>
              </w:divBdr>
            </w:div>
            <w:div w:id="1403871284">
              <w:marLeft w:val="0"/>
              <w:marRight w:val="0"/>
              <w:marTop w:val="0"/>
              <w:marBottom w:val="0"/>
              <w:divBdr>
                <w:top w:val="none" w:sz="0" w:space="0" w:color="auto"/>
                <w:left w:val="none" w:sz="0" w:space="0" w:color="auto"/>
                <w:bottom w:val="none" w:sz="0" w:space="0" w:color="auto"/>
                <w:right w:val="none" w:sz="0" w:space="0" w:color="auto"/>
              </w:divBdr>
            </w:div>
            <w:div w:id="1030573502">
              <w:marLeft w:val="0"/>
              <w:marRight w:val="0"/>
              <w:marTop w:val="0"/>
              <w:marBottom w:val="0"/>
              <w:divBdr>
                <w:top w:val="none" w:sz="0" w:space="0" w:color="auto"/>
                <w:left w:val="none" w:sz="0" w:space="0" w:color="auto"/>
                <w:bottom w:val="none" w:sz="0" w:space="0" w:color="auto"/>
                <w:right w:val="none" w:sz="0" w:space="0" w:color="auto"/>
              </w:divBdr>
            </w:div>
            <w:div w:id="180049153">
              <w:marLeft w:val="0"/>
              <w:marRight w:val="0"/>
              <w:marTop w:val="0"/>
              <w:marBottom w:val="0"/>
              <w:divBdr>
                <w:top w:val="none" w:sz="0" w:space="0" w:color="auto"/>
                <w:left w:val="none" w:sz="0" w:space="0" w:color="auto"/>
                <w:bottom w:val="none" w:sz="0" w:space="0" w:color="auto"/>
                <w:right w:val="none" w:sz="0" w:space="0" w:color="auto"/>
              </w:divBdr>
            </w:div>
            <w:div w:id="673457027">
              <w:marLeft w:val="0"/>
              <w:marRight w:val="0"/>
              <w:marTop w:val="0"/>
              <w:marBottom w:val="0"/>
              <w:divBdr>
                <w:top w:val="none" w:sz="0" w:space="0" w:color="auto"/>
                <w:left w:val="none" w:sz="0" w:space="0" w:color="auto"/>
                <w:bottom w:val="none" w:sz="0" w:space="0" w:color="auto"/>
                <w:right w:val="none" w:sz="0" w:space="0" w:color="auto"/>
              </w:divBdr>
            </w:div>
            <w:div w:id="1664506268">
              <w:marLeft w:val="0"/>
              <w:marRight w:val="0"/>
              <w:marTop w:val="0"/>
              <w:marBottom w:val="0"/>
              <w:divBdr>
                <w:top w:val="none" w:sz="0" w:space="0" w:color="auto"/>
                <w:left w:val="none" w:sz="0" w:space="0" w:color="auto"/>
                <w:bottom w:val="none" w:sz="0" w:space="0" w:color="auto"/>
                <w:right w:val="none" w:sz="0" w:space="0" w:color="auto"/>
              </w:divBdr>
            </w:div>
            <w:div w:id="1510171594">
              <w:marLeft w:val="0"/>
              <w:marRight w:val="0"/>
              <w:marTop w:val="0"/>
              <w:marBottom w:val="0"/>
              <w:divBdr>
                <w:top w:val="none" w:sz="0" w:space="0" w:color="auto"/>
                <w:left w:val="none" w:sz="0" w:space="0" w:color="auto"/>
                <w:bottom w:val="none" w:sz="0" w:space="0" w:color="auto"/>
                <w:right w:val="none" w:sz="0" w:space="0" w:color="auto"/>
              </w:divBdr>
            </w:div>
            <w:div w:id="1847868037">
              <w:marLeft w:val="0"/>
              <w:marRight w:val="0"/>
              <w:marTop w:val="0"/>
              <w:marBottom w:val="0"/>
              <w:divBdr>
                <w:top w:val="none" w:sz="0" w:space="0" w:color="auto"/>
                <w:left w:val="none" w:sz="0" w:space="0" w:color="auto"/>
                <w:bottom w:val="none" w:sz="0" w:space="0" w:color="auto"/>
                <w:right w:val="none" w:sz="0" w:space="0" w:color="auto"/>
              </w:divBdr>
            </w:div>
            <w:div w:id="507452767">
              <w:marLeft w:val="0"/>
              <w:marRight w:val="0"/>
              <w:marTop w:val="0"/>
              <w:marBottom w:val="0"/>
              <w:divBdr>
                <w:top w:val="none" w:sz="0" w:space="0" w:color="auto"/>
                <w:left w:val="none" w:sz="0" w:space="0" w:color="auto"/>
                <w:bottom w:val="none" w:sz="0" w:space="0" w:color="auto"/>
                <w:right w:val="none" w:sz="0" w:space="0" w:color="auto"/>
              </w:divBdr>
            </w:div>
          </w:divsChild>
        </w:div>
        <w:div w:id="1248073731">
          <w:marLeft w:val="0"/>
          <w:marRight w:val="0"/>
          <w:marTop w:val="0"/>
          <w:marBottom w:val="120"/>
          <w:divBdr>
            <w:top w:val="none" w:sz="0" w:space="0" w:color="auto"/>
            <w:left w:val="none" w:sz="0" w:space="0" w:color="auto"/>
            <w:bottom w:val="none" w:sz="0" w:space="0" w:color="auto"/>
            <w:right w:val="none" w:sz="0" w:space="0" w:color="auto"/>
          </w:divBdr>
          <w:divsChild>
            <w:div w:id="768349452">
              <w:marLeft w:val="0"/>
              <w:marRight w:val="0"/>
              <w:marTop w:val="0"/>
              <w:marBottom w:val="0"/>
              <w:divBdr>
                <w:top w:val="none" w:sz="0" w:space="0" w:color="auto"/>
                <w:left w:val="none" w:sz="0" w:space="0" w:color="auto"/>
                <w:bottom w:val="none" w:sz="0" w:space="0" w:color="auto"/>
                <w:right w:val="none" w:sz="0" w:space="0" w:color="auto"/>
              </w:divBdr>
            </w:div>
            <w:div w:id="1760633490">
              <w:marLeft w:val="0"/>
              <w:marRight w:val="0"/>
              <w:marTop w:val="0"/>
              <w:marBottom w:val="0"/>
              <w:divBdr>
                <w:top w:val="none" w:sz="0" w:space="0" w:color="auto"/>
                <w:left w:val="none" w:sz="0" w:space="0" w:color="auto"/>
                <w:bottom w:val="none" w:sz="0" w:space="0" w:color="auto"/>
                <w:right w:val="none" w:sz="0" w:space="0" w:color="auto"/>
              </w:divBdr>
            </w:div>
            <w:div w:id="1092237174">
              <w:marLeft w:val="0"/>
              <w:marRight w:val="0"/>
              <w:marTop w:val="0"/>
              <w:marBottom w:val="0"/>
              <w:divBdr>
                <w:top w:val="none" w:sz="0" w:space="0" w:color="auto"/>
                <w:left w:val="none" w:sz="0" w:space="0" w:color="auto"/>
                <w:bottom w:val="none" w:sz="0" w:space="0" w:color="auto"/>
                <w:right w:val="none" w:sz="0" w:space="0" w:color="auto"/>
              </w:divBdr>
            </w:div>
            <w:div w:id="974481199">
              <w:marLeft w:val="0"/>
              <w:marRight w:val="0"/>
              <w:marTop w:val="0"/>
              <w:marBottom w:val="0"/>
              <w:divBdr>
                <w:top w:val="none" w:sz="0" w:space="0" w:color="auto"/>
                <w:left w:val="none" w:sz="0" w:space="0" w:color="auto"/>
                <w:bottom w:val="none" w:sz="0" w:space="0" w:color="auto"/>
                <w:right w:val="none" w:sz="0" w:space="0" w:color="auto"/>
              </w:divBdr>
            </w:div>
            <w:div w:id="191655795">
              <w:marLeft w:val="0"/>
              <w:marRight w:val="0"/>
              <w:marTop w:val="0"/>
              <w:marBottom w:val="0"/>
              <w:divBdr>
                <w:top w:val="none" w:sz="0" w:space="0" w:color="auto"/>
                <w:left w:val="none" w:sz="0" w:space="0" w:color="auto"/>
                <w:bottom w:val="none" w:sz="0" w:space="0" w:color="auto"/>
                <w:right w:val="none" w:sz="0" w:space="0" w:color="auto"/>
              </w:divBdr>
            </w:div>
          </w:divsChild>
        </w:div>
        <w:div w:id="334309547">
          <w:marLeft w:val="0"/>
          <w:marRight w:val="0"/>
          <w:marTop w:val="0"/>
          <w:marBottom w:val="120"/>
          <w:divBdr>
            <w:top w:val="none" w:sz="0" w:space="0" w:color="auto"/>
            <w:left w:val="none" w:sz="0" w:space="0" w:color="auto"/>
            <w:bottom w:val="none" w:sz="0" w:space="0" w:color="auto"/>
            <w:right w:val="none" w:sz="0" w:space="0" w:color="auto"/>
          </w:divBdr>
          <w:divsChild>
            <w:div w:id="1233353084">
              <w:marLeft w:val="0"/>
              <w:marRight w:val="0"/>
              <w:marTop w:val="0"/>
              <w:marBottom w:val="0"/>
              <w:divBdr>
                <w:top w:val="none" w:sz="0" w:space="0" w:color="auto"/>
                <w:left w:val="none" w:sz="0" w:space="0" w:color="auto"/>
                <w:bottom w:val="none" w:sz="0" w:space="0" w:color="auto"/>
                <w:right w:val="none" w:sz="0" w:space="0" w:color="auto"/>
              </w:divBdr>
            </w:div>
            <w:div w:id="906456269">
              <w:marLeft w:val="0"/>
              <w:marRight w:val="0"/>
              <w:marTop w:val="0"/>
              <w:marBottom w:val="0"/>
              <w:divBdr>
                <w:top w:val="none" w:sz="0" w:space="0" w:color="auto"/>
                <w:left w:val="none" w:sz="0" w:space="0" w:color="auto"/>
                <w:bottom w:val="none" w:sz="0" w:space="0" w:color="auto"/>
                <w:right w:val="none" w:sz="0" w:space="0" w:color="auto"/>
              </w:divBdr>
            </w:div>
            <w:div w:id="267390964">
              <w:marLeft w:val="0"/>
              <w:marRight w:val="0"/>
              <w:marTop w:val="0"/>
              <w:marBottom w:val="0"/>
              <w:divBdr>
                <w:top w:val="none" w:sz="0" w:space="0" w:color="auto"/>
                <w:left w:val="none" w:sz="0" w:space="0" w:color="auto"/>
                <w:bottom w:val="none" w:sz="0" w:space="0" w:color="auto"/>
                <w:right w:val="none" w:sz="0" w:space="0" w:color="auto"/>
              </w:divBdr>
            </w:div>
            <w:div w:id="65033040">
              <w:marLeft w:val="0"/>
              <w:marRight w:val="0"/>
              <w:marTop w:val="0"/>
              <w:marBottom w:val="0"/>
              <w:divBdr>
                <w:top w:val="none" w:sz="0" w:space="0" w:color="auto"/>
                <w:left w:val="none" w:sz="0" w:space="0" w:color="auto"/>
                <w:bottom w:val="none" w:sz="0" w:space="0" w:color="auto"/>
                <w:right w:val="none" w:sz="0" w:space="0" w:color="auto"/>
              </w:divBdr>
            </w:div>
            <w:div w:id="1368332521">
              <w:marLeft w:val="0"/>
              <w:marRight w:val="0"/>
              <w:marTop w:val="0"/>
              <w:marBottom w:val="0"/>
              <w:divBdr>
                <w:top w:val="none" w:sz="0" w:space="0" w:color="auto"/>
                <w:left w:val="none" w:sz="0" w:space="0" w:color="auto"/>
                <w:bottom w:val="none" w:sz="0" w:space="0" w:color="auto"/>
                <w:right w:val="none" w:sz="0" w:space="0" w:color="auto"/>
              </w:divBdr>
            </w:div>
            <w:div w:id="563569995">
              <w:marLeft w:val="0"/>
              <w:marRight w:val="0"/>
              <w:marTop w:val="0"/>
              <w:marBottom w:val="0"/>
              <w:divBdr>
                <w:top w:val="none" w:sz="0" w:space="0" w:color="auto"/>
                <w:left w:val="none" w:sz="0" w:space="0" w:color="auto"/>
                <w:bottom w:val="none" w:sz="0" w:space="0" w:color="auto"/>
                <w:right w:val="none" w:sz="0" w:space="0" w:color="auto"/>
              </w:divBdr>
            </w:div>
          </w:divsChild>
        </w:div>
        <w:div w:id="917908488">
          <w:marLeft w:val="0"/>
          <w:marRight w:val="0"/>
          <w:marTop w:val="0"/>
          <w:marBottom w:val="120"/>
          <w:divBdr>
            <w:top w:val="none" w:sz="0" w:space="0" w:color="auto"/>
            <w:left w:val="none" w:sz="0" w:space="0" w:color="auto"/>
            <w:bottom w:val="none" w:sz="0" w:space="0" w:color="auto"/>
            <w:right w:val="none" w:sz="0" w:space="0" w:color="auto"/>
          </w:divBdr>
          <w:divsChild>
            <w:div w:id="806166138">
              <w:marLeft w:val="0"/>
              <w:marRight w:val="0"/>
              <w:marTop w:val="0"/>
              <w:marBottom w:val="0"/>
              <w:divBdr>
                <w:top w:val="none" w:sz="0" w:space="0" w:color="auto"/>
                <w:left w:val="none" w:sz="0" w:space="0" w:color="auto"/>
                <w:bottom w:val="none" w:sz="0" w:space="0" w:color="auto"/>
                <w:right w:val="none" w:sz="0" w:space="0" w:color="auto"/>
              </w:divBdr>
            </w:div>
          </w:divsChild>
        </w:div>
        <w:div w:id="169295909">
          <w:marLeft w:val="0"/>
          <w:marRight w:val="0"/>
          <w:marTop w:val="0"/>
          <w:marBottom w:val="120"/>
          <w:divBdr>
            <w:top w:val="none" w:sz="0" w:space="0" w:color="auto"/>
            <w:left w:val="none" w:sz="0" w:space="0" w:color="auto"/>
            <w:bottom w:val="none" w:sz="0" w:space="0" w:color="auto"/>
            <w:right w:val="none" w:sz="0" w:space="0" w:color="auto"/>
          </w:divBdr>
          <w:divsChild>
            <w:div w:id="1272320277">
              <w:marLeft w:val="0"/>
              <w:marRight w:val="0"/>
              <w:marTop w:val="0"/>
              <w:marBottom w:val="0"/>
              <w:divBdr>
                <w:top w:val="none" w:sz="0" w:space="0" w:color="auto"/>
                <w:left w:val="none" w:sz="0" w:space="0" w:color="auto"/>
                <w:bottom w:val="none" w:sz="0" w:space="0" w:color="auto"/>
                <w:right w:val="none" w:sz="0" w:space="0" w:color="auto"/>
              </w:divBdr>
            </w:div>
            <w:div w:id="1747654698">
              <w:marLeft w:val="0"/>
              <w:marRight w:val="0"/>
              <w:marTop w:val="0"/>
              <w:marBottom w:val="0"/>
              <w:divBdr>
                <w:top w:val="none" w:sz="0" w:space="0" w:color="auto"/>
                <w:left w:val="none" w:sz="0" w:space="0" w:color="auto"/>
                <w:bottom w:val="none" w:sz="0" w:space="0" w:color="auto"/>
                <w:right w:val="none" w:sz="0" w:space="0" w:color="auto"/>
              </w:divBdr>
            </w:div>
            <w:div w:id="399527432">
              <w:marLeft w:val="0"/>
              <w:marRight w:val="0"/>
              <w:marTop w:val="0"/>
              <w:marBottom w:val="0"/>
              <w:divBdr>
                <w:top w:val="none" w:sz="0" w:space="0" w:color="auto"/>
                <w:left w:val="none" w:sz="0" w:space="0" w:color="auto"/>
                <w:bottom w:val="none" w:sz="0" w:space="0" w:color="auto"/>
                <w:right w:val="none" w:sz="0" w:space="0" w:color="auto"/>
              </w:divBdr>
            </w:div>
            <w:div w:id="969824406">
              <w:marLeft w:val="0"/>
              <w:marRight w:val="0"/>
              <w:marTop w:val="0"/>
              <w:marBottom w:val="0"/>
              <w:divBdr>
                <w:top w:val="none" w:sz="0" w:space="0" w:color="auto"/>
                <w:left w:val="none" w:sz="0" w:space="0" w:color="auto"/>
                <w:bottom w:val="none" w:sz="0" w:space="0" w:color="auto"/>
                <w:right w:val="none" w:sz="0" w:space="0" w:color="auto"/>
              </w:divBdr>
            </w:div>
            <w:div w:id="626163161">
              <w:marLeft w:val="0"/>
              <w:marRight w:val="0"/>
              <w:marTop w:val="0"/>
              <w:marBottom w:val="0"/>
              <w:divBdr>
                <w:top w:val="none" w:sz="0" w:space="0" w:color="auto"/>
                <w:left w:val="none" w:sz="0" w:space="0" w:color="auto"/>
                <w:bottom w:val="none" w:sz="0" w:space="0" w:color="auto"/>
                <w:right w:val="none" w:sz="0" w:space="0" w:color="auto"/>
              </w:divBdr>
            </w:div>
            <w:div w:id="666636856">
              <w:marLeft w:val="0"/>
              <w:marRight w:val="0"/>
              <w:marTop w:val="0"/>
              <w:marBottom w:val="0"/>
              <w:divBdr>
                <w:top w:val="none" w:sz="0" w:space="0" w:color="auto"/>
                <w:left w:val="none" w:sz="0" w:space="0" w:color="auto"/>
                <w:bottom w:val="none" w:sz="0" w:space="0" w:color="auto"/>
                <w:right w:val="none" w:sz="0" w:space="0" w:color="auto"/>
              </w:divBdr>
            </w:div>
            <w:div w:id="1753508882">
              <w:marLeft w:val="0"/>
              <w:marRight w:val="0"/>
              <w:marTop w:val="0"/>
              <w:marBottom w:val="0"/>
              <w:divBdr>
                <w:top w:val="none" w:sz="0" w:space="0" w:color="auto"/>
                <w:left w:val="none" w:sz="0" w:space="0" w:color="auto"/>
                <w:bottom w:val="none" w:sz="0" w:space="0" w:color="auto"/>
                <w:right w:val="none" w:sz="0" w:space="0" w:color="auto"/>
              </w:divBdr>
            </w:div>
          </w:divsChild>
        </w:div>
        <w:div w:id="1952318709">
          <w:marLeft w:val="0"/>
          <w:marRight w:val="0"/>
          <w:marTop w:val="0"/>
          <w:marBottom w:val="120"/>
          <w:divBdr>
            <w:top w:val="none" w:sz="0" w:space="0" w:color="auto"/>
            <w:left w:val="none" w:sz="0" w:space="0" w:color="auto"/>
            <w:bottom w:val="none" w:sz="0" w:space="0" w:color="auto"/>
            <w:right w:val="none" w:sz="0" w:space="0" w:color="auto"/>
          </w:divBdr>
          <w:divsChild>
            <w:div w:id="1917282757">
              <w:marLeft w:val="0"/>
              <w:marRight w:val="0"/>
              <w:marTop w:val="0"/>
              <w:marBottom w:val="0"/>
              <w:divBdr>
                <w:top w:val="none" w:sz="0" w:space="0" w:color="auto"/>
                <w:left w:val="none" w:sz="0" w:space="0" w:color="auto"/>
                <w:bottom w:val="none" w:sz="0" w:space="0" w:color="auto"/>
                <w:right w:val="none" w:sz="0" w:space="0" w:color="auto"/>
              </w:divBdr>
            </w:div>
            <w:div w:id="1482578227">
              <w:marLeft w:val="0"/>
              <w:marRight w:val="0"/>
              <w:marTop w:val="0"/>
              <w:marBottom w:val="0"/>
              <w:divBdr>
                <w:top w:val="none" w:sz="0" w:space="0" w:color="auto"/>
                <w:left w:val="none" w:sz="0" w:space="0" w:color="auto"/>
                <w:bottom w:val="none" w:sz="0" w:space="0" w:color="auto"/>
                <w:right w:val="none" w:sz="0" w:space="0" w:color="auto"/>
              </w:divBdr>
            </w:div>
            <w:div w:id="619192893">
              <w:marLeft w:val="0"/>
              <w:marRight w:val="0"/>
              <w:marTop w:val="0"/>
              <w:marBottom w:val="0"/>
              <w:divBdr>
                <w:top w:val="none" w:sz="0" w:space="0" w:color="auto"/>
                <w:left w:val="none" w:sz="0" w:space="0" w:color="auto"/>
                <w:bottom w:val="none" w:sz="0" w:space="0" w:color="auto"/>
                <w:right w:val="none" w:sz="0" w:space="0" w:color="auto"/>
              </w:divBdr>
            </w:div>
            <w:div w:id="2147039624">
              <w:marLeft w:val="0"/>
              <w:marRight w:val="0"/>
              <w:marTop w:val="0"/>
              <w:marBottom w:val="0"/>
              <w:divBdr>
                <w:top w:val="none" w:sz="0" w:space="0" w:color="auto"/>
                <w:left w:val="none" w:sz="0" w:space="0" w:color="auto"/>
                <w:bottom w:val="none" w:sz="0" w:space="0" w:color="auto"/>
                <w:right w:val="none" w:sz="0" w:space="0" w:color="auto"/>
              </w:divBdr>
            </w:div>
            <w:div w:id="561334929">
              <w:marLeft w:val="0"/>
              <w:marRight w:val="0"/>
              <w:marTop w:val="0"/>
              <w:marBottom w:val="0"/>
              <w:divBdr>
                <w:top w:val="none" w:sz="0" w:space="0" w:color="auto"/>
                <w:left w:val="none" w:sz="0" w:space="0" w:color="auto"/>
                <w:bottom w:val="none" w:sz="0" w:space="0" w:color="auto"/>
                <w:right w:val="none" w:sz="0" w:space="0" w:color="auto"/>
              </w:divBdr>
            </w:div>
            <w:div w:id="1191996097">
              <w:marLeft w:val="0"/>
              <w:marRight w:val="0"/>
              <w:marTop w:val="0"/>
              <w:marBottom w:val="0"/>
              <w:divBdr>
                <w:top w:val="none" w:sz="0" w:space="0" w:color="auto"/>
                <w:left w:val="none" w:sz="0" w:space="0" w:color="auto"/>
                <w:bottom w:val="none" w:sz="0" w:space="0" w:color="auto"/>
                <w:right w:val="none" w:sz="0" w:space="0" w:color="auto"/>
              </w:divBdr>
            </w:div>
            <w:div w:id="458956020">
              <w:marLeft w:val="0"/>
              <w:marRight w:val="0"/>
              <w:marTop w:val="0"/>
              <w:marBottom w:val="0"/>
              <w:divBdr>
                <w:top w:val="none" w:sz="0" w:space="0" w:color="auto"/>
                <w:left w:val="none" w:sz="0" w:space="0" w:color="auto"/>
                <w:bottom w:val="none" w:sz="0" w:space="0" w:color="auto"/>
                <w:right w:val="none" w:sz="0" w:space="0" w:color="auto"/>
              </w:divBdr>
            </w:div>
            <w:div w:id="1110706405">
              <w:marLeft w:val="0"/>
              <w:marRight w:val="0"/>
              <w:marTop w:val="0"/>
              <w:marBottom w:val="0"/>
              <w:divBdr>
                <w:top w:val="none" w:sz="0" w:space="0" w:color="auto"/>
                <w:left w:val="none" w:sz="0" w:space="0" w:color="auto"/>
                <w:bottom w:val="none" w:sz="0" w:space="0" w:color="auto"/>
                <w:right w:val="none" w:sz="0" w:space="0" w:color="auto"/>
              </w:divBdr>
            </w:div>
            <w:div w:id="1233538329">
              <w:marLeft w:val="0"/>
              <w:marRight w:val="0"/>
              <w:marTop w:val="0"/>
              <w:marBottom w:val="0"/>
              <w:divBdr>
                <w:top w:val="none" w:sz="0" w:space="0" w:color="auto"/>
                <w:left w:val="none" w:sz="0" w:space="0" w:color="auto"/>
                <w:bottom w:val="none" w:sz="0" w:space="0" w:color="auto"/>
                <w:right w:val="none" w:sz="0" w:space="0" w:color="auto"/>
              </w:divBdr>
            </w:div>
            <w:div w:id="1167983399">
              <w:marLeft w:val="0"/>
              <w:marRight w:val="0"/>
              <w:marTop w:val="0"/>
              <w:marBottom w:val="0"/>
              <w:divBdr>
                <w:top w:val="none" w:sz="0" w:space="0" w:color="auto"/>
                <w:left w:val="none" w:sz="0" w:space="0" w:color="auto"/>
                <w:bottom w:val="none" w:sz="0" w:space="0" w:color="auto"/>
                <w:right w:val="none" w:sz="0" w:space="0" w:color="auto"/>
              </w:divBdr>
            </w:div>
          </w:divsChild>
        </w:div>
        <w:div w:id="1108966016">
          <w:marLeft w:val="0"/>
          <w:marRight w:val="0"/>
          <w:marTop w:val="0"/>
          <w:marBottom w:val="120"/>
          <w:divBdr>
            <w:top w:val="none" w:sz="0" w:space="0" w:color="auto"/>
            <w:left w:val="none" w:sz="0" w:space="0" w:color="auto"/>
            <w:bottom w:val="none" w:sz="0" w:space="0" w:color="auto"/>
            <w:right w:val="none" w:sz="0" w:space="0" w:color="auto"/>
          </w:divBdr>
          <w:divsChild>
            <w:div w:id="648873149">
              <w:marLeft w:val="0"/>
              <w:marRight w:val="0"/>
              <w:marTop w:val="0"/>
              <w:marBottom w:val="0"/>
              <w:divBdr>
                <w:top w:val="none" w:sz="0" w:space="0" w:color="auto"/>
                <w:left w:val="none" w:sz="0" w:space="0" w:color="auto"/>
                <w:bottom w:val="none" w:sz="0" w:space="0" w:color="auto"/>
                <w:right w:val="none" w:sz="0" w:space="0" w:color="auto"/>
              </w:divBdr>
            </w:div>
          </w:divsChild>
        </w:div>
        <w:div w:id="1815676108">
          <w:marLeft w:val="0"/>
          <w:marRight w:val="0"/>
          <w:marTop w:val="0"/>
          <w:marBottom w:val="120"/>
          <w:divBdr>
            <w:top w:val="none" w:sz="0" w:space="0" w:color="auto"/>
            <w:left w:val="none" w:sz="0" w:space="0" w:color="auto"/>
            <w:bottom w:val="none" w:sz="0" w:space="0" w:color="auto"/>
            <w:right w:val="none" w:sz="0" w:space="0" w:color="auto"/>
          </w:divBdr>
          <w:divsChild>
            <w:div w:id="1020005621">
              <w:marLeft w:val="0"/>
              <w:marRight w:val="0"/>
              <w:marTop w:val="0"/>
              <w:marBottom w:val="0"/>
              <w:divBdr>
                <w:top w:val="none" w:sz="0" w:space="0" w:color="auto"/>
                <w:left w:val="none" w:sz="0" w:space="0" w:color="auto"/>
                <w:bottom w:val="none" w:sz="0" w:space="0" w:color="auto"/>
                <w:right w:val="none" w:sz="0" w:space="0" w:color="auto"/>
              </w:divBdr>
            </w:div>
            <w:div w:id="789592370">
              <w:marLeft w:val="0"/>
              <w:marRight w:val="0"/>
              <w:marTop w:val="0"/>
              <w:marBottom w:val="0"/>
              <w:divBdr>
                <w:top w:val="none" w:sz="0" w:space="0" w:color="auto"/>
                <w:left w:val="none" w:sz="0" w:space="0" w:color="auto"/>
                <w:bottom w:val="none" w:sz="0" w:space="0" w:color="auto"/>
                <w:right w:val="none" w:sz="0" w:space="0" w:color="auto"/>
              </w:divBdr>
            </w:div>
            <w:div w:id="1313170886">
              <w:marLeft w:val="0"/>
              <w:marRight w:val="0"/>
              <w:marTop w:val="0"/>
              <w:marBottom w:val="0"/>
              <w:divBdr>
                <w:top w:val="none" w:sz="0" w:space="0" w:color="auto"/>
                <w:left w:val="none" w:sz="0" w:space="0" w:color="auto"/>
                <w:bottom w:val="none" w:sz="0" w:space="0" w:color="auto"/>
                <w:right w:val="none" w:sz="0" w:space="0" w:color="auto"/>
              </w:divBdr>
            </w:div>
            <w:div w:id="19671709">
              <w:marLeft w:val="0"/>
              <w:marRight w:val="0"/>
              <w:marTop w:val="0"/>
              <w:marBottom w:val="0"/>
              <w:divBdr>
                <w:top w:val="none" w:sz="0" w:space="0" w:color="auto"/>
                <w:left w:val="none" w:sz="0" w:space="0" w:color="auto"/>
                <w:bottom w:val="none" w:sz="0" w:space="0" w:color="auto"/>
                <w:right w:val="none" w:sz="0" w:space="0" w:color="auto"/>
              </w:divBdr>
            </w:div>
            <w:div w:id="1695300310">
              <w:marLeft w:val="0"/>
              <w:marRight w:val="0"/>
              <w:marTop w:val="0"/>
              <w:marBottom w:val="0"/>
              <w:divBdr>
                <w:top w:val="none" w:sz="0" w:space="0" w:color="auto"/>
                <w:left w:val="none" w:sz="0" w:space="0" w:color="auto"/>
                <w:bottom w:val="none" w:sz="0" w:space="0" w:color="auto"/>
                <w:right w:val="none" w:sz="0" w:space="0" w:color="auto"/>
              </w:divBdr>
            </w:div>
            <w:div w:id="1142966834">
              <w:marLeft w:val="0"/>
              <w:marRight w:val="0"/>
              <w:marTop w:val="0"/>
              <w:marBottom w:val="0"/>
              <w:divBdr>
                <w:top w:val="none" w:sz="0" w:space="0" w:color="auto"/>
                <w:left w:val="none" w:sz="0" w:space="0" w:color="auto"/>
                <w:bottom w:val="none" w:sz="0" w:space="0" w:color="auto"/>
                <w:right w:val="none" w:sz="0" w:space="0" w:color="auto"/>
              </w:divBdr>
            </w:div>
            <w:div w:id="155458114">
              <w:marLeft w:val="0"/>
              <w:marRight w:val="0"/>
              <w:marTop w:val="0"/>
              <w:marBottom w:val="0"/>
              <w:divBdr>
                <w:top w:val="none" w:sz="0" w:space="0" w:color="auto"/>
                <w:left w:val="none" w:sz="0" w:space="0" w:color="auto"/>
                <w:bottom w:val="none" w:sz="0" w:space="0" w:color="auto"/>
                <w:right w:val="none" w:sz="0" w:space="0" w:color="auto"/>
              </w:divBdr>
            </w:div>
            <w:div w:id="1513449039">
              <w:marLeft w:val="0"/>
              <w:marRight w:val="0"/>
              <w:marTop w:val="0"/>
              <w:marBottom w:val="0"/>
              <w:divBdr>
                <w:top w:val="none" w:sz="0" w:space="0" w:color="auto"/>
                <w:left w:val="none" w:sz="0" w:space="0" w:color="auto"/>
                <w:bottom w:val="none" w:sz="0" w:space="0" w:color="auto"/>
                <w:right w:val="none" w:sz="0" w:space="0" w:color="auto"/>
              </w:divBdr>
            </w:div>
            <w:div w:id="287125620">
              <w:marLeft w:val="0"/>
              <w:marRight w:val="0"/>
              <w:marTop w:val="0"/>
              <w:marBottom w:val="0"/>
              <w:divBdr>
                <w:top w:val="none" w:sz="0" w:space="0" w:color="auto"/>
                <w:left w:val="none" w:sz="0" w:space="0" w:color="auto"/>
                <w:bottom w:val="none" w:sz="0" w:space="0" w:color="auto"/>
                <w:right w:val="none" w:sz="0" w:space="0" w:color="auto"/>
              </w:divBdr>
            </w:div>
          </w:divsChild>
        </w:div>
        <w:div w:id="2019384741">
          <w:marLeft w:val="0"/>
          <w:marRight w:val="0"/>
          <w:marTop w:val="0"/>
          <w:marBottom w:val="120"/>
          <w:divBdr>
            <w:top w:val="none" w:sz="0" w:space="0" w:color="auto"/>
            <w:left w:val="none" w:sz="0" w:space="0" w:color="auto"/>
            <w:bottom w:val="none" w:sz="0" w:space="0" w:color="auto"/>
            <w:right w:val="none" w:sz="0" w:space="0" w:color="auto"/>
          </w:divBdr>
          <w:divsChild>
            <w:div w:id="529489781">
              <w:marLeft w:val="0"/>
              <w:marRight w:val="0"/>
              <w:marTop w:val="0"/>
              <w:marBottom w:val="0"/>
              <w:divBdr>
                <w:top w:val="none" w:sz="0" w:space="0" w:color="auto"/>
                <w:left w:val="none" w:sz="0" w:space="0" w:color="auto"/>
                <w:bottom w:val="none" w:sz="0" w:space="0" w:color="auto"/>
                <w:right w:val="none" w:sz="0" w:space="0" w:color="auto"/>
              </w:divBdr>
            </w:div>
            <w:div w:id="579603488">
              <w:marLeft w:val="0"/>
              <w:marRight w:val="0"/>
              <w:marTop w:val="0"/>
              <w:marBottom w:val="0"/>
              <w:divBdr>
                <w:top w:val="none" w:sz="0" w:space="0" w:color="auto"/>
                <w:left w:val="none" w:sz="0" w:space="0" w:color="auto"/>
                <w:bottom w:val="none" w:sz="0" w:space="0" w:color="auto"/>
                <w:right w:val="none" w:sz="0" w:space="0" w:color="auto"/>
              </w:divBdr>
            </w:div>
            <w:div w:id="774130466">
              <w:marLeft w:val="0"/>
              <w:marRight w:val="0"/>
              <w:marTop w:val="0"/>
              <w:marBottom w:val="0"/>
              <w:divBdr>
                <w:top w:val="none" w:sz="0" w:space="0" w:color="auto"/>
                <w:left w:val="none" w:sz="0" w:space="0" w:color="auto"/>
                <w:bottom w:val="none" w:sz="0" w:space="0" w:color="auto"/>
                <w:right w:val="none" w:sz="0" w:space="0" w:color="auto"/>
              </w:divBdr>
            </w:div>
            <w:div w:id="2064283304">
              <w:marLeft w:val="0"/>
              <w:marRight w:val="0"/>
              <w:marTop w:val="0"/>
              <w:marBottom w:val="0"/>
              <w:divBdr>
                <w:top w:val="none" w:sz="0" w:space="0" w:color="auto"/>
                <w:left w:val="none" w:sz="0" w:space="0" w:color="auto"/>
                <w:bottom w:val="none" w:sz="0" w:space="0" w:color="auto"/>
                <w:right w:val="none" w:sz="0" w:space="0" w:color="auto"/>
              </w:divBdr>
            </w:div>
            <w:div w:id="744307075">
              <w:marLeft w:val="0"/>
              <w:marRight w:val="0"/>
              <w:marTop w:val="0"/>
              <w:marBottom w:val="0"/>
              <w:divBdr>
                <w:top w:val="none" w:sz="0" w:space="0" w:color="auto"/>
                <w:left w:val="none" w:sz="0" w:space="0" w:color="auto"/>
                <w:bottom w:val="none" w:sz="0" w:space="0" w:color="auto"/>
                <w:right w:val="none" w:sz="0" w:space="0" w:color="auto"/>
              </w:divBdr>
            </w:div>
            <w:div w:id="37555584">
              <w:marLeft w:val="0"/>
              <w:marRight w:val="0"/>
              <w:marTop w:val="0"/>
              <w:marBottom w:val="0"/>
              <w:divBdr>
                <w:top w:val="none" w:sz="0" w:space="0" w:color="auto"/>
                <w:left w:val="none" w:sz="0" w:space="0" w:color="auto"/>
                <w:bottom w:val="none" w:sz="0" w:space="0" w:color="auto"/>
                <w:right w:val="none" w:sz="0" w:space="0" w:color="auto"/>
              </w:divBdr>
            </w:div>
            <w:div w:id="1914120358">
              <w:marLeft w:val="0"/>
              <w:marRight w:val="0"/>
              <w:marTop w:val="0"/>
              <w:marBottom w:val="0"/>
              <w:divBdr>
                <w:top w:val="none" w:sz="0" w:space="0" w:color="auto"/>
                <w:left w:val="none" w:sz="0" w:space="0" w:color="auto"/>
                <w:bottom w:val="none" w:sz="0" w:space="0" w:color="auto"/>
                <w:right w:val="none" w:sz="0" w:space="0" w:color="auto"/>
              </w:divBdr>
            </w:div>
            <w:div w:id="189223027">
              <w:marLeft w:val="0"/>
              <w:marRight w:val="0"/>
              <w:marTop w:val="0"/>
              <w:marBottom w:val="0"/>
              <w:divBdr>
                <w:top w:val="none" w:sz="0" w:space="0" w:color="auto"/>
                <w:left w:val="none" w:sz="0" w:space="0" w:color="auto"/>
                <w:bottom w:val="none" w:sz="0" w:space="0" w:color="auto"/>
                <w:right w:val="none" w:sz="0" w:space="0" w:color="auto"/>
              </w:divBdr>
            </w:div>
          </w:divsChild>
        </w:div>
        <w:div w:id="969091740">
          <w:marLeft w:val="0"/>
          <w:marRight w:val="0"/>
          <w:marTop w:val="225"/>
          <w:marBottom w:val="0"/>
          <w:divBdr>
            <w:top w:val="none" w:sz="0" w:space="0" w:color="auto"/>
            <w:left w:val="none" w:sz="0" w:space="0" w:color="auto"/>
            <w:bottom w:val="none" w:sz="0" w:space="0" w:color="auto"/>
            <w:right w:val="none" w:sz="0" w:space="0" w:color="auto"/>
          </w:divBdr>
        </w:div>
        <w:div w:id="710614905">
          <w:marLeft w:val="0"/>
          <w:marRight w:val="0"/>
          <w:marTop w:val="150"/>
          <w:marBottom w:val="0"/>
          <w:divBdr>
            <w:top w:val="none" w:sz="0" w:space="0" w:color="auto"/>
            <w:left w:val="none" w:sz="0" w:space="0" w:color="auto"/>
            <w:bottom w:val="none" w:sz="0" w:space="0" w:color="auto"/>
            <w:right w:val="none" w:sz="0" w:space="0" w:color="auto"/>
          </w:divBdr>
        </w:div>
        <w:div w:id="1712266454">
          <w:marLeft w:val="0"/>
          <w:marRight w:val="0"/>
          <w:marTop w:val="0"/>
          <w:marBottom w:val="120"/>
          <w:divBdr>
            <w:top w:val="none" w:sz="0" w:space="0" w:color="auto"/>
            <w:left w:val="none" w:sz="0" w:space="0" w:color="auto"/>
            <w:bottom w:val="none" w:sz="0" w:space="0" w:color="auto"/>
            <w:right w:val="none" w:sz="0" w:space="0" w:color="auto"/>
          </w:divBdr>
          <w:divsChild>
            <w:div w:id="2106728893">
              <w:marLeft w:val="0"/>
              <w:marRight w:val="0"/>
              <w:marTop w:val="0"/>
              <w:marBottom w:val="0"/>
              <w:divBdr>
                <w:top w:val="none" w:sz="0" w:space="0" w:color="auto"/>
                <w:left w:val="none" w:sz="0" w:space="0" w:color="auto"/>
                <w:bottom w:val="none" w:sz="0" w:space="0" w:color="auto"/>
                <w:right w:val="none" w:sz="0" w:space="0" w:color="auto"/>
              </w:divBdr>
            </w:div>
            <w:div w:id="1729305672">
              <w:marLeft w:val="0"/>
              <w:marRight w:val="0"/>
              <w:marTop w:val="0"/>
              <w:marBottom w:val="0"/>
              <w:divBdr>
                <w:top w:val="none" w:sz="0" w:space="0" w:color="auto"/>
                <w:left w:val="none" w:sz="0" w:space="0" w:color="auto"/>
                <w:bottom w:val="none" w:sz="0" w:space="0" w:color="auto"/>
                <w:right w:val="none" w:sz="0" w:space="0" w:color="auto"/>
              </w:divBdr>
            </w:div>
            <w:div w:id="1956869381">
              <w:marLeft w:val="0"/>
              <w:marRight w:val="0"/>
              <w:marTop w:val="0"/>
              <w:marBottom w:val="0"/>
              <w:divBdr>
                <w:top w:val="none" w:sz="0" w:space="0" w:color="auto"/>
                <w:left w:val="none" w:sz="0" w:space="0" w:color="auto"/>
                <w:bottom w:val="none" w:sz="0" w:space="0" w:color="auto"/>
                <w:right w:val="none" w:sz="0" w:space="0" w:color="auto"/>
              </w:divBdr>
            </w:div>
            <w:div w:id="1875456180">
              <w:marLeft w:val="0"/>
              <w:marRight w:val="0"/>
              <w:marTop w:val="0"/>
              <w:marBottom w:val="0"/>
              <w:divBdr>
                <w:top w:val="none" w:sz="0" w:space="0" w:color="auto"/>
                <w:left w:val="none" w:sz="0" w:space="0" w:color="auto"/>
                <w:bottom w:val="none" w:sz="0" w:space="0" w:color="auto"/>
                <w:right w:val="none" w:sz="0" w:space="0" w:color="auto"/>
              </w:divBdr>
            </w:div>
            <w:div w:id="177426500">
              <w:marLeft w:val="0"/>
              <w:marRight w:val="0"/>
              <w:marTop w:val="0"/>
              <w:marBottom w:val="0"/>
              <w:divBdr>
                <w:top w:val="none" w:sz="0" w:space="0" w:color="auto"/>
                <w:left w:val="none" w:sz="0" w:space="0" w:color="auto"/>
                <w:bottom w:val="none" w:sz="0" w:space="0" w:color="auto"/>
                <w:right w:val="none" w:sz="0" w:space="0" w:color="auto"/>
              </w:divBdr>
            </w:div>
          </w:divsChild>
        </w:div>
        <w:div w:id="2050955342">
          <w:marLeft w:val="0"/>
          <w:marRight w:val="0"/>
          <w:marTop w:val="0"/>
          <w:marBottom w:val="120"/>
          <w:divBdr>
            <w:top w:val="none" w:sz="0" w:space="0" w:color="auto"/>
            <w:left w:val="none" w:sz="0" w:space="0" w:color="auto"/>
            <w:bottom w:val="none" w:sz="0" w:space="0" w:color="auto"/>
            <w:right w:val="none" w:sz="0" w:space="0" w:color="auto"/>
          </w:divBdr>
          <w:divsChild>
            <w:div w:id="1381904533">
              <w:marLeft w:val="0"/>
              <w:marRight w:val="0"/>
              <w:marTop w:val="0"/>
              <w:marBottom w:val="0"/>
              <w:divBdr>
                <w:top w:val="none" w:sz="0" w:space="0" w:color="auto"/>
                <w:left w:val="none" w:sz="0" w:space="0" w:color="auto"/>
                <w:bottom w:val="none" w:sz="0" w:space="0" w:color="auto"/>
                <w:right w:val="none" w:sz="0" w:space="0" w:color="auto"/>
              </w:divBdr>
            </w:div>
            <w:div w:id="1579709099">
              <w:marLeft w:val="0"/>
              <w:marRight w:val="0"/>
              <w:marTop w:val="0"/>
              <w:marBottom w:val="0"/>
              <w:divBdr>
                <w:top w:val="none" w:sz="0" w:space="0" w:color="auto"/>
                <w:left w:val="none" w:sz="0" w:space="0" w:color="auto"/>
                <w:bottom w:val="none" w:sz="0" w:space="0" w:color="auto"/>
                <w:right w:val="none" w:sz="0" w:space="0" w:color="auto"/>
              </w:divBdr>
            </w:div>
            <w:div w:id="1122529205">
              <w:marLeft w:val="0"/>
              <w:marRight w:val="0"/>
              <w:marTop w:val="0"/>
              <w:marBottom w:val="0"/>
              <w:divBdr>
                <w:top w:val="none" w:sz="0" w:space="0" w:color="auto"/>
                <w:left w:val="none" w:sz="0" w:space="0" w:color="auto"/>
                <w:bottom w:val="none" w:sz="0" w:space="0" w:color="auto"/>
                <w:right w:val="none" w:sz="0" w:space="0" w:color="auto"/>
              </w:divBdr>
            </w:div>
            <w:div w:id="444009025">
              <w:marLeft w:val="0"/>
              <w:marRight w:val="0"/>
              <w:marTop w:val="0"/>
              <w:marBottom w:val="0"/>
              <w:divBdr>
                <w:top w:val="none" w:sz="0" w:space="0" w:color="auto"/>
                <w:left w:val="none" w:sz="0" w:space="0" w:color="auto"/>
                <w:bottom w:val="none" w:sz="0" w:space="0" w:color="auto"/>
                <w:right w:val="none" w:sz="0" w:space="0" w:color="auto"/>
              </w:divBdr>
            </w:div>
          </w:divsChild>
        </w:div>
        <w:div w:id="1842349151">
          <w:marLeft w:val="0"/>
          <w:marRight w:val="0"/>
          <w:marTop w:val="0"/>
          <w:marBottom w:val="120"/>
          <w:divBdr>
            <w:top w:val="none" w:sz="0" w:space="0" w:color="auto"/>
            <w:left w:val="none" w:sz="0" w:space="0" w:color="auto"/>
            <w:bottom w:val="none" w:sz="0" w:space="0" w:color="auto"/>
            <w:right w:val="none" w:sz="0" w:space="0" w:color="auto"/>
          </w:divBdr>
          <w:divsChild>
            <w:div w:id="1749502562">
              <w:marLeft w:val="0"/>
              <w:marRight w:val="0"/>
              <w:marTop w:val="0"/>
              <w:marBottom w:val="0"/>
              <w:divBdr>
                <w:top w:val="none" w:sz="0" w:space="0" w:color="auto"/>
                <w:left w:val="none" w:sz="0" w:space="0" w:color="auto"/>
                <w:bottom w:val="none" w:sz="0" w:space="0" w:color="auto"/>
                <w:right w:val="none" w:sz="0" w:space="0" w:color="auto"/>
              </w:divBdr>
            </w:div>
            <w:div w:id="898245200">
              <w:marLeft w:val="0"/>
              <w:marRight w:val="0"/>
              <w:marTop w:val="0"/>
              <w:marBottom w:val="0"/>
              <w:divBdr>
                <w:top w:val="none" w:sz="0" w:space="0" w:color="auto"/>
                <w:left w:val="none" w:sz="0" w:space="0" w:color="auto"/>
                <w:bottom w:val="none" w:sz="0" w:space="0" w:color="auto"/>
                <w:right w:val="none" w:sz="0" w:space="0" w:color="auto"/>
              </w:divBdr>
            </w:div>
          </w:divsChild>
        </w:div>
        <w:div w:id="1186096847">
          <w:marLeft w:val="0"/>
          <w:marRight w:val="0"/>
          <w:marTop w:val="0"/>
          <w:marBottom w:val="120"/>
          <w:divBdr>
            <w:top w:val="none" w:sz="0" w:space="0" w:color="auto"/>
            <w:left w:val="none" w:sz="0" w:space="0" w:color="auto"/>
            <w:bottom w:val="none" w:sz="0" w:space="0" w:color="auto"/>
            <w:right w:val="none" w:sz="0" w:space="0" w:color="auto"/>
          </w:divBdr>
          <w:divsChild>
            <w:div w:id="1286932853">
              <w:marLeft w:val="0"/>
              <w:marRight w:val="0"/>
              <w:marTop w:val="0"/>
              <w:marBottom w:val="0"/>
              <w:divBdr>
                <w:top w:val="none" w:sz="0" w:space="0" w:color="auto"/>
                <w:left w:val="none" w:sz="0" w:space="0" w:color="auto"/>
                <w:bottom w:val="none" w:sz="0" w:space="0" w:color="auto"/>
                <w:right w:val="none" w:sz="0" w:space="0" w:color="auto"/>
              </w:divBdr>
            </w:div>
          </w:divsChild>
        </w:div>
        <w:div w:id="1128205243">
          <w:marLeft w:val="0"/>
          <w:marRight w:val="0"/>
          <w:marTop w:val="0"/>
          <w:marBottom w:val="120"/>
          <w:divBdr>
            <w:top w:val="none" w:sz="0" w:space="0" w:color="auto"/>
            <w:left w:val="none" w:sz="0" w:space="0" w:color="auto"/>
            <w:bottom w:val="none" w:sz="0" w:space="0" w:color="auto"/>
            <w:right w:val="none" w:sz="0" w:space="0" w:color="auto"/>
          </w:divBdr>
          <w:divsChild>
            <w:div w:id="1150098780">
              <w:marLeft w:val="0"/>
              <w:marRight w:val="0"/>
              <w:marTop w:val="0"/>
              <w:marBottom w:val="0"/>
              <w:divBdr>
                <w:top w:val="none" w:sz="0" w:space="0" w:color="auto"/>
                <w:left w:val="none" w:sz="0" w:space="0" w:color="auto"/>
                <w:bottom w:val="none" w:sz="0" w:space="0" w:color="auto"/>
                <w:right w:val="none" w:sz="0" w:space="0" w:color="auto"/>
              </w:divBdr>
            </w:div>
            <w:div w:id="1757551705">
              <w:marLeft w:val="0"/>
              <w:marRight w:val="0"/>
              <w:marTop w:val="0"/>
              <w:marBottom w:val="0"/>
              <w:divBdr>
                <w:top w:val="none" w:sz="0" w:space="0" w:color="auto"/>
                <w:left w:val="none" w:sz="0" w:space="0" w:color="auto"/>
                <w:bottom w:val="none" w:sz="0" w:space="0" w:color="auto"/>
                <w:right w:val="none" w:sz="0" w:space="0" w:color="auto"/>
              </w:divBdr>
            </w:div>
            <w:div w:id="423913892">
              <w:marLeft w:val="0"/>
              <w:marRight w:val="0"/>
              <w:marTop w:val="0"/>
              <w:marBottom w:val="0"/>
              <w:divBdr>
                <w:top w:val="none" w:sz="0" w:space="0" w:color="auto"/>
                <w:left w:val="none" w:sz="0" w:space="0" w:color="auto"/>
                <w:bottom w:val="none" w:sz="0" w:space="0" w:color="auto"/>
                <w:right w:val="none" w:sz="0" w:space="0" w:color="auto"/>
              </w:divBdr>
            </w:div>
            <w:div w:id="1346443424">
              <w:marLeft w:val="0"/>
              <w:marRight w:val="0"/>
              <w:marTop w:val="0"/>
              <w:marBottom w:val="0"/>
              <w:divBdr>
                <w:top w:val="none" w:sz="0" w:space="0" w:color="auto"/>
                <w:left w:val="none" w:sz="0" w:space="0" w:color="auto"/>
                <w:bottom w:val="none" w:sz="0" w:space="0" w:color="auto"/>
                <w:right w:val="none" w:sz="0" w:space="0" w:color="auto"/>
              </w:divBdr>
            </w:div>
            <w:div w:id="1272275780">
              <w:marLeft w:val="0"/>
              <w:marRight w:val="0"/>
              <w:marTop w:val="0"/>
              <w:marBottom w:val="0"/>
              <w:divBdr>
                <w:top w:val="none" w:sz="0" w:space="0" w:color="auto"/>
                <w:left w:val="none" w:sz="0" w:space="0" w:color="auto"/>
                <w:bottom w:val="none" w:sz="0" w:space="0" w:color="auto"/>
                <w:right w:val="none" w:sz="0" w:space="0" w:color="auto"/>
              </w:divBdr>
            </w:div>
          </w:divsChild>
        </w:div>
        <w:div w:id="243225892">
          <w:marLeft w:val="0"/>
          <w:marRight w:val="0"/>
          <w:marTop w:val="0"/>
          <w:marBottom w:val="120"/>
          <w:divBdr>
            <w:top w:val="none" w:sz="0" w:space="0" w:color="auto"/>
            <w:left w:val="none" w:sz="0" w:space="0" w:color="auto"/>
            <w:bottom w:val="none" w:sz="0" w:space="0" w:color="auto"/>
            <w:right w:val="none" w:sz="0" w:space="0" w:color="auto"/>
          </w:divBdr>
          <w:divsChild>
            <w:div w:id="570189878">
              <w:marLeft w:val="0"/>
              <w:marRight w:val="0"/>
              <w:marTop w:val="0"/>
              <w:marBottom w:val="0"/>
              <w:divBdr>
                <w:top w:val="none" w:sz="0" w:space="0" w:color="auto"/>
                <w:left w:val="none" w:sz="0" w:space="0" w:color="auto"/>
                <w:bottom w:val="none" w:sz="0" w:space="0" w:color="auto"/>
                <w:right w:val="none" w:sz="0" w:space="0" w:color="auto"/>
              </w:divBdr>
            </w:div>
            <w:div w:id="1952281398">
              <w:marLeft w:val="0"/>
              <w:marRight w:val="0"/>
              <w:marTop w:val="0"/>
              <w:marBottom w:val="0"/>
              <w:divBdr>
                <w:top w:val="none" w:sz="0" w:space="0" w:color="auto"/>
                <w:left w:val="none" w:sz="0" w:space="0" w:color="auto"/>
                <w:bottom w:val="none" w:sz="0" w:space="0" w:color="auto"/>
                <w:right w:val="none" w:sz="0" w:space="0" w:color="auto"/>
              </w:divBdr>
            </w:div>
          </w:divsChild>
        </w:div>
        <w:div w:id="430785347">
          <w:marLeft w:val="0"/>
          <w:marRight w:val="0"/>
          <w:marTop w:val="0"/>
          <w:marBottom w:val="120"/>
          <w:divBdr>
            <w:top w:val="none" w:sz="0" w:space="0" w:color="auto"/>
            <w:left w:val="none" w:sz="0" w:space="0" w:color="auto"/>
            <w:bottom w:val="none" w:sz="0" w:space="0" w:color="auto"/>
            <w:right w:val="none" w:sz="0" w:space="0" w:color="auto"/>
          </w:divBdr>
          <w:divsChild>
            <w:div w:id="1853760582">
              <w:marLeft w:val="0"/>
              <w:marRight w:val="0"/>
              <w:marTop w:val="0"/>
              <w:marBottom w:val="0"/>
              <w:divBdr>
                <w:top w:val="none" w:sz="0" w:space="0" w:color="auto"/>
                <w:left w:val="none" w:sz="0" w:space="0" w:color="auto"/>
                <w:bottom w:val="none" w:sz="0" w:space="0" w:color="auto"/>
                <w:right w:val="none" w:sz="0" w:space="0" w:color="auto"/>
              </w:divBdr>
            </w:div>
            <w:div w:id="671029034">
              <w:marLeft w:val="0"/>
              <w:marRight w:val="0"/>
              <w:marTop w:val="0"/>
              <w:marBottom w:val="0"/>
              <w:divBdr>
                <w:top w:val="none" w:sz="0" w:space="0" w:color="auto"/>
                <w:left w:val="none" w:sz="0" w:space="0" w:color="auto"/>
                <w:bottom w:val="none" w:sz="0" w:space="0" w:color="auto"/>
                <w:right w:val="none" w:sz="0" w:space="0" w:color="auto"/>
              </w:divBdr>
            </w:div>
            <w:div w:id="847447943">
              <w:marLeft w:val="0"/>
              <w:marRight w:val="0"/>
              <w:marTop w:val="0"/>
              <w:marBottom w:val="0"/>
              <w:divBdr>
                <w:top w:val="none" w:sz="0" w:space="0" w:color="auto"/>
                <w:left w:val="none" w:sz="0" w:space="0" w:color="auto"/>
                <w:bottom w:val="none" w:sz="0" w:space="0" w:color="auto"/>
                <w:right w:val="none" w:sz="0" w:space="0" w:color="auto"/>
              </w:divBdr>
            </w:div>
            <w:div w:id="1438136550">
              <w:marLeft w:val="0"/>
              <w:marRight w:val="0"/>
              <w:marTop w:val="0"/>
              <w:marBottom w:val="0"/>
              <w:divBdr>
                <w:top w:val="none" w:sz="0" w:space="0" w:color="auto"/>
                <w:left w:val="none" w:sz="0" w:space="0" w:color="auto"/>
                <w:bottom w:val="none" w:sz="0" w:space="0" w:color="auto"/>
                <w:right w:val="none" w:sz="0" w:space="0" w:color="auto"/>
              </w:divBdr>
            </w:div>
            <w:div w:id="1834418251">
              <w:marLeft w:val="0"/>
              <w:marRight w:val="0"/>
              <w:marTop w:val="0"/>
              <w:marBottom w:val="0"/>
              <w:divBdr>
                <w:top w:val="none" w:sz="0" w:space="0" w:color="auto"/>
                <w:left w:val="none" w:sz="0" w:space="0" w:color="auto"/>
                <w:bottom w:val="none" w:sz="0" w:space="0" w:color="auto"/>
                <w:right w:val="none" w:sz="0" w:space="0" w:color="auto"/>
              </w:divBdr>
            </w:div>
            <w:div w:id="1106854301">
              <w:marLeft w:val="0"/>
              <w:marRight w:val="0"/>
              <w:marTop w:val="0"/>
              <w:marBottom w:val="0"/>
              <w:divBdr>
                <w:top w:val="none" w:sz="0" w:space="0" w:color="auto"/>
                <w:left w:val="none" w:sz="0" w:space="0" w:color="auto"/>
                <w:bottom w:val="none" w:sz="0" w:space="0" w:color="auto"/>
                <w:right w:val="none" w:sz="0" w:space="0" w:color="auto"/>
              </w:divBdr>
            </w:div>
            <w:div w:id="805395818">
              <w:marLeft w:val="0"/>
              <w:marRight w:val="0"/>
              <w:marTop w:val="0"/>
              <w:marBottom w:val="0"/>
              <w:divBdr>
                <w:top w:val="none" w:sz="0" w:space="0" w:color="auto"/>
                <w:left w:val="none" w:sz="0" w:space="0" w:color="auto"/>
                <w:bottom w:val="none" w:sz="0" w:space="0" w:color="auto"/>
                <w:right w:val="none" w:sz="0" w:space="0" w:color="auto"/>
              </w:divBdr>
            </w:div>
            <w:div w:id="1152331133">
              <w:marLeft w:val="0"/>
              <w:marRight w:val="0"/>
              <w:marTop w:val="0"/>
              <w:marBottom w:val="0"/>
              <w:divBdr>
                <w:top w:val="none" w:sz="0" w:space="0" w:color="auto"/>
                <w:left w:val="none" w:sz="0" w:space="0" w:color="auto"/>
                <w:bottom w:val="none" w:sz="0" w:space="0" w:color="auto"/>
                <w:right w:val="none" w:sz="0" w:space="0" w:color="auto"/>
              </w:divBdr>
            </w:div>
          </w:divsChild>
        </w:div>
        <w:div w:id="1351032145">
          <w:marLeft w:val="0"/>
          <w:marRight w:val="0"/>
          <w:marTop w:val="0"/>
          <w:marBottom w:val="120"/>
          <w:divBdr>
            <w:top w:val="none" w:sz="0" w:space="0" w:color="auto"/>
            <w:left w:val="none" w:sz="0" w:space="0" w:color="auto"/>
            <w:bottom w:val="none" w:sz="0" w:space="0" w:color="auto"/>
            <w:right w:val="none" w:sz="0" w:space="0" w:color="auto"/>
          </w:divBdr>
          <w:divsChild>
            <w:div w:id="269364852">
              <w:marLeft w:val="0"/>
              <w:marRight w:val="0"/>
              <w:marTop w:val="0"/>
              <w:marBottom w:val="0"/>
              <w:divBdr>
                <w:top w:val="none" w:sz="0" w:space="0" w:color="auto"/>
                <w:left w:val="none" w:sz="0" w:space="0" w:color="auto"/>
                <w:bottom w:val="none" w:sz="0" w:space="0" w:color="auto"/>
                <w:right w:val="none" w:sz="0" w:space="0" w:color="auto"/>
              </w:divBdr>
            </w:div>
            <w:div w:id="568346748">
              <w:marLeft w:val="0"/>
              <w:marRight w:val="0"/>
              <w:marTop w:val="0"/>
              <w:marBottom w:val="0"/>
              <w:divBdr>
                <w:top w:val="none" w:sz="0" w:space="0" w:color="auto"/>
                <w:left w:val="none" w:sz="0" w:space="0" w:color="auto"/>
                <w:bottom w:val="none" w:sz="0" w:space="0" w:color="auto"/>
                <w:right w:val="none" w:sz="0" w:space="0" w:color="auto"/>
              </w:divBdr>
            </w:div>
          </w:divsChild>
        </w:div>
        <w:div w:id="1222786238">
          <w:marLeft w:val="0"/>
          <w:marRight w:val="0"/>
          <w:marTop w:val="0"/>
          <w:marBottom w:val="120"/>
          <w:divBdr>
            <w:top w:val="none" w:sz="0" w:space="0" w:color="auto"/>
            <w:left w:val="none" w:sz="0" w:space="0" w:color="auto"/>
            <w:bottom w:val="none" w:sz="0" w:space="0" w:color="auto"/>
            <w:right w:val="none" w:sz="0" w:space="0" w:color="auto"/>
          </w:divBdr>
          <w:divsChild>
            <w:div w:id="1268192284">
              <w:marLeft w:val="0"/>
              <w:marRight w:val="0"/>
              <w:marTop w:val="0"/>
              <w:marBottom w:val="0"/>
              <w:divBdr>
                <w:top w:val="none" w:sz="0" w:space="0" w:color="auto"/>
                <w:left w:val="none" w:sz="0" w:space="0" w:color="auto"/>
                <w:bottom w:val="none" w:sz="0" w:space="0" w:color="auto"/>
                <w:right w:val="none" w:sz="0" w:space="0" w:color="auto"/>
              </w:divBdr>
            </w:div>
            <w:div w:id="131868927">
              <w:marLeft w:val="0"/>
              <w:marRight w:val="0"/>
              <w:marTop w:val="0"/>
              <w:marBottom w:val="0"/>
              <w:divBdr>
                <w:top w:val="none" w:sz="0" w:space="0" w:color="auto"/>
                <w:left w:val="none" w:sz="0" w:space="0" w:color="auto"/>
                <w:bottom w:val="none" w:sz="0" w:space="0" w:color="auto"/>
                <w:right w:val="none" w:sz="0" w:space="0" w:color="auto"/>
              </w:divBdr>
            </w:div>
            <w:div w:id="1393773548">
              <w:marLeft w:val="0"/>
              <w:marRight w:val="0"/>
              <w:marTop w:val="0"/>
              <w:marBottom w:val="0"/>
              <w:divBdr>
                <w:top w:val="none" w:sz="0" w:space="0" w:color="auto"/>
                <w:left w:val="none" w:sz="0" w:space="0" w:color="auto"/>
                <w:bottom w:val="none" w:sz="0" w:space="0" w:color="auto"/>
                <w:right w:val="none" w:sz="0" w:space="0" w:color="auto"/>
              </w:divBdr>
            </w:div>
            <w:div w:id="787742895">
              <w:marLeft w:val="0"/>
              <w:marRight w:val="0"/>
              <w:marTop w:val="0"/>
              <w:marBottom w:val="0"/>
              <w:divBdr>
                <w:top w:val="none" w:sz="0" w:space="0" w:color="auto"/>
                <w:left w:val="none" w:sz="0" w:space="0" w:color="auto"/>
                <w:bottom w:val="none" w:sz="0" w:space="0" w:color="auto"/>
                <w:right w:val="none" w:sz="0" w:space="0" w:color="auto"/>
              </w:divBdr>
            </w:div>
          </w:divsChild>
        </w:div>
        <w:div w:id="1910073215">
          <w:marLeft w:val="0"/>
          <w:marRight w:val="0"/>
          <w:marTop w:val="150"/>
          <w:marBottom w:val="0"/>
          <w:divBdr>
            <w:top w:val="none" w:sz="0" w:space="0" w:color="auto"/>
            <w:left w:val="none" w:sz="0" w:space="0" w:color="auto"/>
            <w:bottom w:val="none" w:sz="0" w:space="0" w:color="auto"/>
            <w:right w:val="none" w:sz="0" w:space="0" w:color="auto"/>
          </w:divBdr>
        </w:div>
        <w:div w:id="2034501211">
          <w:marLeft w:val="0"/>
          <w:marRight w:val="0"/>
          <w:marTop w:val="0"/>
          <w:marBottom w:val="120"/>
          <w:divBdr>
            <w:top w:val="none" w:sz="0" w:space="0" w:color="auto"/>
            <w:left w:val="none" w:sz="0" w:space="0" w:color="auto"/>
            <w:bottom w:val="none" w:sz="0" w:space="0" w:color="auto"/>
            <w:right w:val="none" w:sz="0" w:space="0" w:color="auto"/>
          </w:divBdr>
          <w:divsChild>
            <w:div w:id="284429350">
              <w:marLeft w:val="0"/>
              <w:marRight w:val="0"/>
              <w:marTop w:val="0"/>
              <w:marBottom w:val="0"/>
              <w:divBdr>
                <w:top w:val="none" w:sz="0" w:space="0" w:color="auto"/>
                <w:left w:val="none" w:sz="0" w:space="0" w:color="auto"/>
                <w:bottom w:val="none" w:sz="0" w:space="0" w:color="auto"/>
                <w:right w:val="none" w:sz="0" w:space="0" w:color="auto"/>
              </w:divBdr>
            </w:div>
            <w:div w:id="600337211">
              <w:marLeft w:val="0"/>
              <w:marRight w:val="0"/>
              <w:marTop w:val="0"/>
              <w:marBottom w:val="0"/>
              <w:divBdr>
                <w:top w:val="none" w:sz="0" w:space="0" w:color="auto"/>
                <w:left w:val="none" w:sz="0" w:space="0" w:color="auto"/>
                <w:bottom w:val="none" w:sz="0" w:space="0" w:color="auto"/>
                <w:right w:val="none" w:sz="0" w:space="0" w:color="auto"/>
              </w:divBdr>
            </w:div>
            <w:div w:id="1346133714">
              <w:marLeft w:val="0"/>
              <w:marRight w:val="0"/>
              <w:marTop w:val="0"/>
              <w:marBottom w:val="0"/>
              <w:divBdr>
                <w:top w:val="none" w:sz="0" w:space="0" w:color="auto"/>
                <w:left w:val="none" w:sz="0" w:space="0" w:color="auto"/>
                <w:bottom w:val="none" w:sz="0" w:space="0" w:color="auto"/>
                <w:right w:val="none" w:sz="0" w:space="0" w:color="auto"/>
              </w:divBdr>
            </w:div>
            <w:div w:id="964190199">
              <w:marLeft w:val="0"/>
              <w:marRight w:val="0"/>
              <w:marTop w:val="0"/>
              <w:marBottom w:val="0"/>
              <w:divBdr>
                <w:top w:val="none" w:sz="0" w:space="0" w:color="auto"/>
                <w:left w:val="none" w:sz="0" w:space="0" w:color="auto"/>
                <w:bottom w:val="none" w:sz="0" w:space="0" w:color="auto"/>
                <w:right w:val="none" w:sz="0" w:space="0" w:color="auto"/>
              </w:divBdr>
            </w:div>
            <w:div w:id="802119066">
              <w:marLeft w:val="0"/>
              <w:marRight w:val="0"/>
              <w:marTop w:val="0"/>
              <w:marBottom w:val="0"/>
              <w:divBdr>
                <w:top w:val="none" w:sz="0" w:space="0" w:color="auto"/>
                <w:left w:val="none" w:sz="0" w:space="0" w:color="auto"/>
                <w:bottom w:val="none" w:sz="0" w:space="0" w:color="auto"/>
                <w:right w:val="none" w:sz="0" w:space="0" w:color="auto"/>
              </w:divBdr>
            </w:div>
          </w:divsChild>
        </w:div>
        <w:div w:id="472521445">
          <w:marLeft w:val="0"/>
          <w:marRight w:val="0"/>
          <w:marTop w:val="0"/>
          <w:marBottom w:val="120"/>
          <w:divBdr>
            <w:top w:val="none" w:sz="0" w:space="0" w:color="auto"/>
            <w:left w:val="none" w:sz="0" w:space="0" w:color="auto"/>
            <w:bottom w:val="none" w:sz="0" w:space="0" w:color="auto"/>
            <w:right w:val="none" w:sz="0" w:space="0" w:color="auto"/>
          </w:divBdr>
          <w:divsChild>
            <w:div w:id="1593590943">
              <w:marLeft w:val="0"/>
              <w:marRight w:val="0"/>
              <w:marTop w:val="0"/>
              <w:marBottom w:val="0"/>
              <w:divBdr>
                <w:top w:val="none" w:sz="0" w:space="0" w:color="auto"/>
                <w:left w:val="none" w:sz="0" w:space="0" w:color="auto"/>
                <w:bottom w:val="none" w:sz="0" w:space="0" w:color="auto"/>
                <w:right w:val="none" w:sz="0" w:space="0" w:color="auto"/>
              </w:divBdr>
            </w:div>
          </w:divsChild>
        </w:div>
        <w:div w:id="770784379">
          <w:marLeft w:val="0"/>
          <w:marRight w:val="0"/>
          <w:marTop w:val="0"/>
          <w:marBottom w:val="120"/>
          <w:divBdr>
            <w:top w:val="none" w:sz="0" w:space="0" w:color="auto"/>
            <w:left w:val="none" w:sz="0" w:space="0" w:color="auto"/>
            <w:bottom w:val="none" w:sz="0" w:space="0" w:color="auto"/>
            <w:right w:val="none" w:sz="0" w:space="0" w:color="auto"/>
          </w:divBdr>
          <w:divsChild>
            <w:div w:id="1176072654">
              <w:marLeft w:val="0"/>
              <w:marRight w:val="0"/>
              <w:marTop w:val="0"/>
              <w:marBottom w:val="0"/>
              <w:divBdr>
                <w:top w:val="none" w:sz="0" w:space="0" w:color="auto"/>
                <w:left w:val="none" w:sz="0" w:space="0" w:color="auto"/>
                <w:bottom w:val="none" w:sz="0" w:space="0" w:color="auto"/>
                <w:right w:val="none" w:sz="0" w:space="0" w:color="auto"/>
              </w:divBdr>
            </w:div>
            <w:div w:id="350422930">
              <w:marLeft w:val="0"/>
              <w:marRight w:val="0"/>
              <w:marTop w:val="0"/>
              <w:marBottom w:val="0"/>
              <w:divBdr>
                <w:top w:val="none" w:sz="0" w:space="0" w:color="auto"/>
                <w:left w:val="none" w:sz="0" w:space="0" w:color="auto"/>
                <w:bottom w:val="none" w:sz="0" w:space="0" w:color="auto"/>
                <w:right w:val="none" w:sz="0" w:space="0" w:color="auto"/>
              </w:divBdr>
            </w:div>
            <w:div w:id="134295192">
              <w:marLeft w:val="0"/>
              <w:marRight w:val="0"/>
              <w:marTop w:val="0"/>
              <w:marBottom w:val="0"/>
              <w:divBdr>
                <w:top w:val="none" w:sz="0" w:space="0" w:color="auto"/>
                <w:left w:val="none" w:sz="0" w:space="0" w:color="auto"/>
                <w:bottom w:val="none" w:sz="0" w:space="0" w:color="auto"/>
                <w:right w:val="none" w:sz="0" w:space="0" w:color="auto"/>
              </w:divBdr>
            </w:div>
            <w:div w:id="163864496">
              <w:marLeft w:val="0"/>
              <w:marRight w:val="0"/>
              <w:marTop w:val="0"/>
              <w:marBottom w:val="0"/>
              <w:divBdr>
                <w:top w:val="none" w:sz="0" w:space="0" w:color="auto"/>
                <w:left w:val="none" w:sz="0" w:space="0" w:color="auto"/>
                <w:bottom w:val="none" w:sz="0" w:space="0" w:color="auto"/>
                <w:right w:val="none" w:sz="0" w:space="0" w:color="auto"/>
              </w:divBdr>
            </w:div>
            <w:div w:id="384063771">
              <w:marLeft w:val="0"/>
              <w:marRight w:val="0"/>
              <w:marTop w:val="0"/>
              <w:marBottom w:val="0"/>
              <w:divBdr>
                <w:top w:val="none" w:sz="0" w:space="0" w:color="auto"/>
                <w:left w:val="none" w:sz="0" w:space="0" w:color="auto"/>
                <w:bottom w:val="none" w:sz="0" w:space="0" w:color="auto"/>
                <w:right w:val="none" w:sz="0" w:space="0" w:color="auto"/>
              </w:divBdr>
            </w:div>
            <w:div w:id="2118326599">
              <w:marLeft w:val="0"/>
              <w:marRight w:val="0"/>
              <w:marTop w:val="0"/>
              <w:marBottom w:val="0"/>
              <w:divBdr>
                <w:top w:val="none" w:sz="0" w:space="0" w:color="auto"/>
                <w:left w:val="none" w:sz="0" w:space="0" w:color="auto"/>
                <w:bottom w:val="none" w:sz="0" w:space="0" w:color="auto"/>
                <w:right w:val="none" w:sz="0" w:space="0" w:color="auto"/>
              </w:divBdr>
            </w:div>
            <w:div w:id="1043866833">
              <w:marLeft w:val="0"/>
              <w:marRight w:val="0"/>
              <w:marTop w:val="0"/>
              <w:marBottom w:val="0"/>
              <w:divBdr>
                <w:top w:val="none" w:sz="0" w:space="0" w:color="auto"/>
                <w:left w:val="none" w:sz="0" w:space="0" w:color="auto"/>
                <w:bottom w:val="none" w:sz="0" w:space="0" w:color="auto"/>
                <w:right w:val="none" w:sz="0" w:space="0" w:color="auto"/>
              </w:divBdr>
            </w:div>
            <w:div w:id="1719282642">
              <w:marLeft w:val="0"/>
              <w:marRight w:val="0"/>
              <w:marTop w:val="0"/>
              <w:marBottom w:val="0"/>
              <w:divBdr>
                <w:top w:val="none" w:sz="0" w:space="0" w:color="auto"/>
                <w:left w:val="none" w:sz="0" w:space="0" w:color="auto"/>
                <w:bottom w:val="none" w:sz="0" w:space="0" w:color="auto"/>
                <w:right w:val="none" w:sz="0" w:space="0" w:color="auto"/>
              </w:divBdr>
            </w:div>
          </w:divsChild>
        </w:div>
        <w:div w:id="1997108255">
          <w:marLeft w:val="0"/>
          <w:marRight w:val="0"/>
          <w:marTop w:val="0"/>
          <w:marBottom w:val="120"/>
          <w:divBdr>
            <w:top w:val="none" w:sz="0" w:space="0" w:color="auto"/>
            <w:left w:val="none" w:sz="0" w:space="0" w:color="auto"/>
            <w:bottom w:val="none" w:sz="0" w:space="0" w:color="auto"/>
            <w:right w:val="none" w:sz="0" w:space="0" w:color="auto"/>
          </w:divBdr>
          <w:divsChild>
            <w:div w:id="1215968497">
              <w:marLeft w:val="0"/>
              <w:marRight w:val="0"/>
              <w:marTop w:val="0"/>
              <w:marBottom w:val="0"/>
              <w:divBdr>
                <w:top w:val="none" w:sz="0" w:space="0" w:color="auto"/>
                <w:left w:val="none" w:sz="0" w:space="0" w:color="auto"/>
                <w:bottom w:val="none" w:sz="0" w:space="0" w:color="auto"/>
                <w:right w:val="none" w:sz="0" w:space="0" w:color="auto"/>
              </w:divBdr>
            </w:div>
            <w:div w:id="493180536">
              <w:marLeft w:val="0"/>
              <w:marRight w:val="0"/>
              <w:marTop w:val="0"/>
              <w:marBottom w:val="0"/>
              <w:divBdr>
                <w:top w:val="none" w:sz="0" w:space="0" w:color="auto"/>
                <w:left w:val="none" w:sz="0" w:space="0" w:color="auto"/>
                <w:bottom w:val="none" w:sz="0" w:space="0" w:color="auto"/>
                <w:right w:val="none" w:sz="0" w:space="0" w:color="auto"/>
              </w:divBdr>
            </w:div>
            <w:div w:id="1759983956">
              <w:marLeft w:val="0"/>
              <w:marRight w:val="0"/>
              <w:marTop w:val="0"/>
              <w:marBottom w:val="0"/>
              <w:divBdr>
                <w:top w:val="none" w:sz="0" w:space="0" w:color="auto"/>
                <w:left w:val="none" w:sz="0" w:space="0" w:color="auto"/>
                <w:bottom w:val="none" w:sz="0" w:space="0" w:color="auto"/>
                <w:right w:val="none" w:sz="0" w:space="0" w:color="auto"/>
              </w:divBdr>
            </w:div>
            <w:div w:id="1601991228">
              <w:marLeft w:val="0"/>
              <w:marRight w:val="0"/>
              <w:marTop w:val="0"/>
              <w:marBottom w:val="0"/>
              <w:divBdr>
                <w:top w:val="none" w:sz="0" w:space="0" w:color="auto"/>
                <w:left w:val="none" w:sz="0" w:space="0" w:color="auto"/>
                <w:bottom w:val="none" w:sz="0" w:space="0" w:color="auto"/>
                <w:right w:val="none" w:sz="0" w:space="0" w:color="auto"/>
              </w:divBdr>
            </w:div>
            <w:div w:id="370690344">
              <w:marLeft w:val="0"/>
              <w:marRight w:val="0"/>
              <w:marTop w:val="0"/>
              <w:marBottom w:val="0"/>
              <w:divBdr>
                <w:top w:val="none" w:sz="0" w:space="0" w:color="auto"/>
                <w:left w:val="none" w:sz="0" w:space="0" w:color="auto"/>
                <w:bottom w:val="none" w:sz="0" w:space="0" w:color="auto"/>
                <w:right w:val="none" w:sz="0" w:space="0" w:color="auto"/>
              </w:divBdr>
            </w:div>
            <w:div w:id="404962479">
              <w:marLeft w:val="0"/>
              <w:marRight w:val="0"/>
              <w:marTop w:val="0"/>
              <w:marBottom w:val="0"/>
              <w:divBdr>
                <w:top w:val="none" w:sz="0" w:space="0" w:color="auto"/>
                <w:left w:val="none" w:sz="0" w:space="0" w:color="auto"/>
                <w:bottom w:val="none" w:sz="0" w:space="0" w:color="auto"/>
                <w:right w:val="none" w:sz="0" w:space="0" w:color="auto"/>
              </w:divBdr>
            </w:div>
            <w:div w:id="514656350">
              <w:marLeft w:val="0"/>
              <w:marRight w:val="0"/>
              <w:marTop w:val="0"/>
              <w:marBottom w:val="0"/>
              <w:divBdr>
                <w:top w:val="none" w:sz="0" w:space="0" w:color="auto"/>
                <w:left w:val="none" w:sz="0" w:space="0" w:color="auto"/>
                <w:bottom w:val="none" w:sz="0" w:space="0" w:color="auto"/>
                <w:right w:val="none" w:sz="0" w:space="0" w:color="auto"/>
              </w:divBdr>
            </w:div>
            <w:div w:id="306057081">
              <w:marLeft w:val="0"/>
              <w:marRight w:val="0"/>
              <w:marTop w:val="0"/>
              <w:marBottom w:val="0"/>
              <w:divBdr>
                <w:top w:val="none" w:sz="0" w:space="0" w:color="auto"/>
                <w:left w:val="none" w:sz="0" w:space="0" w:color="auto"/>
                <w:bottom w:val="none" w:sz="0" w:space="0" w:color="auto"/>
                <w:right w:val="none" w:sz="0" w:space="0" w:color="auto"/>
              </w:divBdr>
            </w:div>
            <w:div w:id="837814131">
              <w:marLeft w:val="0"/>
              <w:marRight w:val="0"/>
              <w:marTop w:val="0"/>
              <w:marBottom w:val="0"/>
              <w:divBdr>
                <w:top w:val="none" w:sz="0" w:space="0" w:color="auto"/>
                <w:left w:val="none" w:sz="0" w:space="0" w:color="auto"/>
                <w:bottom w:val="none" w:sz="0" w:space="0" w:color="auto"/>
                <w:right w:val="none" w:sz="0" w:space="0" w:color="auto"/>
              </w:divBdr>
            </w:div>
            <w:div w:id="1504202823">
              <w:marLeft w:val="0"/>
              <w:marRight w:val="0"/>
              <w:marTop w:val="0"/>
              <w:marBottom w:val="0"/>
              <w:divBdr>
                <w:top w:val="none" w:sz="0" w:space="0" w:color="auto"/>
                <w:left w:val="none" w:sz="0" w:space="0" w:color="auto"/>
                <w:bottom w:val="none" w:sz="0" w:space="0" w:color="auto"/>
                <w:right w:val="none" w:sz="0" w:space="0" w:color="auto"/>
              </w:divBdr>
            </w:div>
            <w:div w:id="1623075398">
              <w:marLeft w:val="0"/>
              <w:marRight w:val="0"/>
              <w:marTop w:val="0"/>
              <w:marBottom w:val="0"/>
              <w:divBdr>
                <w:top w:val="none" w:sz="0" w:space="0" w:color="auto"/>
                <w:left w:val="none" w:sz="0" w:space="0" w:color="auto"/>
                <w:bottom w:val="none" w:sz="0" w:space="0" w:color="auto"/>
                <w:right w:val="none" w:sz="0" w:space="0" w:color="auto"/>
              </w:divBdr>
            </w:div>
            <w:div w:id="1382094406">
              <w:marLeft w:val="0"/>
              <w:marRight w:val="0"/>
              <w:marTop w:val="0"/>
              <w:marBottom w:val="0"/>
              <w:divBdr>
                <w:top w:val="none" w:sz="0" w:space="0" w:color="auto"/>
                <w:left w:val="none" w:sz="0" w:space="0" w:color="auto"/>
                <w:bottom w:val="none" w:sz="0" w:space="0" w:color="auto"/>
                <w:right w:val="none" w:sz="0" w:space="0" w:color="auto"/>
              </w:divBdr>
            </w:div>
            <w:div w:id="2140564611">
              <w:marLeft w:val="0"/>
              <w:marRight w:val="0"/>
              <w:marTop w:val="0"/>
              <w:marBottom w:val="0"/>
              <w:divBdr>
                <w:top w:val="none" w:sz="0" w:space="0" w:color="auto"/>
                <w:left w:val="none" w:sz="0" w:space="0" w:color="auto"/>
                <w:bottom w:val="none" w:sz="0" w:space="0" w:color="auto"/>
                <w:right w:val="none" w:sz="0" w:space="0" w:color="auto"/>
              </w:divBdr>
            </w:div>
          </w:divsChild>
        </w:div>
        <w:div w:id="1520118497">
          <w:marLeft w:val="0"/>
          <w:marRight w:val="0"/>
          <w:marTop w:val="0"/>
          <w:marBottom w:val="120"/>
          <w:divBdr>
            <w:top w:val="none" w:sz="0" w:space="0" w:color="auto"/>
            <w:left w:val="none" w:sz="0" w:space="0" w:color="auto"/>
            <w:bottom w:val="none" w:sz="0" w:space="0" w:color="auto"/>
            <w:right w:val="none" w:sz="0" w:space="0" w:color="auto"/>
          </w:divBdr>
          <w:divsChild>
            <w:div w:id="1780638042">
              <w:marLeft w:val="0"/>
              <w:marRight w:val="0"/>
              <w:marTop w:val="0"/>
              <w:marBottom w:val="0"/>
              <w:divBdr>
                <w:top w:val="none" w:sz="0" w:space="0" w:color="auto"/>
                <w:left w:val="none" w:sz="0" w:space="0" w:color="auto"/>
                <w:bottom w:val="none" w:sz="0" w:space="0" w:color="auto"/>
                <w:right w:val="none" w:sz="0" w:space="0" w:color="auto"/>
              </w:divBdr>
            </w:div>
          </w:divsChild>
        </w:div>
        <w:div w:id="438916298">
          <w:marLeft w:val="0"/>
          <w:marRight w:val="0"/>
          <w:marTop w:val="0"/>
          <w:marBottom w:val="120"/>
          <w:divBdr>
            <w:top w:val="none" w:sz="0" w:space="0" w:color="auto"/>
            <w:left w:val="none" w:sz="0" w:space="0" w:color="auto"/>
            <w:bottom w:val="none" w:sz="0" w:space="0" w:color="auto"/>
            <w:right w:val="none" w:sz="0" w:space="0" w:color="auto"/>
          </w:divBdr>
          <w:divsChild>
            <w:div w:id="2108040382">
              <w:marLeft w:val="0"/>
              <w:marRight w:val="0"/>
              <w:marTop w:val="0"/>
              <w:marBottom w:val="0"/>
              <w:divBdr>
                <w:top w:val="none" w:sz="0" w:space="0" w:color="auto"/>
                <w:left w:val="none" w:sz="0" w:space="0" w:color="auto"/>
                <w:bottom w:val="none" w:sz="0" w:space="0" w:color="auto"/>
                <w:right w:val="none" w:sz="0" w:space="0" w:color="auto"/>
              </w:divBdr>
            </w:div>
          </w:divsChild>
        </w:div>
        <w:div w:id="395593984">
          <w:marLeft w:val="0"/>
          <w:marRight w:val="0"/>
          <w:marTop w:val="0"/>
          <w:marBottom w:val="120"/>
          <w:divBdr>
            <w:top w:val="none" w:sz="0" w:space="0" w:color="auto"/>
            <w:left w:val="none" w:sz="0" w:space="0" w:color="auto"/>
            <w:bottom w:val="none" w:sz="0" w:space="0" w:color="auto"/>
            <w:right w:val="none" w:sz="0" w:space="0" w:color="auto"/>
          </w:divBdr>
          <w:divsChild>
            <w:div w:id="1550148141">
              <w:marLeft w:val="0"/>
              <w:marRight w:val="0"/>
              <w:marTop w:val="0"/>
              <w:marBottom w:val="0"/>
              <w:divBdr>
                <w:top w:val="none" w:sz="0" w:space="0" w:color="auto"/>
                <w:left w:val="none" w:sz="0" w:space="0" w:color="auto"/>
                <w:bottom w:val="none" w:sz="0" w:space="0" w:color="auto"/>
                <w:right w:val="none" w:sz="0" w:space="0" w:color="auto"/>
              </w:divBdr>
            </w:div>
            <w:div w:id="221209564">
              <w:marLeft w:val="0"/>
              <w:marRight w:val="0"/>
              <w:marTop w:val="0"/>
              <w:marBottom w:val="0"/>
              <w:divBdr>
                <w:top w:val="none" w:sz="0" w:space="0" w:color="auto"/>
                <w:left w:val="none" w:sz="0" w:space="0" w:color="auto"/>
                <w:bottom w:val="none" w:sz="0" w:space="0" w:color="auto"/>
                <w:right w:val="none" w:sz="0" w:space="0" w:color="auto"/>
              </w:divBdr>
            </w:div>
          </w:divsChild>
        </w:div>
        <w:div w:id="283653412">
          <w:marLeft w:val="0"/>
          <w:marRight w:val="0"/>
          <w:marTop w:val="0"/>
          <w:marBottom w:val="120"/>
          <w:divBdr>
            <w:top w:val="none" w:sz="0" w:space="0" w:color="auto"/>
            <w:left w:val="none" w:sz="0" w:space="0" w:color="auto"/>
            <w:bottom w:val="none" w:sz="0" w:space="0" w:color="auto"/>
            <w:right w:val="none" w:sz="0" w:space="0" w:color="auto"/>
          </w:divBdr>
          <w:divsChild>
            <w:div w:id="729619153">
              <w:marLeft w:val="0"/>
              <w:marRight w:val="0"/>
              <w:marTop w:val="0"/>
              <w:marBottom w:val="0"/>
              <w:divBdr>
                <w:top w:val="none" w:sz="0" w:space="0" w:color="auto"/>
                <w:left w:val="none" w:sz="0" w:space="0" w:color="auto"/>
                <w:bottom w:val="none" w:sz="0" w:space="0" w:color="auto"/>
                <w:right w:val="none" w:sz="0" w:space="0" w:color="auto"/>
              </w:divBdr>
            </w:div>
            <w:div w:id="1572737246">
              <w:marLeft w:val="0"/>
              <w:marRight w:val="0"/>
              <w:marTop w:val="0"/>
              <w:marBottom w:val="0"/>
              <w:divBdr>
                <w:top w:val="none" w:sz="0" w:space="0" w:color="auto"/>
                <w:left w:val="none" w:sz="0" w:space="0" w:color="auto"/>
                <w:bottom w:val="none" w:sz="0" w:space="0" w:color="auto"/>
                <w:right w:val="none" w:sz="0" w:space="0" w:color="auto"/>
              </w:divBdr>
            </w:div>
          </w:divsChild>
        </w:div>
        <w:div w:id="103621000">
          <w:marLeft w:val="0"/>
          <w:marRight w:val="0"/>
          <w:marTop w:val="0"/>
          <w:marBottom w:val="120"/>
          <w:divBdr>
            <w:top w:val="none" w:sz="0" w:space="0" w:color="auto"/>
            <w:left w:val="none" w:sz="0" w:space="0" w:color="auto"/>
            <w:bottom w:val="none" w:sz="0" w:space="0" w:color="auto"/>
            <w:right w:val="none" w:sz="0" w:space="0" w:color="auto"/>
          </w:divBdr>
          <w:divsChild>
            <w:div w:id="849830432">
              <w:marLeft w:val="0"/>
              <w:marRight w:val="0"/>
              <w:marTop w:val="0"/>
              <w:marBottom w:val="0"/>
              <w:divBdr>
                <w:top w:val="none" w:sz="0" w:space="0" w:color="auto"/>
                <w:left w:val="none" w:sz="0" w:space="0" w:color="auto"/>
                <w:bottom w:val="none" w:sz="0" w:space="0" w:color="auto"/>
                <w:right w:val="none" w:sz="0" w:space="0" w:color="auto"/>
              </w:divBdr>
            </w:div>
          </w:divsChild>
        </w:div>
        <w:div w:id="776563753">
          <w:marLeft w:val="0"/>
          <w:marRight w:val="0"/>
          <w:marTop w:val="0"/>
          <w:marBottom w:val="120"/>
          <w:divBdr>
            <w:top w:val="none" w:sz="0" w:space="0" w:color="auto"/>
            <w:left w:val="none" w:sz="0" w:space="0" w:color="auto"/>
            <w:bottom w:val="none" w:sz="0" w:space="0" w:color="auto"/>
            <w:right w:val="none" w:sz="0" w:space="0" w:color="auto"/>
          </w:divBdr>
          <w:divsChild>
            <w:div w:id="2028478894">
              <w:marLeft w:val="0"/>
              <w:marRight w:val="0"/>
              <w:marTop w:val="0"/>
              <w:marBottom w:val="0"/>
              <w:divBdr>
                <w:top w:val="none" w:sz="0" w:space="0" w:color="auto"/>
                <w:left w:val="none" w:sz="0" w:space="0" w:color="auto"/>
                <w:bottom w:val="none" w:sz="0" w:space="0" w:color="auto"/>
                <w:right w:val="none" w:sz="0" w:space="0" w:color="auto"/>
              </w:divBdr>
            </w:div>
            <w:div w:id="450980255">
              <w:marLeft w:val="0"/>
              <w:marRight w:val="0"/>
              <w:marTop w:val="0"/>
              <w:marBottom w:val="0"/>
              <w:divBdr>
                <w:top w:val="none" w:sz="0" w:space="0" w:color="auto"/>
                <w:left w:val="none" w:sz="0" w:space="0" w:color="auto"/>
                <w:bottom w:val="none" w:sz="0" w:space="0" w:color="auto"/>
                <w:right w:val="none" w:sz="0" w:space="0" w:color="auto"/>
              </w:divBdr>
            </w:div>
            <w:div w:id="834414293">
              <w:marLeft w:val="0"/>
              <w:marRight w:val="0"/>
              <w:marTop w:val="0"/>
              <w:marBottom w:val="0"/>
              <w:divBdr>
                <w:top w:val="none" w:sz="0" w:space="0" w:color="auto"/>
                <w:left w:val="none" w:sz="0" w:space="0" w:color="auto"/>
                <w:bottom w:val="none" w:sz="0" w:space="0" w:color="auto"/>
                <w:right w:val="none" w:sz="0" w:space="0" w:color="auto"/>
              </w:divBdr>
            </w:div>
            <w:div w:id="1034959629">
              <w:marLeft w:val="0"/>
              <w:marRight w:val="0"/>
              <w:marTop w:val="0"/>
              <w:marBottom w:val="0"/>
              <w:divBdr>
                <w:top w:val="none" w:sz="0" w:space="0" w:color="auto"/>
                <w:left w:val="none" w:sz="0" w:space="0" w:color="auto"/>
                <w:bottom w:val="none" w:sz="0" w:space="0" w:color="auto"/>
                <w:right w:val="none" w:sz="0" w:space="0" w:color="auto"/>
              </w:divBdr>
            </w:div>
            <w:div w:id="1977450066">
              <w:marLeft w:val="0"/>
              <w:marRight w:val="0"/>
              <w:marTop w:val="0"/>
              <w:marBottom w:val="0"/>
              <w:divBdr>
                <w:top w:val="none" w:sz="0" w:space="0" w:color="auto"/>
                <w:left w:val="none" w:sz="0" w:space="0" w:color="auto"/>
                <w:bottom w:val="none" w:sz="0" w:space="0" w:color="auto"/>
                <w:right w:val="none" w:sz="0" w:space="0" w:color="auto"/>
              </w:divBdr>
            </w:div>
          </w:divsChild>
        </w:div>
        <w:div w:id="1961372571">
          <w:marLeft w:val="0"/>
          <w:marRight w:val="0"/>
          <w:marTop w:val="0"/>
          <w:marBottom w:val="120"/>
          <w:divBdr>
            <w:top w:val="none" w:sz="0" w:space="0" w:color="auto"/>
            <w:left w:val="none" w:sz="0" w:space="0" w:color="auto"/>
            <w:bottom w:val="none" w:sz="0" w:space="0" w:color="auto"/>
            <w:right w:val="none" w:sz="0" w:space="0" w:color="auto"/>
          </w:divBdr>
          <w:divsChild>
            <w:div w:id="169494246">
              <w:marLeft w:val="0"/>
              <w:marRight w:val="0"/>
              <w:marTop w:val="0"/>
              <w:marBottom w:val="0"/>
              <w:divBdr>
                <w:top w:val="none" w:sz="0" w:space="0" w:color="auto"/>
                <w:left w:val="none" w:sz="0" w:space="0" w:color="auto"/>
                <w:bottom w:val="none" w:sz="0" w:space="0" w:color="auto"/>
                <w:right w:val="none" w:sz="0" w:space="0" w:color="auto"/>
              </w:divBdr>
            </w:div>
            <w:div w:id="70397895">
              <w:marLeft w:val="0"/>
              <w:marRight w:val="0"/>
              <w:marTop w:val="0"/>
              <w:marBottom w:val="0"/>
              <w:divBdr>
                <w:top w:val="none" w:sz="0" w:space="0" w:color="auto"/>
                <w:left w:val="none" w:sz="0" w:space="0" w:color="auto"/>
                <w:bottom w:val="none" w:sz="0" w:space="0" w:color="auto"/>
                <w:right w:val="none" w:sz="0" w:space="0" w:color="auto"/>
              </w:divBdr>
            </w:div>
            <w:div w:id="1827015981">
              <w:marLeft w:val="0"/>
              <w:marRight w:val="0"/>
              <w:marTop w:val="0"/>
              <w:marBottom w:val="0"/>
              <w:divBdr>
                <w:top w:val="none" w:sz="0" w:space="0" w:color="auto"/>
                <w:left w:val="none" w:sz="0" w:space="0" w:color="auto"/>
                <w:bottom w:val="none" w:sz="0" w:space="0" w:color="auto"/>
                <w:right w:val="none" w:sz="0" w:space="0" w:color="auto"/>
              </w:divBdr>
            </w:div>
            <w:div w:id="1926766230">
              <w:marLeft w:val="0"/>
              <w:marRight w:val="0"/>
              <w:marTop w:val="0"/>
              <w:marBottom w:val="0"/>
              <w:divBdr>
                <w:top w:val="none" w:sz="0" w:space="0" w:color="auto"/>
                <w:left w:val="none" w:sz="0" w:space="0" w:color="auto"/>
                <w:bottom w:val="none" w:sz="0" w:space="0" w:color="auto"/>
                <w:right w:val="none" w:sz="0" w:space="0" w:color="auto"/>
              </w:divBdr>
            </w:div>
            <w:div w:id="1780252436">
              <w:marLeft w:val="0"/>
              <w:marRight w:val="0"/>
              <w:marTop w:val="0"/>
              <w:marBottom w:val="0"/>
              <w:divBdr>
                <w:top w:val="none" w:sz="0" w:space="0" w:color="auto"/>
                <w:left w:val="none" w:sz="0" w:space="0" w:color="auto"/>
                <w:bottom w:val="none" w:sz="0" w:space="0" w:color="auto"/>
                <w:right w:val="none" w:sz="0" w:space="0" w:color="auto"/>
              </w:divBdr>
            </w:div>
            <w:div w:id="1078140032">
              <w:marLeft w:val="0"/>
              <w:marRight w:val="0"/>
              <w:marTop w:val="0"/>
              <w:marBottom w:val="0"/>
              <w:divBdr>
                <w:top w:val="none" w:sz="0" w:space="0" w:color="auto"/>
                <w:left w:val="none" w:sz="0" w:space="0" w:color="auto"/>
                <w:bottom w:val="none" w:sz="0" w:space="0" w:color="auto"/>
                <w:right w:val="none" w:sz="0" w:space="0" w:color="auto"/>
              </w:divBdr>
            </w:div>
          </w:divsChild>
        </w:div>
        <w:div w:id="1929727598">
          <w:marLeft w:val="0"/>
          <w:marRight w:val="0"/>
          <w:marTop w:val="150"/>
          <w:marBottom w:val="0"/>
          <w:divBdr>
            <w:top w:val="none" w:sz="0" w:space="0" w:color="auto"/>
            <w:left w:val="none" w:sz="0" w:space="0" w:color="auto"/>
            <w:bottom w:val="none" w:sz="0" w:space="0" w:color="auto"/>
            <w:right w:val="none" w:sz="0" w:space="0" w:color="auto"/>
          </w:divBdr>
        </w:div>
        <w:div w:id="1332828661">
          <w:marLeft w:val="0"/>
          <w:marRight w:val="0"/>
          <w:marTop w:val="0"/>
          <w:marBottom w:val="120"/>
          <w:divBdr>
            <w:top w:val="none" w:sz="0" w:space="0" w:color="auto"/>
            <w:left w:val="none" w:sz="0" w:space="0" w:color="auto"/>
            <w:bottom w:val="none" w:sz="0" w:space="0" w:color="auto"/>
            <w:right w:val="none" w:sz="0" w:space="0" w:color="auto"/>
          </w:divBdr>
          <w:divsChild>
            <w:div w:id="1587114261">
              <w:marLeft w:val="0"/>
              <w:marRight w:val="0"/>
              <w:marTop w:val="0"/>
              <w:marBottom w:val="0"/>
              <w:divBdr>
                <w:top w:val="none" w:sz="0" w:space="0" w:color="auto"/>
                <w:left w:val="none" w:sz="0" w:space="0" w:color="auto"/>
                <w:bottom w:val="none" w:sz="0" w:space="0" w:color="auto"/>
                <w:right w:val="none" w:sz="0" w:space="0" w:color="auto"/>
              </w:divBdr>
            </w:div>
          </w:divsChild>
        </w:div>
        <w:div w:id="1211645760">
          <w:marLeft w:val="0"/>
          <w:marRight w:val="0"/>
          <w:marTop w:val="0"/>
          <w:marBottom w:val="120"/>
          <w:divBdr>
            <w:top w:val="none" w:sz="0" w:space="0" w:color="auto"/>
            <w:left w:val="none" w:sz="0" w:space="0" w:color="auto"/>
            <w:bottom w:val="none" w:sz="0" w:space="0" w:color="auto"/>
            <w:right w:val="none" w:sz="0" w:space="0" w:color="auto"/>
          </w:divBdr>
          <w:divsChild>
            <w:div w:id="745960358">
              <w:marLeft w:val="0"/>
              <w:marRight w:val="0"/>
              <w:marTop w:val="0"/>
              <w:marBottom w:val="0"/>
              <w:divBdr>
                <w:top w:val="none" w:sz="0" w:space="0" w:color="auto"/>
                <w:left w:val="none" w:sz="0" w:space="0" w:color="auto"/>
                <w:bottom w:val="none" w:sz="0" w:space="0" w:color="auto"/>
                <w:right w:val="none" w:sz="0" w:space="0" w:color="auto"/>
              </w:divBdr>
            </w:div>
          </w:divsChild>
        </w:div>
        <w:div w:id="1932423518">
          <w:marLeft w:val="0"/>
          <w:marRight w:val="0"/>
          <w:marTop w:val="0"/>
          <w:marBottom w:val="120"/>
          <w:divBdr>
            <w:top w:val="none" w:sz="0" w:space="0" w:color="auto"/>
            <w:left w:val="none" w:sz="0" w:space="0" w:color="auto"/>
            <w:bottom w:val="none" w:sz="0" w:space="0" w:color="auto"/>
            <w:right w:val="none" w:sz="0" w:space="0" w:color="auto"/>
          </w:divBdr>
          <w:divsChild>
            <w:div w:id="322709560">
              <w:marLeft w:val="0"/>
              <w:marRight w:val="0"/>
              <w:marTop w:val="0"/>
              <w:marBottom w:val="0"/>
              <w:divBdr>
                <w:top w:val="none" w:sz="0" w:space="0" w:color="auto"/>
                <w:left w:val="none" w:sz="0" w:space="0" w:color="auto"/>
                <w:bottom w:val="none" w:sz="0" w:space="0" w:color="auto"/>
                <w:right w:val="none" w:sz="0" w:space="0" w:color="auto"/>
              </w:divBdr>
            </w:div>
          </w:divsChild>
        </w:div>
        <w:div w:id="1105802870">
          <w:marLeft w:val="0"/>
          <w:marRight w:val="0"/>
          <w:marTop w:val="150"/>
          <w:marBottom w:val="0"/>
          <w:divBdr>
            <w:top w:val="none" w:sz="0" w:space="0" w:color="auto"/>
            <w:left w:val="none" w:sz="0" w:space="0" w:color="auto"/>
            <w:bottom w:val="none" w:sz="0" w:space="0" w:color="auto"/>
            <w:right w:val="none" w:sz="0" w:space="0" w:color="auto"/>
          </w:divBdr>
        </w:div>
        <w:div w:id="263148408">
          <w:marLeft w:val="0"/>
          <w:marRight w:val="0"/>
          <w:marTop w:val="0"/>
          <w:marBottom w:val="120"/>
          <w:divBdr>
            <w:top w:val="none" w:sz="0" w:space="0" w:color="auto"/>
            <w:left w:val="none" w:sz="0" w:space="0" w:color="auto"/>
            <w:bottom w:val="none" w:sz="0" w:space="0" w:color="auto"/>
            <w:right w:val="none" w:sz="0" w:space="0" w:color="auto"/>
          </w:divBdr>
          <w:divsChild>
            <w:div w:id="1761639080">
              <w:marLeft w:val="0"/>
              <w:marRight w:val="0"/>
              <w:marTop w:val="0"/>
              <w:marBottom w:val="0"/>
              <w:divBdr>
                <w:top w:val="none" w:sz="0" w:space="0" w:color="auto"/>
                <w:left w:val="none" w:sz="0" w:space="0" w:color="auto"/>
                <w:bottom w:val="none" w:sz="0" w:space="0" w:color="auto"/>
                <w:right w:val="none" w:sz="0" w:space="0" w:color="auto"/>
              </w:divBdr>
            </w:div>
            <w:div w:id="437872914">
              <w:marLeft w:val="0"/>
              <w:marRight w:val="0"/>
              <w:marTop w:val="0"/>
              <w:marBottom w:val="0"/>
              <w:divBdr>
                <w:top w:val="none" w:sz="0" w:space="0" w:color="auto"/>
                <w:left w:val="none" w:sz="0" w:space="0" w:color="auto"/>
                <w:bottom w:val="none" w:sz="0" w:space="0" w:color="auto"/>
                <w:right w:val="none" w:sz="0" w:space="0" w:color="auto"/>
              </w:divBdr>
            </w:div>
            <w:div w:id="2103842823">
              <w:marLeft w:val="0"/>
              <w:marRight w:val="0"/>
              <w:marTop w:val="0"/>
              <w:marBottom w:val="0"/>
              <w:divBdr>
                <w:top w:val="none" w:sz="0" w:space="0" w:color="auto"/>
                <w:left w:val="none" w:sz="0" w:space="0" w:color="auto"/>
                <w:bottom w:val="none" w:sz="0" w:space="0" w:color="auto"/>
                <w:right w:val="none" w:sz="0" w:space="0" w:color="auto"/>
              </w:divBdr>
            </w:div>
            <w:div w:id="1628202473">
              <w:marLeft w:val="0"/>
              <w:marRight w:val="0"/>
              <w:marTop w:val="0"/>
              <w:marBottom w:val="0"/>
              <w:divBdr>
                <w:top w:val="none" w:sz="0" w:space="0" w:color="auto"/>
                <w:left w:val="none" w:sz="0" w:space="0" w:color="auto"/>
                <w:bottom w:val="none" w:sz="0" w:space="0" w:color="auto"/>
                <w:right w:val="none" w:sz="0" w:space="0" w:color="auto"/>
              </w:divBdr>
            </w:div>
            <w:div w:id="818308991">
              <w:marLeft w:val="0"/>
              <w:marRight w:val="0"/>
              <w:marTop w:val="0"/>
              <w:marBottom w:val="0"/>
              <w:divBdr>
                <w:top w:val="none" w:sz="0" w:space="0" w:color="auto"/>
                <w:left w:val="none" w:sz="0" w:space="0" w:color="auto"/>
                <w:bottom w:val="none" w:sz="0" w:space="0" w:color="auto"/>
                <w:right w:val="none" w:sz="0" w:space="0" w:color="auto"/>
              </w:divBdr>
            </w:div>
          </w:divsChild>
        </w:div>
        <w:div w:id="1036539962">
          <w:marLeft w:val="0"/>
          <w:marRight w:val="0"/>
          <w:marTop w:val="0"/>
          <w:marBottom w:val="120"/>
          <w:divBdr>
            <w:top w:val="none" w:sz="0" w:space="0" w:color="auto"/>
            <w:left w:val="none" w:sz="0" w:space="0" w:color="auto"/>
            <w:bottom w:val="none" w:sz="0" w:space="0" w:color="auto"/>
            <w:right w:val="none" w:sz="0" w:space="0" w:color="auto"/>
          </w:divBdr>
          <w:divsChild>
            <w:div w:id="888614732">
              <w:marLeft w:val="0"/>
              <w:marRight w:val="0"/>
              <w:marTop w:val="0"/>
              <w:marBottom w:val="0"/>
              <w:divBdr>
                <w:top w:val="none" w:sz="0" w:space="0" w:color="auto"/>
                <w:left w:val="none" w:sz="0" w:space="0" w:color="auto"/>
                <w:bottom w:val="none" w:sz="0" w:space="0" w:color="auto"/>
                <w:right w:val="none" w:sz="0" w:space="0" w:color="auto"/>
              </w:divBdr>
            </w:div>
            <w:div w:id="471098885">
              <w:marLeft w:val="0"/>
              <w:marRight w:val="0"/>
              <w:marTop w:val="0"/>
              <w:marBottom w:val="0"/>
              <w:divBdr>
                <w:top w:val="none" w:sz="0" w:space="0" w:color="auto"/>
                <w:left w:val="none" w:sz="0" w:space="0" w:color="auto"/>
                <w:bottom w:val="none" w:sz="0" w:space="0" w:color="auto"/>
                <w:right w:val="none" w:sz="0" w:space="0" w:color="auto"/>
              </w:divBdr>
            </w:div>
            <w:div w:id="1892568687">
              <w:marLeft w:val="0"/>
              <w:marRight w:val="0"/>
              <w:marTop w:val="0"/>
              <w:marBottom w:val="0"/>
              <w:divBdr>
                <w:top w:val="none" w:sz="0" w:space="0" w:color="auto"/>
                <w:left w:val="none" w:sz="0" w:space="0" w:color="auto"/>
                <w:bottom w:val="none" w:sz="0" w:space="0" w:color="auto"/>
                <w:right w:val="none" w:sz="0" w:space="0" w:color="auto"/>
              </w:divBdr>
            </w:div>
            <w:div w:id="161699688">
              <w:marLeft w:val="0"/>
              <w:marRight w:val="0"/>
              <w:marTop w:val="0"/>
              <w:marBottom w:val="0"/>
              <w:divBdr>
                <w:top w:val="none" w:sz="0" w:space="0" w:color="auto"/>
                <w:left w:val="none" w:sz="0" w:space="0" w:color="auto"/>
                <w:bottom w:val="none" w:sz="0" w:space="0" w:color="auto"/>
                <w:right w:val="none" w:sz="0" w:space="0" w:color="auto"/>
              </w:divBdr>
            </w:div>
            <w:div w:id="1634480337">
              <w:marLeft w:val="0"/>
              <w:marRight w:val="0"/>
              <w:marTop w:val="0"/>
              <w:marBottom w:val="0"/>
              <w:divBdr>
                <w:top w:val="none" w:sz="0" w:space="0" w:color="auto"/>
                <w:left w:val="none" w:sz="0" w:space="0" w:color="auto"/>
                <w:bottom w:val="none" w:sz="0" w:space="0" w:color="auto"/>
                <w:right w:val="none" w:sz="0" w:space="0" w:color="auto"/>
              </w:divBdr>
            </w:div>
            <w:div w:id="1185511339">
              <w:marLeft w:val="0"/>
              <w:marRight w:val="0"/>
              <w:marTop w:val="0"/>
              <w:marBottom w:val="0"/>
              <w:divBdr>
                <w:top w:val="none" w:sz="0" w:space="0" w:color="auto"/>
                <w:left w:val="none" w:sz="0" w:space="0" w:color="auto"/>
                <w:bottom w:val="none" w:sz="0" w:space="0" w:color="auto"/>
                <w:right w:val="none" w:sz="0" w:space="0" w:color="auto"/>
              </w:divBdr>
            </w:div>
            <w:div w:id="1982079571">
              <w:marLeft w:val="0"/>
              <w:marRight w:val="0"/>
              <w:marTop w:val="0"/>
              <w:marBottom w:val="0"/>
              <w:divBdr>
                <w:top w:val="none" w:sz="0" w:space="0" w:color="auto"/>
                <w:left w:val="none" w:sz="0" w:space="0" w:color="auto"/>
                <w:bottom w:val="none" w:sz="0" w:space="0" w:color="auto"/>
                <w:right w:val="none" w:sz="0" w:space="0" w:color="auto"/>
              </w:divBdr>
            </w:div>
            <w:div w:id="1764106794">
              <w:marLeft w:val="0"/>
              <w:marRight w:val="0"/>
              <w:marTop w:val="0"/>
              <w:marBottom w:val="0"/>
              <w:divBdr>
                <w:top w:val="none" w:sz="0" w:space="0" w:color="auto"/>
                <w:left w:val="none" w:sz="0" w:space="0" w:color="auto"/>
                <w:bottom w:val="none" w:sz="0" w:space="0" w:color="auto"/>
                <w:right w:val="none" w:sz="0" w:space="0" w:color="auto"/>
              </w:divBdr>
            </w:div>
          </w:divsChild>
        </w:div>
        <w:div w:id="1247806207">
          <w:marLeft w:val="0"/>
          <w:marRight w:val="0"/>
          <w:marTop w:val="0"/>
          <w:marBottom w:val="120"/>
          <w:divBdr>
            <w:top w:val="none" w:sz="0" w:space="0" w:color="auto"/>
            <w:left w:val="none" w:sz="0" w:space="0" w:color="auto"/>
            <w:bottom w:val="none" w:sz="0" w:space="0" w:color="auto"/>
            <w:right w:val="none" w:sz="0" w:space="0" w:color="auto"/>
          </w:divBdr>
          <w:divsChild>
            <w:div w:id="1524900139">
              <w:marLeft w:val="0"/>
              <w:marRight w:val="0"/>
              <w:marTop w:val="0"/>
              <w:marBottom w:val="0"/>
              <w:divBdr>
                <w:top w:val="none" w:sz="0" w:space="0" w:color="auto"/>
                <w:left w:val="none" w:sz="0" w:space="0" w:color="auto"/>
                <w:bottom w:val="none" w:sz="0" w:space="0" w:color="auto"/>
                <w:right w:val="none" w:sz="0" w:space="0" w:color="auto"/>
              </w:divBdr>
            </w:div>
            <w:div w:id="277178641">
              <w:marLeft w:val="0"/>
              <w:marRight w:val="0"/>
              <w:marTop w:val="0"/>
              <w:marBottom w:val="0"/>
              <w:divBdr>
                <w:top w:val="none" w:sz="0" w:space="0" w:color="auto"/>
                <w:left w:val="none" w:sz="0" w:space="0" w:color="auto"/>
                <w:bottom w:val="none" w:sz="0" w:space="0" w:color="auto"/>
                <w:right w:val="none" w:sz="0" w:space="0" w:color="auto"/>
              </w:divBdr>
            </w:div>
            <w:div w:id="1431196883">
              <w:marLeft w:val="0"/>
              <w:marRight w:val="0"/>
              <w:marTop w:val="0"/>
              <w:marBottom w:val="0"/>
              <w:divBdr>
                <w:top w:val="none" w:sz="0" w:space="0" w:color="auto"/>
                <w:left w:val="none" w:sz="0" w:space="0" w:color="auto"/>
                <w:bottom w:val="none" w:sz="0" w:space="0" w:color="auto"/>
                <w:right w:val="none" w:sz="0" w:space="0" w:color="auto"/>
              </w:divBdr>
            </w:div>
          </w:divsChild>
        </w:div>
        <w:div w:id="1952011529">
          <w:marLeft w:val="0"/>
          <w:marRight w:val="0"/>
          <w:marTop w:val="0"/>
          <w:marBottom w:val="120"/>
          <w:divBdr>
            <w:top w:val="none" w:sz="0" w:space="0" w:color="auto"/>
            <w:left w:val="none" w:sz="0" w:space="0" w:color="auto"/>
            <w:bottom w:val="none" w:sz="0" w:space="0" w:color="auto"/>
            <w:right w:val="none" w:sz="0" w:space="0" w:color="auto"/>
          </w:divBdr>
          <w:divsChild>
            <w:div w:id="1961379709">
              <w:marLeft w:val="0"/>
              <w:marRight w:val="0"/>
              <w:marTop w:val="0"/>
              <w:marBottom w:val="0"/>
              <w:divBdr>
                <w:top w:val="none" w:sz="0" w:space="0" w:color="auto"/>
                <w:left w:val="none" w:sz="0" w:space="0" w:color="auto"/>
                <w:bottom w:val="none" w:sz="0" w:space="0" w:color="auto"/>
                <w:right w:val="none" w:sz="0" w:space="0" w:color="auto"/>
              </w:divBdr>
            </w:div>
            <w:div w:id="433404004">
              <w:marLeft w:val="0"/>
              <w:marRight w:val="0"/>
              <w:marTop w:val="0"/>
              <w:marBottom w:val="0"/>
              <w:divBdr>
                <w:top w:val="none" w:sz="0" w:space="0" w:color="auto"/>
                <w:left w:val="none" w:sz="0" w:space="0" w:color="auto"/>
                <w:bottom w:val="none" w:sz="0" w:space="0" w:color="auto"/>
                <w:right w:val="none" w:sz="0" w:space="0" w:color="auto"/>
              </w:divBdr>
            </w:div>
            <w:div w:id="1661814888">
              <w:marLeft w:val="0"/>
              <w:marRight w:val="0"/>
              <w:marTop w:val="0"/>
              <w:marBottom w:val="0"/>
              <w:divBdr>
                <w:top w:val="none" w:sz="0" w:space="0" w:color="auto"/>
                <w:left w:val="none" w:sz="0" w:space="0" w:color="auto"/>
                <w:bottom w:val="none" w:sz="0" w:space="0" w:color="auto"/>
                <w:right w:val="none" w:sz="0" w:space="0" w:color="auto"/>
              </w:divBdr>
            </w:div>
            <w:div w:id="1529684459">
              <w:marLeft w:val="0"/>
              <w:marRight w:val="0"/>
              <w:marTop w:val="0"/>
              <w:marBottom w:val="0"/>
              <w:divBdr>
                <w:top w:val="none" w:sz="0" w:space="0" w:color="auto"/>
                <w:left w:val="none" w:sz="0" w:space="0" w:color="auto"/>
                <w:bottom w:val="none" w:sz="0" w:space="0" w:color="auto"/>
                <w:right w:val="none" w:sz="0" w:space="0" w:color="auto"/>
              </w:divBdr>
            </w:div>
            <w:div w:id="964236859">
              <w:marLeft w:val="0"/>
              <w:marRight w:val="0"/>
              <w:marTop w:val="0"/>
              <w:marBottom w:val="0"/>
              <w:divBdr>
                <w:top w:val="none" w:sz="0" w:space="0" w:color="auto"/>
                <w:left w:val="none" w:sz="0" w:space="0" w:color="auto"/>
                <w:bottom w:val="none" w:sz="0" w:space="0" w:color="auto"/>
                <w:right w:val="none" w:sz="0" w:space="0" w:color="auto"/>
              </w:divBdr>
            </w:div>
          </w:divsChild>
        </w:div>
        <w:div w:id="258872809">
          <w:marLeft w:val="0"/>
          <w:marRight w:val="0"/>
          <w:marTop w:val="0"/>
          <w:marBottom w:val="120"/>
          <w:divBdr>
            <w:top w:val="none" w:sz="0" w:space="0" w:color="auto"/>
            <w:left w:val="none" w:sz="0" w:space="0" w:color="auto"/>
            <w:bottom w:val="none" w:sz="0" w:space="0" w:color="auto"/>
            <w:right w:val="none" w:sz="0" w:space="0" w:color="auto"/>
          </w:divBdr>
          <w:divsChild>
            <w:div w:id="1585648095">
              <w:marLeft w:val="0"/>
              <w:marRight w:val="0"/>
              <w:marTop w:val="0"/>
              <w:marBottom w:val="0"/>
              <w:divBdr>
                <w:top w:val="none" w:sz="0" w:space="0" w:color="auto"/>
                <w:left w:val="none" w:sz="0" w:space="0" w:color="auto"/>
                <w:bottom w:val="none" w:sz="0" w:space="0" w:color="auto"/>
                <w:right w:val="none" w:sz="0" w:space="0" w:color="auto"/>
              </w:divBdr>
            </w:div>
            <w:div w:id="355350205">
              <w:marLeft w:val="0"/>
              <w:marRight w:val="0"/>
              <w:marTop w:val="0"/>
              <w:marBottom w:val="0"/>
              <w:divBdr>
                <w:top w:val="none" w:sz="0" w:space="0" w:color="auto"/>
                <w:left w:val="none" w:sz="0" w:space="0" w:color="auto"/>
                <w:bottom w:val="none" w:sz="0" w:space="0" w:color="auto"/>
                <w:right w:val="none" w:sz="0" w:space="0" w:color="auto"/>
              </w:divBdr>
            </w:div>
            <w:div w:id="349769502">
              <w:marLeft w:val="0"/>
              <w:marRight w:val="0"/>
              <w:marTop w:val="0"/>
              <w:marBottom w:val="0"/>
              <w:divBdr>
                <w:top w:val="none" w:sz="0" w:space="0" w:color="auto"/>
                <w:left w:val="none" w:sz="0" w:space="0" w:color="auto"/>
                <w:bottom w:val="none" w:sz="0" w:space="0" w:color="auto"/>
                <w:right w:val="none" w:sz="0" w:space="0" w:color="auto"/>
              </w:divBdr>
            </w:div>
          </w:divsChild>
        </w:div>
        <w:div w:id="1591040832">
          <w:marLeft w:val="0"/>
          <w:marRight w:val="0"/>
          <w:marTop w:val="0"/>
          <w:marBottom w:val="120"/>
          <w:divBdr>
            <w:top w:val="none" w:sz="0" w:space="0" w:color="auto"/>
            <w:left w:val="none" w:sz="0" w:space="0" w:color="auto"/>
            <w:bottom w:val="none" w:sz="0" w:space="0" w:color="auto"/>
            <w:right w:val="none" w:sz="0" w:space="0" w:color="auto"/>
          </w:divBdr>
          <w:divsChild>
            <w:div w:id="211962008">
              <w:marLeft w:val="0"/>
              <w:marRight w:val="0"/>
              <w:marTop w:val="0"/>
              <w:marBottom w:val="0"/>
              <w:divBdr>
                <w:top w:val="none" w:sz="0" w:space="0" w:color="auto"/>
                <w:left w:val="none" w:sz="0" w:space="0" w:color="auto"/>
                <w:bottom w:val="none" w:sz="0" w:space="0" w:color="auto"/>
                <w:right w:val="none" w:sz="0" w:space="0" w:color="auto"/>
              </w:divBdr>
            </w:div>
            <w:div w:id="154684786">
              <w:marLeft w:val="0"/>
              <w:marRight w:val="0"/>
              <w:marTop w:val="0"/>
              <w:marBottom w:val="0"/>
              <w:divBdr>
                <w:top w:val="none" w:sz="0" w:space="0" w:color="auto"/>
                <w:left w:val="none" w:sz="0" w:space="0" w:color="auto"/>
                <w:bottom w:val="none" w:sz="0" w:space="0" w:color="auto"/>
                <w:right w:val="none" w:sz="0" w:space="0" w:color="auto"/>
              </w:divBdr>
            </w:div>
            <w:div w:id="855532990">
              <w:marLeft w:val="0"/>
              <w:marRight w:val="0"/>
              <w:marTop w:val="0"/>
              <w:marBottom w:val="0"/>
              <w:divBdr>
                <w:top w:val="none" w:sz="0" w:space="0" w:color="auto"/>
                <w:left w:val="none" w:sz="0" w:space="0" w:color="auto"/>
                <w:bottom w:val="none" w:sz="0" w:space="0" w:color="auto"/>
                <w:right w:val="none" w:sz="0" w:space="0" w:color="auto"/>
              </w:divBdr>
            </w:div>
          </w:divsChild>
        </w:div>
        <w:div w:id="978613493">
          <w:marLeft w:val="0"/>
          <w:marRight w:val="0"/>
          <w:marTop w:val="0"/>
          <w:marBottom w:val="120"/>
          <w:divBdr>
            <w:top w:val="none" w:sz="0" w:space="0" w:color="auto"/>
            <w:left w:val="none" w:sz="0" w:space="0" w:color="auto"/>
            <w:bottom w:val="none" w:sz="0" w:space="0" w:color="auto"/>
            <w:right w:val="none" w:sz="0" w:space="0" w:color="auto"/>
          </w:divBdr>
          <w:divsChild>
            <w:div w:id="1445147987">
              <w:marLeft w:val="0"/>
              <w:marRight w:val="0"/>
              <w:marTop w:val="0"/>
              <w:marBottom w:val="0"/>
              <w:divBdr>
                <w:top w:val="none" w:sz="0" w:space="0" w:color="auto"/>
                <w:left w:val="none" w:sz="0" w:space="0" w:color="auto"/>
                <w:bottom w:val="none" w:sz="0" w:space="0" w:color="auto"/>
                <w:right w:val="none" w:sz="0" w:space="0" w:color="auto"/>
              </w:divBdr>
            </w:div>
            <w:div w:id="1165167539">
              <w:marLeft w:val="0"/>
              <w:marRight w:val="0"/>
              <w:marTop w:val="0"/>
              <w:marBottom w:val="0"/>
              <w:divBdr>
                <w:top w:val="none" w:sz="0" w:space="0" w:color="auto"/>
                <w:left w:val="none" w:sz="0" w:space="0" w:color="auto"/>
                <w:bottom w:val="none" w:sz="0" w:space="0" w:color="auto"/>
                <w:right w:val="none" w:sz="0" w:space="0" w:color="auto"/>
              </w:divBdr>
            </w:div>
            <w:div w:id="1826700319">
              <w:marLeft w:val="0"/>
              <w:marRight w:val="0"/>
              <w:marTop w:val="0"/>
              <w:marBottom w:val="0"/>
              <w:divBdr>
                <w:top w:val="none" w:sz="0" w:space="0" w:color="auto"/>
                <w:left w:val="none" w:sz="0" w:space="0" w:color="auto"/>
                <w:bottom w:val="none" w:sz="0" w:space="0" w:color="auto"/>
                <w:right w:val="none" w:sz="0" w:space="0" w:color="auto"/>
              </w:divBdr>
            </w:div>
            <w:div w:id="270357149">
              <w:marLeft w:val="0"/>
              <w:marRight w:val="0"/>
              <w:marTop w:val="0"/>
              <w:marBottom w:val="0"/>
              <w:divBdr>
                <w:top w:val="none" w:sz="0" w:space="0" w:color="auto"/>
                <w:left w:val="none" w:sz="0" w:space="0" w:color="auto"/>
                <w:bottom w:val="none" w:sz="0" w:space="0" w:color="auto"/>
                <w:right w:val="none" w:sz="0" w:space="0" w:color="auto"/>
              </w:divBdr>
            </w:div>
            <w:div w:id="15543898">
              <w:marLeft w:val="0"/>
              <w:marRight w:val="0"/>
              <w:marTop w:val="0"/>
              <w:marBottom w:val="0"/>
              <w:divBdr>
                <w:top w:val="none" w:sz="0" w:space="0" w:color="auto"/>
                <w:left w:val="none" w:sz="0" w:space="0" w:color="auto"/>
                <w:bottom w:val="none" w:sz="0" w:space="0" w:color="auto"/>
                <w:right w:val="none" w:sz="0" w:space="0" w:color="auto"/>
              </w:divBdr>
            </w:div>
          </w:divsChild>
        </w:div>
        <w:div w:id="2083091658">
          <w:marLeft w:val="0"/>
          <w:marRight w:val="0"/>
          <w:marTop w:val="0"/>
          <w:marBottom w:val="120"/>
          <w:divBdr>
            <w:top w:val="none" w:sz="0" w:space="0" w:color="auto"/>
            <w:left w:val="none" w:sz="0" w:space="0" w:color="auto"/>
            <w:bottom w:val="none" w:sz="0" w:space="0" w:color="auto"/>
            <w:right w:val="none" w:sz="0" w:space="0" w:color="auto"/>
          </w:divBdr>
          <w:divsChild>
            <w:div w:id="385497462">
              <w:marLeft w:val="0"/>
              <w:marRight w:val="0"/>
              <w:marTop w:val="0"/>
              <w:marBottom w:val="0"/>
              <w:divBdr>
                <w:top w:val="none" w:sz="0" w:space="0" w:color="auto"/>
                <w:left w:val="none" w:sz="0" w:space="0" w:color="auto"/>
                <w:bottom w:val="none" w:sz="0" w:space="0" w:color="auto"/>
                <w:right w:val="none" w:sz="0" w:space="0" w:color="auto"/>
              </w:divBdr>
            </w:div>
          </w:divsChild>
        </w:div>
        <w:div w:id="530074451">
          <w:marLeft w:val="0"/>
          <w:marRight w:val="0"/>
          <w:marTop w:val="0"/>
          <w:marBottom w:val="120"/>
          <w:divBdr>
            <w:top w:val="none" w:sz="0" w:space="0" w:color="auto"/>
            <w:left w:val="none" w:sz="0" w:space="0" w:color="auto"/>
            <w:bottom w:val="none" w:sz="0" w:space="0" w:color="auto"/>
            <w:right w:val="none" w:sz="0" w:space="0" w:color="auto"/>
          </w:divBdr>
          <w:divsChild>
            <w:div w:id="44107345">
              <w:marLeft w:val="0"/>
              <w:marRight w:val="0"/>
              <w:marTop w:val="0"/>
              <w:marBottom w:val="0"/>
              <w:divBdr>
                <w:top w:val="none" w:sz="0" w:space="0" w:color="auto"/>
                <w:left w:val="none" w:sz="0" w:space="0" w:color="auto"/>
                <w:bottom w:val="none" w:sz="0" w:space="0" w:color="auto"/>
                <w:right w:val="none" w:sz="0" w:space="0" w:color="auto"/>
              </w:divBdr>
            </w:div>
            <w:div w:id="1509828709">
              <w:marLeft w:val="0"/>
              <w:marRight w:val="0"/>
              <w:marTop w:val="0"/>
              <w:marBottom w:val="0"/>
              <w:divBdr>
                <w:top w:val="none" w:sz="0" w:space="0" w:color="auto"/>
                <w:left w:val="none" w:sz="0" w:space="0" w:color="auto"/>
                <w:bottom w:val="none" w:sz="0" w:space="0" w:color="auto"/>
                <w:right w:val="none" w:sz="0" w:space="0" w:color="auto"/>
              </w:divBdr>
            </w:div>
            <w:div w:id="967199173">
              <w:marLeft w:val="0"/>
              <w:marRight w:val="0"/>
              <w:marTop w:val="0"/>
              <w:marBottom w:val="0"/>
              <w:divBdr>
                <w:top w:val="none" w:sz="0" w:space="0" w:color="auto"/>
                <w:left w:val="none" w:sz="0" w:space="0" w:color="auto"/>
                <w:bottom w:val="none" w:sz="0" w:space="0" w:color="auto"/>
                <w:right w:val="none" w:sz="0" w:space="0" w:color="auto"/>
              </w:divBdr>
            </w:div>
            <w:div w:id="567347697">
              <w:marLeft w:val="0"/>
              <w:marRight w:val="0"/>
              <w:marTop w:val="0"/>
              <w:marBottom w:val="0"/>
              <w:divBdr>
                <w:top w:val="none" w:sz="0" w:space="0" w:color="auto"/>
                <w:left w:val="none" w:sz="0" w:space="0" w:color="auto"/>
                <w:bottom w:val="none" w:sz="0" w:space="0" w:color="auto"/>
                <w:right w:val="none" w:sz="0" w:space="0" w:color="auto"/>
              </w:divBdr>
            </w:div>
            <w:div w:id="3635133">
              <w:marLeft w:val="0"/>
              <w:marRight w:val="0"/>
              <w:marTop w:val="0"/>
              <w:marBottom w:val="0"/>
              <w:divBdr>
                <w:top w:val="none" w:sz="0" w:space="0" w:color="auto"/>
                <w:left w:val="none" w:sz="0" w:space="0" w:color="auto"/>
                <w:bottom w:val="none" w:sz="0" w:space="0" w:color="auto"/>
                <w:right w:val="none" w:sz="0" w:space="0" w:color="auto"/>
              </w:divBdr>
            </w:div>
            <w:div w:id="1191648210">
              <w:marLeft w:val="0"/>
              <w:marRight w:val="0"/>
              <w:marTop w:val="0"/>
              <w:marBottom w:val="0"/>
              <w:divBdr>
                <w:top w:val="none" w:sz="0" w:space="0" w:color="auto"/>
                <w:left w:val="none" w:sz="0" w:space="0" w:color="auto"/>
                <w:bottom w:val="none" w:sz="0" w:space="0" w:color="auto"/>
                <w:right w:val="none" w:sz="0" w:space="0" w:color="auto"/>
              </w:divBdr>
            </w:div>
            <w:div w:id="1241136977">
              <w:marLeft w:val="0"/>
              <w:marRight w:val="0"/>
              <w:marTop w:val="0"/>
              <w:marBottom w:val="0"/>
              <w:divBdr>
                <w:top w:val="none" w:sz="0" w:space="0" w:color="auto"/>
                <w:left w:val="none" w:sz="0" w:space="0" w:color="auto"/>
                <w:bottom w:val="none" w:sz="0" w:space="0" w:color="auto"/>
                <w:right w:val="none" w:sz="0" w:space="0" w:color="auto"/>
              </w:divBdr>
            </w:div>
          </w:divsChild>
        </w:div>
        <w:div w:id="711882458">
          <w:marLeft w:val="0"/>
          <w:marRight w:val="0"/>
          <w:marTop w:val="0"/>
          <w:marBottom w:val="120"/>
          <w:divBdr>
            <w:top w:val="none" w:sz="0" w:space="0" w:color="auto"/>
            <w:left w:val="none" w:sz="0" w:space="0" w:color="auto"/>
            <w:bottom w:val="none" w:sz="0" w:space="0" w:color="auto"/>
            <w:right w:val="none" w:sz="0" w:space="0" w:color="auto"/>
          </w:divBdr>
          <w:divsChild>
            <w:div w:id="1055356811">
              <w:marLeft w:val="0"/>
              <w:marRight w:val="0"/>
              <w:marTop w:val="0"/>
              <w:marBottom w:val="0"/>
              <w:divBdr>
                <w:top w:val="none" w:sz="0" w:space="0" w:color="auto"/>
                <w:left w:val="none" w:sz="0" w:space="0" w:color="auto"/>
                <w:bottom w:val="none" w:sz="0" w:space="0" w:color="auto"/>
                <w:right w:val="none" w:sz="0" w:space="0" w:color="auto"/>
              </w:divBdr>
            </w:div>
          </w:divsChild>
        </w:div>
        <w:div w:id="356393443">
          <w:marLeft w:val="0"/>
          <w:marRight w:val="0"/>
          <w:marTop w:val="0"/>
          <w:marBottom w:val="120"/>
          <w:divBdr>
            <w:top w:val="none" w:sz="0" w:space="0" w:color="auto"/>
            <w:left w:val="none" w:sz="0" w:space="0" w:color="auto"/>
            <w:bottom w:val="none" w:sz="0" w:space="0" w:color="auto"/>
            <w:right w:val="none" w:sz="0" w:space="0" w:color="auto"/>
          </w:divBdr>
          <w:divsChild>
            <w:div w:id="881744346">
              <w:marLeft w:val="0"/>
              <w:marRight w:val="0"/>
              <w:marTop w:val="0"/>
              <w:marBottom w:val="0"/>
              <w:divBdr>
                <w:top w:val="none" w:sz="0" w:space="0" w:color="auto"/>
                <w:left w:val="none" w:sz="0" w:space="0" w:color="auto"/>
                <w:bottom w:val="none" w:sz="0" w:space="0" w:color="auto"/>
                <w:right w:val="none" w:sz="0" w:space="0" w:color="auto"/>
              </w:divBdr>
            </w:div>
          </w:divsChild>
        </w:div>
        <w:div w:id="977346336">
          <w:marLeft w:val="0"/>
          <w:marRight w:val="0"/>
          <w:marTop w:val="0"/>
          <w:marBottom w:val="120"/>
          <w:divBdr>
            <w:top w:val="none" w:sz="0" w:space="0" w:color="auto"/>
            <w:left w:val="none" w:sz="0" w:space="0" w:color="auto"/>
            <w:bottom w:val="none" w:sz="0" w:space="0" w:color="auto"/>
            <w:right w:val="none" w:sz="0" w:space="0" w:color="auto"/>
          </w:divBdr>
          <w:divsChild>
            <w:div w:id="390808607">
              <w:marLeft w:val="0"/>
              <w:marRight w:val="0"/>
              <w:marTop w:val="0"/>
              <w:marBottom w:val="0"/>
              <w:divBdr>
                <w:top w:val="none" w:sz="0" w:space="0" w:color="auto"/>
                <w:left w:val="none" w:sz="0" w:space="0" w:color="auto"/>
                <w:bottom w:val="none" w:sz="0" w:space="0" w:color="auto"/>
                <w:right w:val="none" w:sz="0" w:space="0" w:color="auto"/>
              </w:divBdr>
            </w:div>
            <w:div w:id="1878393578">
              <w:marLeft w:val="0"/>
              <w:marRight w:val="0"/>
              <w:marTop w:val="0"/>
              <w:marBottom w:val="0"/>
              <w:divBdr>
                <w:top w:val="none" w:sz="0" w:space="0" w:color="auto"/>
                <w:left w:val="none" w:sz="0" w:space="0" w:color="auto"/>
                <w:bottom w:val="none" w:sz="0" w:space="0" w:color="auto"/>
                <w:right w:val="none" w:sz="0" w:space="0" w:color="auto"/>
              </w:divBdr>
            </w:div>
            <w:div w:id="1712075938">
              <w:marLeft w:val="0"/>
              <w:marRight w:val="0"/>
              <w:marTop w:val="0"/>
              <w:marBottom w:val="0"/>
              <w:divBdr>
                <w:top w:val="none" w:sz="0" w:space="0" w:color="auto"/>
                <w:left w:val="none" w:sz="0" w:space="0" w:color="auto"/>
                <w:bottom w:val="none" w:sz="0" w:space="0" w:color="auto"/>
                <w:right w:val="none" w:sz="0" w:space="0" w:color="auto"/>
              </w:divBdr>
            </w:div>
          </w:divsChild>
        </w:div>
        <w:div w:id="548759001">
          <w:marLeft w:val="0"/>
          <w:marRight w:val="0"/>
          <w:marTop w:val="0"/>
          <w:marBottom w:val="120"/>
          <w:divBdr>
            <w:top w:val="none" w:sz="0" w:space="0" w:color="auto"/>
            <w:left w:val="none" w:sz="0" w:space="0" w:color="auto"/>
            <w:bottom w:val="none" w:sz="0" w:space="0" w:color="auto"/>
            <w:right w:val="none" w:sz="0" w:space="0" w:color="auto"/>
          </w:divBdr>
          <w:divsChild>
            <w:div w:id="245891830">
              <w:marLeft w:val="0"/>
              <w:marRight w:val="0"/>
              <w:marTop w:val="0"/>
              <w:marBottom w:val="0"/>
              <w:divBdr>
                <w:top w:val="none" w:sz="0" w:space="0" w:color="auto"/>
                <w:left w:val="none" w:sz="0" w:space="0" w:color="auto"/>
                <w:bottom w:val="none" w:sz="0" w:space="0" w:color="auto"/>
                <w:right w:val="none" w:sz="0" w:space="0" w:color="auto"/>
              </w:divBdr>
            </w:div>
          </w:divsChild>
        </w:div>
        <w:div w:id="4748107">
          <w:marLeft w:val="0"/>
          <w:marRight w:val="0"/>
          <w:marTop w:val="0"/>
          <w:marBottom w:val="120"/>
          <w:divBdr>
            <w:top w:val="none" w:sz="0" w:space="0" w:color="auto"/>
            <w:left w:val="none" w:sz="0" w:space="0" w:color="auto"/>
            <w:bottom w:val="none" w:sz="0" w:space="0" w:color="auto"/>
            <w:right w:val="none" w:sz="0" w:space="0" w:color="auto"/>
          </w:divBdr>
          <w:divsChild>
            <w:div w:id="1616790949">
              <w:marLeft w:val="0"/>
              <w:marRight w:val="0"/>
              <w:marTop w:val="0"/>
              <w:marBottom w:val="0"/>
              <w:divBdr>
                <w:top w:val="none" w:sz="0" w:space="0" w:color="auto"/>
                <w:left w:val="none" w:sz="0" w:space="0" w:color="auto"/>
                <w:bottom w:val="none" w:sz="0" w:space="0" w:color="auto"/>
                <w:right w:val="none" w:sz="0" w:space="0" w:color="auto"/>
              </w:divBdr>
            </w:div>
            <w:div w:id="1973556628">
              <w:marLeft w:val="0"/>
              <w:marRight w:val="0"/>
              <w:marTop w:val="0"/>
              <w:marBottom w:val="0"/>
              <w:divBdr>
                <w:top w:val="none" w:sz="0" w:space="0" w:color="auto"/>
                <w:left w:val="none" w:sz="0" w:space="0" w:color="auto"/>
                <w:bottom w:val="none" w:sz="0" w:space="0" w:color="auto"/>
                <w:right w:val="none" w:sz="0" w:space="0" w:color="auto"/>
              </w:divBdr>
            </w:div>
            <w:div w:id="1258946918">
              <w:marLeft w:val="0"/>
              <w:marRight w:val="0"/>
              <w:marTop w:val="0"/>
              <w:marBottom w:val="0"/>
              <w:divBdr>
                <w:top w:val="none" w:sz="0" w:space="0" w:color="auto"/>
                <w:left w:val="none" w:sz="0" w:space="0" w:color="auto"/>
                <w:bottom w:val="none" w:sz="0" w:space="0" w:color="auto"/>
                <w:right w:val="none" w:sz="0" w:space="0" w:color="auto"/>
              </w:divBdr>
            </w:div>
            <w:div w:id="733965513">
              <w:marLeft w:val="0"/>
              <w:marRight w:val="0"/>
              <w:marTop w:val="0"/>
              <w:marBottom w:val="0"/>
              <w:divBdr>
                <w:top w:val="none" w:sz="0" w:space="0" w:color="auto"/>
                <w:left w:val="none" w:sz="0" w:space="0" w:color="auto"/>
                <w:bottom w:val="none" w:sz="0" w:space="0" w:color="auto"/>
                <w:right w:val="none" w:sz="0" w:space="0" w:color="auto"/>
              </w:divBdr>
            </w:div>
            <w:div w:id="306279012">
              <w:marLeft w:val="0"/>
              <w:marRight w:val="0"/>
              <w:marTop w:val="0"/>
              <w:marBottom w:val="0"/>
              <w:divBdr>
                <w:top w:val="none" w:sz="0" w:space="0" w:color="auto"/>
                <w:left w:val="none" w:sz="0" w:space="0" w:color="auto"/>
                <w:bottom w:val="none" w:sz="0" w:space="0" w:color="auto"/>
                <w:right w:val="none" w:sz="0" w:space="0" w:color="auto"/>
              </w:divBdr>
            </w:div>
            <w:div w:id="127434632">
              <w:marLeft w:val="0"/>
              <w:marRight w:val="0"/>
              <w:marTop w:val="0"/>
              <w:marBottom w:val="0"/>
              <w:divBdr>
                <w:top w:val="none" w:sz="0" w:space="0" w:color="auto"/>
                <w:left w:val="none" w:sz="0" w:space="0" w:color="auto"/>
                <w:bottom w:val="none" w:sz="0" w:space="0" w:color="auto"/>
                <w:right w:val="none" w:sz="0" w:space="0" w:color="auto"/>
              </w:divBdr>
            </w:div>
            <w:div w:id="758327929">
              <w:marLeft w:val="0"/>
              <w:marRight w:val="0"/>
              <w:marTop w:val="0"/>
              <w:marBottom w:val="0"/>
              <w:divBdr>
                <w:top w:val="none" w:sz="0" w:space="0" w:color="auto"/>
                <w:left w:val="none" w:sz="0" w:space="0" w:color="auto"/>
                <w:bottom w:val="none" w:sz="0" w:space="0" w:color="auto"/>
                <w:right w:val="none" w:sz="0" w:space="0" w:color="auto"/>
              </w:divBdr>
            </w:div>
            <w:div w:id="2054764187">
              <w:marLeft w:val="0"/>
              <w:marRight w:val="0"/>
              <w:marTop w:val="0"/>
              <w:marBottom w:val="0"/>
              <w:divBdr>
                <w:top w:val="none" w:sz="0" w:space="0" w:color="auto"/>
                <w:left w:val="none" w:sz="0" w:space="0" w:color="auto"/>
                <w:bottom w:val="none" w:sz="0" w:space="0" w:color="auto"/>
                <w:right w:val="none" w:sz="0" w:space="0" w:color="auto"/>
              </w:divBdr>
            </w:div>
          </w:divsChild>
        </w:div>
        <w:div w:id="1192765849">
          <w:marLeft w:val="0"/>
          <w:marRight w:val="0"/>
          <w:marTop w:val="0"/>
          <w:marBottom w:val="120"/>
          <w:divBdr>
            <w:top w:val="none" w:sz="0" w:space="0" w:color="auto"/>
            <w:left w:val="none" w:sz="0" w:space="0" w:color="auto"/>
            <w:bottom w:val="none" w:sz="0" w:space="0" w:color="auto"/>
            <w:right w:val="none" w:sz="0" w:space="0" w:color="auto"/>
          </w:divBdr>
          <w:divsChild>
            <w:div w:id="934745037">
              <w:marLeft w:val="0"/>
              <w:marRight w:val="0"/>
              <w:marTop w:val="0"/>
              <w:marBottom w:val="0"/>
              <w:divBdr>
                <w:top w:val="none" w:sz="0" w:space="0" w:color="auto"/>
                <w:left w:val="none" w:sz="0" w:space="0" w:color="auto"/>
                <w:bottom w:val="none" w:sz="0" w:space="0" w:color="auto"/>
                <w:right w:val="none" w:sz="0" w:space="0" w:color="auto"/>
              </w:divBdr>
            </w:div>
            <w:div w:id="786005180">
              <w:marLeft w:val="0"/>
              <w:marRight w:val="0"/>
              <w:marTop w:val="0"/>
              <w:marBottom w:val="0"/>
              <w:divBdr>
                <w:top w:val="none" w:sz="0" w:space="0" w:color="auto"/>
                <w:left w:val="none" w:sz="0" w:space="0" w:color="auto"/>
                <w:bottom w:val="none" w:sz="0" w:space="0" w:color="auto"/>
                <w:right w:val="none" w:sz="0" w:space="0" w:color="auto"/>
              </w:divBdr>
            </w:div>
            <w:div w:id="1391806320">
              <w:marLeft w:val="0"/>
              <w:marRight w:val="0"/>
              <w:marTop w:val="0"/>
              <w:marBottom w:val="0"/>
              <w:divBdr>
                <w:top w:val="none" w:sz="0" w:space="0" w:color="auto"/>
                <w:left w:val="none" w:sz="0" w:space="0" w:color="auto"/>
                <w:bottom w:val="none" w:sz="0" w:space="0" w:color="auto"/>
                <w:right w:val="none" w:sz="0" w:space="0" w:color="auto"/>
              </w:divBdr>
            </w:div>
            <w:div w:id="871377781">
              <w:marLeft w:val="0"/>
              <w:marRight w:val="0"/>
              <w:marTop w:val="0"/>
              <w:marBottom w:val="0"/>
              <w:divBdr>
                <w:top w:val="none" w:sz="0" w:space="0" w:color="auto"/>
                <w:left w:val="none" w:sz="0" w:space="0" w:color="auto"/>
                <w:bottom w:val="none" w:sz="0" w:space="0" w:color="auto"/>
                <w:right w:val="none" w:sz="0" w:space="0" w:color="auto"/>
              </w:divBdr>
            </w:div>
          </w:divsChild>
        </w:div>
        <w:div w:id="1488206868">
          <w:marLeft w:val="0"/>
          <w:marRight w:val="0"/>
          <w:marTop w:val="225"/>
          <w:marBottom w:val="0"/>
          <w:divBdr>
            <w:top w:val="none" w:sz="0" w:space="0" w:color="auto"/>
            <w:left w:val="none" w:sz="0" w:space="0" w:color="auto"/>
            <w:bottom w:val="none" w:sz="0" w:space="0" w:color="auto"/>
            <w:right w:val="none" w:sz="0" w:space="0" w:color="auto"/>
          </w:divBdr>
        </w:div>
        <w:div w:id="1234730489">
          <w:marLeft w:val="0"/>
          <w:marRight w:val="0"/>
          <w:marTop w:val="0"/>
          <w:marBottom w:val="120"/>
          <w:divBdr>
            <w:top w:val="none" w:sz="0" w:space="0" w:color="auto"/>
            <w:left w:val="none" w:sz="0" w:space="0" w:color="auto"/>
            <w:bottom w:val="none" w:sz="0" w:space="0" w:color="auto"/>
            <w:right w:val="none" w:sz="0" w:space="0" w:color="auto"/>
          </w:divBdr>
          <w:divsChild>
            <w:div w:id="1380323967">
              <w:marLeft w:val="0"/>
              <w:marRight w:val="0"/>
              <w:marTop w:val="0"/>
              <w:marBottom w:val="0"/>
              <w:divBdr>
                <w:top w:val="none" w:sz="0" w:space="0" w:color="auto"/>
                <w:left w:val="none" w:sz="0" w:space="0" w:color="auto"/>
                <w:bottom w:val="none" w:sz="0" w:space="0" w:color="auto"/>
                <w:right w:val="none" w:sz="0" w:space="0" w:color="auto"/>
              </w:divBdr>
            </w:div>
            <w:div w:id="378167791">
              <w:marLeft w:val="0"/>
              <w:marRight w:val="0"/>
              <w:marTop w:val="0"/>
              <w:marBottom w:val="0"/>
              <w:divBdr>
                <w:top w:val="none" w:sz="0" w:space="0" w:color="auto"/>
                <w:left w:val="none" w:sz="0" w:space="0" w:color="auto"/>
                <w:bottom w:val="none" w:sz="0" w:space="0" w:color="auto"/>
                <w:right w:val="none" w:sz="0" w:space="0" w:color="auto"/>
              </w:divBdr>
            </w:div>
            <w:div w:id="914320560">
              <w:marLeft w:val="0"/>
              <w:marRight w:val="0"/>
              <w:marTop w:val="0"/>
              <w:marBottom w:val="0"/>
              <w:divBdr>
                <w:top w:val="none" w:sz="0" w:space="0" w:color="auto"/>
                <w:left w:val="none" w:sz="0" w:space="0" w:color="auto"/>
                <w:bottom w:val="none" w:sz="0" w:space="0" w:color="auto"/>
                <w:right w:val="none" w:sz="0" w:space="0" w:color="auto"/>
              </w:divBdr>
            </w:div>
          </w:divsChild>
        </w:div>
        <w:div w:id="938096742">
          <w:marLeft w:val="0"/>
          <w:marRight w:val="0"/>
          <w:marTop w:val="0"/>
          <w:marBottom w:val="120"/>
          <w:divBdr>
            <w:top w:val="none" w:sz="0" w:space="0" w:color="auto"/>
            <w:left w:val="none" w:sz="0" w:space="0" w:color="auto"/>
            <w:bottom w:val="none" w:sz="0" w:space="0" w:color="auto"/>
            <w:right w:val="none" w:sz="0" w:space="0" w:color="auto"/>
          </w:divBdr>
          <w:divsChild>
            <w:div w:id="1933396266">
              <w:marLeft w:val="0"/>
              <w:marRight w:val="0"/>
              <w:marTop w:val="0"/>
              <w:marBottom w:val="0"/>
              <w:divBdr>
                <w:top w:val="none" w:sz="0" w:space="0" w:color="auto"/>
                <w:left w:val="none" w:sz="0" w:space="0" w:color="auto"/>
                <w:bottom w:val="none" w:sz="0" w:space="0" w:color="auto"/>
                <w:right w:val="none" w:sz="0" w:space="0" w:color="auto"/>
              </w:divBdr>
            </w:div>
            <w:div w:id="1685159726">
              <w:marLeft w:val="0"/>
              <w:marRight w:val="0"/>
              <w:marTop w:val="0"/>
              <w:marBottom w:val="0"/>
              <w:divBdr>
                <w:top w:val="none" w:sz="0" w:space="0" w:color="auto"/>
                <w:left w:val="none" w:sz="0" w:space="0" w:color="auto"/>
                <w:bottom w:val="none" w:sz="0" w:space="0" w:color="auto"/>
                <w:right w:val="none" w:sz="0" w:space="0" w:color="auto"/>
              </w:divBdr>
            </w:div>
            <w:div w:id="856309631">
              <w:marLeft w:val="0"/>
              <w:marRight w:val="0"/>
              <w:marTop w:val="0"/>
              <w:marBottom w:val="0"/>
              <w:divBdr>
                <w:top w:val="none" w:sz="0" w:space="0" w:color="auto"/>
                <w:left w:val="none" w:sz="0" w:space="0" w:color="auto"/>
                <w:bottom w:val="none" w:sz="0" w:space="0" w:color="auto"/>
                <w:right w:val="none" w:sz="0" w:space="0" w:color="auto"/>
              </w:divBdr>
            </w:div>
            <w:div w:id="2122142377">
              <w:marLeft w:val="0"/>
              <w:marRight w:val="0"/>
              <w:marTop w:val="0"/>
              <w:marBottom w:val="0"/>
              <w:divBdr>
                <w:top w:val="none" w:sz="0" w:space="0" w:color="auto"/>
                <w:left w:val="none" w:sz="0" w:space="0" w:color="auto"/>
                <w:bottom w:val="none" w:sz="0" w:space="0" w:color="auto"/>
                <w:right w:val="none" w:sz="0" w:space="0" w:color="auto"/>
              </w:divBdr>
            </w:div>
          </w:divsChild>
        </w:div>
        <w:div w:id="1674071278">
          <w:marLeft w:val="0"/>
          <w:marRight w:val="0"/>
          <w:marTop w:val="0"/>
          <w:marBottom w:val="120"/>
          <w:divBdr>
            <w:top w:val="none" w:sz="0" w:space="0" w:color="auto"/>
            <w:left w:val="none" w:sz="0" w:space="0" w:color="auto"/>
            <w:bottom w:val="none" w:sz="0" w:space="0" w:color="auto"/>
            <w:right w:val="none" w:sz="0" w:space="0" w:color="auto"/>
          </w:divBdr>
          <w:divsChild>
            <w:div w:id="1052193049">
              <w:marLeft w:val="0"/>
              <w:marRight w:val="0"/>
              <w:marTop w:val="0"/>
              <w:marBottom w:val="0"/>
              <w:divBdr>
                <w:top w:val="none" w:sz="0" w:space="0" w:color="auto"/>
                <w:left w:val="none" w:sz="0" w:space="0" w:color="auto"/>
                <w:bottom w:val="none" w:sz="0" w:space="0" w:color="auto"/>
                <w:right w:val="none" w:sz="0" w:space="0" w:color="auto"/>
              </w:divBdr>
            </w:div>
            <w:div w:id="848177872">
              <w:marLeft w:val="0"/>
              <w:marRight w:val="0"/>
              <w:marTop w:val="0"/>
              <w:marBottom w:val="0"/>
              <w:divBdr>
                <w:top w:val="none" w:sz="0" w:space="0" w:color="auto"/>
                <w:left w:val="none" w:sz="0" w:space="0" w:color="auto"/>
                <w:bottom w:val="none" w:sz="0" w:space="0" w:color="auto"/>
                <w:right w:val="none" w:sz="0" w:space="0" w:color="auto"/>
              </w:divBdr>
            </w:div>
            <w:div w:id="1934708140">
              <w:marLeft w:val="0"/>
              <w:marRight w:val="0"/>
              <w:marTop w:val="0"/>
              <w:marBottom w:val="0"/>
              <w:divBdr>
                <w:top w:val="none" w:sz="0" w:space="0" w:color="auto"/>
                <w:left w:val="none" w:sz="0" w:space="0" w:color="auto"/>
                <w:bottom w:val="none" w:sz="0" w:space="0" w:color="auto"/>
                <w:right w:val="none" w:sz="0" w:space="0" w:color="auto"/>
              </w:divBdr>
            </w:div>
          </w:divsChild>
        </w:div>
        <w:div w:id="1334800691">
          <w:marLeft w:val="0"/>
          <w:marRight w:val="0"/>
          <w:marTop w:val="0"/>
          <w:marBottom w:val="120"/>
          <w:divBdr>
            <w:top w:val="none" w:sz="0" w:space="0" w:color="auto"/>
            <w:left w:val="none" w:sz="0" w:space="0" w:color="auto"/>
            <w:bottom w:val="none" w:sz="0" w:space="0" w:color="auto"/>
            <w:right w:val="none" w:sz="0" w:space="0" w:color="auto"/>
          </w:divBdr>
          <w:divsChild>
            <w:div w:id="1444499420">
              <w:marLeft w:val="0"/>
              <w:marRight w:val="0"/>
              <w:marTop w:val="0"/>
              <w:marBottom w:val="0"/>
              <w:divBdr>
                <w:top w:val="none" w:sz="0" w:space="0" w:color="auto"/>
                <w:left w:val="none" w:sz="0" w:space="0" w:color="auto"/>
                <w:bottom w:val="none" w:sz="0" w:space="0" w:color="auto"/>
                <w:right w:val="none" w:sz="0" w:space="0" w:color="auto"/>
              </w:divBdr>
            </w:div>
            <w:div w:id="989867472">
              <w:marLeft w:val="0"/>
              <w:marRight w:val="0"/>
              <w:marTop w:val="0"/>
              <w:marBottom w:val="0"/>
              <w:divBdr>
                <w:top w:val="none" w:sz="0" w:space="0" w:color="auto"/>
                <w:left w:val="none" w:sz="0" w:space="0" w:color="auto"/>
                <w:bottom w:val="none" w:sz="0" w:space="0" w:color="auto"/>
                <w:right w:val="none" w:sz="0" w:space="0" w:color="auto"/>
              </w:divBdr>
            </w:div>
            <w:div w:id="739332324">
              <w:marLeft w:val="0"/>
              <w:marRight w:val="0"/>
              <w:marTop w:val="0"/>
              <w:marBottom w:val="0"/>
              <w:divBdr>
                <w:top w:val="none" w:sz="0" w:space="0" w:color="auto"/>
                <w:left w:val="none" w:sz="0" w:space="0" w:color="auto"/>
                <w:bottom w:val="none" w:sz="0" w:space="0" w:color="auto"/>
                <w:right w:val="none" w:sz="0" w:space="0" w:color="auto"/>
              </w:divBdr>
            </w:div>
          </w:divsChild>
        </w:div>
        <w:div w:id="2004311516">
          <w:marLeft w:val="0"/>
          <w:marRight w:val="0"/>
          <w:marTop w:val="0"/>
          <w:marBottom w:val="120"/>
          <w:divBdr>
            <w:top w:val="none" w:sz="0" w:space="0" w:color="auto"/>
            <w:left w:val="none" w:sz="0" w:space="0" w:color="auto"/>
            <w:bottom w:val="none" w:sz="0" w:space="0" w:color="auto"/>
            <w:right w:val="none" w:sz="0" w:space="0" w:color="auto"/>
          </w:divBdr>
          <w:divsChild>
            <w:div w:id="1529172569">
              <w:marLeft w:val="0"/>
              <w:marRight w:val="0"/>
              <w:marTop w:val="0"/>
              <w:marBottom w:val="0"/>
              <w:divBdr>
                <w:top w:val="none" w:sz="0" w:space="0" w:color="auto"/>
                <w:left w:val="none" w:sz="0" w:space="0" w:color="auto"/>
                <w:bottom w:val="none" w:sz="0" w:space="0" w:color="auto"/>
                <w:right w:val="none" w:sz="0" w:space="0" w:color="auto"/>
              </w:divBdr>
            </w:div>
            <w:div w:id="1207598642">
              <w:marLeft w:val="0"/>
              <w:marRight w:val="0"/>
              <w:marTop w:val="0"/>
              <w:marBottom w:val="0"/>
              <w:divBdr>
                <w:top w:val="none" w:sz="0" w:space="0" w:color="auto"/>
                <w:left w:val="none" w:sz="0" w:space="0" w:color="auto"/>
                <w:bottom w:val="none" w:sz="0" w:space="0" w:color="auto"/>
                <w:right w:val="none" w:sz="0" w:space="0" w:color="auto"/>
              </w:divBdr>
            </w:div>
            <w:div w:id="16078590">
              <w:marLeft w:val="0"/>
              <w:marRight w:val="0"/>
              <w:marTop w:val="0"/>
              <w:marBottom w:val="0"/>
              <w:divBdr>
                <w:top w:val="none" w:sz="0" w:space="0" w:color="auto"/>
                <w:left w:val="none" w:sz="0" w:space="0" w:color="auto"/>
                <w:bottom w:val="none" w:sz="0" w:space="0" w:color="auto"/>
                <w:right w:val="none" w:sz="0" w:space="0" w:color="auto"/>
              </w:divBdr>
            </w:div>
          </w:divsChild>
        </w:div>
        <w:div w:id="1695644883">
          <w:marLeft w:val="0"/>
          <w:marRight w:val="0"/>
          <w:marTop w:val="0"/>
          <w:marBottom w:val="120"/>
          <w:divBdr>
            <w:top w:val="none" w:sz="0" w:space="0" w:color="auto"/>
            <w:left w:val="none" w:sz="0" w:space="0" w:color="auto"/>
            <w:bottom w:val="none" w:sz="0" w:space="0" w:color="auto"/>
            <w:right w:val="none" w:sz="0" w:space="0" w:color="auto"/>
          </w:divBdr>
          <w:divsChild>
            <w:div w:id="1481267355">
              <w:marLeft w:val="0"/>
              <w:marRight w:val="0"/>
              <w:marTop w:val="0"/>
              <w:marBottom w:val="0"/>
              <w:divBdr>
                <w:top w:val="none" w:sz="0" w:space="0" w:color="auto"/>
                <w:left w:val="none" w:sz="0" w:space="0" w:color="auto"/>
                <w:bottom w:val="none" w:sz="0" w:space="0" w:color="auto"/>
                <w:right w:val="none" w:sz="0" w:space="0" w:color="auto"/>
              </w:divBdr>
            </w:div>
            <w:div w:id="1701052560">
              <w:marLeft w:val="0"/>
              <w:marRight w:val="0"/>
              <w:marTop w:val="0"/>
              <w:marBottom w:val="0"/>
              <w:divBdr>
                <w:top w:val="none" w:sz="0" w:space="0" w:color="auto"/>
                <w:left w:val="none" w:sz="0" w:space="0" w:color="auto"/>
                <w:bottom w:val="none" w:sz="0" w:space="0" w:color="auto"/>
                <w:right w:val="none" w:sz="0" w:space="0" w:color="auto"/>
              </w:divBdr>
            </w:div>
            <w:div w:id="158809355">
              <w:marLeft w:val="0"/>
              <w:marRight w:val="0"/>
              <w:marTop w:val="0"/>
              <w:marBottom w:val="0"/>
              <w:divBdr>
                <w:top w:val="none" w:sz="0" w:space="0" w:color="auto"/>
                <w:left w:val="none" w:sz="0" w:space="0" w:color="auto"/>
                <w:bottom w:val="none" w:sz="0" w:space="0" w:color="auto"/>
                <w:right w:val="none" w:sz="0" w:space="0" w:color="auto"/>
              </w:divBdr>
            </w:div>
          </w:divsChild>
        </w:div>
        <w:div w:id="1621910497">
          <w:marLeft w:val="0"/>
          <w:marRight w:val="0"/>
          <w:marTop w:val="0"/>
          <w:marBottom w:val="120"/>
          <w:divBdr>
            <w:top w:val="none" w:sz="0" w:space="0" w:color="auto"/>
            <w:left w:val="none" w:sz="0" w:space="0" w:color="auto"/>
            <w:bottom w:val="none" w:sz="0" w:space="0" w:color="auto"/>
            <w:right w:val="none" w:sz="0" w:space="0" w:color="auto"/>
          </w:divBdr>
          <w:divsChild>
            <w:div w:id="1602451527">
              <w:marLeft w:val="0"/>
              <w:marRight w:val="0"/>
              <w:marTop w:val="0"/>
              <w:marBottom w:val="0"/>
              <w:divBdr>
                <w:top w:val="none" w:sz="0" w:space="0" w:color="auto"/>
                <w:left w:val="none" w:sz="0" w:space="0" w:color="auto"/>
                <w:bottom w:val="none" w:sz="0" w:space="0" w:color="auto"/>
                <w:right w:val="none" w:sz="0" w:space="0" w:color="auto"/>
              </w:divBdr>
            </w:div>
            <w:div w:id="1723361699">
              <w:marLeft w:val="0"/>
              <w:marRight w:val="0"/>
              <w:marTop w:val="0"/>
              <w:marBottom w:val="0"/>
              <w:divBdr>
                <w:top w:val="none" w:sz="0" w:space="0" w:color="auto"/>
                <w:left w:val="none" w:sz="0" w:space="0" w:color="auto"/>
                <w:bottom w:val="none" w:sz="0" w:space="0" w:color="auto"/>
                <w:right w:val="none" w:sz="0" w:space="0" w:color="auto"/>
              </w:divBdr>
            </w:div>
            <w:div w:id="910965606">
              <w:marLeft w:val="0"/>
              <w:marRight w:val="0"/>
              <w:marTop w:val="0"/>
              <w:marBottom w:val="0"/>
              <w:divBdr>
                <w:top w:val="none" w:sz="0" w:space="0" w:color="auto"/>
                <w:left w:val="none" w:sz="0" w:space="0" w:color="auto"/>
                <w:bottom w:val="none" w:sz="0" w:space="0" w:color="auto"/>
                <w:right w:val="none" w:sz="0" w:space="0" w:color="auto"/>
              </w:divBdr>
            </w:div>
          </w:divsChild>
        </w:div>
        <w:div w:id="1325670134">
          <w:marLeft w:val="0"/>
          <w:marRight w:val="0"/>
          <w:marTop w:val="0"/>
          <w:marBottom w:val="120"/>
          <w:divBdr>
            <w:top w:val="none" w:sz="0" w:space="0" w:color="auto"/>
            <w:left w:val="none" w:sz="0" w:space="0" w:color="auto"/>
            <w:bottom w:val="none" w:sz="0" w:space="0" w:color="auto"/>
            <w:right w:val="none" w:sz="0" w:space="0" w:color="auto"/>
          </w:divBdr>
          <w:divsChild>
            <w:div w:id="1277176632">
              <w:marLeft w:val="0"/>
              <w:marRight w:val="0"/>
              <w:marTop w:val="0"/>
              <w:marBottom w:val="0"/>
              <w:divBdr>
                <w:top w:val="none" w:sz="0" w:space="0" w:color="auto"/>
                <w:left w:val="none" w:sz="0" w:space="0" w:color="auto"/>
                <w:bottom w:val="none" w:sz="0" w:space="0" w:color="auto"/>
                <w:right w:val="none" w:sz="0" w:space="0" w:color="auto"/>
              </w:divBdr>
            </w:div>
            <w:div w:id="360984674">
              <w:marLeft w:val="0"/>
              <w:marRight w:val="0"/>
              <w:marTop w:val="0"/>
              <w:marBottom w:val="0"/>
              <w:divBdr>
                <w:top w:val="none" w:sz="0" w:space="0" w:color="auto"/>
                <w:left w:val="none" w:sz="0" w:space="0" w:color="auto"/>
                <w:bottom w:val="none" w:sz="0" w:space="0" w:color="auto"/>
                <w:right w:val="none" w:sz="0" w:space="0" w:color="auto"/>
              </w:divBdr>
            </w:div>
            <w:div w:id="777143903">
              <w:marLeft w:val="0"/>
              <w:marRight w:val="0"/>
              <w:marTop w:val="0"/>
              <w:marBottom w:val="0"/>
              <w:divBdr>
                <w:top w:val="none" w:sz="0" w:space="0" w:color="auto"/>
                <w:left w:val="none" w:sz="0" w:space="0" w:color="auto"/>
                <w:bottom w:val="none" w:sz="0" w:space="0" w:color="auto"/>
                <w:right w:val="none" w:sz="0" w:space="0" w:color="auto"/>
              </w:divBdr>
            </w:div>
          </w:divsChild>
        </w:div>
        <w:div w:id="831339787">
          <w:marLeft w:val="0"/>
          <w:marRight w:val="0"/>
          <w:marTop w:val="0"/>
          <w:marBottom w:val="120"/>
          <w:divBdr>
            <w:top w:val="none" w:sz="0" w:space="0" w:color="auto"/>
            <w:left w:val="none" w:sz="0" w:space="0" w:color="auto"/>
            <w:bottom w:val="none" w:sz="0" w:space="0" w:color="auto"/>
            <w:right w:val="none" w:sz="0" w:space="0" w:color="auto"/>
          </w:divBdr>
          <w:divsChild>
            <w:div w:id="1316448217">
              <w:marLeft w:val="0"/>
              <w:marRight w:val="0"/>
              <w:marTop w:val="0"/>
              <w:marBottom w:val="0"/>
              <w:divBdr>
                <w:top w:val="none" w:sz="0" w:space="0" w:color="auto"/>
                <w:left w:val="none" w:sz="0" w:space="0" w:color="auto"/>
                <w:bottom w:val="none" w:sz="0" w:space="0" w:color="auto"/>
                <w:right w:val="none" w:sz="0" w:space="0" w:color="auto"/>
              </w:divBdr>
            </w:div>
            <w:div w:id="306478628">
              <w:marLeft w:val="0"/>
              <w:marRight w:val="0"/>
              <w:marTop w:val="0"/>
              <w:marBottom w:val="0"/>
              <w:divBdr>
                <w:top w:val="none" w:sz="0" w:space="0" w:color="auto"/>
                <w:left w:val="none" w:sz="0" w:space="0" w:color="auto"/>
                <w:bottom w:val="none" w:sz="0" w:space="0" w:color="auto"/>
                <w:right w:val="none" w:sz="0" w:space="0" w:color="auto"/>
              </w:divBdr>
            </w:div>
            <w:div w:id="1523788210">
              <w:marLeft w:val="0"/>
              <w:marRight w:val="0"/>
              <w:marTop w:val="0"/>
              <w:marBottom w:val="0"/>
              <w:divBdr>
                <w:top w:val="none" w:sz="0" w:space="0" w:color="auto"/>
                <w:left w:val="none" w:sz="0" w:space="0" w:color="auto"/>
                <w:bottom w:val="none" w:sz="0" w:space="0" w:color="auto"/>
                <w:right w:val="none" w:sz="0" w:space="0" w:color="auto"/>
              </w:divBdr>
            </w:div>
          </w:divsChild>
        </w:div>
        <w:div w:id="900211464">
          <w:marLeft w:val="0"/>
          <w:marRight w:val="0"/>
          <w:marTop w:val="0"/>
          <w:marBottom w:val="120"/>
          <w:divBdr>
            <w:top w:val="none" w:sz="0" w:space="0" w:color="auto"/>
            <w:left w:val="none" w:sz="0" w:space="0" w:color="auto"/>
            <w:bottom w:val="none" w:sz="0" w:space="0" w:color="auto"/>
            <w:right w:val="none" w:sz="0" w:space="0" w:color="auto"/>
          </w:divBdr>
          <w:divsChild>
            <w:div w:id="1538809624">
              <w:marLeft w:val="0"/>
              <w:marRight w:val="0"/>
              <w:marTop w:val="0"/>
              <w:marBottom w:val="0"/>
              <w:divBdr>
                <w:top w:val="none" w:sz="0" w:space="0" w:color="auto"/>
                <w:left w:val="none" w:sz="0" w:space="0" w:color="auto"/>
                <w:bottom w:val="none" w:sz="0" w:space="0" w:color="auto"/>
                <w:right w:val="none" w:sz="0" w:space="0" w:color="auto"/>
              </w:divBdr>
            </w:div>
            <w:div w:id="854536343">
              <w:marLeft w:val="0"/>
              <w:marRight w:val="0"/>
              <w:marTop w:val="0"/>
              <w:marBottom w:val="0"/>
              <w:divBdr>
                <w:top w:val="none" w:sz="0" w:space="0" w:color="auto"/>
                <w:left w:val="none" w:sz="0" w:space="0" w:color="auto"/>
                <w:bottom w:val="none" w:sz="0" w:space="0" w:color="auto"/>
                <w:right w:val="none" w:sz="0" w:space="0" w:color="auto"/>
              </w:divBdr>
            </w:div>
            <w:div w:id="713038017">
              <w:marLeft w:val="0"/>
              <w:marRight w:val="0"/>
              <w:marTop w:val="0"/>
              <w:marBottom w:val="0"/>
              <w:divBdr>
                <w:top w:val="none" w:sz="0" w:space="0" w:color="auto"/>
                <w:left w:val="none" w:sz="0" w:space="0" w:color="auto"/>
                <w:bottom w:val="none" w:sz="0" w:space="0" w:color="auto"/>
                <w:right w:val="none" w:sz="0" w:space="0" w:color="auto"/>
              </w:divBdr>
            </w:div>
          </w:divsChild>
        </w:div>
        <w:div w:id="2041472985">
          <w:marLeft w:val="0"/>
          <w:marRight w:val="0"/>
          <w:marTop w:val="0"/>
          <w:marBottom w:val="120"/>
          <w:divBdr>
            <w:top w:val="none" w:sz="0" w:space="0" w:color="auto"/>
            <w:left w:val="none" w:sz="0" w:space="0" w:color="auto"/>
            <w:bottom w:val="none" w:sz="0" w:space="0" w:color="auto"/>
            <w:right w:val="none" w:sz="0" w:space="0" w:color="auto"/>
          </w:divBdr>
          <w:divsChild>
            <w:div w:id="2000845552">
              <w:marLeft w:val="0"/>
              <w:marRight w:val="0"/>
              <w:marTop w:val="0"/>
              <w:marBottom w:val="0"/>
              <w:divBdr>
                <w:top w:val="none" w:sz="0" w:space="0" w:color="auto"/>
                <w:left w:val="none" w:sz="0" w:space="0" w:color="auto"/>
                <w:bottom w:val="none" w:sz="0" w:space="0" w:color="auto"/>
                <w:right w:val="none" w:sz="0" w:space="0" w:color="auto"/>
              </w:divBdr>
            </w:div>
            <w:div w:id="2089037453">
              <w:marLeft w:val="0"/>
              <w:marRight w:val="0"/>
              <w:marTop w:val="0"/>
              <w:marBottom w:val="0"/>
              <w:divBdr>
                <w:top w:val="none" w:sz="0" w:space="0" w:color="auto"/>
                <w:left w:val="none" w:sz="0" w:space="0" w:color="auto"/>
                <w:bottom w:val="none" w:sz="0" w:space="0" w:color="auto"/>
                <w:right w:val="none" w:sz="0" w:space="0" w:color="auto"/>
              </w:divBdr>
            </w:div>
          </w:divsChild>
        </w:div>
        <w:div w:id="358169563">
          <w:marLeft w:val="0"/>
          <w:marRight w:val="0"/>
          <w:marTop w:val="0"/>
          <w:marBottom w:val="120"/>
          <w:divBdr>
            <w:top w:val="none" w:sz="0" w:space="0" w:color="auto"/>
            <w:left w:val="none" w:sz="0" w:space="0" w:color="auto"/>
            <w:bottom w:val="none" w:sz="0" w:space="0" w:color="auto"/>
            <w:right w:val="none" w:sz="0" w:space="0" w:color="auto"/>
          </w:divBdr>
          <w:divsChild>
            <w:div w:id="530072377">
              <w:marLeft w:val="0"/>
              <w:marRight w:val="0"/>
              <w:marTop w:val="0"/>
              <w:marBottom w:val="0"/>
              <w:divBdr>
                <w:top w:val="none" w:sz="0" w:space="0" w:color="auto"/>
                <w:left w:val="none" w:sz="0" w:space="0" w:color="auto"/>
                <w:bottom w:val="none" w:sz="0" w:space="0" w:color="auto"/>
                <w:right w:val="none" w:sz="0" w:space="0" w:color="auto"/>
              </w:divBdr>
            </w:div>
            <w:div w:id="2117553818">
              <w:marLeft w:val="0"/>
              <w:marRight w:val="0"/>
              <w:marTop w:val="0"/>
              <w:marBottom w:val="0"/>
              <w:divBdr>
                <w:top w:val="none" w:sz="0" w:space="0" w:color="auto"/>
                <w:left w:val="none" w:sz="0" w:space="0" w:color="auto"/>
                <w:bottom w:val="none" w:sz="0" w:space="0" w:color="auto"/>
                <w:right w:val="none" w:sz="0" w:space="0" w:color="auto"/>
              </w:divBdr>
            </w:div>
          </w:divsChild>
        </w:div>
        <w:div w:id="401605161">
          <w:marLeft w:val="0"/>
          <w:marRight w:val="0"/>
          <w:marTop w:val="0"/>
          <w:marBottom w:val="120"/>
          <w:divBdr>
            <w:top w:val="none" w:sz="0" w:space="0" w:color="auto"/>
            <w:left w:val="none" w:sz="0" w:space="0" w:color="auto"/>
            <w:bottom w:val="none" w:sz="0" w:space="0" w:color="auto"/>
            <w:right w:val="none" w:sz="0" w:space="0" w:color="auto"/>
          </w:divBdr>
          <w:divsChild>
            <w:div w:id="1685283421">
              <w:marLeft w:val="0"/>
              <w:marRight w:val="0"/>
              <w:marTop w:val="0"/>
              <w:marBottom w:val="0"/>
              <w:divBdr>
                <w:top w:val="none" w:sz="0" w:space="0" w:color="auto"/>
                <w:left w:val="none" w:sz="0" w:space="0" w:color="auto"/>
                <w:bottom w:val="none" w:sz="0" w:space="0" w:color="auto"/>
                <w:right w:val="none" w:sz="0" w:space="0" w:color="auto"/>
              </w:divBdr>
            </w:div>
            <w:div w:id="899099952">
              <w:marLeft w:val="0"/>
              <w:marRight w:val="0"/>
              <w:marTop w:val="0"/>
              <w:marBottom w:val="0"/>
              <w:divBdr>
                <w:top w:val="none" w:sz="0" w:space="0" w:color="auto"/>
                <w:left w:val="none" w:sz="0" w:space="0" w:color="auto"/>
                <w:bottom w:val="none" w:sz="0" w:space="0" w:color="auto"/>
                <w:right w:val="none" w:sz="0" w:space="0" w:color="auto"/>
              </w:divBdr>
            </w:div>
          </w:divsChild>
        </w:div>
        <w:div w:id="1842772131">
          <w:marLeft w:val="0"/>
          <w:marRight w:val="0"/>
          <w:marTop w:val="0"/>
          <w:marBottom w:val="120"/>
          <w:divBdr>
            <w:top w:val="none" w:sz="0" w:space="0" w:color="auto"/>
            <w:left w:val="none" w:sz="0" w:space="0" w:color="auto"/>
            <w:bottom w:val="none" w:sz="0" w:space="0" w:color="auto"/>
            <w:right w:val="none" w:sz="0" w:space="0" w:color="auto"/>
          </w:divBdr>
          <w:divsChild>
            <w:div w:id="1981037238">
              <w:marLeft w:val="0"/>
              <w:marRight w:val="0"/>
              <w:marTop w:val="0"/>
              <w:marBottom w:val="0"/>
              <w:divBdr>
                <w:top w:val="none" w:sz="0" w:space="0" w:color="auto"/>
                <w:left w:val="none" w:sz="0" w:space="0" w:color="auto"/>
                <w:bottom w:val="none" w:sz="0" w:space="0" w:color="auto"/>
                <w:right w:val="none" w:sz="0" w:space="0" w:color="auto"/>
              </w:divBdr>
            </w:div>
          </w:divsChild>
        </w:div>
        <w:div w:id="561911884">
          <w:marLeft w:val="0"/>
          <w:marRight w:val="0"/>
          <w:marTop w:val="0"/>
          <w:marBottom w:val="120"/>
          <w:divBdr>
            <w:top w:val="none" w:sz="0" w:space="0" w:color="auto"/>
            <w:left w:val="none" w:sz="0" w:space="0" w:color="auto"/>
            <w:bottom w:val="none" w:sz="0" w:space="0" w:color="auto"/>
            <w:right w:val="none" w:sz="0" w:space="0" w:color="auto"/>
          </w:divBdr>
          <w:divsChild>
            <w:div w:id="579288267">
              <w:marLeft w:val="0"/>
              <w:marRight w:val="0"/>
              <w:marTop w:val="0"/>
              <w:marBottom w:val="0"/>
              <w:divBdr>
                <w:top w:val="none" w:sz="0" w:space="0" w:color="auto"/>
                <w:left w:val="none" w:sz="0" w:space="0" w:color="auto"/>
                <w:bottom w:val="none" w:sz="0" w:space="0" w:color="auto"/>
                <w:right w:val="none" w:sz="0" w:space="0" w:color="auto"/>
              </w:divBdr>
            </w:div>
            <w:div w:id="1511676844">
              <w:marLeft w:val="0"/>
              <w:marRight w:val="0"/>
              <w:marTop w:val="0"/>
              <w:marBottom w:val="0"/>
              <w:divBdr>
                <w:top w:val="none" w:sz="0" w:space="0" w:color="auto"/>
                <w:left w:val="none" w:sz="0" w:space="0" w:color="auto"/>
                <w:bottom w:val="none" w:sz="0" w:space="0" w:color="auto"/>
                <w:right w:val="none" w:sz="0" w:space="0" w:color="auto"/>
              </w:divBdr>
            </w:div>
            <w:div w:id="1742631538">
              <w:marLeft w:val="0"/>
              <w:marRight w:val="0"/>
              <w:marTop w:val="0"/>
              <w:marBottom w:val="0"/>
              <w:divBdr>
                <w:top w:val="none" w:sz="0" w:space="0" w:color="auto"/>
                <w:left w:val="none" w:sz="0" w:space="0" w:color="auto"/>
                <w:bottom w:val="none" w:sz="0" w:space="0" w:color="auto"/>
                <w:right w:val="none" w:sz="0" w:space="0" w:color="auto"/>
              </w:divBdr>
            </w:div>
          </w:divsChild>
        </w:div>
        <w:div w:id="1683706641">
          <w:marLeft w:val="0"/>
          <w:marRight w:val="0"/>
          <w:marTop w:val="0"/>
          <w:marBottom w:val="120"/>
          <w:divBdr>
            <w:top w:val="none" w:sz="0" w:space="0" w:color="auto"/>
            <w:left w:val="none" w:sz="0" w:space="0" w:color="auto"/>
            <w:bottom w:val="none" w:sz="0" w:space="0" w:color="auto"/>
            <w:right w:val="none" w:sz="0" w:space="0" w:color="auto"/>
          </w:divBdr>
          <w:divsChild>
            <w:div w:id="467817661">
              <w:marLeft w:val="0"/>
              <w:marRight w:val="0"/>
              <w:marTop w:val="0"/>
              <w:marBottom w:val="0"/>
              <w:divBdr>
                <w:top w:val="none" w:sz="0" w:space="0" w:color="auto"/>
                <w:left w:val="none" w:sz="0" w:space="0" w:color="auto"/>
                <w:bottom w:val="none" w:sz="0" w:space="0" w:color="auto"/>
                <w:right w:val="none" w:sz="0" w:space="0" w:color="auto"/>
              </w:divBdr>
            </w:div>
            <w:div w:id="2145464820">
              <w:marLeft w:val="0"/>
              <w:marRight w:val="0"/>
              <w:marTop w:val="0"/>
              <w:marBottom w:val="0"/>
              <w:divBdr>
                <w:top w:val="none" w:sz="0" w:space="0" w:color="auto"/>
                <w:left w:val="none" w:sz="0" w:space="0" w:color="auto"/>
                <w:bottom w:val="none" w:sz="0" w:space="0" w:color="auto"/>
                <w:right w:val="none" w:sz="0" w:space="0" w:color="auto"/>
              </w:divBdr>
            </w:div>
            <w:div w:id="2086604891">
              <w:marLeft w:val="0"/>
              <w:marRight w:val="0"/>
              <w:marTop w:val="0"/>
              <w:marBottom w:val="0"/>
              <w:divBdr>
                <w:top w:val="none" w:sz="0" w:space="0" w:color="auto"/>
                <w:left w:val="none" w:sz="0" w:space="0" w:color="auto"/>
                <w:bottom w:val="none" w:sz="0" w:space="0" w:color="auto"/>
                <w:right w:val="none" w:sz="0" w:space="0" w:color="auto"/>
              </w:divBdr>
            </w:div>
            <w:div w:id="50083173">
              <w:marLeft w:val="0"/>
              <w:marRight w:val="0"/>
              <w:marTop w:val="0"/>
              <w:marBottom w:val="0"/>
              <w:divBdr>
                <w:top w:val="none" w:sz="0" w:space="0" w:color="auto"/>
                <w:left w:val="none" w:sz="0" w:space="0" w:color="auto"/>
                <w:bottom w:val="none" w:sz="0" w:space="0" w:color="auto"/>
                <w:right w:val="none" w:sz="0" w:space="0" w:color="auto"/>
              </w:divBdr>
            </w:div>
            <w:div w:id="1773628335">
              <w:marLeft w:val="0"/>
              <w:marRight w:val="0"/>
              <w:marTop w:val="0"/>
              <w:marBottom w:val="0"/>
              <w:divBdr>
                <w:top w:val="none" w:sz="0" w:space="0" w:color="auto"/>
                <w:left w:val="none" w:sz="0" w:space="0" w:color="auto"/>
                <w:bottom w:val="none" w:sz="0" w:space="0" w:color="auto"/>
                <w:right w:val="none" w:sz="0" w:space="0" w:color="auto"/>
              </w:divBdr>
            </w:div>
            <w:div w:id="958949720">
              <w:marLeft w:val="0"/>
              <w:marRight w:val="0"/>
              <w:marTop w:val="0"/>
              <w:marBottom w:val="0"/>
              <w:divBdr>
                <w:top w:val="none" w:sz="0" w:space="0" w:color="auto"/>
                <w:left w:val="none" w:sz="0" w:space="0" w:color="auto"/>
                <w:bottom w:val="none" w:sz="0" w:space="0" w:color="auto"/>
                <w:right w:val="none" w:sz="0" w:space="0" w:color="auto"/>
              </w:divBdr>
            </w:div>
            <w:div w:id="69742746">
              <w:marLeft w:val="0"/>
              <w:marRight w:val="0"/>
              <w:marTop w:val="0"/>
              <w:marBottom w:val="0"/>
              <w:divBdr>
                <w:top w:val="none" w:sz="0" w:space="0" w:color="auto"/>
                <w:left w:val="none" w:sz="0" w:space="0" w:color="auto"/>
                <w:bottom w:val="none" w:sz="0" w:space="0" w:color="auto"/>
                <w:right w:val="none" w:sz="0" w:space="0" w:color="auto"/>
              </w:divBdr>
            </w:div>
            <w:div w:id="620722838">
              <w:marLeft w:val="0"/>
              <w:marRight w:val="0"/>
              <w:marTop w:val="0"/>
              <w:marBottom w:val="0"/>
              <w:divBdr>
                <w:top w:val="none" w:sz="0" w:space="0" w:color="auto"/>
                <w:left w:val="none" w:sz="0" w:space="0" w:color="auto"/>
                <w:bottom w:val="none" w:sz="0" w:space="0" w:color="auto"/>
                <w:right w:val="none" w:sz="0" w:space="0" w:color="auto"/>
              </w:divBdr>
            </w:div>
            <w:div w:id="180972908">
              <w:marLeft w:val="0"/>
              <w:marRight w:val="0"/>
              <w:marTop w:val="0"/>
              <w:marBottom w:val="0"/>
              <w:divBdr>
                <w:top w:val="none" w:sz="0" w:space="0" w:color="auto"/>
                <w:left w:val="none" w:sz="0" w:space="0" w:color="auto"/>
                <w:bottom w:val="none" w:sz="0" w:space="0" w:color="auto"/>
                <w:right w:val="none" w:sz="0" w:space="0" w:color="auto"/>
              </w:divBdr>
            </w:div>
          </w:divsChild>
        </w:div>
        <w:div w:id="1365911284">
          <w:marLeft w:val="0"/>
          <w:marRight w:val="0"/>
          <w:marTop w:val="0"/>
          <w:marBottom w:val="120"/>
          <w:divBdr>
            <w:top w:val="none" w:sz="0" w:space="0" w:color="auto"/>
            <w:left w:val="none" w:sz="0" w:space="0" w:color="auto"/>
            <w:bottom w:val="none" w:sz="0" w:space="0" w:color="auto"/>
            <w:right w:val="none" w:sz="0" w:space="0" w:color="auto"/>
          </w:divBdr>
          <w:divsChild>
            <w:div w:id="1565481899">
              <w:marLeft w:val="0"/>
              <w:marRight w:val="0"/>
              <w:marTop w:val="0"/>
              <w:marBottom w:val="0"/>
              <w:divBdr>
                <w:top w:val="none" w:sz="0" w:space="0" w:color="auto"/>
                <w:left w:val="none" w:sz="0" w:space="0" w:color="auto"/>
                <w:bottom w:val="none" w:sz="0" w:space="0" w:color="auto"/>
                <w:right w:val="none" w:sz="0" w:space="0" w:color="auto"/>
              </w:divBdr>
            </w:div>
          </w:divsChild>
        </w:div>
        <w:div w:id="323243842">
          <w:marLeft w:val="0"/>
          <w:marRight w:val="0"/>
          <w:marTop w:val="0"/>
          <w:marBottom w:val="120"/>
          <w:divBdr>
            <w:top w:val="none" w:sz="0" w:space="0" w:color="auto"/>
            <w:left w:val="none" w:sz="0" w:space="0" w:color="auto"/>
            <w:bottom w:val="none" w:sz="0" w:space="0" w:color="auto"/>
            <w:right w:val="none" w:sz="0" w:space="0" w:color="auto"/>
          </w:divBdr>
          <w:divsChild>
            <w:div w:id="1897009100">
              <w:marLeft w:val="0"/>
              <w:marRight w:val="0"/>
              <w:marTop w:val="0"/>
              <w:marBottom w:val="0"/>
              <w:divBdr>
                <w:top w:val="none" w:sz="0" w:space="0" w:color="auto"/>
                <w:left w:val="none" w:sz="0" w:space="0" w:color="auto"/>
                <w:bottom w:val="none" w:sz="0" w:space="0" w:color="auto"/>
                <w:right w:val="none" w:sz="0" w:space="0" w:color="auto"/>
              </w:divBdr>
            </w:div>
            <w:div w:id="614017859">
              <w:marLeft w:val="0"/>
              <w:marRight w:val="0"/>
              <w:marTop w:val="0"/>
              <w:marBottom w:val="0"/>
              <w:divBdr>
                <w:top w:val="none" w:sz="0" w:space="0" w:color="auto"/>
                <w:left w:val="none" w:sz="0" w:space="0" w:color="auto"/>
                <w:bottom w:val="none" w:sz="0" w:space="0" w:color="auto"/>
                <w:right w:val="none" w:sz="0" w:space="0" w:color="auto"/>
              </w:divBdr>
            </w:div>
            <w:div w:id="808934877">
              <w:marLeft w:val="0"/>
              <w:marRight w:val="0"/>
              <w:marTop w:val="0"/>
              <w:marBottom w:val="0"/>
              <w:divBdr>
                <w:top w:val="none" w:sz="0" w:space="0" w:color="auto"/>
                <w:left w:val="none" w:sz="0" w:space="0" w:color="auto"/>
                <w:bottom w:val="none" w:sz="0" w:space="0" w:color="auto"/>
                <w:right w:val="none" w:sz="0" w:space="0" w:color="auto"/>
              </w:divBdr>
            </w:div>
          </w:divsChild>
        </w:div>
        <w:div w:id="1681195880">
          <w:marLeft w:val="0"/>
          <w:marRight w:val="0"/>
          <w:marTop w:val="0"/>
          <w:marBottom w:val="120"/>
          <w:divBdr>
            <w:top w:val="none" w:sz="0" w:space="0" w:color="auto"/>
            <w:left w:val="none" w:sz="0" w:space="0" w:color="auto"/>
            <w:bottom w:val="none" w:sz="0" w:space="0" w:color="auto"/>
            <w:right w:val="none" w:sz="0" w:space="0" w:color="auto"/>
          </w:divBdr>
          <w:divsChild>
            <w:div w:id="1236166273">
              <w:marLeft w:val="0"/>
              <w:marRight w:val="0"/>
              <w:marTop w:val="0"/>
              <w:marBottom w:val="0"/>
              <w:divBdr>
                <w:top w:val="none" w:sz="0" w:space="0" w:color="auto"/>
                <w:left w:val="none" w:sz="0" w:space="0" w:color="auto"/>
                <w:bottom w:val="none" w:sz="0" w:space="0" w:color="auto"/>
                <w:right w:val="none" w:sz="0" w:space="0" w:color="auto"/>
              </w:divBdr>
            </w:div>
            <w:div w:id="2051801676">
              <w:marLeft w:val="0"/>
              <w:marRight w:val="0"/>
              <w:marTop w:val="0"/>
              <w:marBottom w:val="0"/>
              <w:divBdr>
                <w:top w:val="none" w:sz="0" w:space="0" w:color="auto"/>
                <w:left w:val="none" w:sz="0" w:space="0" w:color="auto"/>
                <w:bottom w:val="none" w:sz="0" w:space="0" w:color="auto"/>
                <w:right w:val="none" w:sz="0" w:space="0" w:color="auto"/>
              </w:divBdr>
            </w:div>
            <w:div w:id="887103780">
              <w:marLeft w:val="0"/>
              <w:marRight w:val="0"/>
              <w:marTop w:val="0"/>
              <w:marBottom w:val="0"/>
              <w:divBdr>
                <w:top w:val="none" w:sz="0" w:space="0" w:color="auto"/>
                <w:left w:val="none" w:sz="0" w:space="0" w:color="auto"/>
                <w:bottom w:val="none" w:sz="0" w:space="0" w:color="auto"/>
                <w:right w:val="none" w:sz="0" w:space="0" w:color="auto"/>
              </w:divBdr>
            </w:div>
          </w:divsChild>
        </w:div>
        <w:div w:id="1362438079">
          <w:marLeft w:val="0"/>
          <w:marRight w:val="0"/>
          <w:marTop w:val="0"/>
          <w:marBottom w:val="120"/>
          <w:divBdr>
            <w:top w:val="none" w:sz="0" w:space="0" w:color="auto"/>
            <w:left w:val="none" w:sz="0" w:space="0" w:color="auto"/>
            <w:bottom w:val="none" w:sz="0" w:space="0" w:color="auto"/>
            <w:right w:val="none" w:sz="0" w:space="0" w:color="auto"/>
          </w:divBdr>
          <w:divsChild>
            <w:div w:id="728111630">
              <w:marLeft w:val="0"/>
              <w:marRight w:val="0"/>
              <w:marTop w:val="0"/>
              <w:marBottom w:val="0"/>
              <w:divBdr>
                <w:top w:val="none" w:sz="0" w:space="0" w:color="auto"/>
                <w:left w:val="none" w:sz="0" w:space="0" w:color="auto"/>
                <w:bottom w:val="none" w:sz="0" w:space="0" w:color="auto"/>
                <w:right w:val="none" w:sz="0" w:space="0" w:color="auto"/>
              </w:divBdr>
            </w:div>
            <w:div w:id="141242730">
              <w:marLeft w:val="0"/>
              <w:marRight w:val="0"/>
              <w:marTop w:val="0"/>
              <w:marBottom w:val="0"/>
              <w:divBdr>
                <w:top w:val="none" w:sz="0" w:space="0" w:color="auto"/>
                <w:left w:val="none" w:sz="0" w:space="0" w:color="auto"/>
                <w:bottom w:val="none" w:sz="0" w:space="0" w:color="auto"/>
                <w:right w:val="none" w:sz="0" w:space="0" w:color="auto"/>
              </w:divBdr>
            </w:div>
          </w:divsChild>
        </w:div>
        <w:div w:id="1844658799">
          <w:marLeft w:val="0"/>
          <w:marRight w:val="0"/>
          <w:marTop w:val="0"/>
          <w:marBottom w:val="120"/>
          <w:divBdr>
            <w:top w:val="none" w:sz="0" w:space="0" w:color="auto"/>
            <w:left w:val="none" w:sz="0" w:space="0" w:color="auto"/>
            <w:bottom w:val="none" w:sz="0" w:space="0" w:color="auto"/>
            <w:right w:val="none" w:sz="0" w:space="0" w:color="auto"/>
          </w:divBdr>
          <w:divsChild>
            <w:div w:id="1382898594">
              <w:marLeft w:val="0"/>
              <w:marRight w:val="0"/>
              <w:marTop w:val="0"/>
              <w:marBottom w:val="0"/>
              <w:divBdr>
                <w:top w:val="none" w:sz="0" w:space="0" w:color="auto"/>
                <w:left w:val="none" w:sz="0" w:space="0" w:color="auto"/>
                <w:bottom w:val="none" w:sz="0" w:space="0" w:color="auto"/>
                <w:right w:val="none" w:sz="0" w:space="0" w:color="auto"/>
              </w:divBdr>
            </w:div>
          </w:divsChild>
        </w:div>
        <w:div w:id="1283807670">
          <w:marLeft w:val="0"/>
          <w:marRight w:val="0"/>
          <w:marTop w:val="0"/>
          <w:marBottom w:val="120"/>
          <w:divBdr>
            <w:top w:val="none" w:sz="0" w:space="0" w:color="auto"/>
            <w:left w:val="none" w:sz="0" w:space="0" w:color="auto"/>
            <w:bottom w:val="none" w:sz="0" w:space="0" w:color="auto"/>
            <w:right w:val="none" w:sz="0" w:space="0" w:color="auto"/>
          </w:divBdr>
          <w:divsChild>
            <w:div w:id="907106872">
              <w:marLeft w:val="0"/>
              <w:marRight w:val="0"/>
              <w:marTop w:val="0"/>
              <w:marBottom w:val="0"/>
              <w:divBdr>
                <w:top w:val="none" w:sz="0" w:space="0" w:color="auto"/>
                <w:left w:val="none" w:sz="0" w:space="0" w:color="auto"/>
                <w:bottom w:val="none" w:sz="0" w:space="0" w:color="auto"/>
                <w:right w:val="none" w:sz="0" w:space="0" w:color="auto"/>
              </w:divBdr>
            </w:div>
            <w:div w:id="1232042076">
              <w:marLeft w:val="0"/>
              <w:marRight w:val="0"/>
              <w:marTop w:val="0"/>
              <w:marBottom w:val="0"/>
              <w:divBdr>
                <w:top w:val="none" w:sz="0" w:space="0" w:color="auto"/>
                <w:left w:val="none" w:sz="0" w:space="0" w:color="auto"/>
                <w:bottom w:val="none" w:sz="0" w:space="0" w:color="auto"/>
                <w:right w:val="none" w:sz="0" w:space="0" w:color="auto"/>
              </w:divBdr>
            </w:div>
            <w:div w:id="525680128">
              <w:marLeft w:val="0"/>
              <w:marRight w:val="0"/>
              <w:marTop w:val="0"/>
              <w:marBottom w:val="0"/>
              <w:divBdr>
                <w:top w:val="none" w:sz="0" w:space="0" w:color="auto"/>
                <w:left w:val="none" w:sz="0" w:space="0" w:color="auto"/>
                <w:bottom w:val="none" w:sz="0" w:space="0" w:color="auto"/>
                <w:right w:val="none" w:sz="0" w:space="0" w:color="auto"/>
              </w:divBdr>
            </w:div>
            <w:div w:id="234777936">
              <w:marLeft w:val="0"/>
              <w:marRight w:val="0"/>
              <w:marTop w:val="0"/>
              <w:marBottom w:val="0"/>
              <w:divBdr>
                <w:top w:val="none" w:sz="0" w:space="0" w:color="auto"/>
                <w:left w:val="none" w:sz="0" w:space="0" w:color="auto"/>
                <w:bottom w:val="none" w:sz="0" w:space="0" w:color="auto"/>
                <w:right w:val="none" w:sz="0" w:space="0" w:color="auto"/>
              </w:divBdr>
            </w:div>
          </w:divsChild>
        </w:div>
        <w:div w:id="1465123651">
          <w:marLeft w:val="0"/>
          <w:marRight w:val="0"/>
          <w:marTop w:val="0"/>
          <w:marBottom w:val="120"/>
          <w:divBdr>
            <w:top w:val="none" w:sz="0" w:space="0" w:color="auto"/>
            <w:left w:val="none" w:sz="0" w:space="0" w:color="auto"/>
            <w:bottom w:val="none" w:sz="0" w:space="0" w:color="auto"/>
            <w:right w:val="none" w:sz="0" w:space="0" w:color="auto"/>
          </w:divBdr>
          <w:divsChild>
            <w:div w:id="780297234">
              <w:marLeft w:val="0"/>
              <w:marRight w:val="0"/>
              <w:marTop w:val="0"/>
              <w:marBottom w:val="0"/>
              <w:divBdr>
                <w:top w:val="none" w:sz="0" w:space="0" w:color="auto"/>
                <w:left w:val="none" w:sz="0" w:space="0" w:color="auto"/>
                <w:bottom w:val="none" w:sz="0" w:space="0" w:color="auto"/>
                <w:right w:val="none" w:sz="0" w:space="0" w:color="auto"/>
              </w:divBdr>
            </w:div>
            <w:div w:id="463276002">
              <w:marLeft w:val="0"/>
              <w:marRight w:val="0"/>
              <w:marTop w:val="0"/>
              <w:marBottom w:val="0"/>
              <w:divBdr>
                <w:top w:val="none" w:sz="0" w:space="0" w:color="auto"/>
                <w:left w:val="none" w:sz="0" w:space="0" w:color="auto"/>
                <w:bottom w:val="none" w:sz="0" w:space="0" w:color="auto"/>
                <w:right w:val="none" w:sz="0" w:space="0" w:color="auto"/>
              </w:divBdr>
            </w:div>
            <w:div w:id="2046563158">
              <w:marLeft w:val="0"/>
              <w:marRight w:val="0"/>
              <w:marTop w:val="0"/>
              <w:marBottom w:val="0"/>
              <w:divBdr>
                <w:top w:val="none" w:sz="0" w:space="0" w:color="auto"/>
                <w:left w:val="none" w:sz="0" w:space="0" w:color="auto"/>
                <w:bottom w:val="none" w:sz="0" w:space="0" w:color="auto"/>
                <w:right w:val="none" w:sz="0" w:space="0" w:color="auto"/>
              </w:divBdr>
            </w:div>
          </w:divsChild>
        </w:div>
        <w:div w:id="1421830156">
          <w:marLeft w:val="0"/>
          <w:marRight w:val="0"/>
          <w:marTop w:val="0"/>
          <w:marBottom w:val="120"/>
          <w:divBdr>
            <w:top w:val="none" w:sz="0" w:space="0" w:color="auto"/>
            <w:left w:val="none" w:sz="0" w:space="0" w:color="auto"/>
            <w:bottom w:val="none" w:sz="0" w:space="0" w:color="auto"/>
            <w:right w:val="none" w:sz="0" w:space="0" w:color="auto"/>
          </w:divBdr>
          <w:divsChild>
            <w:div w:id="585458420">
              <w:marLeft w:val="0"/>
              <w:marRight w:val="0"/>
              <w:marTop w:val="0"/>
              <w:marBottom w:val="0"/>
              <w:divBdr>
                <w:top w:val="none" w:sz="0" w:space="0" w:color="auto"/>
                <w:left w:val="none" w:sz="0" w:space="0" w:color="auto"/>
                <w:bottom w:val="none" w:sz="0" w:space="0" w:color="auto"/>
                <w:right w:val="none" w:sz="0" w:space="0" w:color="auto"/>
              </w:divBdr>
            </w:div>
          </w:divsChild>
        </w:div>
        <w:div w:id="694502905">
          <w:marLeft w:val="0"/>
          <w:marRight w:val="0"/>
          <w:marTop w:val="0"/>
          <w:marBottom w:val="120"/>
          <w:divBdr>
            <w:top w:val="none" w:sz="0" w:space="0" w:color="auto"/>
            <w:left w:val="none" w:sz="0" w:space="0" w:color="auto"/>
            <w:bottom w:val="none" w:sz="0" w:space="0" w:color="auto"/>
            <w:right w:val="none" w:sz="0" w:space="0" w:color="auto"/>
          </w:divBdr>
          <w:divsChild>
            <w:div w:id="1200705452">
              <w:marLeft w:val="0"/>
              <w:marRight w:val="0"/>
              <w:marTop w:val="0"/>
              <w:marBottom w:val="0"/>
              <w:divBdr>
                <w:top w:val="none" w:sz="0" w:space="0" w:color="auto"/>
                <w:left w:val="none" w:sz="0" w:space="0" w:color="auto"/>
                <w:bottom w:val="none" w:sz="0" w:space="0" w:color="auto"/>
                <w:right w:val="none" w:sz="0" w:space="0" w:color="auto"/>
              </w:divBdr>
            </w:div>
            <w:div w:id="711803059">
              <w:marLeft w:val="0"/>
              <w:marRight w:val="0"/>
              <w:marTop w:val="0"/>
              <w:marBottom w:val="0"/>
              <w:divBdr>
                <w:top w:val="none" w:sz="0" w:space="0" w:color="auto"/>
                <w:left w:val="none" w:sz="0" w:space="0" w:color="auto"/>
                <w:bottom w:val="none" w:sz="0" w:space="0" w:color="auto"/>
                <w:right w:val="none" w:sz="0" w:space="0" w:color="auto"/>
              </w:divBdr>
            </w:div>
          </w:divsChild>
        </w:div>
        <w:div w:id="1437747892">
          <w:marLeft w:val="0"/>
          <w:marRight w:val="0"/>
          <w:marTop w:val="0"/>
          <w:marBottom w:val="120"/>
          <w:divBdr>
            <w:top w:val="none" w:sz="0" w:space="0" w:color="auto"/>
            <w:left w:val="none" w:sz="0" w:space="0" w:color="auto"/>
            <w:bottom w:val="none" w:sz="0" w:space="0" w:color="auto"/>
            <w:right w:val="none" w:sz="0" w:space="0" w:color="auto"/>
          </w:divBdr>
          <w:divsChild>
            <w:div w:id="1845053494">
              <w:marLeft w:val="0"/>
              <w:marRight w:val="0"/>
              <w:marTop w:val="0"/>
              <w:marBottom w:val="0"/>
              <w:divBdr>
                <w:top w:val="none" w:sz="0" w:space="0" w:color="auto"/>
                <w:left w:val="none" w:sz="0" w:space="0" w:color="auto"/>
                <w:bottom w:val="none" w:sz="0" w:space="0" w:color="auto"/>
                <w:right w:val="none" w:sz="0" w:space="0" w:color="auto"/>
              </w:divBdr>
            </w:div>
          </w:divsChild>
        </w:div>
        <w:div w:id="1977561056">
          <w:marLeft w:val="0"/>
          <w:marRight w:val="0"/>
          <w:marTop w:val="0"/>
          <w:marBottom w:val="120"/>
          <w:divBdr>
            <w:top w:val="none" w:sz="0" w:space="0" w:color="auto"/>
            <w:left w:val="none" w:sz="0" w:space="0" w:color="auto"/>
            <w:bottom w:val="none" w:sz="0" w:space="0" w:color="auto"/>
            <w:right w:val="none" w:sz="0" w:space="0" w:color="auto"/>
          </w:divBdr>
          <w:divsChild>
            <w:div w:id="1842771289">
              <w:marLeft w:val="0"/>
              <w:marRight w:val="0"/>
              <w:marTop w:val="0"/>
              <w:marBottom w:val="0"/>
              <w:divBdr>
                <w:top w:val="none" w:sz="0" w:space="0" w:color="auto"/>
                <w:left w:val="none" w:sz="0" w:space="0" w:color="auto"/>
                <w:bottom w:val="none" w:sz="0" w:space="0" w:color="auto"/>
                <w:right w:val="none" w:sz="0" w:space="0" w:color="auto"/>
              </w:divBdr>
            </w:div>
          </w:divsChild>
        </w:div>
        <w:div w:id="1089080202">
          <w:marLeft w:val="0"/>
          <w:marRight w:val="0"/>
          <w:marTop w:val="0"/>
          <w:marBottom w:val="120"/>
          <w:divBdr>
            <w:top w:val="none" w:sz="0" w:space="0" w:color="auto"/>
            <w:left w:val="none" w:sz="0" w:space="0" w:color="auto"/>
            <w:bottom w:val="none" w:sz="0" w:space="0" w:color="auto"/>
            <w:right w:val="none" w:sz="0" w:space="0" w:color="auto"/>
          </w:divBdr>
          <w:divsChild>
            <w:div w:id="718629036">
              <w:marLeft w:val="0"/>
              <w:marRight w:val="0"/>
              <w:marTop w:val="0"/>
              <w:marBottom w:val="0"/>
              <w:divBdr>
                <w:top w:val="none" w:sz="0" w:space="0" w:color="auto"/>
                <w:left w:val="none" w:sz="0" w:space="0" w:color="auto"/>
                <w:bottom w:val="none" w:sz="0" w:space="0" w:color="auto"/>
                <w:right w:val="none" w:sz="0" w:space="0" w:color="auto"/>
              </w:divBdr>
            </w:div>
          </w:divsChild>
        </w:div>
        <w:div w:id="1769614695">
          <w:marLeft w:val="0"/>
          <w:marRight w:val="0"/>
          <w:marTop w:val="0"/>
          <w:marBottom w:val="120"/>
          <w:divBdr>
            <w:top w:val="none" w:sz="0" w:space="0" w:color="auto"/>
            <w:left w:val="none" w:sz="0" w:space="0" w:color="auto"/>
            <w:bottom w:val="none" w:sz="0" w:space="0" w:color="auto"/>
            <w:right w:val="none" w:sz="0" w:space="0" w:color="auto"/>
          </w:divBdr>
          <w:divsChild>
            <w:div w:id="1123815239">
              <w:marLeft w:val="0"/>
              <w:marRight w:val="0"/>
              <w:marTop w:val="0"/>
              <w:marBottom w:val="0"/>
              <w:divBdr>
                <w:top w:val="none" w:sz="0" w:space="0" w:color="auto"/>
                <w:left w:val="none" w:sz="0" w:space="0" w:color="auto"/>
                <w:bottom w:val="none" w:sz="0" w:space="0" w:color="auto"/>
                <w:right w:val="none" w:sz="0" w:space="0" w:color="auto"/>
              </w:divBdr>
            </w:div>
            <w:div w:id="805666347">
              <w:marLeft w:val="0"/>
              <w:marRight w:val="0"/>
              <w:marTop w:val="0"/>
              <w:marBottom w:val="0"/>
              <w:divBdr>
                <w:top w:val="none" w:sz="0" w:space="0" w:color="auto"/>
                <w:left w:val="none" w:sz="0" w:space="0" w:color="auto"/>
                <w:bottom w:val="none" w:sz="0" w:space="0" w:color="auto"/>
                <w:right w:val="none" w:sz="0" w:space="0" w:color="auto"/>
              </w:divBdr>
            </w:div>
          </w:divsChild>
        </w:div>
        <w:div w:id="1237668746">
          <w:marLeft w:val="0"/>
          <w:marRight w:val="0"/>
          <w:marTop w:val="0"/>
          <w:marBottom w:val="120"/>
          <w:divBdr>
            <w:top w:val="none" w:sz="0" w:space="0" w:color="auto"/>
            <w:left w:val="none" w:sz="0" w:space="0" w:color="auto"/>
            <w:bottom w:val="none" w:sz="0" w:space="0" w:color="auto"/>
            <w:right w:val="none" w:sz="0" w:space="0" w:color="auto"/>
          </w:divBdr>
          <w:divsChild>
            <w:div w:id="1402604380">
              <w:marLeft w:val="0"/>
              <w:marRight w:val="0"/>
              <w:marTop w:val="0"/>
              <w:marBottom w:val="0"/>
              <w:divBdr>
                <w:top w:val="none" w:sz="0" w:space="0" w:color="auto"/>
                <w:left w:val="none" w:sz="0" w:space="0" w:color="auto"/>
                <w:bottom w:val="none" w:sz="0" w:space="0" w:color="auto"/>
                <w:right w:val="none" w:sz="0" w:space="0" w:color="auto"/>
              </w:divBdr>
            </w:div>
          </w:divsChild>
        </w:div>
        <w:div w:id="159395692">
          <w:marLeft w:val="0"/>
          <w:marRight w:val="0"/>
          <w:marTop w:val="0"/>
          <w:marBottom w:val="120"/>
          <w:divBdr>
            <w:top w:val="none" w:sz="0" w:space="0" w:color="auto"/>
            <w:left w:val="none" w:sz="0" w:space="0" w:color="auto"/>
            <w:bottom w:val="none" w:sz="0" w:space="0" w:color="auto"/>
            <w:right w:val="none" w:sz="0" w:space="0" w:color="auto"/>
          </w:divBdr>
          <w:divsChild>
            <w:div w:id="37710916">
              <w:marLeft w:val="0"/>
              <w:marRight w:val="0"/>
              <w:marTop w:val="0"/>
              <w:marBottom w:val="0"/>
              <w:divBdr>
                <w:top w:val="none" w:sz="0" w:space="0" w:color="auto"/>
                <w:left w:val="none" w:sz="0" w:space="0" w:color="auto"/>
                <w:bottom w:val="none" w:sz="0" w:space="0" w:color="auto"/>
                <w:right w:val="none" w:sz="0" w:space="0" w:color="auto"/>
              </w:divBdr>
            </w:div>
            <w:div w:id="458961930">
              <w:marLeft w:val="0"/>
              <w:marRight w:val="0"/>
              <w:marTop w:val="0"/>
              <w:marBottom w:val="0"/>
              <w:divBdr>
                <w:top w:val="none" w:sz="0" w:space="0" w:color="auto"/>
                <w:left w:val="none" w:sz="0" w:space="0" w:color="auto"/>
                <w:bottom w:val="none" w:sz="0" w:space="0" w:color="auto"/>
                <w:right w:val="none" w:sz="0" w:space="0" w:color="auto"/>
              </w:divBdr>
            </w:div>
          </w:divsChild>
        </w:div>
        <w:div w:id="1972246343">
          <w:marLeft w:val="0"/>
          <w:marRight w:val="0"/>
          <w:marTop w:val="0"/>
          <w:marBottom w:val="120"/>
          <w:divBdr>
            <w:top w:val="none" w:sz="0" w:space="0" w:color="auto"/>
            <w:left w:val="none" w:sz="0" w:space="0" w:color="auto"/>
            <w:bottom w:val="none" w:sz="0" w:space="0" w:color="auto"/>
            <w:right w:val="none" w:sz="0" w:space="0" w:color="auto"/>
          </w:divBdr>
          <w:divsChild>
            <w:div w:id="1229073126">
              <w:marLeft w:val="0"/>
              <w:marRight w:val="0"/>
              <w:marTop w:val="0"/>
              <w:marBottom w:val="0"/>
              <w:divBdr>
                <w:top w:val="none" w:sz="0" w:space="0" w:color="auto"/>
                <w:left w:val="none" w:sz="0" w:space="0" w:color="auto"/>
                <w:bottom w:val="none" w:sz="0" w:space="0" w:color="auto"/>
                <w:right w:val="none" w:sz="0" w:space="0" w:color="auto"/>
              </w:divBdr>
            </w:div>
            <w:div w:id="1044252658">
              <w:marLeft w:val="0"/>
              <w:marRight w:val="0"/>
              <w:marTop w:val="0"/>
              <w:marBottom w:val="0"/>
              <w:divBdr>
                <w:top w:val="none" w:sz="0" w:space="0" w:color="auto"/>
                <w:left w:val="none" w:sz="0" w:space="0" w:color="auto"/>
                <w:bottom w:val="none" w:sz="0" w:space="0" w:color="auto"/>
                <w:right w:val="none" w:sz="0" w:space="0" w:color="auto"/>
              </w:divBdr>
            </w:div>
            <w:div w:id="1639144991">
              <w:marLeft w:val="0"/>
              <w:marRight w:val="0"/>
              <w:marTop w:val="0"/>
              <w:marBottom w:val="0"/>
              <w:divBdr>
                <w:top w:val="none" w:sz="0" w:space="0" w:color="auto"/>
                <w:left w:val="none" w:sz="0" w:space="0" w:color="auto"/>
                <w:bottom w:val="none" w:sz="0" w:space="0" w:color="auto"/>
                <w:right w:val="none" w:sz="0" w:space="0" w:color="auto"/>
              </w:divBdr>
            </w:div>
          </w:divsChild>
        </w:div>
        <w:div w:id="2107725285">
          <w:marLeft w:val="0"/>
          <w:marRight w:val="0"/>
          <w:marTop w:val="0"/>
          <w:marBottom w:val="120"/>
          <w:divBdr>
            <w:top w:val="none" w:sz="0" w:space="0" w:color="auto"/>
            <w:left w:val="none" w:sz="0" w:space="0" w:color="auto"/>
            <w:bottom w:val="none" w:sz="0" w:space="0" w:color="auto"/>
            <w:right w:val="none" w:sz="0" w:space="0" w:color="auto"/>
          </w:divBdr>
          <w:divsChild>
            <w:div w:id="485587533">
              <w:marLeft w:val="0"/>
              <w:marRight w:val="0"/>
              <w:marTop w:val="0"/>
              <w:marBottom w:val="0"/>
              <w:divBdr>
                <w:top w:val="none" w:sz="0" w:space="0" w:color="auto"/>
                <w:left w:val="none" w:sz="0" w:space="0" w:color="auto"/>
                <w:bottom w:val="none" w:sz="0" w:space="0" w:color="auto"/>
                <w:right w:val="none" w:sz="0" w:space="0" w:color="auto"/>
              </w:divBdr>
            </w:div>
          </w:divsChild>
        </w:div>
        <w:div w:id="841287051">
          <w:marLeft w:val="0"/>
          <w:marRight w:val="0"/>
          <w:marTop w:val="0"/>
          <w:marBottom w:val="120"/>
          <w:divBdr>
            <w:top w:val="none" w:sz="0" w:space="0" w:color="auto"/>
            <w:left w:val="none" w:sz="0" w:space="0" w:color="auto"/>
            <w:bottom w:val="none" w:sz="0" w:space="0" w:color="auto"/>
            <w:right w:val="none" w:sz="0" w:space="0" w:color="auto"/>
          </w:divBdr>
          <w:divsChild>
            <w:div w:id="1125075277">
              <w:marLeft w:val="0"/>
              <w:marRight w:val="0"/>
              <w:marTop w:val="0"/>
              <w:marBottom w:val="0"/>
              <w:divBdr>
                <w:top w:val="none" w:sz="0" w:space="0" w:color="auto"/>
                <w:left w:val="none" w:sz="0" w:space="0" w:color="auto"/>
                <w:bottom w:val="none" w:sz="0" w:space="0" w:color="auto"/>
                <w:right w:val="none" w:sz="0" w:space="0" w:color="auto"/>
              </w:divBdr>
            </w:div>
          </w:divsChild>
        </w:div>
        <w:div w:id="1536847834">
          <w:marLeft w:val="0"/>
          <w:marRight w:val="0"/>
          <w:marTop w:val="0"/>
          <w:marBottom w:val="120"/>
          <w:divBdr>
            <w:top w:val="none" w:sz="0" w:space="0" w:color="auto"/>
            <w:left w:val="none" w:sz="0" w:space="0" w:color="auto"/>
            <w:bottom w:val="none" w:sz="0" w:space="0" w:color="auto"/>
            <w:right w:val="none" w:sz="0" w:space="0" w:color="auto"/>
          </w:divBdr>
          <w:divsChild>
            <w:div w:id="845944340">
              <w:marLeft w:val="0"/>
              <w:marRight w:val="0"/>
              <w:marTop w:val="0"/>
              <w:marBottom w:val="0"/>
              <w:divBdr>
                <w:top w:val="none" w:sz="0" w:space="0" w:color="auto"/>
                <w:left w:val="none" w:sz="0" w:space="0" w:color="auto"/>
                <w:bottom w:val="none" w:sz="0" w:space="0" w:color="auto"/>
                <w:right w:val="none" w:sz="0" w:space="0" w:color="auto"/>
              </w:divBdr>
            </w:div>
            <w:div w:id="273827964">
              <w:marLeft w:val="0"/>
              <w:marRight w:val="0"/>
              <w:marTop w:val="0"/>
              <w:marBottom w:val="0"/>
              <w:divBdr>
                <w:top w:val="none" w:sz="0" w:space="0" w:color="auto"/>
                <w:left w:val="none" w:sz="0" w:space="0" w:color="auto"/>
                <w:bottom w:val="none" w:sz="0" w:space="0" w:color="auto"/>
                <w:right w:val="none" w:sz="0" w:space="0" w:color="auto"/>
              </w:divBdr>
            </w:div>
          </w:divsChild>
        </w:div>
        <w:div w:id="53506455">
          <w:marLeft w:val="0"/>
          <w:marRight w:val="0"/>
          <w:marTop w:val="0"/>
          <w:marBottom w:val="120"/>
          <w:divBdr>
            <w:top w:val="none" w:sz="0" w:space="0" w:color="auto"/>
            <w:left w:val="none" w:sz="0" w:space="0" w:color="auto"/>
            <w:bottom w:val="none" w:sz="0" w:space="0" w:color="auto"/>
            <w:right w:val="none" w:sz="0" w:space="0" w:color="auto"/>
          </w:divBdr>
          <w:divsChild>
            <w:div w:id="521363724">
              <w:marLeft w:val="0"/>
              <w:marRight w:val="0"/>
              <w:marTop w:val="0"/>
              <w:marBottom w:val="0"/>
              <w:divBdr>
                <w:top w:val="none" w:sz="0" w:space="0" w:color="auto"/>
                <w:left w:val="none" w:sz="0" w:space="0" w:color="auto"/>
                <w:bottom w:val="none" w:sz="0" w:space="0" w:color="auto"/>
                <w:right w:val="none" w:sz="0" w:space="0" w:color="auto"/>
              </w:divBdr>
            </w:div>
            <w:div w:id="793793348">
              <w:marLeft w:val="0"/>
              <w:marRight w:val="0"/>
              <w:marTop w:val="0"/>
              <w:marBottom w:val="0"/>
              <w:divBdr>
                <w:top w:val="none" w:sz="0" w:space="0" w:color="auto"/>
                <w:left w:val="none" w:sz="0" w:space="0" w:color="auto"/>
                <w:bottom w:val="none" w:sz="0" w:space="0" w:color="auto"/>
                <w:right w:val="none" w:sz="0" w:space="0" w:color="auto"/>
              </w:divBdr>
            </w:div>
          </w:divsChild>
        </w:div>
        <w:div w:id="2006207838">
          <w:marLeft w:val="0"/>
          <w:marRight w:val="0"/>
          <w:marTop w:val="0"/>
          <w:marBottom w:val="120"/>
          <w:divBdr>
            <w:top w:val="none" w:sz="0" w:space="0" w:color="auto"/>
            <w:left w:val="none" w:sz="0" w:space="0" w:color="auto"/>
            <w:bottom w:val="none" w:sz="0" w:space="0" w:color="auto"/>
            <w:right w:val="none" w:sz="0" w:space="0" w:color="auto"/>
          </w:divBdr>
          <w:divsChild>
            <w:div w:id="1442646447">
              <w:marLeft w:val="0"/>
              <w:marRight w:val="0"/>
              <w:marTop w:val="0"/>
              <w:marBottom w:val="0"/>
              <w:divBdr>
                <w:top w:val="none" w:sz="0" w:space="0" w:color="auto"/>
                <w:left w:val="none" w:sz="0" w:space="0" w:color="auto"/>
                <w:bottom w:val="none" w:sz="0" w:space="0" w:color="auto"/>
                <w:right w:val="none" w:sz="0" w:space="0" w:color="auto"/>
              </w:divBdr>
            </w:div>
          </w:divsChild>
        </w:div>
        <w:div w:id="1578249561">
          <w:marLeft w:val="0"/>
          <w:marRight w:val="0"/>
          <w:marTop w:val="0"/>
          <w:marBottom w:val="120"/>
          <w:divBdr>
            <w:top w:val="none" w:sz="0" w:space="0" w:color="auto"/>
            <w:left w:val="none" w:sz="0" w:space="0" w:color="auto"/>
            <w:bottom w:val="none" w:sz="0" w:space="0" w:color="auto"/>
            <w:right w:val="none" w:sz="0" w:space="0" w:color="auto"/>
          </w:divBdr>
          <w:divsChild>
            <w:div w:id="517432236">
              <w:marLeft w:val="0"/>
              <w:marRight w:val="0"/>
              <w:marTop w:val="0"/>
              <w:marBottom w:val="0"/>
              <w:divBdr>
                <w:top w:val="none" w:sz="0" w:space="0" w:color="auto"/>
                <w:left w:val="none" w:sz="0" w:space="0" w:color="auto"/>
                <w:bottom w:val="none" w:sz="0" w:space="0" w:color="auto"/>
                <w:right w:val="none" w:sz="0" w:space="0" w:color="auto"/>
              </w:divBdr>
            </w:div>
          </w:divsChild>
        </w:div>
        <w:div w:id="1854611583">
          <w:marLeft w:val="0"/>
          <w:marRight w:val="0"/>
          <w:marTop w:val="0"/>
          <w:marBottom w:val="120"/>
          <w:divBdr>
            <w:top w:val="none" w:sz="0" w:space="0" w:color="auto"/>
            <w:left w:val="none" w:sz="0" w:space="0" w:color="auto"/>
            <w:bottom w:val="none" w:sz="0" w:space="0" w:color="auto"/>
            <w:right w:val="none" w:sz="0" w:space="0" w:color="auto"/>
          </w:divBdr>
          <w:divsChild>
            <w:div w:id="1427384566">
              <w:marLeft w:val="0"/>
              <w:marRight w:val="0"/>
              <w:marTop w:val="0"/>
              <w:marBottom w:val="0"/>
              <w:divBdr>
                <w:top w:val="none" w:sz="0" w:space="0" w:color="auto"/>
                <w:left w:val="none" w:sz="0" w:space="0" w:color="auto"/>
                <w:bottom w:val="none" w:sz="0" w:space="0" w:color="auto"/>
                <w:right w:val="none" w:sz="0" w:space="0" w:color="auto"/>
              </w:divBdr>
            </w:div>
          </w:divsChild>
        </w:div>
        <w:div w:id="1389454505">
          <w:marLeft w:val="0"/>
          <w:marRight w:val="0"/>
          <w:marTop w:val="0"/>
          <w:marBottom w:val="120"/>
          <w:divBdr>
            <w:top w:val="none" w:sz="0" w:space="0" w:color="auto"/>
            <w:left w:val="none" w:sz="0" w:space="0" w:color="auto"/>
            <w:bottom w:val="none" w:sz="0" w:space="0" w:color="auto"/>
            <w:right w:val="none" w:sz="0" w:space="0" w:color="auto"/>
          </w:divBdr>
          <w:divsChild>
            <w:div w:id="879561377">
              <w:marLeft w:val="0"/>
              <w:marRight w:val="0"/>
              <w:marTop w:val="0"/>
              <w:marBottom w:val="0"/>
              <w:divBdr>
                <w:top w:val="none" w:sz="0" w:space="0" w:color="auto"/>
                <w:left w:val="none" w:sz="0" w:space="0" w:color="auto"/>
                <w:bottom w:val="none" w:sz="0" w:space="0" w:color="auto"/>
                <w:right w:val="none" w:sz="0" w:space="0" w:color="auto"/>
              </w:divBdr>
            </w:div>
          </w:divsChild>
        </w:div>
        <w:div w:id="1370300912">
          <w:marLeft w:val="0"/>
          <w:marRight w:val="0"/>
          <w:marTop w:val="0"/>
          <w:marBottom w:val="120"/>
          <w:divBdr>
            <w:top w:val="none" w:sz="0" w:space="0" w:color="auto"/>
            <w:left w:val="none" w:sz="0" w:space="0" w:color="auto"/>
            <w:bottom w:val="none" w:sz="0" w:space="0" w:color="auto"/>
            <w:right w:val="none" w:sz="0" w:space="0" w:color="auto"/>
          </w:divBdr>
          <w:divsChild>
            <w:div w:id="1220674335">
              <w:marLeft w:val="0"/>
              <w:marRight w:val="0"/>
              <w:marTop w:val="0"/>
              <w:marBottom w:val="0"/>
              <w:divBdr>
                <w:top w:val="none" w:sz="0" w:space="0" w:color="auto"/>
                <w:left w:val="none" w:sz="0" w:space="0" w:color="auto"/>
                <w:bottom w:val="none" w:sz="0" w:space="0" w:color="auto"/>
                <w:right w:val="none" w:sz="0" w:space="0" w:color="auto"/>
              </w:divBdr>
            </w:div>
          </w:divsChild>
        </w:div>
        <w:div w:id="1438941180">
          <w:marLeft w:val="0"/>
          <w:marRight w:val="0"/>
          <w:marTop w:val="0"/>
          <w:marBottom w:val="120"/>
          <w:divBdr>
            <w:top w:val="none" w:sz="0" w:space="0" w:color="auto"/>
            <w:left w:val="none" w:sz="0" w:space="0" w:color="auto"/>
            <w:bottom w:val="none" w:sz="0" w:space="0" w:color="auto"/>
            <w:right w:val="none" w:sz="0" w:space="0" w:color="auto"/>
          </w:divBdr>
          <w:divsChild>
            <w:div w:id="2047681794">
              <w:marLeft w:val="0"/>
              <w:marRight w:val="0"/>
              <w:marTop w:val="0"/>
              <w:marBottom w:val="0"/>
              <w:divBdr>
                <w:top w:val="none" w:sz="0" w:space="0" w:color="auto"/>
                <w:left w:val="none" w:sz="0" w:space="0" w:color="auto"/>
                <w:bottom w:val="none" w:sz="0" w:space="0" w:color="auto"/>
                <w:right w:val="none" w:sz="0" w:space="0" w:color="auto"/>
              </w:divBdr>
            </w:div>
          </w:divsChild>
        </w:div>
        <w:div w:id="1328555070">
          <w:marLeft w:val="0"/>
          <w:marRight w:val="0"/>
          <w:marTop w:val="0"/>
          <w:marBottom w:val="120"/>
          <w:divBdr>
            <w:top w:val="none" w:sz="0" w:space="0" w:color="auto"/>
            <w:left w:val="none" w:sz="0" w:space="0" w:color="auto"/>
            <w:bottom w:val="none" w:sz="0" w:space="0" w:color="auto"/>
            <w:right w:val="none" w:sz="0" w:space="0" w:color="auto"/>
          </w:divBdr>
          <w:divsChild>
            <w:div w:id="639916547">
              <w:marLeft w:val="0"/>
              <w:marRight w:val="0"/>
              <w:marTop w:val="0"/>
              <w:marBottom w:val="0"/>
              <w:divBdr>
                <w:top w:val="none" w:sz="0" w:space="0" w:color="auto"/>
                <w:left w:val="none" w:sz="0" w:space="0" w:color="auto"/>
                <w:bottom w:val="none" w:sz="0" w:space="0" w:color="auto"/>
                <w:right w:val="none" w:sz="0" w:space="0" w:color="auto"/>
              </w:divBdr>
            </w:div>
          </w:divsChild>
        </w:div>
        <w:div w:id="36971293">
          <w:marLeft w:val="0"/>
          <w:marRight w:val="0"/>
          <w:marTop w:val="0"/>
          <w:marBottom w:val="120"/>
          <w:divBdr>
            <w:top w:val="none" w:sz="0" w:space="0" w:color="auto"/>
            <w:left w:val="none" w:sz="0" w:space="0" w:color="auto"/>
            <w:bottom w:val="none" w:sz="0" w:space="0" w:color="auto"/>
            <w:right w:val="none" w:sz="0" w:space="0" w:color="auto"/>
          </w:divBdr>
          <w:divsChild>
            <w:div w:id="1750233071">
              <w:marLeft w:val="0"/>
              <w:marRight w:val="0"/>
              <w:marTop w:val="0"/>
              <w:marBottom w:val="0"/>
              <w:divBdr>
                <w:top w:val="none" w:sz="0" w:space="0" w:color="auto"/>
                <w:left w:val="none" w:sz="0" w:space="0" w:color="auto"/>
                <w:bottom w:val="none" w:sz="0" w:space="0" w:color="auto"/>
                <w:right w:val="none" w:sz="0" w:space="0" w:color="auto"/>
              </w:divBdr>
            </w:div>
            <w:div w:id="1177496243">
              <w:marLeft w:val="0"/>
              <w:marRight w:val="0"/>
              <w:marTop w:val="0"/>
              <w:marBottom w:val="0"/>
              <w:divBdr>
                <w:top w:val="none" w:sz="0" w:space="0" w:color="auto"/>
                <w:left w:val="none" w:sz="0" w:space="0" w:color="auto"/>
                <w:bottom w:val="none" w:sz="0" w:space="0" w:color="auto"/>
                <w:right w:val="none" w:sz="0" w:space="0" w:color="auto"/>
              </w:divBdr>
            </w:div>
            <w:div w:id="732968970">
              <w:marLeft w:val="0"/>
              <w:marRight w:val="0"/>
              <w:marTop w:val="0"/>
              <w:marBottom w:val="0"/>
              <w:divBdr>
                <w:top w:val="none" w:sz="0" w:space="0" w:color="auto"/>
                <w:left w:val="none" w:sz="0" w:space="0" w:color="auto"/>
                <w:bottom w:val="none" w:sz="0" w:space="0" w:color="auto"/>
                <w:right w:val="none" w:sz="0" w:space="0" w:color="auto"/>
              </w:divBdr>
            </w:div>
          </w:divsChild>
        </w:div>
        <w:div w:id="1780105407">
          <w:marLeft w:val="0"/>
          <w:marRight w:val="0"/>
          <w:marTop w:val="0"/>
          <w:marBottom w:val="120"/>
          <w:divBdr>
            <w:top w:val="none" w:sz="0" w:space="0" w:color="auto"/>
            <w:left w:val="none" w:sz="0" w:space="0" w:color="auto"/>
            <w:bottom w:val="none" w:sz="0" w:space="0" w:color="auto"/>
            <w:right w:val="none" w:sz="0" w:space="0" w:color="auto"/>
          </w:divBdr>
          <w:divsChild>
            <w:div w:id="692388803">
              <w:marLeft w:val="0"/>
              <w:marRight w:val="0"/>
              <w:marTop w:val="0"/>
              <w:marBottom w:val="0"/>
              <w:divBdr>
                <w:top w:val="none" w:sz="0" w:space="0" w:color="auto"/>
                <w:left w:val="none" w:sz="0" w:space="0" w:color="auto"/>
                <w:bottom w:val="none" w:sz="0" w:space="0" w:color="auto"/>
                <w:right w:val="none" w:sz="0" w:space="0" w:color="auto"/>
              </w:divBdr>
            </w:div>
          </w:divsChild>
        </w:div>
        <w:div w:id="2030447011">
          <w:marLeft w:val="0"/>
          <w:marRight w:val="0"/>
          <w:marTop w:val="75"/>
          <w:marBottom w:val="0"/>
          <w:divBdr>
            <w:top w:val="none" w:sz="0" w:space="0" w:color="auto"/>
            <w:left w:val="none" w:sz="0" w:space="0" w:color="auto"/>
            <w:bottom w:val="none" w:sz="0" w:space="0" w:color="auto"/>
            <w:right w:val="none" w:sz="0" w:space="0" w:color="auto"/>
          </w:divBdr>
        </w:div>
        <w:div w:id="1241981416">
          <w:marLeft w:val="0"/>
          <w:marRight w:val="0"/>
          <w:marTop w:val="0"/>
          <w:marBottom w:val="150"/>
          <w:divBdr>
            <w:top w:val="none" w:sz="0" w:space="0" w:color="auto"/>
            <w:left w:val="none" w:sz="0" w:space="0" w:color="auto"/>
            <w:bottom w:val="none" w:sz="0" w:space="0" w:color="auto"/>
            <w:right w:val="none" w:sz="0" w:space="0" w:color="auto"/>
          </w:divBdr>
          <w:divsChild>
            <w:div w:id="1421490153">
              <w:marLeft w:val="0"/>
              <w:marRight w:val="0"/>
              <w:marTop w:val="0"/>
              <w:marBottom w:val="0"/>
              <w:divBdr>
                <w:top w:val="none" w:sz="0" w:space="0" w:color="auto"/>
                <w:left w:val="none" w:sz="0" w:space="0" w:color="auto"/>
                <w:bottom w:val="none" w:sz="0" w:space="0" w:color="auto"/>
                <w:right w:val="none" w:sz="0" w:space="0" w:color="auto"/>
              </w:divBdr>
            </w:div>
            <w:div w:id="1990474830">
              <w:marLeft w:val="0"/>
              <w:marRight w:val="0"/>
              <w:marTop w:val="0"/>
              <w:marBottom w:val="0"/>
              <w:divBdr>
                <w:top w:val="none" w:sz="0" w:space="0" w:color="auto"/>
                <w:left w:val="none" w:sz="0" w:space="0" w:color="auto"/>
                <w:bottom w:val="none" w:sz="0" w:space="0" w:color="auto"/>
                <w:right w:val="none" w:sz="0" w:space="0" w:color="auto"/>
              </w:divBdr>
            </w:div>
            <w:div w:id="347216028">
              <w:marLeft w:val="0"/>
              <w:marRight w:val="0"/>
              <w:marTop w:val="0"/>
              <w:marBottom w:val="0"/>
              <w:divBdr>
                <w:top w:val="none" w:sz="0" w:space="0" w:color="auto"/>
                <w:left w:val="none" w:sz="0" w:space="0" w:color="auto"/>
                <w:bottom w:val="none" w:sz="0" w:space="0" w:color="auto"/>
                <w:right w:val="none" w:sz="0" w:space="0" w:color="auto"/>
              </w:divBdr>
            </w:div>
            <w:div w:id="702707674">
              <w:marLeft w:val="0"/>
              <w:marRight w:val="0"/>
              <w:marTop w:val="0"/>
              <w:marBottom w:val="0"/>
              <w:divBdr>
                <w:top w:val="none" w:sz="0" w:space="0" w:color="auto"/>
                <w:left w:val="none" w:sz="0" w:space="0" w:color="auto"/>
                <w:bottom w:val="none" w:sz="0" w:space="0" w:color="auto"/>
                <w:right w:val="none" w:sz="0" w:space="0" w:color="auto"/>
              </w:divBdr>
            </w:div>
            <w:div w:id="335496449">
              <w:marLeft w:val="0"/>
              <w:marRight w:val="0"/>
              <w:marTop w:val="0"/>
              <w:marBottom w:val="0"/>
              <w:divBdr>
                <w:top w:val="none" w:sz="0" w:space="0" w:color="auto"/>
                <w:left w:val="none" w:sz="0" w:space="0" w:color="auto"/>
                <w:bottom w:val="none" w:sz="0" w:space="0" w:color="auto"/>
                <w:right w:val="none" w:sz="0" w:space="0" w:color="auto"/>
              </w:divBdr>
            </w:div>
            <w:div w:id="1563758924">
              <w:marLeft w:val="0"/>
              <w:marRight w:val="0"/>
              <w:marTop w:val="0"/>
              <w:marBottom w:val="0"/>
              <w:divBdr>
                <w:top w:val="none" w:sz="0" w:space="0" w:color="auto"/>
                <w:left w:val="none" w:sz="0" w:space="0" w:color="auto"/>
                <w:bottom w:val="none" w:sz="0" w:space="0" w:color="auto"/>
                <w:right w:val="none" w:sz="0" w:space="0" w:color="auto"/>
              </w:divBdr>
            </w:div>
            <w:div w:id="805661371">
              <w:marLeft w:val="0"/>
              <w:marRight w:val="0"/>
              <w:marTop w:val="0"/>
              <w:marBottom w:val="0"/>
              <w:divBdr>
                <w:top w:val="none" w:sz="0" w:space="0" w:color="auto"/>
                <w:left w:val="none" w:sz="0" w:space="0" w:color="auto"/>
                <w:bottom w:val="none" w:sz="0" w:space="0" w:color="auto"/>
                <w:right w:val="none" w:sz="0" w:space="0" w:color="auto"/>
              </w:divBdr>
            </w:div>
            <w:div w:id="486213699">
              <w:marLeft w:val="0"/>
              <w:marRight w:val="0"/>
              <w:marTop w:val="0"/>
              <w:marBottom w:val="0"/>
              <w:divBdr>
                <w:top w:val="none" w:sz="0" w:space="0" w:color="auto"/>
                <w:left w:val="none" w:sz="0" w:space="0" w:color="auto"/>
                <w:bottom w:val="none" w:sz="0" w:space="0" w:color="auto"/>
                <w:right w:val="none" w:sz="0" w:space="0" w:color="auto"/>
              </w:divBdr>
            </w:div>
            <w:div w:id="2032144931">
              <w:marLeft w:val="0"/>
              <w:marRight w:val="0"/>
              <w:marTop w:val="0"/>
              <w:marBottom w:val="0"/>
              <w:divBdr>
                <w:top w:val="none" w:sz="0" w:space="0" w:color="auto"/>
                <w:left w:val="none" w:sz="0" w:space="0" w:color="auto"/>
                <w:bottom w:val="none" w:sz="0" w:space="0" w:color="auto"/>
                <w:right w:val="none" w:sz="0" w:space="0" w:color="auto"/>
              </w:divBdr>
            </w:div>
            <w:div w:id="1674604256">
              <w:marLeft w:val="0"/>
              <w:marRight w:val="0"/>
              <w:marTop w:val="0"/>
              <w:marBottom w:val="0"/>
              <w:divBdr>
                <w:top w:val="none" w:sz="0" w:space="0" w:color="auto"/>
                <w:left w:val="none" w:sz="0" w:space="0" w:color="auto"/>
                <w:bottom w:val="none" w:sz="0" w:space="0" w:color="auto"/>
                <w:right w:val="none" w:sz="0" w:space="0" w:color="auto"/>
              </w:divBdr>
            </w:div>
            <w:div w:id="1018115312">
              <w:marLeft w:val="0"/>
              <w:marRight w:val="0"/>
              <w:marTop w:val="0"/>
              <w:marBottom w:val="0"/>
              <w:divBdr>
                <w:top w:val="none" w:sz="0" w:space="0" w:color="auto"/>
                <w:left w:val="none" w:sz="0" w:space="0" w:color="auto"/>
                <w:bottom w:val="none" w:sz="0" w:space="0" w:color="auto"/>
                <w:right w:val="none" w:sz="0" w:space="0" w:color="auto"/>
              </w:divBdr>
            </w:div>
            <w:div w:id="34930842">
              <w:marLeft w:val="0"/>
              <w:marRight w:val="0"/>
              <w:marTop w:val="0"/>
              <w:marBottom w:val="0"/>
              <w:divBdr>
                <w:top w:val="none" w:sz="0" w:space="0" w:color="auto"/>
                <w:left w:val="none" w:sz="0" w:space="0" w:color="auto"/>
                <w:bottom w:val="none" w:sz="0" w:space="0" w:color="auto"/>
                <w:right w:val="none" w:sz="0" w:space="0" w:color="auto"/>
              </w:divBdr>
            </w:div>
            <w:div w:id="790785197">
              <w:marLeft w:val="0"/>
              <w:marRight w:val="0"/>
              <w:marTop w:val="0"/>
              <w:marBottom w:val="0"/>
              <w:divBdr>
                <w:top w:val="none" w:sz="0" w:space="0" w:color="auto"/>
                <w:left w:val="none" w:sz="0" w:space="0" w:color="auto"/>
                <w:bottom w:val="none" w:sz="0" w:space="0" w:color="auto"/>
                <w:right w:val="none" w:sz="0" w:space="0" w:color="auto"/>
              </w:divBdr>
            </w:div>
            <w:div w:id="1265189191">
              <w:marLeft w:val="0"/>
              <w:marRight w:val="0"/>
              <w:marTop w:val="0"/>
              <w:marBottom w:val="0"/>
              <w:divBdr>
                <w:top w:val="none" w:sz="0" w:space="0" w:color="auto"/>
                <w:left w:val="none" w:sz="0" w:space="0" w:color="auto"/>
                <w:bottom w:val="none" w:sz="0" w:space="0" w:color="auto"/>
                <w:right w:val="none" w:sz="0" w:space="0" w:color="auto"/>
              </w:divBdr>
            </w:div>
            <w:div w:id="1234043354">
              <w:marLeft w:val="0"/>
              <w:marRight w:val="0"/>
              <w:marTop w:val="0"/>
              <w:marBottom w:val="0"/>
              <w:divBdr>
                <w:top w:val="none" w:sz="0" w:space="0" w:color="auto"/>
                <w:left w:val="none" w:sz="0" w:space="0" w:color="auto"/>
                <w:bottom w:val="none" w:sz="0" w:space="0" w:color="auto"/>
                <w:right w:val="none" w:sz="0" w:space="0" w:color="auto"/>
              </w:divBdr>
            </w:div>
            <w:div w:id="217130577">
              <w:marLeft w:val="0"/>
              <w:marRight w:val="0"/>
              <w:marTop w:val="0"/>
              <w:marBottom w:val="0"/>
              <w:divBdr>
                <w:top w:val="none" w:sz="0" w:space="0" w:color="auto"/>
                <w:left w:val="none" w:sz="0" w:space="0" w:color="auto"/>
                <w:bottom w:val="none" w:sz="0" w:space="0" w:color="auto"/>
                <w:right w:val="none" w:sz="0" w:space="0" w:color="auto"/>
              </w:divBdr>
            </w:div>
            <w:div w:id="128323876">
              <w:marLeft w:val="0"/>
              <w:marRight w:val="0"/>
              <w:marTop w:val="0"/>
              <w:marBottom w:val="0"/>
              <w:divBdr>
                <w:top w:val="none" w:sz="0" w:space="0" w:color="auto"/>
                <w:left w:val="none" w:sz="0" w:space="0" w:color="auto"/>
                <w:bottom w:val="none" w:sz="0" w:space="0" w:color="auto"/>
                <w:right w:val="none" w:sz="0" w:space="0" w:color="auto"/>
              </w:divBdr>
            </w:div>
            <w:div w:id="820536256">
              <w:marLeft w:val="0"/>
              <w:marRight w:val="0"/>
              <w:marTop w:val="0"/>
              <w:marBottom w:val="0"/>
              <w:divBdr>
                <w:top w:val="none" w:sz="0" w:space="0" w:color="auto"/>
                <w:left w:val="none" w:sz="0" w:space="0" w:color="auto"/>
                <w:bottom w:val="none" w:sz="0" w:space="0" w:color="auto"/>
                <w:right w:val="none" w:sz="0" w:space="0" w:color="auto"/>
              </w:divBdr>
            </w:div>
            <w:div w:id="1855418404">
              <w:marLeft w:val="0"/>
              <w:marRight w:val="0"/>
              <w:marTop w:val="0"/>
              <w:marBottom w:val="0"/>
              <w:divBdr>
                <w:top w:val="none" w:sz="0" w:space="0" w:color="auto"/>
                <w:left w:val="none" w:sz="0" w:space="0" w:color="auto"/>
                <w:bottom w:val="none" w:sz="0" w:space="0" w:color="auto"/>
                <w:right w:val="none" w:sz="0" w:space="0" w:color="auto"/>
              </w:divBdr>
            </w:div>
            <w:div w:id="1157259872">
              <w:marLeft w:val="0"/>
              <w:marRight w:val="0"/>
              <w:marTop w:val="0"/>
              <w:marBottom w:val="0"/>
              <w:divBdr>
                <w:top w:val="none" w:sz="0" w:space="0" w:color="auto"/>
                <w:left w:val="none" w:sz="0" w:space="0" w:color="auto"/>
                <w:bottom w:val="none" w:sz="0" w:space="0" w:color="auto"/>
                <w:right w:val="none" w:sz="0" w:space="0" w:color="auto"/>
              </w:divBdr>
            </w:div>
            <w:div w:id="526064539">
              <w:marLeft w:val="0"/>
              <w:marRight w:val="0"/>
              <w:marTop w:val="0"/>
              <w:marBottom w:val="0"/>
              <w:divBdr>
                <w:top w:val="none" w:sz="0" w:space="0" w:color="auto"/>
                <w:left w:val="none" w:sz="0" w:space="0" w:color="auto"/>
                <w:bottom w:val="none" w:sz="0" w:space="0" w:color="auto"/>
                <w:right w:val="none" w:sz="0" w:space="0" w:color="auto"/>
              </w:divBdr>
            </w:div>
            <w:div w:id="740443626">
              <w:marLeft w:val="0"/>
              <w:marRight w:val="0"/>
              <w:marTop w:val="0"/>
              <w:marBottom w:val="0"/>
              <w:divBdr>
                <w:top w:val="none" w:sz="0" w:space="0" w:color="auto"/>
                <w:left w:val="none" w:sz="0" w:space="0" w:color="auto"/>
                <w:bottom w:val="none" w:sz="0" w:space="0" w:color="auto"/>
                <w:right w:val="none" w:sz="0" w:space="0" w:color="auto"/>
              </w:divBdr>
            </w:div>
            <w:div w:id="1181623025">
              <w:marLeft w:val="0"/>
              <w:marRight w:val="0"/>
              <w:marTop w:val="0"/>
              <w:marBottom w:val="0"/>
              <w:divBdr>
                <w:top w:val="none" w:sz="0" w:space="0" w:color="auto"/>
                <w:left w:val="none" w:sz="0" w:space="0" w:color="auto"/>
                <w:bottom w:val="none" w:sz="0" w:space="0" w:color="auto"/>
                <w:right w:val="none" w:sz="0" w:space="0" w:color="auto"/>
              </w:divBdr>
            </w:div>
            <w:div w:id="137384310">
              <w:marLeft w:val="0"/>
              <w:marRight w:val="0"/>
              <w:marTop w:val="0"/>
              <w:marBottom w:val="0"/>
              <w:divBdr>
                <w:top w:val="none" w:sz="0" w:space="0" w:color="auto"/>
                <w:left w:val="none" w:sz="0" w:space="0" w:color="auto"/>
                <w:bottom w:val="none" w:sz="0" w:space="0" w:color="auto"/>
                <w:right w:val="none" w:sz="0" w:space="0" w:color="auto"/>
              </w:divBdr>
            </w:div>
            <w:div w:id="720515586">
              <w:marLeft w:val="0"/>
              <w:marRight w:val="0"/>
              <w:marTop w:val="0"/>
              <w:marBottom w:val="0"/>
              <w:divBdr>
                <w:top w:val="none" w:sz="0" w:space="0" w:color="auto"/>
                <w:left w:val="none" w:sz="0" w:space="0" w:color="auto"/>
                <w:bottom w:val="none" w:sz="0" w:space="0" w:color="auto"/>
                <w:right w:val="none" w:sz="0" w:space="0" w:color="auto"/>
              </w:divBdr>
            </w:div>
            <w:div w:id="70930835">
              <w:marLeft w:val="0"/>
              <w:marRight w:val="0"/>
              <w:marTop w:val="0"/>
              <w:marBottom w:val="0"/>
              <w:divBdr>
                <w:top w:val="none" w:sz="0" w:space="0" w:color="auto"/>
                <w:left w:val="none" w:sz="0" w:space="0" w:color="auto"/>
                <w:bottom w:val="none" w:sz="0" w:space="0" w:color="auto"/>
                <w:right w:val="none" w:sz="0" w:space="0" w:color="auto"/>
              </w:divBdr>
            </w:div>
            <w:div w:id="53554443">
              <w:marLeft w:val="0"/>
              <w:marRight w:val="0"/>
              <w:marTop w:val="0"/>
              <w:marBottom w:val="0"/>
              <w:divBdr>
                <w:top w:val="none" w:sz="0" w:space="0" w:color="auto"/>
                <w:left w:val="none" w:sz="0" w:space="0" w:color="auto"/>
                <w:bottom w:val="none" w:sz="0" w:space="0" w:color="auto"/>
                <w:right w:val="none" w:sz="0" w:space="0" w:color="auto"/>
              </w:divBdr>
            </w:div>
            <w:div w:id="471673409">
              <w:marLeft w:val="0"/>
              <w:marRight w:val="0"/>
              <w:marTop w:val="0"/>
              <w:marBottom w:val="0"/>
              <w:divBdr>
                <w:top w:val="none" w:sz="0" w:space="0" w:color="auto"/>
                <w:left w:val="none" w:sz="0" w:space="0" w:color="auto"/>
                <w:bottom w:val="none" w:sz="0" w:space="0" w:color="auto"/>
                <w:right w:val="none" w:sz="0" w:space="0" w:color="auto"/>
              </w:divBdr>
            </w:div>
            <w:div w:id="477110674">
              <w:marLeft w:val="0"/>
              <w:marRight w:val="0"/>
              <w:marTop w:val="0"/>
              <w:marBottom w:val="0"/>
              <w:divBdr>
                <w:top w:val="none" w:sz="0" w:space="0" w:color="auto"/>
                <w:left w:val="none" w:sz="0" w:space="0" w:color="auto"/>
                <w:bottom w:val="none" w:sz="0" w:space="0" w:color="auto"/>
                <w:right w:val="none" w:sz="0" w:space="0" w:color="auto"/>
              </w:divBdr>
            </w:div>
            <w:div w:id="2004897043">
              <w:marLeft w:val="0"/>
              <w:marRight w:val="0"/>
              <w:marTop w:val="0"/>
              <w:marBottom w:val="0"/>
              <w:divBdr>
                <w:top w:val="none" w:sz="0" w:space="0" w:color="auto"/>
                <w:left w:val="none" w:sz="0" w:space="0" w:color="auto"/>
                <w:bottom w:val="none" w:sz="0" w:space="0" w:color="auto"/>
                <w:right w:val="none" w:sz="0" w:space="0" w:color="auto"/>
              </w:divBdr>
            </w:div>
            <w:div w:id="2040275999">
              <w:marLeft w:val="0"/>
              <w:marRight w:val="0"/>
              <w:marTop w:val="0"/>
              <w:marBottom w:val="0"/>
              <w:divBdr>
                <w:top w:val="none" w:sz="0" w:space="0" w:color="auto"/>
                <w:left w:val="none" w:sz="0" w:space="0" w:color="auto"/>
                <w:bottom w:val="none" w:sz="0" w:space="0" w:color="auto"/>
                <w:right w:val="none" w:sz="0" w:space="0" w:color="auto"/>
              </w:divBdr>
            </w:div>
            <w:div w:id="1463115616">
              <w:marLeft w:val="0"/>
              <w:marRight w:val="0"/>
              <w:marTop w:val="0"/>
              <w:marBottom w:val="0"/>
              <w:divBdr>
                <w:top w:val="none" w:sz="0" w:space="0" w:color="auto"/>
                <w:left w:val="none" w:sz="0" w:space="0" w:color="auto"/>
                <w:bottom w:val="none" w:sz="0" w:space="0" w:color="auto"/>
                <w:right w:val="none" w:sz="0" w:space="0" w:color="auto"/>
              </w:divBdr>
            </w:div>
            <w:div w:id="419449751">
              <w:marLeft w:val="0"/>
              <w:marRight w:val="0"/>
              <w:marTop w:val="0"/>
              <w:marBottom w:val="0"/>
              <w:divBdr>
                <w:top w:val="none" w:sz="0" w:space="0" w:color="auto"/>
                <w:left w:val="none" w:sz="0" w:space="0" w:color="auto"/>
                <w:bottom w:val="none" w:sz="0" w:space="0" w:color="auto"/>
                <w:right w:val="none" w:sz="0" w:space="0" w:color="auto"/>
              </w:divBdr>
            </w:div>
            <w:div w:id="117070303">
              <w:marLeft w:val="0"/>
              <w:marRight w:val="0"/>
              <w:marTop w:val="0"/>
              <w:marBottom w:val="0"/>
              <w:divBdr>
                <w:top w:val="none" w:sz="0" w:space="0" w:color="auto"/>
                <w:left w:val="none" w:sz="0" w:space="0" w:color="auto"/>
                <w:bottom w:val="none" w:sz="0" w:space="0" w:color="auto"/>
                <w:right w:val="none" w:sz="0" w:space="0" w:color="auto"/>
              </w:divBdr>
            </w:div>
            <w:div w:id="1603411499">
              <w:marLeft w:val="0"/>
              <w:marRight w:val="0"/>
              <w:marTop w:val="0"/>
              <w:marBottom w:val="0"/>
              <w:divBdr>
                <w:top w:val="none" w:sz="0" w:space="0" w:color="auto"/>
                <w:left w:val="none" w:sz="0" w:space="0" w:color="auto"/>
                <w:bottom w:val="none" w:sz="0" w:space="0" w:color="auto"/>
                <w:right w:val="none" w:sz="0" w:space="0" w:color="auto"/>
              </w:divBdr>
            </w:div>
            <w:div w:id="2030643679">
              <w:marLeft w:val="0"/>
              <w:marRight w:val="0"/>
              <w:marTop w:val="0"/>
              <w:marBottom w:val="0"/>
              <w:divBdr>
                <w:top w:val="none" w:sz="0" w:space="0" w:color="auto"/>
                <w:left w:val="none" w:sz="0" w:space="0" w:color="auto"/>
                <w:bottom w:val="none" w:sz="0" w:space="0" w:color="auto"/>
                <w:right w:val="none" w:sz="0" w:space="0" w:color="auto"/>
              </w:divBdr>
            </w:div>
            <w:div w:id="1514494627">
              <w:marLeft w:val="0"/>
              <w:marRight w:val="0"/>
              <w:marTop w:val="0"/>
              <w:marBottom w:val="0"/>
              <w:divBdr>
                <w:top w:val="none" w:sz="0" w:space="0" w:color="auto"/>
                <w:left w:val="none" w:sz="0" w:space="0" w:color="auto"/>
                <w:bottom w:val="none" w:sz="0" w:space="0" w:color="auto"/>
                <w:right w:val="none" w:sz="0" w:space="0" w:color="auto"/>
              </w:divBdr>
            </w:div>
            <w:div w:id="1115100796">
              <w:marLeft w:val="0"/>
              <w:marRight w:val="0"/>
              <w:marTop w:val="0"/>
              <w:marBottom w:val="0"/>
              <w:divBdr>
                <w:top w:val="none" w:sz="0" w:space="0" w:color="auto"/>
                <w:left w:val="none" w:sz="0" w:space="0" w:color="auto"/>
                <w:bottom w:val="none" w:sz="0" w:space="0" w:color="auto"/>
                <w:right w:val="none" w:sz="0" w:space="0" w:color="auto"/>
              </w:divBdr>
            </w:div>
            <w:div w:id="458032659">
              <w:marLeft w:val="0"/>
              <w:marRight w:val="0"/>
              <w:marTop w:val="0"/>
              <w:marBottom w:val="0"/>
              <w:divBdr>
                <w:top w:val="none" w:sz="0" w:space="0" w:color="auto"/>
                <w:left w:val="none" w:sz="0" w:space="0" w:color="auto"/>
                <w:bottom w:val="none" w:sz="0" w:space="0" w:color="auto"/>
                <w:right w:val="none" w:sz="0" w:space="0" w:color="auto"/>
              </w:divBdr>
            </w:div>
            <w:div w:id="434667238">
              <w:marLeft w:val="0"/>
              <w:marRight w:val="0"/>
              <w:marTop w:val="0"/>
              <w:marBottom w:val="0"/>
              <w:divBdr>
                <w:top w:val="none" w:sz="0" w:space="0" w:color="auto"/>
                <w:left w:val="none" w:sz="0" w:space="0" w:color="auto"/>
                <w:bottom w:val="none" w:sz="0" w:space="0" w:color="auto"/>
                <w:right w:val="none" w:sz="0" w:space="0" w:color="auto"/>
              </w:divBdr>
            </w:div>
            <w:div w:id="2090030801">
              <w:marLeft w:val="0"/>
              <w:marRight w:val="0"/>
              <w:marTop w:val="0"/>
              <w:marBottom w:val="0"/>
              <w:divBdr>
                <w:top w:val="none" w:sz="0" w:space="0" w:color="auto"/>
                <w:left w:val="none" w:sz="0" w:space="0" w:color="auto"/>
                <w:bottom w:val="none" w:sz="0" w:space="0" w:color="auto"/>
                <w:right w:val="none" w:sz="0" w:space="0" w:color="auto"/>
              </w:divBdr>
            </w:div>
            <w:div w:id="613096993">
              <w:marLeft w:val="0"/>
              <w:marRight w:val="0"/>
              <w:marTop w:val="0"/>
              <w:marBottom w:val="0"/>
              <w:divBdr>
                <w:top w:val="none" w:sz="0" w:space="0" w:color="auto"/>
                <w:left w:val="none" w:sz="0" w:space="0" w:color="auto"/>
                <w:bottom w:val="none" w:sz="0" w:space="0" w:color="auto"/>
                <w:right w:val="none" w:sz="0" w:space="0" w:color="auto"/>
              </w:divBdr>
            </w:div>
            <w:div w:id="2014412062">
              <w:marLeft w:val="0"/>
              <w:marRight w:val="0"/>
              <w:marTop w:val="0"/>
              <w:marBottom w:val="0"/>
              <w:divBdr>
                <w:top w:val="none" w:sz="0" w:space="0" w:color="auto"/>
                <w:left w:val="none" w:sz="0" w:space="0" w:color="auto"/>
                <w:bottom w:val="none" w:sz="0" w:space="0" w:color="auto"/>
                <w:right w:val="none" w:sz="0" w:space="0" w:color="auto"/>
              </w:divBdr>
            </w:div>
            <w:div w:id="192546359">
              <w:marLeft w:val="0"/>
              <w:marRight w:val="0"/>
              <w:marTop w:val="0"/>
              <w:marBottom w:val="0"/>
              <w:divBdr>
                <w:top w:val="none" w:sz="0" w:space="0" w:color="auto"/>
                <w:left w:val="none" w:sz="0" w:space="0" w:color="auto"/>
                <w:bottom w:val="none" w:sz="0" w:space="0" w:color="auto"/>
                <w:right w:val="none" w:sz="0" w:space="0" w:color="auto"/>
              </w:divBdr>
            </w:div>
            <w:div w:id="2041931916">
              <w:marLeft w:val="0"/>
              <w:marRight w:val="0"/>
              <w:marTop w:val="0"/>
              <w:marBottom w:val="0"/>
              <w:divBdr>
                <w:top w:val="none" w:sz="0" w:space="0" w:color="auto"/>
                <w:left w:val="none" w:sz="0" w:space="0" w:color="auto"/>
                <w:bottom w:val="none" w:sz="0" w:space="0" w:color="auto"/>
                <w:right w:val="none" w:sz="0" w:space="0" w:color="auto"/>
              </w:divBdr>
            </w:div>
            <w:div w:id="1610894470">
              <w:marLeft w:val="0"/>
              <w:marRight w:val="0"/>
              <w:marTop w:val="0"/>
              <w:marBottom w:val="0"/>
              <w:divBdr>
                <w:top w:val="none" w:sz="0" w:space="0" w:color="auto"/>
                <w:left w:val="none" w:sz="0" w:space="0" w:color="auto"/>
                <w:bottom w:val="none" w:sz="0" w:space="0" w:color="auto"/>
                <w:right w:val="none" w:sz="0" w:space="0" w:color="auto"/>
              </w:divBdr>
            </w:div>
            <w:div w:id="1290474064">
              <w:marLeft w:val="0"/>
              <w:marRight w:val="0"/>
              <w:marTop w:val="0"/>
              <w:marBottom w:val="0"/>
              <w:divBdr>
                <w:top w:val="none" w:sz="0" w:space="0" w:color="auto"/>
                <w:left w:val="none" w:sz="0" w:space="0" w:color="auto"/>
                <w:bottom w:val="none" w:sz="0" w:space="0" w:color="auto"/>
                <w:right w:val="none" w:sz="0" w:space="0" w:color="auto"/>
              </w:divBdr>
            </w:div>
            <w:div w:id="118963993">
              <w:marLeft w:val="0"/>
              <w:marRight w:val="0"/>
              <w:marTop w:val="0"/>
              <w:marBottom w:val="0"/>
              <w:divBdr>
                <w:top w:val="none" w:sz="0" w:space="0" w:color="auto"/>
                <w:left w:val="none" w:sz="0" w:space="0" w:color="auto"/>
                <w:bottom w:val="none" w:sz="0" w:space="0" w:color="auto"/>
                <w:right w:val="none" w:sz="0" w:space="0" w:color="auto"/>
              </w:divBdr>
            </w:div>
            <w:div w:id="1062752442">
              <w:marLeft w:val="0"/>
              <w:marRight w:val="0"/>
              <w:marTop w:val="0"/>
              <w:marBottom w:val="0"/>
              <w:divBdr>
                <w:top w:val="none" w:sz="0" w:space="0" w:color="auto"/>
                <w:left w:val="none" w:sz="0" w:space="0" w:color="auto"/>
                <w:bottom w:val="none" w:sz="0" w:space="0" w:color="auto"/>
                <w:right w:val="none" w:sz="0" w:space="0" w:color="auto"/>
              </w:divBdr>
            </w:div>
            <w:div w:id="2092660134">
              <w:marLeft w:val="0"/>
              <w:marRight w:val="0"/>
              <w:marTop w:val="0"/>
              <w:marBottom w:val="0"/>
              <w:divBdr>
                <w:top w:val="none" w:sz="0" w:space="0" w:color="auto"/>
                <w:left w:val="none" w:sz="0" w:space="0" w:color="auto"/>
                <w:bottom w:val="none" w:sz="0" w:space="0" w:color="auto"/>
                <w:right w:val="none" w:sz="0" w:space="0" w:color="auto"/>
              </w:divBdr>
            </w:div>
            <w:div w:id="88813039">
              <w:marLeft w:val="0"/>
              <w:marRight w:val="0"/>
              <w:marTop w:val="0"/>
              <w:marBottom w:val="0"/>
              <w:divBdr>
                <w:top w:val="none" w:sz="0" w:space="0" w:color="auto"/>
                <w:left w:val="none" w:sz="0" w:space="0" w:color="auto"/>
                <w:bottom w:val="none" w:sz="0" w:space="0" w:color="auto"/>
                <w:right w:val="none" w:sz="0" w:space="0" w:color="auto"/>
              </w:divBdr>
            </w:div>
            <w:div w:id="1366129668">
              <w:marLeft w:val="0"/>
              <w:marRight w:val="0"/>
              <w:marTop w:val="0"/>
              <w:marBottom w:val="0"/>
              <w:divBdr>
                <w:top w:val="none" w:sz="0" w:space="0" w:color="auto"/>
                <w:left w:val="none" w:sz="0" w:space="0" w:color="auto"/>
                <w:bottom w:val="none" w:sz="0" w:space="0" w:color="auto"/>
                <w:right w:val="none" w:sz="0" w:space="0" w:color="auto"/>
              </w:divBdr>
            </w:div>
            <w:div w:id="1563910811">
              <w:marLeft w:val="0"/>
              <w:marRight w:val="0"/>
              <w:marTop w:val="0"/>
              <w:marBottom w:val="0"/>
              <w:divBdr>
                <w:top w:val="none" w:sz="0" w:space="0" w:color="auto"/>
                <w:left w:val="none" w:sz="0" w:space="0" w:color="auto"/>
                <w:bottom w:val="none" w:sz="0" w:space="0" w:color="auto"/>
                <w:right w:val="none" w:sz="0" w:space="0" w:color="auto"/>
              </w:divBdr>
            </w:div>
            <w:div w:id="53548302">
              <w:marLeft w:val="0"/>
              <w:marRight w:val="0"/>
              <w:marTop w:val="0"/>
              <w:marBottom w:val="0"/>
              <w:divBdr>
                <w:top w:val="none" w:sz="0" w:space="0" w:color="auto"/>
                <w:left w:val="none" w:sz="0" w:space="0" w:color="auto"/>
                <w:bottom w:val="none" w:sz="0" w:space="0" w:color="auto"/>
                <w:right w:val="none" w:sz="0" w:space="0" w:color="auto"/>
              </w:divBdr>
            </w:div>
            <w:div w:id="1335381295">
              <w:marLeft w:val="0"/>
              <w:marRight w:val="0"/>
              <w:marTop w:val="0"/>
              <w:marBottom w:val="0"/>
              <w:divBdr>
                <w:top w:val="none" w:sz="0" w:space="0" w:color="auto"/>
                <w:left w:val="none" w:sz="0" w:space="0" w:color="auto"/>
                <w:bottom w:val="none" w:sz="0" w:space="0" w:color="auto"/>
                <w:right w:val="none" w:sz="0" w:space="0" w:color="auto"/>
              </w:divBdr>
            </w:div>
            <w:div w:id="360975997">
              <w:marLeft w:val="0"/>
              <w:marRight w:val="0"/>
              <w:marTop w:val="0"/>
              <w:marBottom w:val="0"/>
              <w:divBdr>
                <w:top w:val="none" w:sz="0" w:space="0" w:color="auto"/>
                <w:left w:val="none" w:sz="0" w:space="0" w:color="auto"/>
                <w:bottom w:val="none" w:sz="0" w:space="0" w:color="auto"/>
                <w:right w:val="none" w:sz="0" w:space="0" w:color="auto"/>
              </w:divBdr>
            </w:div>
            <w:div w:id="1394695309">
              <w:marLeft w:val="0"/>
              <w:marRight w:val="0"/>
              <w:marTop w:val="0"/>
              <w:marBottom w:val="0"/>
              <w:divBdr>
                <w:top w:val="none" w:sz="0" w:space="0" w:color="auto"/>
                <w:left w:val="none" w:sz="0" w:space="0" w:color="auto"/>
                <w:bottom w:val="none" w:sz="0" w:space="0" w:color="auto"/>
                <w:right w:val="none" w:sz="0" w:space="0" w:color="auto"/>
              </w:divBdr>
            </w:div>
            <w:div w:id="591864458">
              <w:marLeft w:val="0"/>
              <w:marRight w:val="0"/>
              <w:marTop w:val="0"/>
              <w:marBottom w:val="0"/>
              <w:divBdr>
                <w:top w:val="none" w:sz="0" w:space="0" w:color="auto"/>
                <w:left w:val="none" w:sz="0" w:space="0" w:color="auto"/>
                <w:bottom w:val="none" w:sz="0" w:space="0" w:color="auto"/>
                <w:right w:val="none" w:sz="0" w:space="0" w:color="auto"/>
              </w:divBdr>
            </w:div>
            <w:div w:id="525942972">
              <w:marLeft w:val="0"/>
              <w:marRight w:val="0"/>
              <w:marTop w:val="0"/>
              <w:marBottom w:val="0"/>
              <w:divBdr>
                <w:top w:val="none" w:sz="0" w:space="0" w:color="auto"/>
                <w:left w:val="none" w:sz="0" w:space="0" w:color="auto"/>
                <w:bottom w:val="none" w:sz="0" w:space="0" w:color="auto"/>
                <w:right w:val="none" w:sz="0" w:space="0" w:color="auto"/>
              </w:divBdr>
            </w:div>
            <w:div w:id="435096718">
              <w:marLeft w:val="0"/>
              <w:marRight w:val="0"/>
              <w:marTop w:val="0"/>
              <w:marBottom w:val="0"/>
              <w:divBdr>
                <w:top w:val="none" w:sz="0" w:space="0" w:color="auto"/>
                <w:left w:val="none" w:sz="0" w:space="0" w:color="auto"/>
                <w:bottom w:val="none" w:sz="0" w:space="0" w:color="auto"/>
                <w:right w:val="none" w:sz="0" w:space="0" w:color="auto"/>
              </w:divBdr>
            </w:div>
            <w:div w:id="1084105282">
              <w:marLeft w:val="0"/>
              <w:marRight w:val="0"/>
              <w:marTop w:val="0"/>
              <w:marBottom w:val="0"/>
              <w:divBdr>
                <w:top w:val="none" w:sz="0" w:space="0" w:color="auto"/>
                <w:left w:val="none" w:sz="0" w:space="0" w:color="auto"/>
                <w:bottom w:val="none" w:sz="0" w:space="0" w:color="auto"/>
                <w:right w:val="none" w:sz="0" w:space="0" w:color="auto"/>
              </w:divBdr>
            </w:div>
            <w:div w:id="1089540690">
              <w:marLeft w:val="0"/>
              <w:marRight w:val="0"/>
              <w:marTop w:val="0"/>
              <w:marBottom w:val="0"/>
              <w:divBdr>
                <w:top w:val="none" w:sz="0" w:space="0" w:color="auto"/>
                <w:left w:val="none" w:sz="0" w:space="0" w:color="auto"/>
                <w:bottom w:val="none" w:sz="0" w:space="0" w:color="auto"/>
                <w:right w:val="none" w:sz="0" w:space="0" w:color="auto"/>
              </w:divBdr>
            </w:div>
            <w:div w:id="1661888297">
              <w:marLeft w:val="0"/>
              <w:marRight w:val="0"/>
              <w:marTop w:val="0"/>
              <w:marBottom w:val="0"/>
              <w:divBdr>
                <w:top w:val="none" w:sz="0" w:space="0" w:color="auto"/>
                <w:left w:val="none" w:sz="0" w:space="0" w:color="auto"/>
                <w:bottom w:val="none" w:sz="0" w:space="0" w:color="auto"/>
                <w:right w:val="none" w:sz="0" w:space="0" w:color="auto"/>
              </w:divBdr>
            </w:div>
            <w:div w:id="1196845213">
              <w:marLeft w:val="0"/>
              <w:marRight w:val="0"/>
              <w:marTop w:val="0"/>
              <w:marBottom w:val="0"/>
              <w:divBdr>
                <w:top w:val="none" w:sz="0" w:space="0" w:color="auto"/>
                <w:left w:val="none" w:sz="0" w:space="0" w:color="auto"/>
                <w:bottom w:val="none" w:sz="0" w:space="0" w:color="auto"/>
                <w:right w:val="none" w:sz="0" w:space="0" w:color="auto"/>
              </w:divBdr>
            </w:div>
            <w:div w:id="1728145826">
              <w:marLeft w:val="0"/>
              <w:marRight w:val="0"/>
              <w:marTop w:val="0"/>
              <w:marBottom w:val="0"/>
              <w:divBdr>
                <w:top w:val="none" w:sz="0" w:space="0" w:color="auto"/>
                <w:left w:val="none" w:sz="0" w:space="0" w:color="auto"/>
                <w:bottom w:val="none" w:sz="0" w:space="0" w:color="auto"/>
                <w:right w:val="none" w:sz="0" w:space="0" w:color="auto"/>
              </w:divBdr>
            </w:div>
            <w:div w:id="546255855">
              <w:marLeft w:val="0"/>
              <w:marRight w:val="0"/>
              <w:marTop w:val="0"/>
              <w:marBottom w:val="0"/>
              <w:divBdr>
                <w:top w:val="none" w:sz="0" w:space="0" w:color="auto"/>
                <w:left w:val="none" w:sz="0" w:space="0" w:color="auto"/>
                <w:bottom w:val="none" w:sz="0" w:space="0" w:color="auto"/>
                <w:right w:val="none" w:sz="0" w:space="0" w:color="auto"/>
              </w:divBdr>
            </w:div>
            <w:div w:id="1627128072">
              <w:marLeft w:val="0"/>
              <w:marRight w:val="0"/>
              <w:marTop w:val="0"/>
              <w:marBottom w:val="0"/>
              <w:divBdr>
                <w:top w:val="none" w:sz="0" w:space="0" w:color="auto"/>
                <w:left w:val="none" w:sz="0" w:space="0" w:color="auto"/>
                <w:bottom w:val="none" w:sz="0" w:space="0" w:color="auto"/>
                <w:right w:val="none" w:sz="0" w:space="0" w:color="auto"/>
              </w:divBdr>
            </w:div>
            <w:div w:id="194655131">
              <w:marLeft w:val="0"/>
              <w:marRight w:val="0"/>
              <w:marTop w:val="0"/>
              <w:marBottom w:val="0"/>
              <w:divBdr>
                <w:top w:val="none" w:sz="0" w:space="0" w:color="auto"/>
                <w:left w:val="none" w:sz="0" w:space="0" w:color="auto"/>
                <w:bottom w:val="none" w:sz="0" w:space="0" w:color="auto"/>
                <w:right w:val="none" w:sz="0" w:space="0" w:color="auto"/>
              </w:divBdr>
            </w:div>
            <w:div w:id="1662007589">
              <w:marLeft w:val="0"/>
              <w:marRight w:val="0"/>
              <w:marTop w:val="0"/>
              <w:marBottom w:val="0"/>
              <w:divBdr>
                <w:top w:val="none" w:sz="0" w:space="0" w:color="auto"/>
                <w:left w:val="none" w:sz="0" w:space="0" w:color="auto"/>
                <w:bottom w:val="none" w:sz="0" w:space="0" w:color="auto"/>
                <w:right w:val="none" w:sz="0" w:space="0" w:color="auto"/>
              </w:divBdr>
            </w:div>
            <w:div w:id="1651013414">
              <w:marLeft w:val="0"/>
              <w:marRight w:val="0"/>
              <w:marTop w:val="0"/>
              <w:marBottom w:val="0"/>
              <w:divBdr>
                <w:top w:val="none" w:sz="0" w:space="0" w:color="auto"/>
                <w:left w:val="none" w:sz="0" w:space="0" w:color="auto"/>
                <w:bottom w:val="none" w:sz="0" w:space="0" w:color="auto"/>
                <w:right w:val="none" w:sz="0" w:space="0" w:color="auto"/>
              </w:divBdr>
            </w:div>
            <w:div w:id="603004149">
              <w:marLeft w:val="0"/>
              <w:marRight w:val="0"/>
              <w:marTop w:val="0"/>
              <w:marBottom w:val="0"/>
              <w:divBdr>
                <w:top w:val="none" w:sz="0" w:space="0" w:color="auto"/>
                <w:left w:val="none" w:sz="0" w:space="0" w:color="auto"/>
                <w:bottom w:val="none" w:sz="0" w:space="0" w:color="auto"/>
                <w:right w:val="none" w:sz="0" w:space="0" w:color="auto"/>
              </w:divBdr>
            </w:div>
            <w:div w:id="1819414009">
              <w:marLeft w:val="0"/>
              <w:marRight w:val="0"/>
              <w:marTop w:val="0"/>
              <w:marBottom w:val="0"/>
              <w:divBdr>
                <w:top w:val="none" w:sz="0" w:space="0" w:color="auto"/>
                <w:left w:val="none" w:sz="0" w:space="0" w:color="auto"/>
                <w:bottom w:val="none" w:sz="0" w:space="0" w:color="auto"/>
                <w:right w:val="none" w:sz="0" w:space="0" w:color="auto"/>
              </w:divBdr>
            </w:div>
            <w:div w:id="301812046">
              <w:marLeft w:val="0"/>
              <w:marRight w:val="0"/>
              <w:marTop w:val="0"/>
              <w:marBottom w:val="0"/>
              <w:divBdr>
                <w:top w:val="none" w:sz="0" w:space="0" w:color="auto"/>
                <w:left w:val="none" w:sz="0" w:space="0" w:color="auto"/>
                <w:bottom w:val="none" w:sz="0" w:space="0" w:color="auto"/>
                <w:right w:val="none" w:sz="0" w:space="0" w:color="auto"/>
              </w:divBdr>
            </w:div>
            <w:div w:id="1191844318">
              <w:marLeft w:val="0"/>
              <w:marRight w:val="0"/>
              <w:marTop w:val="0"/>
              <w:marBottom w:val="0"/>
              <w:divBdr>
                <w:top w:val="none" w:sz="0" w:space="0" w:color="auto"/>
                <w:left w:val="none" w:sz="0" w:space="0" w:color="auto"/>
                <w:bottom w:val="none" w:sz="0" w:space="0" w:color="auto"/>
                <w:right w:val="none" w:sz="0" w:space="0" w:color="auto"/>
              </w:divBdr>
            </w:div>
            <w:div w:id="1682317924">
              <w:marLeft w:val="0"/>
              <w:marRight w:val="0"/>
              <w:marTop w:val="0"/>
              <w:marBottom w:val="0"/>
              <w:divBdr>
                <w:top w:val="none" w:sz="0" w:space="0" w:color="auto"/>
                <w:left w:val="none" w:sz="0" w:space="0" w:color="auto"/>
                <w:bottom w:val="none" w:sz="0" w:space="0" w:color="auto"/>
                <w:right w:val="none" w:sz="0" w:space="0" w:color="auto"/>
              </w:divBdr>
            </w:div>
            <w:div w:id="1739816442">
              <w:marLeft w:val="0"/>
              <w:marRight w:val="0"/>
              <w:marTop w:val="0"/>
              <w:marBottom w:val="0"/>
              <w:divBdr>
                <w:top w:val="none" w:sz="0" w:space="0" w:color="auto"/>
                <w:left w:val="none" w:sz="0" w:space="0" w:color="auto"/>
                <w:bottom w:val="none" w:sz="0" w:space="0" w:color="auto"/>
                <w:right w:val="none" w:sz="0" w:space="0" w:color="auto"/>
              </w:divBdr>
            </w:div>
            <w:div w:id="215892600">
              <w:marLeft w:val="0"/>
              <w:marRight w:val="0"/>
              <w:marTop w:val="0"/>
              <w:marBottom w:val="0"/>
              <w:divBdr>
                <w:top w:val="none" w:sz="0" w:space="0" w:color="auto"/>
                <w:left w:val="none" w:sz="0" w:space="0" w:color="auto"/>
                <w:bottom w:val="none" w:sz="0" w:space="0" w:color="auto"/>
                <w:right w:val="none" w:sz="0" w:space="0" w:color="auto"/>
              </w:divBdr>
            </w:div>
            <w:div w:id="213735583">
              <w:marLeft w:val="0"/>
              <w:marRight w:val="0"/>
              <w:marTop w:val="0"/>
              <w:marBottom w:val="0"/>
              <w:divBdr>
                <w:top w:val="none" w:sz="0" w:space="0" w:color="auto"/>
                <w:left w:val="none" w:sz="0" w:space="0" w:color="auto"/>
                <w:bottom w:val="none" w:sz="0" w:space="0" w:color="auto"/>
                <w:right w:val="none" w:sz="0" w:space="0" w:color="auto"/>
              </w:divBdr>
            </w:div>
            <w:div w:id="1925841421">
              <w:marLeft w:val="0"/>
              <w:marRight w:val="0"/>
              <w:marTop w:val="0"/>
              <w:marBottom w:val="0"/>
              <w:divBdr>
                <w:top w:val="none" w:sz="0" w:space="0" w:color="auto"/>
                <w:left w:val="none" w:sz="0" w:space="0" w:color="auto"/>
                <w:bottom w:val="none" w:sz="0" w:space="0" w:color="auto"/>
                <w:right w:val="none" w:sz="0" w:space="0" w:color="auto"/>
              </w:divBdr>
            </w:div>
            <w:div w:id="775490891">
              <w:marLeft w:val="0"/>
              <w:marRight w:val="0"/>
              <w:marTop w:val="0"/>
              <w:marBottom w:val="0"/>
              <w:divBdr>
                <w:top w:val="none" w:sz="0" w:space="0" w:color="auto"/>
                <w:left w:val="none" w:sz="0" w:space="0" w:color="auto"/>
                <w:bottom w:val="none" w:sz="0" w:space="0" w:color="auto"/>
                <w:right w:val="none" w:sz="0" w:space="0" w:color="auto"/>
              </w:divBdr>
            </w:div>
            <w:div w:id="206264570">
              <w:marLeft w:val="0"/>
              <w:marRight w:val="0"/>
              <w:marTop w:val="0"/>
              <w:marBottom w:val="0"/>
              <w:divBdr>
                <w:top w:val="none" w:sz="0" w:space="0" w:color="auto"/>
                <w:left w:val="none" w:sz="0" w:space="0" w:color="auto"/>
                <w:bottom w:val="none" w:sz="0" w:space="0" w:color="auto"/>
                <w:right w:val="none" w:sz="0" w:space="0" w:color="auto"/>
              </w:divBdr>
            </w:div>
            <w:div w:id="221987610">
              <w:marLeft w:val="0"/>
              <w:marRight w:val="0"/>
              <w:marTop w:val="0"/>
              <w:marBottom w:val="0"/>
              <w:divBdr>
                <w:top w:val="none" w:sz="0" w:space="0" w:color="auto"/>
                <w:left w:val="none" w:sz="0" w:space="0" w:color="auto"/>
                <w:bottom w:val="none" w:sz="0" w:space="0" w:color="auto"/>
                <w:right w:val="none" w:sz="0" w:space="0" w:color="auto"/>
              </w:divBdr>
            </w:div>
            <w:div w:id="1512525925">
              <w:marLeft w:val="0"/>
              <w:marRight w:val="0"/>
              <w:marTop w:val="0"/>
              <w:marBottom w:val="0"/>
              <w:divBdr>
                <w:top w:val="none" w:sz="0" w:space="0" w:color="auto"/>
                <w:left w:val="none" w:sz="0" w:space="0" w:color="auto"/>
                <w:bottom w:val="none" w:sz="0" w:space="0" w:color="auto"/>
                <w:right w:val="none" w:sz="0" w:space="0" w:color="auto"/>
              </w:divBdr>
            </w:div>
            <w:div w:id="1702314656">
              <w:marLeft w:val="0"/>
              <w:marRight w:val="0"/>
              <w:marTop w:val="0"/>
              <w:marBottom w:val="0"/>
              <w:divBdr>
                <w:top w:val="none" w:sz="0" w:space="0" w:color="auto"/>
                <w:left w:val="none" w:sz="0" w:space="0" w:color="auto"/>
                <w:bottom w:val="none" w:sz="0" w:space="0" w:color="auto"/>
                <w:right w:val="none" w:sz="0" w:space="0" w:color="auto"/>
              </w:divBdr>
            </w:div>
            <w:div w:id="588007803">
              <w:marLeft w:val="0"/>
              <w:marRight w:val="0"/>
              <w:marTop w:val="0"/>
              <w:marBottom w:val="0"/>
              <w:divBdr>
                <w:top w:val="none" w:sz="0" w:space="0" w:color="auto"/>
                <w:left w:val="none" w:sz="0" w:space="0" w:color="auto"/>
                <w:bottom w:val="none" w:sz="0" w:space="0" w:color="auto"/>
                <w:right w:val="none" w:sz="0" w:space="0" w:color="auto"/>
              </w:divBdr>
            </w:div>
            <w:div w:id="29650716">
              <w:marLeft w:val="0"/>
              <w:marRight w:val="0"/>
              <w:marTop w:val="0"/>
              <w:marBottom w:val="0"/>
              <w:divBdr>
                <w:top w:val="none" w:sz="0" w:space="0" w:color="auto"/>
                <w:left w:val="none" w:sz="0" w:space="0" w:color="auto"/>
                <w:bottom w:val="none" w:sz="0" w:space="0" w:color="auto"/>
                <w:right w:val="none" w:sz="0" w:space="0" w:color="auto"/>
              </w:divBdr>
            </w:div>
            <w:div w:id="1003314711">
              <w:marLeft w:val="0"/>
              <w:marRight w:val="0"/>
              <w:marTop w:val="0"/>
              <w:marBottom w:val="0"/>
              <w:divBdr>
                <w:top w:val="none" w:sz="0" w:space="0" w:color="auto"/>
                <w:left w:val="none" w:sz="0" w:space="0" w:color="auto"/>
                <w:bottom w:val="none" w:sz="0" w:space="0" w:color="auto"/>
                <w:right w:val="none" w:sz="0" w:space="0" w:color="auto"/>
              </w:divBdr>
            </w:div>
            <w:div w:id="1223298911">
              <w:marLeft w:val="0"/>
              <w:marRight w:val="0"/>
              <w:marTop w:val="0"/>
              <w:marBottom w:val="0"/>
              <w:divBdr>
                <w:top w:val="none" w:sz="0" w:space="0" w:color="auto"/>
                <w:left w:val="none" w:sz="0" w:space="0" w:color="auto"/>
                <w:bottom w:val="none" w:sz="0" w:space="0" w:color="auto"/>
                <w:right w:val="none" w:sz="0" w:space="0" w:color="auto"/>
              </w:divBdr>
            </w:div>
            <w:div w:id="922182256">
              <w:marLeft w:val="0"/>
              <w:marRight w:val="0"/>
              <w:marTop w:val="0"/>
              <w:marBottom w:val="0"/>
              <w:divBdr>
                <w:top w:val="none" w:sz="0" w:space="0" w:color="auto"/>
                <w:left w:val="none" w:sz="0" w:space="0" w:color="auto"/>
                <w:bottom w:val="none" w:sz="0" w:space="0" w:color="auto"/>
                <w:right w:val="none" w:sz="0" w:space="0" w:color="auto"/>
              </w:divBdr>
            </w:div>
            <w:div w:id="2020808043">
              <w:marLeft w:val="0"/>
              <w:marRight w:val="0"/>
              <w:marTop w:val="0"/>
              <w:marBottom w:val="0"/>
              <w:divBdr>
                <w:top w:val="none" w:sz="0" w:space="0" w:color="auto"/>
                <w:left w:val="none" w:sz="0" w:space="0" w:color="auto"/>
                <w:bottom w:val="none" w:sz="0" w:space="0" w:color="auto"/>
                <w:right w:val="none" w:sz="0" w:space="0" w:color="auto"/>
              </w:divBdr>
            </w:div>
            <w:div w:id="673194133">
              <w:marLeft w:val="0"/>
              <w:marRight w:val="0"/>
              <w:marTop w:val="0"/>
              <w:marBottom w:val="0"/>
              <w:divBdr>
                <w:top w:val="none" w:sz="0" w:space="0" w:color="auto"/>
                <w:left w:val="none" w:sz="0" w:space="0" w:color="auto"/>
                <w:bottom w:val="none" w:sz="0" w:space="0" w:color="auto"/>
                <w:right w:val="none" w:sz="0" w:space="0" w:color="auto"/>
              </w:divBdr>
            </w:div>
            <w:div w:id="2019261054">
              <w:marLeft w:val="0"/>
              <w:marRight w:val="0"/>
              <w:marTop w:val="0"/>
              <w:marBottom w:val="0"/>
              <w:divBdr>
                <w:top w:val="none" w:sz="0" w:space="0" w:color="auto"/>
                <w:left w:val="none" w:sz="0" w:space="0" w:color="auto"/>
                <w:bottom w:val="none" w:sz="0" w:space="0" w:color="auto"/>
                <w:right w:val="none" w:sz="0" w:space="0" w:color="auto"/>
              </w:divBdr>
            </w:div>
            <w:div w:id="1783567264">
              <w:marLeft w:val="0"/>
              <w:marRight w:val="0"/>
              <w:marTop w:val="0"/>
              <w:marBottom w:val="0"/>
              <w:divBdr>
                <w:top w:val="none" w:sz="0" w:space="0" w:color="auto"/>
                <w:left w:val="none" w:sz="0" w:space="0" w:color="auto"/>
                <w:bottom w:val="none" w:sz="0" w:space="0" w:color="auto"/>
                <w:right w:val="none" w:sz="0" w:space="0" w:color="auto"/>
              </w:divBdr>
            </w:div>
            <w:div w:id="1810437019">
              <w:marLeft w:val="0"/>
              <w:marRight w:val="0"/>
              <w:marTop w:val="0"/>
              <w:marBottom w:val="0"/>
              <w:divBdr>
                <w:top w:val="none" w:sz="0" w:space="0" w:color="auto"/>
                <w:left w:val="none" w:sz="0" w:space="0" w:color="auto"/>
                <w:bottom w:val="none" w:sz="0" w:space="0" w:color="auto"/>
                <w:right w:val="none" w:sz="0" w:space="0" w:color="auto"/>
              </w:divBdr>
            </w:div>
            <w:div w:id="479730262">
              <w:marLeft w:val="0"/>
              <w:marRight w:val="0"/>
              <w:marTop w:val="0"/>
              <w:marBottom w:val="0"/>
              <w:divBdr>
                <w:top w:val="none" w:sz="0" w:space="0" w:color="auto"/>
                <w:left w:val="none" w:sz="0" w:space="0" w:color="auto"/>
                <w:bottom w:val="none" w:sz="0" w:space="0" w:color="auto"/>
                <w:right w:val="none" w:sz="0" w:space="0" w:color="auto"/>
              </w:divBdr>
            </w:div>
            <w:div w:id="1957178620">
              <w:marLeft w:val="0"/>
              <w:marRight w:val="0"/>
              <w:marTop w:val="0"/>
              <w:marBottom w:val="0"/>
              <w:divBdr>
                <w:top w:val="none" w:sz="0" w:space="0" w:color="auto"/>
                <w:left w:val="none" w:sz="0" w:space="0" w:color="auto"/>
                <w:bottom w:val="none" w:sz="0" w:space="0" w:color="auto"/>
                <w:right w:val="none" w:sz="0" w:space="0" w:color="auto"/>
              </w:divBdr>
            </w:div>
            <w:div w:id="1362975758">
              <w:marLeft w:val="0"/>
              <w:marRight w:val="0"/>
              <w:marTop w:val="0"/>
              <w:marBottom w:val="0"/>
              <w:divBdr>
                <w:top w:val="none" w:sz="0" w:space="0" w:color="auto"/>
                <w:left w:val="none" w:sz="0" w:space="0" w:color="auto"/>
                <w:bottom w:val="none" w:sz="0" w:space="0" w:color="auto"/>
                <w:right w:val="none" w:sz="0" w:space="0" w:color="auto"/>
              </w:divBdr>
            </w:div>
            <w:div w:id="825589469">
              <w:marLeft w:val="0"/>
              <w:marRight w:val="0"/>
              <w:marTop w:val="0"/>
              <w:marBottom w:val="0"/>
              <w:divBdr>
                <w:top w:val="none" w:sz="0" w:space="0" w:color="auto"/>
                <w:left w:val="none" w:sz="0" w:space="0" w:color="auto"/>
                <w:bottom w:val="none" w:sz="0" w:space="0" w:color="auto"/>
                <w:right w:val="none" w:sz="0" w:space="0" w:color="auto"/>
              </w:divBdr>
            </w:div>
            <w:div w:id="357900629">
              <w:marLeft w:val="0"/>
              <w:marRight w:val="0"/>
              <w:marTop w:val="0"/>
              <w:marBottom w:val="0"/>
              <w:divBdr>
                <w:top w:val="none" w:sz="0" w:space="0" w:color="auto"/>
                <w:left w:val="none" w:sz="0" w:space="0" w:color="auto"/>
                <w:bottom w:val="none" w:sz="0" w:space="0" w:color="auto"/>
                <w:right w:val="none" w:sz="0" w:space="0" w:color="auto"/>
              </w:divBdr>
            </w:div>
          </w:divsChild>
        </w:div>
        <w:div w:id="1633172263">
          <w:marLeft w:val="0"/>
          <w:marRight w:val="0"/>
          <w:marTop w:val="0"/>
          <w:marBottom w:val="150"/>
          <w:divBdr>
            <w:top w:val="none" w:sz="0" w:space="0" w:color="auto"/>
            <w:left w:val="none" w:sz="0" w:space="0" w:color="auto"/>
            <w:bottom w:val="none" w:sz="0" w:space="0" w:color="auto"/>
            <w:right w:val="none" w:sz="0" w:space="0" w:color="auto"/>
          </w:divBdr>
          <w:divsChild>
            <w:div w:id="1482698085">
              <w:marLeft w:val="0"/>
              <w:marRight w:val="0"/>
              <w:marTop w:val="0"/>
              <w:marBottom w:val="0"/>
              <w:divBdr>
                <w:top w:val="none" w:sz="0" w:space="0" w:color="auto"/>
                <w:left w:val="none" w:sz="0" w:space="0" w:color="auto"/>
                <w:bottom w:val="none" w:sz="0" w:space="0" w:color="auto"/>
                <w:right w:val="none" w:sz="0" w:space="0" w:color="auto"/>
              </w:divBdr>
            </w:div>
            <w:div w:id="11881693">
              <w:marLeft w:val="0"/>
              <w:marRight w:val="0"/>
              <w:marTop w:val="0"/>
              <w:marBottom w:val="0"/>
              <w:divBdr>
                <w:top w:val="none" w:sz="0" w:space="0" w:color="auto"/>
                <w:left w:val="none" w:sz="0" w:space="0" w:color="auto"/>
                <w:bottom w:val="none" w:sz="0" w:space="0" w:color="auto"/>
                <w:right w:val="none" w:sz="0" w:space="0" w:color="auto"/>
              </w:divBdr>
            </w:div>
            <w:div w:id="1280381880">
              <w:marLeft w:val="0"/>
              <w:marRight w:val="0"/>
              <w:marTop w:val="0"/>
              <w:marBottom w:val="0"/>
              <w:divBdr>
                <w:top w:val="none" w:sz="0" w:space="0" w:color="auto"/>
                <w:left w:val="none" w:sz="0" w:space="0" w:color="auto"/>
                <w:bottom w:val="none" w:sz="0" w:space="0" w:color="auto"/>
                <w:right w:val="none" w:sz="0" w:space="0" w:color="auto"/>
              </w:divBdr>
            </w:div>
            <w:div w:id="209269050">
              <w:marLeft w:val="0"/>
              <w:marRight w:val="0"/>
              <w:marTop w:val="0"/>
              <w:marBottom w:val="0"/>
              <w:divBdr>
                <w:top w:val="none" w:sz="0" w:space="0" w:color="auto"/>
                <w:left w:val="none" w:sz="0" w:space="0" w:color="auto"/>
                <w:bottom w:val="none" w:sz="0" w:space="0" w:color="auto"/>
                <w:right w:val="none" w:sz="0" w:space="0" w:color="auto"/>
              </w:divBdr>
            </w:div>
            <w:div w:id="594635621">
              <w:marLeft w:val="0"/>
              <w:marRight w:val="0"/>
              <w:marTop w:val="0"/>
              <w:marBottom w:val="0"/>
              <w:divBdr>
                <w:top w:val="none" w:sz="0" w:space="0" w:color="auto"/>
                <w:left w:val="none" w:sz="0" w:space="0" w:color="auto"/>
                <w:bottom w:val="none" w:sz="0" w:space="0" w:color="auto"/>
                <w:right w:val="none" w:sz="0" w:space="0" w:color="auto"/>
              </w:divBdr>
            </w:div>
            <w:div w:id="405298876">
              <w:marLeft w:val="0"/>
              <w:marRight w:val="0"/>
              <w:marTop w:val="0"/>
              <w:marBottom w:val="0"/>
              <w:divBdr>
                <w:top w:val="none" w:sz="0" w:space="0" w:color="auto"/>
                <w:left w:val="none" w:sz="0" w:space="0" w:color="auto"/>
                <w:bottom w:val="none" w:sz="0" w:space="0" w:color="auto"/>
                <w:right w:val="none" w:sz="0" w:space="0" w:color="auto"/>
              </w:divBdr>
            </w:div>
            <w:div w:id="2053261018">
              <w:marLeft w:val="0"/>
              <w:marRight w:val="0"/>
              <w:marTop w:val="0"/>
              <w:marBottom w:val="0"/>
              <w:divBdr>
                <w:top w:val="none" w:sz="0" w:space="0" w:color="auto"/>
                <w:left w:val="none" w:sz="0" w:space="0" w:color="auto"/>
                <w:bottom w:val="none" w:sz="0" w:space="0" w:color="auto"/>
                <w:right w:val="none" w:sz="0" w:space="0" w:color="auto"/>
              </w:divBdr>
            </w:div>
            <w:div w:id="1000692510">
              <w:marLeft w:val="0"/>
              <w:marRight w:val="0"/>
              <w:marTop w:val="0"/>
              <w:marBottom w:val="0"/>
              <w:divBdr>
                <w:top w:val="none" w:sz="0" w:space="0" w:color="auto"/>
                <w:left w:val="none" w:sz="0" w:space="0" w:color="auto"/>
                <w:bottom w:val="none" w:sz="0" w:space="0" w:color="auto"/>
                <w:right w:val="none" w:sz="0" w:space="0" w:color="auto"/>
              </w:divBdr>
            </w:div>
            <w:div w:id="871916327">
              <w:marLeft w:val="0"/>
              <w:marRight w:val="0"/>
              <w:marTop w:val="0"/>
              <w:marBottom w:val="0"/>
              <w:divBdr>
                <w:top w:val="none" w:sz="0" w:space="0" w:color="auto"/>
                <w:left w:val="none" w:sz="0" w:space="0" w:color="auto"/>
                <w:bottom w:val="none" w:sz="0" w:space="0" w:color="auto"/>
                <w:right w:val="none" w:sz="0" w:space="0" w:color="auto"/>
              </w:divBdr>
            </w:div>
            <w:div w:id="1810902175">
              <w:marLeft w:val="0"/>
              <w:marRight w:val="0"/>
              <w:marTop w:val="0"/>
              <w:marBottom w:val="0"/>
              <w:divBdr>
                <w:top w:val="none" w:sz="0" w:space="0" w:color="auto"/>
                <w:left w:val="none" w:sz="0" w:space="0" w:color="auto"/>
                <w:bottom w:val="none" w:sz="0" w:space="0" w:color="auto"/>
                <w:right w:val="none" w:sz="0" w:space="0" w:color="auto"/>
              </w:divBdr>
            </w:div>
          </w:divsChild>
        </w:div>
        <w:div w:id="441538330">
          <w:marLeft w:val="0"/>
          <w:marRight w:val="0"/>
          <w:marTop w:val="0"/>
          <w:marBottom w:val="150"/>
          <w:divBdr>
            <w:top w:val="none" w:sz="0" w:space="0" w:color="auto"/>
            <w:left w:val="none" w:sz="0" w:space="0" w:color="auto"/>
            <w:bottom w:val="none" w:sz="0" w:space="0" w:color="auto"/>
            <w:right w:val="none" w:sz="0" w:space="0" w:color="auto"/>
          </w:divBdr>
          <w:divsChild>
            <w:div w:id="1728189866">
              <w:marLeft w:val="0"/>
              <w:marRight w:val="0"/>
              <w:marTop w:val="0"/>
              <w:marBottom w:val="0"/>
              <w:divBdr>
                <w:top w:val="none" w:sz="0" w:space="0" w:color="auto"/>
                <w:left w:val="none" w:sz="0" w:space="0" w:color="auto"/>
                <w:bottom w:val="none" w:sz="0" w:space="0" w:color="auto"/>
                <w:right w:val="none" w:sz="0" w:space="0" w:color="auto"/>
              </w:divBdr>
            </w:div>
          </w:divsChild>
        </w:div>
        <w:div w:id="519125066">
          <w:marLeft w:val="0"/>
          <w:marRight w:val="0"/>
          <w:marTop w:val="0"/>
          <w:marBottom w:val="150"/>
          <w:divBdr>
            <w:top w:val="none" w:sz="0" w:space="0" w:color="auto"/>
            <w:left w:val="none" w:sz="0" w:space="0" w:color="auto"/>
            <w:bottom w:val="none" w:sz="0" w:space="0" w:color="auto"/>
            <w:right w:val="none" w:sz="0" w:space="0" w:color="auto"/>
          </w:divBdr>
          <w:divsChild>
            <w:div w:id="416361803">
              <w:marLeft w:val="0"/>
              <w:marRight w:val="0"/>
              <w:marTop w:val="0"/>
              <w:marBottom w:val="0"/>
              <w:divBdr>
                <w:top w:val="none" w:sz="0" w:space="0" w:color="auto"/>
                <w:left w:val="none" w:sz="0" w:space="0" w:color="auto"/>
                <w:bottom w:val="none" w:sz="0" w:space="0" w:color="auto"/>
                <w:right w:val="none" w:sz="0" w:space="0" w:color="auto"/>
              </w:divBdr>
            </w:div>
          </w:divsChild>
        </w:div>
        <w:div w:id="108203622">
          <w:marLeft w:val="0"/>
          <w:marRight w:val="0"/>
          <w:marTop w:val="150"/>
          <w:marBottom w:val="0"/>
          <w:divBdr>
            <w:top w:val="none" w:sz="0" w:space="0" w:color="auto"/>
            <w:left w:val="none" w:sz="0" w:space="0" w:color="auto"/>
            <w:bottom w:val="none" w:sz="0" w:space="0" w:color="auto"/>
            <w:right w:val="none" w:sz="0" w:space="0" w:color="auto"/>
          </w:divBdr>
        </w:div>
        <w:div w:id="740636535">
          <w:marLeft w:val="0"/>
          <w:marRight w:val="0"/>
          <w:marTop w:val="0"/>
          <w:marBottom w:val="150"/>
          <w:divBdr>
            <w:top w:val="none" w:sz="0" w:space="0" w:color="auto"/>
            <w:left w:val="none" w:sz="0" w:space="0" w:color="auto"/>
            <w:bottom w:val="none" w:sz="0" w:space="0" w:color="auto"/>
            <w:right w:val="none" w:sz="0" w:space="0" w:color="auto"/>
          </w:divBdr>
          <w:divsChild>
            <w:div w:id="1739742712">
              <w:marLeft w:val="0"/>
              <w:marRight w:val="0"/>
              <w:marTop w:val="0"/>
              <w:marBottom w:val="0"/>
              <w:divBdr>
                <w:top w:val="none" w:sz="0" w:space="0" w:color="auto"/>
                <w:left w:val="none" w:sz="0" w:space="0" w:color="auto"/>
                <w:bottom w:val="none" w:sz="0" w:space="0" w:color="auto"/>
                <w:right w:val="none" w:sz="0" w:space="0" w:color="auto"/>
              </w:divBdr>
            </w:div>
            <w:div w:id="97525249">
              <w:marLeft w:val="0"/>
              <w:marRight w:val="0"/>
              <w:marTop w:val="0"/>
              <w:marBottom w:val="0"/>
              <w:divBdr>
                <w:top w:val="none" w:sz="0" w:space="0" w:color="auto"/>
                <w:left w:val="none" w:sz="0" w:space="0" w:color="auto"/>
                <w:bottom w:val="none" w:sz="0" w:space="0" w:color="auto"/>
                <w:right w:val="none" w:sz="0" w:space="0" w:color="auto"/>
              </w:divBdr>
            </w:div>
          </w:divsChild>
        </w:div>
        <w:div w:id="1296713962">
          <w:marLeft w:val="0"/>
          <w:marRight w:val="0"/>
          <w:marTop w:val="0"/>
          <w:marBottom w:val="150"/>
          <w:divBdr>
            <w:top w:val="none" w:sz="0" w:space="0" w:color="auto"/>
            <w:left w:val="none" w:sz="0" w:space="0" w:color="auto"/>
            <w:bottom w:val="none" w:sz="0" w:space="0" w:color="auto"/>
            <w:right w:val="none" w:sz="0" w:space="0" w:color="auto"/>
          </w:divBdr>
          <w:divsChild>
            <w:div w:id="1470976739">
              <w:marLeft w:val="0"/>
              <w:marRight w:val="0"/>
              <w:marTop w:val="0"/>
              <w:marBottom w:val="0"/>
              <w:divBdr>
                <w:top w:val="none" w:sz="0" w:space="0" w:color="auto"/>
                <w:left w:val="none" w:sz="0" w:space="0" w:color="auto"/>
                <w:bottom w:val="none" w:sz="0" w:space="0" w:color="auto"/>
                <w:right w:val="none" w:sz="0" w:space="0" w:color="auto"/>
              </w:divBdr>
            </w:div>
            <w:div w:id="1753697114">
              <w:marLeft w:val="0"/>
              <w:marRight w:val="0"/>
              <w:marTop w:val="0"/>
              <w:marBottom w:val="0"/>
              <w:divBdr>
                <w:top w:val="none" w:sz="0" w:space="0" w:color="auto"/>
                <w:left w:val="none" w:sz="0" w:space="0" w:color="auto"/>
                <w:bottom w:val="none" w:sz="0" w:space="0" w:color="auto"/>
                <w:right w:val="none" w:sz="0" w:space="0" w:color="auto"/>
              </w:divBdr>
            </w:div>
          </w:divsChild>
        </w:div>
        <w:div w:id="323437355">
          <w:marLeft w:val="0"/>
          <w:marRight w:val="0"/>
          <w:marTop w:val="0"/>
          <w:marBottom w:val="150"/>
          <w:divBdr>
            <w:top w:val="none" w:sz="0" w:space="0" w:color="auto"/>
            <w:left w:val="none" w:sz="0" w:space="0" w:color="auto"/>
            <w:bottom w:val="none" w:sz="0" w:space="0" w:color="auto"/>
            <w:right w:val="none" w:sz="0" w:space="0" w:color="auto"/>
          </w:divBdr>
          <w:divsChild>
            <w:div w:id="1505898809">
              <w:marLeft w:val="0"/>
              <w:marRight w:val="0"/>
              <w:marTop w:val="0"/>
              <w:marBottom w:val="0"/>
              <w:divBdr>
                <w:top w:val="none" w:sz="0" w:space="0" w:color="auto"/>
                <w:left w:val="none" w:sz="0" w:space="0" w:color="auto"/>
                <w:bottom w:val="none" w:sz="0" w:space="0" w:color="auto"/>
                <w:right w:val="none" w:sz="0" w:space="0" w:color="auto"/>
              </w:divBdr>
            </w:div>
            <w:div w:id="2108572987">
              <w:marLeft w:val="0"/>
              <w:marRight w:val="0"/>
              <w:marTop w:val="0"/>
              <w:marBottom w:val="0"/>
              <w:divBdr>
                <w:top w:val="none" w:sz="0" w:space="0" w:color="auto"/>
                <w:left w:val="none" w:sz="0" w:space="0" w:color="auto"/>
                <w:bottom w:val="none" w:sz="0" w:space="0" w:color="auto"/>
                <w:right w:val="none" w:sz="0" w:space="0" w:color="auto"/>
              </w:divBdr>
            </w:div>
          </w:divsChild>
        </w:div>
        <w:div w:id="269708960">
          <w:marLeft w:val="0"/>
          <w:marRight w:val="0"/>
          <w:marTop w:val="0"/>
          <w:marBottom w:val="150"/>
          <w:divBdr>
            <w:top w:val="none" w:sz="0" w:space="0" w:color="auto"/>
            <w:left w:val="none" w:sz="0" w:space="0" w:color="auto"/>
            <w:bottom w:val="none" w:sz="0" w:space="0" w:color="auto"/>
            <w:right w:val="none" w:sz="0" w:space="0" w:color="auto"/>
          </w:divBdr>
          <w:divsChild>
            <w:div w:id="1411198193">
              <w:marLeft w:val="0"/>
              <w:marRight w:val="0"/>
              <w:marTop w:val="0"/>
              <w:marBottom w:val="0"/>
              <w:divBdr>
                <w:top w:val="none" w:sz="0" w:space="0" w:color="auto"/>
                <w:left w:val="none" w:sz="0" w:space="0" w:color="auto"/>
                <w:bottom w:val="none" w:sz="0" w:space="0" w:color="auto"/>
                <w:right w:val="none" w:sz="0" w:space="0" w:color="auto"/>
              </w:divBdr>
            </w:div>
            <w:div w:id="947930547">
              <w:marLeft w:val="0"/>
              <w:marRight w:val="0"/>
              <w:marTop w:val="0"/>
              <w:marBottom w:val="0"/>
              <w:divBdr>
                <w:top w:val="none" w:sz="0" w:space="0" w:color="auto"/>
                <w:left w:val="none" w:sz="0" w:space="0" w:color="auto"/>
                <w:bottom w:val="none" w:sz="0" w:space="0" w:color="auto"/>
                <w:right w:val="none" w:sz="0" w:space="0" w:color="auto"/>
              </w:divBdr>
            </w:div>
          </w:divsChild>
        </w:div>
        <w:div w:id="1215434222">
          <w:marLeft w:val="0"/>
          <w:marRight w:val="0"/>
          <w:marTop w:val="0"/>
          <w:marBottom w:val="150"/>
          <w:divBdr>
            <w:top w:val="none" w:sz="0" w:space="0" w:color="auto"/>
            <w:left w:val="none" w:sz="0" w:space="0" w:color="auto"/>
            <w:bottom w:val="none" w:sz="0" w:space="0" w:color="auto"/>
            <w:right w:val="none" w:sz="0" w:space="0" w:color="auto"/>
          </w:divBdr>
          <w:divsChild>
            <w:div w:id="597643415">
              <w:marLeft w:val="0"/>
              <w:marRight w:val="0"/>
              <w:marTop w:val="0"/>
              <w:marBottom w:val="0"/>
              <w:divBdr>
                <w:top w:val="none" w:sz="0" w:space="0" w:color="auto"/>
                <w:left w:val="none" w:sz="0" w:space="0" w:color="auto"/>
                <w:bottom w:val="none" w:sz="0" w:space="0" w:color="auto"/>
                <w:right w:val="none" w:sz="0" w:space="0" w:color="auto"/>
              </w:divBdr>
            </w:div>
          </w:divsChild>
        </w:div>
        <w:div w:id="250555368">
          <w:marLeft w:val="0"/>
          <w:marRight w:val="0"/>
          <w:marTop w:val="0"/>
          <w:marBottom w:val="150"/>
          <w:divBdr>
            <w:top w:val="none" w:sz="0" w:space="0" w:color="auto"/>
            <w:left w:val="none" w:sz="0" w:space="0" w:color="auto"/>
            <w:bottom w:val="none" w:sz="0" w:space="0" w:color="auto"/>
            <w:right w:val="none" w:sz="0" w:space="0" w:color="auto"/>
          </w:divBdr>
          <w:divsChild>
            <w:div w:id="16394016">
              <w:marLeft w:val="0"/>
              <w:marRight w:val="0"/>
              <w:marTop w:val="0"/>
              <w:marBottom w:val="0"/>
              <w:divBdr>
                <w:top w:val="none" w:sz="0" w:space="0" w:color="auto"/>
                <w:left w:val="none" w:sz="0" w:space="0" w:color="auto"/>
                <w:bottom w:val="none" w:sz="0" w:space="0" w:color="auto"/>
                <w:right w:val="none" w:sz="0" w:space="0" w:color="auto"/>
              </w:divBdr>
            </w:div>
          </w:divsChild>
        </w:div>
        <w:div w:id="2140956260">
          <w:marLeft w:val="0"/>
          <w:marRight w:val="0"/>
          <w:marTop w:val="0"/>
          <w:marBottom w:val="150"/>
          <w:divBdr>
            <w:top w:val="none" w:sz="0" w:space="0" w:color="auto"/>
            <w:left w:val="none" w:sz="0" w:space="0" w:color="auto"/>
            <w:bottom w:val="none" w:sz="0" w:space="0" w:color="auto"/>
            <w:right w:val="none" w:sz="0" w:space="0" w:color="auto"/>
          </w:divBdr>
          <w:divsChild>
            <w:div w:id="1823735995">
              <w:marLeft w:val="0"/>
              <w:marRight w:val="0"/>
              <w:marTop w:val="0"/>
              <w:marBottom w:val="0"/>
              <w:divBdr>
                <w:top w:val="none" w:sz="0" w:space="0" w:color="auto"/>
                <w:left w:val="none" w:sz="0" w:space="0" w:color="auto"/>
                <w:bottom w:val="none" w:sz="0" w:space="0" w:color="auto"/>
                <w:right w:val="none" w:sz="0" w:space="0" w:color="auto"/>
              </w:divBdr>
            </w:div>
            <w:div w:id="421225272">
              <w:marLeft w:val="0"/>
              <w:marRight w:val="0"/>
              <w:marTop w:val="0"/>
              <w:marBottom w:val="0"/>
              <w:divBdr>
                <w:top w:val="none" w:sz="0" w:space="0" w:color="auto"/>
                <w:left w:val="none" w:sz="0" w:space="0" w:color="auto"/>
                <w:bottom w:val="none" w:sz="0" w:space="0" w:color="auto"/>
                <w:right w:val="none" w:sz="0" w:space="0" w:color="auto"/>
              </w:divBdr>
            </w:div>
            <w:div w:id="272979176">
              <w:marLeft w:val="0"/>
              <w:marRight w:val="0"/>
              <w:marTop w:val="0"/>
              <w:marBottom w:val="0"/>
              <w:divBdr>
                <w:top w:val="none" w:sz="0" w:space="0" w:color="auto"/>
                <w:left w:val="none" w:sz="0" w:space="0" w:color="auto"/>
                <w:bottom w:val="none" w:sz="0" w:space="0" w:color="auto"/>
                <w:right w:val="none" w:sz="0" w:space="0" w:color="auto"/>
              </w:divBdr>
            </w:div>
            <w:div w:id="1883441636">
              <w:marLeft w:val="0"/>
              <w:marRight w:val="0"/>
              <w:marTop w:val="0"/>
              <w:marBottom w:val="0"/>
              <w:divBdr>
                <w:top w:val="none" w:sz="0" w:space="0" w:color="auto"/>
                <w:left w:val="none" w:sz="0" w:space="0" w:color="auto"/>
                <w:bottom w:val="none" w:sz="0" w:space="0" w:color="auto"/>
                <w:right w:val="none" w:sz="0" w:space="0" w:color="auto"/>
              </w:divBdr>
            </w:div>
          </w:divsChild>
        </w:div>
        <w:div w:id="2025092064">
          <w:marLeft w:val="0"/>
          <w:marRight w:val="0"/>
          <w:marTop w:val="0"/>
          <w:marBottom w:val="150"/>
          <w:divBdr>
            <w:top w:val="none" w:sz="0" w:space="0" w:color="auto"/>
            <w:left w:val="none" w:sz="0" w:space="0" w:color="auto"/>
            <w:bottom w:val="none" w:sz="0" w:space="0" w:color="auto"/>
            <w:right w:val="none" w:sz="0" w:space="0" w:color="auto"/>
          </w:divBdr>
          <w:divsChild>
            <w:div w:id="553080277">
              <w:marLeft w:val="0"/>
              <w:marRight w:val="0"/>
              <w:marTop w:val="0"/>
              <w:marBottom w:val="0"/>
              <w:divBdr>
                <w:top w:val="none" w:sz="0" w:space="0" w:color="auto"/>
                <w:left w:val="none" w:sz="0" w:space="0" w:color="auto"/>
                <w:bottom w:val="none" w:sz="0" w:space="0" w:color="auto"/>
                <w:right w:val="none" w:sz="0" w:space="0" w:color="auto"/>
              </w:divBdr>
            </w:div>
          </w:divsChild>
        </w:div>
        <w:div w:id="1241867391">
          <w:marLeft w:val="0"/>
          <w:marRight w:val="0"/>
          <w:marTop w:val="0"/>
          <w:marBottom w:val="150"/>
          <w:divBdr>
            <w:top w:val="none" w:sz="0" w:space="0" w:color="auto"/>
            <w:left w:val="none" w:sz="0" w:space="0" w:color="auto"/>
            <w:bottom w:val="none" w:sz="0" w:space="0" w:color="auto"/>
            <w:right w:val="none" w:sz="0" w:space="0" w:color="auto"/>
          </w:divBdr>
          <w:divsChild>
            <w:div w:id="2128042569">
              <w:marLeft w:val="0"/>
              <w:marRight w:val="0"/>
              <w:marTop w:val="0"/>
              <w:marBottom w:val="0"/>
              <w:divBdr>
                <w:top w:val="none" w:sz="0" w:space="0" w:color="auto"/>
                <w:left w:val="none" w:sz="0" w:space="0" w:color="auto"/>
                <w:bottom w:val="none" w:sz="0" w:space="0" w:color="auto"/>
                <w:right w:val="none" w:sz="0" w:space="0" w:color="auto"/>
              </w:divBdr>
            </w:div>
          </w:divsChild>
        </w:div>
        <w:div w:id="2321227">
          <w:marLeft w:val="0"/>
          <w:marRight w:val="0"/>
          <w:marTop w:val="0"/>
          <w:marBottom w:val="150"/>
          <w:divBdr>
            <w:top w:val="none" w:sz="0" w:space="0" w:color="auto"/>
            <w:left w:val="none" w:sz="0" w:space="0" w:color="auto"/>
            <w:bottom w:val="none" w:sz="0" w:space="0" w:color="auto"/>
            <w:right w:val="none" w:sz="0" w:space="0" w:color="auto"/>
          </w:divBdr>
          <w:divsChild>
            <w:div w:id="2052881997">
              <w:marLeft w:val="0"/>
              <w:marRight w:val="0"/>
              <w:marTop w:val="0"/>
              <w:marBottom w:val="0"/>
              <w:divBdr>
                <w:top w:val="none" w:sz="0" w:space="0" w:color="auto"/>
                <w:left w:val="none" w:sz="0" w:space="0" w:color="auto"/>
                <w:bottom w:val="none" w:sz="0" w:space="0" w:color="auto"/>
                <w:right w:val="none" w:sz="0" w:space="0" w:color="auto"/>
              </w:divBdr>
            </w:div>
            <w:div w:id="49036981">
              <w:marLeft w:val="0"/>
              <w:marRight w:val="0"/>
              <w:marTop w:val="0"/>
              <w:marBottom w:val="0"/>
              <w:divBdr>
                <w:top w:val="none" w:sz="0" w:space="0" w:color="auto"/>
                <w:left w:val="none" w:sz="0" w:space="0" w:color="auto"/>
                <w:bottom w:val="none" w:sz="0" w:space="0" w:color="auto"/>
                <w:right w:val="none" w:sz="0" w:space="0" w:color="auto"/>
              </w:divBdr>
            </w:div>
            <w:div w:id="1046951471">
              <w:marLeft w:val="0"/>
              <w:marRight w:val="0"/>
              <w:marTop w:val="0"/>
              <w:marBottom w:val="0"/>
              <w:divBdr>
                <w:top w:val="none" w:sz="0" w:space="0" w:color="auto"/>
                <w:left w:val="none" w:sz="0" w:space="0" w:color="auto"/>
                <w:bottom w:val="none" w:sz="0" w:space="0" w:color="auto"/>
                <w:right w:val="none" w:sz="0" w:space="0" w:color="auto"/>
              </w:divBdr>
            </w:div>
            <w:div w:id="1218860340">
              <w:marLeft w:val="0"/>
              <w:marRight w:val="0"/>
              <w:marTop w:val="0"/>
              <w:marBottom w:val="0"/>
              <w:divBdr>
                <w:top w:val="none" w:sz="0" w:space="0" w:color="auto"/>
                <w:left w:val="none" w:sz="0" w:space="0" w:color="auto"/>
                <w:bottom w:val="none" w:sz="0" w:space="0" w:color="auto"/>
                <w:right w:val="none" w:sz="0" w:space="0" w:color="auto"/>
              </w:divBdr>
            </w:div>
            <w:div w:id="1298026860">
              <w:marLeft w:val="0"/>
              <w:marRight w:val="0"/>
              <w:marTop w:val="0"/>
              <w:marBottom w:val="0"/>
              <w:divBdr>
                <w:top w:val="none" w:sz="0" w:space="0" w:color="auto"/>
                <w:left w:val="none" w:sz="0" w:space="0" w:color="auto"/>
                <w:bottom w:val="none" w:sz="0" w:space="0" w:color="auto"/>
                <w:right w:val="none" w:sz="0" w:space="0" w:color="auto"/>
              </w:divBdr>
            </w:div>
            <w:div w:id="821894482">
              <w:marLeft w:val="0"/>
              <w:marRight w:val="0"/>
              <w:marTop w:val="0"/>
              <w:marBottom w:val="0"/>
              <w:divBdr>
                <w:top w:val="none" w:sz="0" w:space="0" w:color="auto"/>
                <w:left w:val="none" w:sz="0" w:space="0" w:color="auto"/>
                <w:bottom w:val="none" w:sz="0" w:space="0" w:color="auto"/>
                <w:right w:val="none" w:sz="0" w:space="0" w:color="auto"/>
              </w:divBdr>
            </w:div>
            <w:div w:id="1908103009">
              <w:marLeft w:val="0"/>
              <w:marRight w:val="0"/>
              <w:marTop w:val="0"/>
              <w:marBottom w:val="0"/>
              <w:divBdr>
                <w:top w:val="none" w:sz="0" w:space="0" w:color="auto"/>
                <w:left w:val="none" w:sz="0" w:space="0" w:color="auto"/>
                <w:bottom w:val="none" w:sz="0" w:space="0" w:color="auto"/>
                <w:right w:val="none" w:sz="0" w:space="0" w:color="auto"/>
              </w:divBdr>
            </w:div>
            <w:div w:id="1325084959">
              <w:marLeft w:val="0"/>
              <w:marRight w:val="0"/>
              <w:marTop w:val="0"/>
              <w:marBottom w:val="0"/>
              <w:divBdr>
                <w:top w:val="none" w:sz="0" w:space="0" w:color="auto"/>
                <w:left w:val="none" w:sz="0" w:space="0" w:color="auto"/>
                <w:bottom w:val="none" w:sz="0" w:space="0" w:color="auto"/>
                <w:right w:val="none" w:sz="0" w:space="0" w:color="auto"/>
              </w:divBdr>
            </w:div>
            <w:div w:id="364985116">
              <w:marLeft w:val="0"/>
              <w:marRight w:val="0"/>
              <w:marTop w:val="0"/>
              <w:marBottom w:val="0"/>
              <w:divBdr>
                <w:top w:val="none" w:sz="0" w:space="0" w:color="auto"/>
                <w:left w:val="none" w:sz="0" w:space="0" w:color="auto"/>
                <w:bottom w:val="none" w:sz="0" w:space="0" w:color="auto"/>
                <w:right w:val="none" w:sz="0" w:space="0" w:color="auto"/>
              </w:divBdr>
            </w:div>
            <w:div w:id="1096946907">
              <w:marLeft w:val="0"/>
              <w:marRight w:val="0"/>
              <w:marTop w:val="0"/>
              <w:marBottom w:val="0"/>
              <w:divBdr>
                <w:top w:val="none" w:sz="0" w:space="0" w:color="auto"/>
                <w:left w:val="none" w:sz="0" w:space="0" w:color="auto"/>
                <w:bottom w:val="none" w:sz="0" w:space="0" w:color="auto"/>
                <w:right w:val="none" w:sz="0" w:space="0" w:color="auto"/>
              </w:divBdr>
            </w:div>
            <w:div w:id="519051138">
              <w:marLeft w:val="0"/>
              <w:marRight w:val="0"/>
              <w:marTop w:val="0"/>
              <w:marBottom w:val="0"/>
              <w:divBdr>
                <w:top w:val="none" w:sz="0" w:space="0" w:color="auto"/>
                <w:left w:val="none" w:sz="0" w:space="0" w:color="auto"/>
                <w:bottom w:val="none" w:sz="0" w:space="0" w:color="auto"/>
                <w:right w:val="none" w:sz="0" w:space="0" w:color="auto"/>
              </w:divBdr>
            </w:div>
            <w:div w:id="1487822816">
              <w:marLeft w:val="0"/>
              <w:marRight w:val="0"/>
              <w:marTop w:val="0"/>
              <w:marBottom w:val="0"/>
              <w:divBdr>
                <w:top w:val="none" w:sz="0" w:space="0" w:color="auto"/>
                <w:left w:val="none" w:sz="0" w:space="0" w:color="auto"/>
                <w:bottom w:val="none" w:sz="0" w:space="0" w:color="auto"/>
                <w:right w:val="none" w:sz="0" w:space="0" w:color="auto"/>
              </w:divBdr>
            </w:div>
            <w:div w:id="868566974">
              <w:marLeft w:val="0"/>
              <w:marRight w:val="0"/>
              <w:marTop w:val="0"/>
              <w:marBottom w:val="0"/>
              <w:divBdr>
                <w:top w:val="none" w:sz="0" w:space="0" w:color="auto"/>
                <w:left w:val="none" w:sz="0" w:space="0" w:color="auto"/>
                <w:bottom w:val="none" w:sz="0" w:space="0" w:color="auto"/>
                <w:right w:val="none" w:sz="0" w:space="0" w:color="auto"/>
              </w:divBdr>
            </w:div>
            <w:div w:id="1666283296">
              <w:marLeft w:val="0"/>
              <w:marRight w:val="0"/>
              <w:marTop w:val="0"/>
              <w:marBottom w:val="0"/>
              <w:divBdr>
                <w:top w:val="none" w:sz="0" w:space="0" w:color="auto"/>
                <w:left w:val="none" w:sz="0" w:space="0" w:color="auto"/>
                <w:bottom w:val="none" w:sz="0" w:space="0" w:color="auto"/>
                <w:right w:val="none" w:sz="0" w:space="0" w:color="auto"/>
              </w:divBdr>
            </w:div>
            <w:div w:id="711924936">
              <w:marLeft w:val="0"/>
              <w:marRight w:val="0"/>
              <w:marTop w:val="0"/>
              <w:marBottom w:val="0"/>
              <w:divBdr>
                <w:top w:val="none" w:sz="0" w:space="0" w:color="auto"/>
                <w:left w:val="none" w:sz="0" w:space="0" w:color="auto"/>
                <w:bottom w:val="none" w:sz="0" w:space="0" w:color="auto"/>
                <w:right w:val="none" w:sz="0" w:space="0" w:color="auto"/>
              </w:divBdr>
            </w:div>
            <w:div w:id="656108499">
              <w:marLeft w:val="0"/>
              <w:marRight w:val="0"/>
              <w:marTop w:val="0"/>
              <w:marBottom w:val="0"/>
              <w:divBdr>
                <w:top w:val="none" w:sz="0" w:space="0" w:color="auto"/>
                <w:left w:val="none" w:sz="0" w:space="0" w:color="auto"/>
                <w:bottom w:val="none" w:sz="0" w:space="0" w:color="auto"/>
                <w:right w:val="none" w:sz="0" w:space="0" w:color="auto"/>
              </w:divBdr>
            </w:div>
            <w:div w:id="825125950">
              <w:marLeft w:val="0"/>
              <w:marRight w:val="0"/>
              <w:marTop w:val="0"/>
              <w:marBottom w:val="0"/>
              <w:divBdr>
                <w:top w:val="none" w:sz="0" w:space="0" w:color="auto"/>
                <w:left w:val="none" w:sz="0" w:space="0" w:color="auto"/>
                <w:bottom w:val="none" w:sz="0" w:space="0" w:color="auto"/>
                <w:right w:val="none" w:sz="0" w:space="0" w:color="auto"/>
              </w:divBdr>
            </w:div>
            <w:div w:id="1036543203">
              <w:marLeft w:val="0"/>
              <w:marRight w:val="0"/>
              <w:marTop w:val="0"/>
              <w:marBottom w:val="0"/>
              <w:divBdr>
                <w:top w:val="none" w:sz="0" w:space="0" w:color="auto"/>
                <w:left w:val="none" w:sz="0" w:space="0" w:color="auto"/>
                <w:bottom w:val="none" w:sz="0" w:space="0" w:color="auto"/>
                <w:right w:val="none" w:sz="0" w:space="0" w:color="auto"/>
              </w:divBdr>
            </w:div>
            <w:div w:id="124272851">
              <w:marLeft w:val="0"/>
              <w:marRight w:val="0"/>
              <w:marTop w:val="0"/>
              <w:marBottom w:val="0"/>
              <w:divBdr>
                <w:top w:val="none" w:sz="0" w:space="0" w:color="auto"/>
                <w:left w:val="none" w:sz="0" w:space="0" w:color="auto"/>
                <w:bottom w:val="none" w:sz="0" w:space="0" w:color="auto"/>
                <w:right w:val="none" w:sz="0" w:space="0" w:color="auto"/>
              </w:divBdr>
            </w:div>
            <w:div w:id="52118113">
              <w:marLeft w:val="0"/>
              <w:marRight w:val="0"/>
              <w:marTop w:val="0"/>
              <w:marBottom w:val="0"/>
              <w:divBdr>
                <w:top w:val="none" w:sz="0" w:space="0" w:color="auto"/>
                <w:left w:val="none" w:sz="0" w:space="0" w:color="auto"/>
                <w:bottom w:val="none" w:sz="0" w:space="0" w:color="auto"/>
                <w:right w:val="none" w:sz="0" w:space="0" w:color="auto"/>
              </w:divBdr>
            </w:div>
            <w:div w:id="710108165">
              <w:marLeft w:val="0"/>
              <w:marRight w:val="0"/>
              <w:marTop w:val="0"/>
              <w:marBottom w:val="0"/>
              <w:divBdr>
                <w:top w:val="none" w:sz="0" w:space="0" w:color="auto"/>
                <w:left w:val="none" w:sz="0" w:space="0" w:color="auto"/>
                <w:bottom w:val="none" w:sz="0" w:space="0" w:color="auto"/>
                <w:right w:val="none" w:sz="0" w:space="0" w:color="auto"/>
              </w:divBdr>
            </w:div>
            <w:div w:id="792481696">
              <w:marLeft w:val="0"/>
              <w:marRight w:val="0"/>
              <w:marTop w:val="0"/>
              <w:marBottom w:val="0"/>
              <w:divBdr>
                <w:top w:val="none" w:sz="0" w:space="0" w:color="auto"/>
                <w:left w:val="none" w:sz="0" w:space="0" w:color="auto"/>
                <w:bottom w:val="none" w:sz="0" w:space="0" w:color="auto"/>
                <w:right w:val="none" w:sz="0" w:space="0" w:color="auto"/>
              </w:divBdr>
            </w:div>
            <w:div w:id="1056203286">
              <w:marLeft w:val="0"/>
              <w:marRight w:val="0"/>
              <w:marTop w:val="0"/>
              <w:marBottom w:val="0"/>
              <w:divBdr>
                <w:top w:val="none" w:sz="0" w:space="0" w:color="auto"/>
                <w:left w:val="none" w:sz="0" w:space="0" w:color="auto"/>
                <w:bottom w:val="none" w:sz="0" w:space="0" w:color="auto"/>
                <w:right w:val="none" w:sz="0" w:space="0" w:color="auto"/>
              </w:divBdr>
            </w:div>
            <w:div w:id="185170512">
              <w:marLeft w:val="0"/>
              <w:marRight w:val="0"/>
              <w:marTop w:val="0"/>
              <w:marBottom w:val="0"/>
              <w:divBdr>
                <w:top w:val="none" w:sz="0" w:space="0" w:color="auto"/>
                <w:left w:val="none" w:sz="0" w:space="0" w:color="auto"/>
                <w:bottom w:val="none" w:sz="0" w:space="0" w:color="auto"/>
                <w:right w:val="none" w:sz="0" w:space="0" w:color="auto"/>
              </w:divBdr>
            </w:div>
            <w:div w:id="84696718">
              <w:marLeft w:val="0"/>
              <w:marRight w:val="0"/>
              <w:marTop w:val="0"/>
              <w:marBottom w:val="0"/>
              <w:divBdr>
                <w:top w:val="none" w:sz="0" w:space="0" w:color="auto"/>
                <w:left w:val="none" w:sz="0" w:space="0" w:color="auto"/>
                <w:bottom w:val="none" w:sz="0" w:space="0" w:color="auto"/>
                <w:right w:val="none" w:sz="0" w:space="0" w:color="auto"/>
              </w:divBdr>
            </w:div>
            <w:div w:id="408306246">
              <w:marLeft w:val="0"/>
              <w:marRight w:val="0"/>
              <w:marTop w:val="0"/>
              <w:marBottom w:val="0"/>
              <w:divBdr>
                <w:top w:val="none" w:sz="0" w:space="0" w:color="auto"/>
                <w:left w:val="none" w:sz="0" w:space="0" w:color="auto"/>
                <w:bottom w:val="none" w:sz="0" w:space="0" w:color="auto"/>
                <w:right w:val="none" w:sz="0" w:space="0" w:color="auto"/>
              </w:divBdr>
            </w:div>
            <w:div w:id="100102562">
              <w:marLeft w:val="0"/>
              <w:marRight w:val="0"/>
              <w:marTop w:val="0"/>
              <w:marBottom w:val="0"/>
              <w:divBdr>
                <w:top w:val="none" w:sz="0" w:space="0" w:color="auto"/>
                <w:left w:val="none" w:sz="0" w:space="0" w:color="auto"/>
                <w:bottom w:val="none" w:sz="0" w:space="0" w:color="auto"/>
                <w:right w:val="none" w:sz="0" w:space="0" w:color="auto"/>
              </w:divBdr>
            </w:div>
            <w:div w:id="191650522">
              <w:marLeft w:val="0"/>
              <w:marRight w:val="0"/>
              <w:marTop w:val="0"/>
              <w:marBottom w:val="0"/>
              <w:divBdr>
                <w:top w:val="none" w:sz="0" w:space="0" w:color="auto"/>
                <w:left w:val="none" w:sz="0" w:space="0" w:color="auto"/>
                <w:bottom w:val="none" w:sz="0" w:space="0" w:color="auto"/>
                <w:right w:val="none" w:sz="0" w:space="0" w:color="auto"/>
              </w:divBdr>
            </w:div>
          </w:divsChild>
        </w:div>
        <w:div w:id="919294400">
          <w:marLeft w:val="0"/>
          <w:marRight w:val="0"/>
          <w:marTop w:val="0"/>
          <w:marBottom w:val="150"/>
          <w:divBdr>
            <w:top w:val="none" w:sz="0" w:space="0" w:color="auto"/>
            <w:left w:val="none" w:sz="0" w:space="0" w:color="auto"/>
            <w:bottom w:val="none" w:sz="0" w:space="0" w:color="auto"/>
            <w:right w:val="none" w:sz="0" w:space="0" w:color="auto"/>
          </w:divBdr>
          <w:divsChild>
            <w:div w:id="888301196">
              <w:marLeft w:val="0"/>
              <w:marRight w:val="0"/>
              <w:marTop w:val="0"/>
              <w:marBottom w:val="0"/>
              <w:divBdr>
                <w:top w:val="none" w:sz="0" w:space="0" w:color="auto"/>
                <w:left w:val="none" w:sz="0" w:space="0" w:color="auto"/>
                <w:bottom w:val="none" w:sz="0" w:space="0" w:color="auto"/>
                <w:right w:val="none" w:sz="0" w:space="0" w:color="auto"/>
              </w:divBdr>
            </w:div>
          </w:divsChild>
        </w:div>
        <w:div w:id="124397485">
          <w:marLeft w:val="0"/>
          <w:marRight w:val="0"/>
          <w:marTop w:val="0"/>
          <w:marBottom w:val="150"/>
          <w:divBdr>
            <w:top w:val="none" w:sz="0" w:space="0" w:color="auto"/>
            <w:left w:val="none" w:sz="0" w:space="0" w:color="auto"/>
            <w:bottom w:val="none" w:sz="0" w:space="0" w:color="auto"/>
            <w:right w:val="none" w:sz="0" w:space="0" w:color="auto"/>
          </w:divBdr>
          <w:divsChild>
            <w:div w:id="1468671044">
              <w:marLeft w:val="0"/>
              <w:marRight w:val="0"/>
              <w:marTop w:val="0"/>
              <w:marBottom w:val="0"/>
              <w:divBdr>
                <w:top w:val="none" w:sz="0" w:space="0" w:color="auto"/>
                <w:left w:val="none" w:sz="0" w:space="0" w:color="auto"/>
                <w:bottom w:val="none" w:sz="0" w:space="0" w:color="auto"/>
                <w:right w:val="none" w:sz="0" w:space="0" w:color="auto"/>
              </w:divBdr>
            </w:div>
            <w:div w:id="1412388709">
              <w:marLeft w:val="0"/>
              <w:marRight w:val="0"/>
              <w:marTop w:val="0"/>
              <w:marBottom w:val="0"/>
              <w:divBdr>
                <w:top w:val="none" w:sz="0" w:space="0" w:color="auto"/>
                <w:left w:val="none" w:sz="0" w:space="0" w:color="auto"/>
                <w:bottom w:val="none" w:sz="0" w:space="0" w:color="auto"/>
                <w:right w:val="none" w:sz="0" w:space="0" w:color="auto"/>
              </w:divBdr>
            </w:div>
            <w:div w:id="1874422559">
              <w:marLeft w:val="0"/>
              <w:marRight w:val="0"/>
              <w:marTop w:val="0"/>
              <w:marBottom w:val="0"/>
              <w:divBdr>
                <w:top w:val="none" w:sz="0" w:space="0" w:color="auto"/>
                <w:left w:val="none" w:sz="0" w:space="0" w:color="auto"/>
                <w:bottom w:val="none" w:sz="0" w:space="0" w:color="auto"/>
                <w:right w:val="none" w:sz="0" w:space="0" w:color="auto"/>
              </w:divBdr>
            </w:div>
            <w:div w:id="463695057">
              <w:marLeft w:val="0"/>
              <w:marRight w:val="0"/>
              <w:marTop w:val="0"/>
              <w:marBottom w:val="0"/>
              <w:divBdr>
                <w:top w:val="none" w:sz="0" w:space="0" w:color="auto"/>
                <w:left w:val="none" w:sz="0" w:space="0" w:color="auto"/>
                <w:bottom w:val="none" w:sz="0" w:space="0" w:color="auto"/>
                <w:right w:val="none" w:sz="0" w:space="0" w:color="auto"/>
              </w:divBdr>
            </w:div>
            <w:div w:id="1205562776">
              <w:marLeft w:val="0"/>
              <w:marRight w:val="0"/>
              <w:marTop w:val="0"/>
              <w:marBottom w:val="0"/>
              <w:divBdr>
                <w:top w:val="none" w:sz="0" w:space="0" w:color="auto"/>
                <w:left w:val="none" w:sz="0" w:space="0" w:color="auto"/>
                <w:bottom w:val="none" w:sz="0" w:space="0" w:color="auto"/>
                <w:right w:val="none" w:sz="0" w:space="0" w:color="auto"/>
              </w:divBdr>
            </w:div>
          </w:divsChild>
        </w:div>
        <w:div w:id="1212379704">
          <w:marLeft w:val="0"/>
          <w:marRight w:val="0"/>
          <w:marTop w:val="0"/>
          <w:marBottom w:val="150"/>
          <w:divBdr>
            <w:top w:val="none" w:sz="0" w:space="0" w:color="auto"/>
            <w:left w:val="none" w:sz="0" w:space="0" w:color="auto"/>
            <w:bottom w:val="none" w:sz="0" w:space="0" w:color="auto"/>
            <w:right w:val="none" w:sz="0" w:space="0" w:color="auto"/>
          </w:divBdr>
          <w:divsChild>
            <w:div w:id="673141901">
              <w:marLeft w:val="0"/>
              <w:marRight w:val="0"/>
              <w:marTop w:val="0"/>
              <w:marBottom w:val="0"/>
              <w:divBdr>
                <w:top w:val="none" w:sz="0" w:space="0" w:color="auto"/>
                <w:left w:val="none" w:sz="0" w:space="0" w:color="auto"/>
                <w:bottom w:val="none" w:sz="0" w:space="0" w:color="auto"/>
                <w:right w:val="none" w:sz="0" w:space="0" w:color="auto"/>
              </w:divBdr>
            </w:div>
          </w:divsChild>
        </w:div>
        <w:div w:id="648097815">
          <w:marLeft w:val="0"/>
          <w:marRight w:val="0"/>
          <w:marTop w:val="0"/>
          <w:marBottom w:val="150"/>
          <w:divBdr>
            <w:top w:val="none" w:sz="0" w:space="0" w:color="auto"/>
            <w:left w:val="none" w:sz="0" w:space="0" w:color="auto"/>
            <w:bottom w:val="none" w:sz="0" w:space="0" w:color="auto"/>
            <w:right w:val="none" w:sz="0" w:space="0" w:color="auto"/>
          </w:divBdr>
          <w:divsChild>
            <w:div w:id="1877890874">
              <w:marLeft w:val="0"/>
              <w:marRight w:val="0"/>
              <w:marTop w:val="0"/>
              <w:marBottom w:val="0"/>
              <w:divBdr>
                <w:top w:val="none" w:sz="0" w:space="0" w:color="auto"/>
                <w:left w:val="none" w:sz="0" w:space="0" w:color="auto"/>
                <w:bottom w:val="none" w:sz="0" w:space="0" w:color="auto"/>
                <w:right w:val="none" w:sz="0" w:space="0" w:color="auto"/>
              </w:divBdr>
            </w:div>
            <w:div w:id="1618489956">
              <w:marLeft w:val="0"/>
              <w:marRight w:val="0"/>
              <w:marTop w:val="0"/>
              <w:marBottom w:val="0"/>
              <w:divBdr>
                <w:top w:val="none" w:sz="0" w:space="0" w:color="auto"/>
                <w:left w:val="none" w:sz="0" w:space="0" w:color="auto"/>
                <w:bottom w:val="none" w:sz="0" w:space="0" w:color="auto"/>
                <w:right w:val="none" w:sz="0" w:space="0" w:color="auto"/>
              </w:divBdr>
            </w:div>
            <w:div w:id="1286614831">
              <w:marLeft w:val="0"/>
              <w:marRight w:val="0"/>
              <w:marTop w:val="0"/>
              <w:marBottom w:val="0"/>
              <w:divBdr>
                <w:top w:val="none" w:sz="0" w:space="0" w:color="auto"/>
                <w:left w:val="none" w:sz="0" w:space="0" w:color="auto"/>
                <w:bottom w:val="none" w:sz="0" w:space="0" w:color="auto"/>
                <w:right w:val="none" w:sz="0" w:space="0" w:color="auto"/>
              </w:divBdr>
            </w:div>
          </w:divsChild>
        </w:div>
        <w:div w:id="567691885">
          <w:marLeft w:val="0"/>
          <w:marRight w:val="0"/>
          <w:marTop w:val="0"/>
          <w:marBottom w:val="150"/>
          <w:divBdr>
            <w:top w:val="none" w:sz="0" w:space="0" w:color="auto"/>
            <w:left w:val="none" w:sz="0" w:space="0" w:color="auto"/>
            <w:bottom w:val="none" w:sz="0" w:space="0" w:color="auto"/>
            <w:right w:val="none" w:sz="0" w:space="0" w:color="auto"/>
          </w:divBdr>
          <w:divsChild>
            <w:div w:id="2082176410">
              <w:marLeft w:val="0"/>
              <w:marRight w:val="0"/>
              <w:marTop w:val="0"/>
              <w:marBottom w:val="0"/>
              <w:divBdr>
                <w:top w:val="none" w:sz="0" w:space="0" w:color="auto"/>
                <w:left w:val="none" w:sz="0" w:space="0" w:color="auto"/>
                <w:bottom w:val="none" w:sz="0" w:space="0" w:color="auto"/>
                <w:right w:val="none" w:sz="0" w:space="0" w:color="auto"/>
              </w:divBdr>
            </w:div>
          </w:divsChild>
        </w:div>
        <w:div w:id="569462744">
          <w:marLeft w:val="0"/>
          <w:marRight w:val="0"/>
          <w:marTop w:val="0"/>
          <w:marBottom w:val="150"/>
          <w:divBdr>
            <w:top w:val="none" w:sz="0" w:space="0" w:color="auto"/>
            <w:left w:val="none" w:sz="0" w:space="0" w:color="auto"/>
            <w:bottom w:val="none" w:sz="0" w:space="0" w:color="auto"/>
            <w:right w:val="none" w:sz="0" w:space="0" w:color="auto"/>
          </w:divBdr>
          <w:divsChild>
            <w:div w:id="1619993443">
              <w:marLeft w:val="0"/>
              <w:marRight w:val="0"/>
              <w:marTop w:val="0"/>
              <w:marBottom w:val="0"/>
              <w:divBdr>
                <w:top w:val="none" w:sz="0" w:space="0" w:color="auto"/>
                <w:left w:val="none" w:sz="0" w:space="0" w:color="auto"/>
                <w:bottom w:val="none" w:sz="0" w:space="0" w:color="auto"/>
                <w:right w:val="none" w:sz="0" w:space="0" w:color="auto"/>
              </w:divBdr>
            </w:div>
          </w:divsChild>
        </w:div>
        <w:div w:id="1495340302">
          <w:marLeft w:val="0"/>
          <w:marRight w:val="0"/>
          <w:marTop w:val="0"/>
          <w:marBottom w:val="150"/>
          <w:divBdr>
            <w:top w:val="none" w:sz="0" w:space="0" w:color="auto"/>
            <w:left w:val="none" w:sz="0" w:space="0" w:color="auto"/>
            <w:bottom w:val="none" w:sz="0" w:space="0" w:color="auto"/>
            <w:right w:val="none" w:sz="0" w:space="0" w:color="auto"/>
          </w:divBdr>
          <w:divsChild>
            <w:div w:id="894854367">
              <w:marLeft w:val="0"/>
              <w:marRight w:val="0"/>
              <w:marTop w:val="0"/>
              <w:marBottom w:val="0"/>
              <w:divBdr>
                <w:top w:val="none" w:sz="0" w:space="0" w:color="auto"/>
                <w:left w:val="none" w:sz="0" w:space="0" w:color="auto"/>
                <w:bottom w:val="none" w:sz="0" w:space="0" w:color="auto"/>
                <w:right w:val="none" w:sz="0" w:space="0" w:color="auto"/>
              </w:divBdr>
            </w:div>
          </w:divsChild>
        </w:div>
        <w:div w:id="1284385447">
          <w:marLeft w:val="0"/>
          <w:marRight w:val="0"/>
          <w:marTop w:val="0"/>
          <w:marBottom w:val="150"/>
          <w:divBdr>
            <w:top w:val="none" w:sz="0" w:space="0" w:color="auto"/>
            <w:left w:val="none" w:sz="0" w:space="0" w:color="auto"/>
            <w:bottom w:val="none" w:sz="0" w:space="0" w:color="auto"/>
            <w:right w:val="none" w:sz="0" w:space="0" w:color="auto"/>
          </w:divBdr>
          <w:divsChild>
            <w:div w:id="917058108">
              <w:marLeft w:val="0"/>
              <w:marRight w:val="0"/>
              <w:marTop w:val="0"/>
              <w:marBottom w:val="0"/>
              <w:divBdr>
                <w:top w:val="none" w:sz="0" w:space="0" w:color="auto"/>
                <w:left w:val="none" w:sz="0" w:space="0" w:color="auto"/>
                <w:bottom w:val="none" w:sz="0" w:space="0" w:color="auto"/>
                <w:right w:val="none" w:sz="0" w:space="0" w:color="auto"/>
              </w:divBdr>
            </w:div>
          </w:divsChild>
        </w:div>
        <w:div w:id="1523787520">
          <w:marLeft w:val="0"/>
          <w:marRight w:val="0"/>
          <w:marTop w:val="0"/>
          <w:marBottom w:val="150"/>
          <w:divBdr>
            <w:top w:val="none" w:sz="0" w:space="0" w:color="auto"/>
            <w:left w:val="none" w:sz="0" w:space="0" w:color="auto"/>
            <w:bottom w:val="none" w:sz="0" w:space="0" w:color="auto"/>
            <w:right w:val="none" w:sz="0" w:space="0" w:color="auto"/>
          </w:divBdr>
          <w:divsChild>
            <w:div w:id="1292785662">
              <w:marLeft w:val="0"/>
              <w:marRight w:val="0"/>
              <w:marTop w:val="0"/>
              <w:marBottom w:val="0"/>
              <w:divBdr>
                <w:top w:val="none" w:sz="0" w:space="0" w:color="auto"/>
                <w:left w:val="none" w:sz="0" w:space="0" w:color="auto"/>
                <w:bottom w:val="none" w:sz="0" w:space="0" w:color="auto"/>
                <w:right w:val="none" w:sz="0" w:space="0" w:color="auto"/>
              </w:divBdr>
            </w:div>
          </w:divsChild>
        </w:div>
        <w:div w:id="364017575">
          <w:marLeft w:val="0"/>
          <w:marRight w:val="0"/>
          <w:marTop w:val="0"/>
          <w:marBottom w:val="150"/>
          <w:divBdr>
            <w:top w:val="none" w:sz="0" w:space="0" w:color="auto"/>
            <w:left w:val="none" w:sz="0" w:space="0" w:color="auto"/>
            <w:bottom w:val="none" w:sz="0" w:space="0" w:color="auto"/>
            <w:right w:val="none" w:sz="0" w:space="0" w:color="auto"/>
          </w:divBdr>
          <w:divsChild>
            <w:div w:id="1366098869">
              <w:marLeft w:val="0"/>
              <w:marRight w:val="0"/>
              <w:marTop w:val="0"/>
              <w:marBottom w:val="0"/>
              <w:divBdr>
                <w:top w:val="none" w:sz="0" w:space="0" w:color="auto"/>
                <w:left w:val="none" w:sz="0" w:space="0" w:color="auto"/>
                <w:bottom w:val="none" w:sz="0" w:space="0" w:color="auto"/>
                <w:right w:val="none" w:sz="0" w:space="0" w:color="auto"/>
              </w:divBdr>
            </w:div>
            <w:div w:id="1325553862">
              <w:marLeft w:val="0"/>
              <w:marRight w:val="0"/>
              <w:marTop w:val="0"/>
              <w:marBottom w:val="0"/>
              <w:divBdr>
                <w:top w:val="none" w:sz="0" w:space="0" w:color="auto"/>
                <w:left w:val="none" w:sz="0" w:space="0" w:color="auto"/>
                <w:bottom w:val="none" w:sz="0" w:space="0" w:color="auto"/>
                <w:right w:val="none" w:sz="0" w:space="0" w:color="auto"/>
              </w:divBdr>
            </w:div>
            <w:div w:id="1385568131">
              <w:marLeft w:val="0"/>
              <w:marRight w:val="0"/>
              <w:marTop w:val="0"/>
              <w:marBottom w:val="0"/>
              <w:divBdr>
                <w:top w:val="none" w:sz="0" w:space="0" w:color="auto"/>
                <w:left w:val="none" w:sz="0" w:space="0" w:color="auto"/>
                <w:bottom w:val="none" w:sz="0" w:space="0" w:color="auto"/>
                <w:right w:val="none" w:sz="0" w:space="0" w:color="auto"/>
              </w:divBdr>
            </w:div>
          </w:divsChild>
        </w:div>
        <w:div w:id="2095469774">
          <w:marLeft w:val="0"/>
          <w:marRight w:val="0"/>
          <w:marTop w:val="0"/>
          <w:marBottom w:val="150"/>
          <w:divBdr>
            <w:top w:val="none" w:sz="0" w:space="0" w:color="auto"/>
            <w:left w:val="none" w:sz="0" w:space="0" w:color="auto"/>
            <w:bottom w:val="none" w:sz="0" w:space="0" w:color="auto"/>
            <w:right w:val="none" w:sz="0" w:space="0" w:color="auto"/>
          </w:divBdr>
          <w:divsChild>
            <w:div w:id="2109885698">
              <w:marLeft w:val="0"/>
              <w:marRight w:val="0"/>
              <w:marTop w:val="0"/>
              <w:marBottom w:val="0"/>
              <w:divBdr>
                <w:top w:val="none" w:sz="0" w:space="0" w:color="auto"/>
                <w:left w:val="none" w:sz="0" w:space="0" w:color="auto"/>
                <w:bottom w:val="none" w:sz="0" w:space="0" w:color="auto"/>
                <w:right w:val="none" w:sz="0" w:space="0" w:color="auto"/>
              </w:divBdr>
            </w:div>
            <w:div w:id="1507093867">
              <w:marLeft w:val="0"/>
              <w:marRight w:val="0"/>
              <w:marTop w:val="0"/>
              <w:marBottom w:val="0"/>
              <w:divBdr>
                <w:top w:val="none" w:sz="0" w:space="0" w:color="auto"/>
                <w:left w:val="none" w:sz="0" w:space="0" w:color="auto"/>
                <w:bottom w:val="none" w:sz="0" w:space="0" w:color="auto"/>
                <w:right w:val="none" w:sz="0" w:space="0" w:color="auto"/>
              </w:divBdr>
            </w:div>
            <w:div w:id="1101341826">
              <w:marLeft w:val="0"/>
              <w:marRight w:val="0"/>
              <w:marTop w:val="0"/>
              <w:marBottom w:val="0"/>
              <w:divBdr>
                <w:top w:val="none" w:sz="0" w:space="0" w:color="auto"/>
                <w:left w:val="none" w:sz="0" w:space="0" w:color="auto"/>
                <w:bottom w:val="none" w:sz="0" w:space="0" w:color="auto"/>
                <w:right w:val="none" w:sz="0" w:space="0" w:color="auto"/>
              </w:divBdr>
            </w:div>
            <w:div w:id="620501527">
              <w:marLeft w:val="0"/>
              <w:marRight w:val="0"/>
              <w:marTop w:val="0"/>
              <w:marBottom w:val="0"/>
              <w:divBdr>
                <w:top w:val="none" w:sz="0" w:space="0" w:color="auto"/>
                <w:left w:val="none" w:sz="0" w:space="0" w:color="auto"/>
                <w:bottom w:val="none" w:sz="0" w:space="0" w:color="auto"/>
                <w:right w:val="none" w:sz="0" w:space="0" w:color="auto"/>
              </w:divBdr>
            </w:div>
          </w:divsChild>
        </w:div>
        <w:div w:id="1694918546">
          <w:marLeft w:val="0"/>
          <w:marRight w:val="0"/>
          <w:marTop w:val="0"/>
          <w:marBottom w:val="150"/>
          <w:divBdr>
            <w:top w:val="none" w:sz="0" w:space="0" w:color="auto"/>
            <w:left w:val="none" w:sz="0" w:space="0" w:color="auto"/>
            <w:bottom w:val="none" w:sz="0" w:space="0" w:color="auto"/>
            <w:right w:val="none" w:sz="0" w:space="0" w:color="auto"/>
          </w:divBdr>
          <w:divsChild>
            <w:div w:id="214439520">
              <w:marLeft w:val="0"/>
              <w:marRight w:val="0"/>
              <w:marTop w:val="0"/>
              <w:marBottom w:val="0"/>
              <w:divBdr>
                <w:top w:val="none" w:sz="0" w:space="0" w:color="auto"/>
                <w:left w:val="none" w:sz="0" w:space="0" w:color="auto"/>
                <w:bottom w:val="none" w:sz="0" w:space="0" w:color="auto"/>
                <w:right w:val="none" w:sz="0" w:space="0" w:color="auto"/>
              </w:divBdr>
            </w:div>
          </w:divsChild>
        </w:div>
        <w:div w:id="465852952">
          <w:marLeft w:val="0"/>
          <w:marRight w:val="0"/>
          <w:marTop w:val="0"/>
          <w:marBottom w:val="150"/>
          <w:divBdr>
            <w:top w:val="none" w:sz="0" w:space="0" w:color="auto"/>
            <w:left w:val="none" w:sz="0" w:space="0" w:color="auto"/>
            <w:bottom w:val="none" w:sz="0" w:space="0" w:color="auto"/>
            <w:right w:val="none" w:sz="0" w:space="0" w:color="auto"/>
          </w:divBdr>
          <w:divsChild>
            <w:div w:id="1873414604">
              <w:marLeft w:val="0"/>
              <w:marRight w:val="0"/>
              <w:marTop w:val="0"/>
              <w:marBottom w:val="0"/>
              <w:divBdr>
                <w:top w:val="none" w:sz="0" w:space="0" w:color="auto"/>
                <w:left w:val="none" w:sz="0" w:space="0" w:color="auto"/>
                <w:bottom w:val="none" w:sz="0" w:space="0" w:color="auto"/>
                <w:right w:val="none" w:sz="0" w:space="0" w:color="auto"/>
              </w:divBdr>
            </w:div>
            <w:div w:id="1769808267">
              <w:marLeft w:val="0"/>
              <w:marRight w:val="0"/>
              <w:marTop w:val="0"/>
              <w:marBottom w:val="0"/>
              <w:divBdr>
                <w:top w:val="none" w:sz="0" w:space="0" w:color="auto"/>
                <w:left w:val="none" w:sz="0" w:space="0" w:color="auto"/>
                <w:bottom w:val="none" w:sz="0" w:space="0" w:color="auto"/>
                <w:right w:val="none" w:sz="0" w:space="0" w:color="auto"/>
              </w:divBdr>
            </w:div>
            <w:div w:id="1569534643">
              <w:marLeft w:val="0"/>
              <w:marRight w:val="0"/>
              <w:marTop w:val="0"/>
              <w:marBottom w:val="0"/>
              <w:divBdr>
                <w:top w:val="none" w:sz="0" w:space="0" w:color="auto"/>
                <w:left w:val="none" w:sz="0" w:space="0" w:color="auto"/>
                <w:bottom w:val="none" w:sz="0" w:space="0" w:color="auto"/>
                <w:right w:val="none" w:sz="0" w:space="0" w:color="auto"/>
              </w:divBdr>
            </w:div>
            <w:div w:id="27607359">
              <w:marLeft w:val="0"/>
              <w:marRight w:val="0"/>
              <w:marTop w:val="0"/>
              <w:marBottom w:val="0"/>
              <w:divBdr>
                <w:top w:val="none" w:sz="0" w:space="0" w:color="auto"/>
                <w:left w:val="none" w:sz="0" w:space="0" w:color="auto"/>
                <w:bottom w:val="none" w:sz="0" w:space="0" w:color="auto"/>
                <w:right w:val="none" w:sz="0" w:space="0" w:color="auto"/>
              </w:divBdr>
            </w:div>
            <w:div w:id="569466247">
              <w:marLeft w:val="0"/>
              <w:marRight w:val="0"/>
              <w:marTop w:val="0"/>
              <w:marBottom w:val="0"/>
              <w:divBdr>
                <w:top w:val="none" w:sz="0" w:space="0" w:color="auto"/>
                <w:left w:val="none" w:sz="0" w:space="0" w:color="auto"/>
                <w:bottom w:val="none" w:sz="0" w:space="0" w:color="auto"/>
                <w:right w:val="none" w:sz="0" w:space="0" w:color="auto"/>
              </w:divBdr>
            </w:div>
            <w:div w:id="759067013">
              <w:marLeft w:val="0"/>
              <w:marRight w:val="0"/>
              <w:marTop w:val="0"/>
              <w:marBottom w:val="0"/>
              <w:divBdr>
                <w:top w:val="none" w:sz="0" w:space="0" w:color="auto"/>
                <w:left w:val="none" w:sz="0" w:space="0" w:color="auto"/>
                <w:bottom w:val="none" w:sz="0" w:space="0" w:color="auto"/>
                <w:right w:val="none" w:sz="0" w:space="0" w:color="auto"/>
              </w:divBdr>
            </w:div>
          </w:divsChild>
        </w:div>
        <w:div w:id="544606385">
          <w:marLeft w:val="0"/>
          <w:marRight w:val="0"/>
          <w:marTop w:val="0"/>
          <w:marBottom w:val="150"/>
          <w:divBdr>
            <w:top w:val="none" w:sz="0" w:space="0" w:color="auto"/>
            <w:left w:val="none" w:sz="0" w:space="0" w:color="auto"/>
            <w:bottom w:val="none" w:sz="0" w:space="0" w:color="auto"/>
            <w:right w:val="none" w:sz="0" w:space="0" w:color="auto"/>
          </w:divBdr>
          <w:divsChild>
            <w:div w:id="2129009266">
              <w:marLeft w:val="0"/>
              <w:marRight w:val="0"/>
              <w:marTop w:val="0"/>
              <w:marBottom w:val="0"/>
              <w:divBdr>
                <w:top w:val="none" w:sz="0" w:space="0" w:color="auto"/>
                <w:left w:val="none" w:sz="0" w:space="0" w:color="auto"/>
                <w:bottom w:val="none" w:sz="0" w:space="0" w:color="auto"/>
                <w:right w:val="none" w:sz="0" w:space="0" w:color="auto"/>
              </w:divBdr>
            </w:div>
          </w:divsChild>
        </w:div>
        <w:div w:id="1382558437">
          <w:marLeft w:val="0"/>
          <w:marRight w:val="0"/>
          <w:marTop w:val="0"/>
          <w:marBottom w:val="150"/>
          <w:divBdr>
            <w:top w:val="none" w:sz="0" w:space="0" w:color="auto"/>
            <w:left w:val="none" w:sz="0" w:space="0" w:color="auto"/>
            <w:bottom w:val="none" w:sz="0" w:space="0" w:color="auto"/>
            <w:right w:val="none" w:sz="0" w:space="0" w:color="auto"/>
          </w:divBdr>
          <w:divsChild>
            <w:div w:id="101532975">
              <w:marLeft w:val="0"/>
              <w:marRight w:val="0"/>
              <w:marTop w:val="0"/>
              <w:marBottom w:val="0"/>
              <w:divBdr>
                <w:top w:val="none" w:sz="0" w:space="0" w:color="auto"/>
                <w:left w:val="none" w:sz="0" w:space="0" w:color="auto"/>
                <w:bottom w:val="none" w:sz="0" w:space="0" w:color="auto"/>
                <w:right w:val="none" w:sz="0" w:space="0" w:color="auto"/>
              </w:divBdr>
            </w:div>
            <w:div w:id="703139223">
              <w:marLeft w:val="0"/>
              <w:marRight w:val="0"/>
              <w:marTop w:val="0"/>
              <w:marBottom w:val="0"/>
              <w:divBdr>
                <w:top w:val="none" w:sz="0" w:space="0" w:color="auto"/>
                <w:left w:val="none" w:sz="0" w:space="0" w:color="auto"/>
                <w:bottom w:val="none" w:sz="0" w:space="0" w:color="auto"/>
                <w:right w:val="none" w:sz="0" w:space="0" w:color="auto"/>
              </w:divBdr>
            </w:div>
            <w:div w:id="1855218560">
              <w:marLeft w:val="0"/>
              <w:marRight w:val="0"/>
              <w:marTop w:val="0"/>
              <w:marBottom w:val="0"/>
              <w:divBdr>
                <w:top w:val="none" w:sz="0" w:space="0" w:color="auto"/>
                <w:left w:val="none" w:sz="0" w:space="0" w:color="auto"/>
                <w:bottom w:val="none" w:sz="0" w:space="0" w:color="auto"/>
                <w:right w:val="none" w:sz="0" w:space="0" w:color="auto"/>
              </w:divBdr>
            </w:div>
            <w:div w:id="1452894744">
              <w:marLeft w:val="0"/>
              <w:marRight w:val="0"/>
              <w:marTop w:val="0"/>
              <w:marBottom w:val="0"/>
              <w:divBdr>
                <w:top w:val="none" w:sz="0" w:space="0" w:color="auto"/>
                <w:left w:val="none" w:sz="0" w:space="0" w:color="auto"/>
                <w:bottom w:val="none" w:sz="0" w:space="0" w:color="auto"/>
                <w:right w:val="none" w:sz="0" w:space="0" w:color="auto"/>
              </w:divBdr>
            </w:div>
            <w:div w:id="1223786213">
              <w:marLeft w:val="0"/>
              <w:marRight w:val="0"/>
              <w:marTop w:val="0"/>
              <w:marBottom w:val="0"/>
              <w:divBdr>
                <w:top w:val="none" w:sz="0" w:space="0" w:color="auto"/>
                <w:left w:val="none" w:sz="0" w:space="0" w:color="auto"/>
                <w:bottom w:val="none" w:sz="0" w:space="0" w:color="auto"/>
                <w:right w:val="none" w:sz="0" w:space="0" w:color="auto"/>
              </w:divBdr>
            </w:div>
            <w:div w:id="1367296324">
              <w:marLeft w:val="0"/>
              <w:marRight w:val="0"/>
              <w:marTop w:val="0"/>
              <w:marBottom w:val="0"/>
              <w:divBdr>
                <w:top w:val="none" w:sz="0" w:space="0" w:color="auto"/>
                <w:left w:val="none" w:sz="0" w:space="0" w:color="auto"/>
                <w:bottom w:val="none" w:sz="0" w:space="0" w:color="auto"/>
                <w:right w:val="none" w:sz="0" w:space="0" w:color="auto"/>
              </w:divBdr>
            </w:div>
            <w:div w:id="1262563155">
              <w:marLeft w:val="0"/>
              <w:marRight w:val="0"/>
              <w:marTop w:val="0"/>
              <w:marBottom w:val="0"/>
              <w:divBdr>
                <w:top w:val="none" w:sz="0" w:space="0" w:color="auto"/>
                <w:left w:val="none" w:sz="0" w:space="0" w:color="auto"/>
                <w:bottom w:val="none" w:sz="0" w:space="0" w:color="auto"/>
                <w:right w:val="none" w:sz="0" w:space="0" w:color="auto"/>
              </w:divBdr>
            </w:div>
            <w:div w:id="104421156">
              <w:marLeft w:val="0"/>
              <w:marRight w:val="0"/>
              <w:marTop w:val="0"/>
              <w:marBottom w:val="0"/>
              <w:divBdr>
                <w:top w:val="none" w:sz="0" w:space="0" w:color="auto"/>
                <w:left w:val="none" w:sz="0" w:space="0" w:color="auto"/>
                <w:bottom w:val="none" w:sz="0" w:space="0" w:color="auto"/>
                <w:right w:val="none" w:sz="0" w:space="0" w:color="auto"/>
              </w:divBdr>
            </w:div>
            <w:div w:id="275528740">
              <w:marLeft w:val="0"/>
              <w:marRight w:val="0"/>
              <w:marTop w:val="0"/>
              <w:marBottom w:val="0"/>
              <w:divBdr>
                <w:top w:val="none" w:sz="0" w:space="0" w:color="auto"/>
                <w:left w:val="none" w:sz="0" w:space="0" w:color="auto"/>
                <w:bottom w:val="none" w:sz="0" w:space="0" w:color="auto"/>
                <w:right w:val="none" w:sz="0" w:space="0" w:color="auto"/>
              </w:divBdr>
            </w:div>
            <w:div w:id="1385180670">
              <w:marLeft w:val="0"/>
              <w:marRight w:val="0"/>
              <w:marTop w:val="0"/>
              <w:marBottom w:val="0"/>
              <w:divBdr>
                <w:top w:val="none" w:sz="0" w:space="0" w:color="auto"/>
                <w:left w:val="none" w:sz="0" w:space="0" w:color="auto"/>
                <w:bottom w:val="none" w:sz="0" w:space="0" w:color="auto"/>
                <w:right w:val="none" w:sz="0" w:space="0" w:color="auto"/>
              </w:divBdr>
            </w:div>
            <w:div w:id="1837572377">
              <w:marLeft w:val="0"/>
              <w:marRight w:val="0"/>
              <w:marTop w:val="0"/>
              <w:marBottom w:val="0"/>
              <w:divBdr>
                <w:top w:val="none" w:sz="0" w:space="0" w:color="auto"/>
                <w:left w:val="none" w:sz="0" w:space="0" w:color="auto"/>
                <w:bottom w:val="none" w:sz="0" w:space="0" w:color="auto"/>
                <w:right w:val="none" w:sz="0" w:space="0" w:color="auto"/>
              </w:divBdr>
            </w:div>
            <w:div w:id="1395393353">
              <w:marLeft w:val="0"/>
              <w:marRight w:val="0"/>
              <w:marTop w:val="0"/>
              <w:marBottom w:val="0"/>
              <w:divBdr>
                <w:top w:val="none" w:sz="0" w:space="0" w:color="auto"/>
                <w:left w:val="none" w:sz="0" w:space="0" w:color="auto"/>
                <w:bottom w:val="none" w:sz="0" w:space="0" w:color="auto"/>
                <w:right w:val="none" w:sz="0" w:space="0" w:color="auto"/>
              </w:divBdr>
            </w:div>
            <w:div w:id="43451871">
              <w:marLeft w:val="0"/>
              <w:marRight w:val="0"/>
              <w:marTop w:val="0"/>
              <w:marBottom w:val="0"/>
              <w:divBdr>
                <w:top w:val="none" w:sz="0" w:space="0" w:color="auto"/>
                <w:left w:val="none" w:sz="0" w:space="0" w:color="auto"/>
                <w:bottom w:val="none" w:sz="0" w:space="0" w:color="auto"/>
                <w:right w:val="none" w:sz="0" w:space="0" w:color="auto"/>
              </w:divBdr>
            </w:div>
            <w:div w:id="1214999625">
              <w:marLeft w:val="0"/>
              <w:marRight w:val="0"/>
              <w:marTop w:val="0"/>
              <w:marBottom w:val="0"/>
              <w:divBdr>
                <w:top w:val="none" w:sz="0" w:space="0" w:color="auto"/>
                <w:left w:val="none" w:sz="0" w:space="0" w:color="auto"/>
                <w:bottom w:val="none" w:sz="0" w:space="0" w:color="auto"/>
                <w:right w:val="none" w:sz="0" w:space="0" w:color="auto"/>
              </w:divBdr>
            </w:div>
            <w:div w:id="1270551428">
              <w:marLeft w:val="0"/>
              <w:marRight w:val="0"/>
              <w:marTop w:val="0"/>
              <w:marBottom w:val="0"/>
              <w:divBdr>
                <w:top w:val="none" w:sz="0" w:space="0" w:color="auto"/>
                <w:left w:val="none" w:sz="0" w:space="0" w:color="auto"/>
                <w:bottom w:val="none" w:sz="0" w:space="0" w:color="auto"/>
                <w:right w:val="none" w:sz="0" w:space="0" w:color="auto"/>
              </w:divBdr>
            </w:div>
            <w:div w:id="1151287433">
              <w:marLeft w:val="0"/>
              <w:marRight w:val="0"/>
              <w:marTop w:val="0"/>
              <w:marBottom w:val="0"/>
              <w:divBdr>
                <w:top w:val="none" w:sz="0" w:space="0" w:color="auto"/>
                <w:left w:val="none" w:sz="0" w:space="0" w:color="auto"/>
                <w:bottom w:val="none" w:sz="0" w:space="0" w:color="auto"/>
                <w:right w:val="none" w:sz="0" w:space="0" w:color="auto"/>
              </w:divBdr>
            </w:div>
          </w:divsChild>
        </w:div>
        <w:div w:id="1405448063">
          <w:marLeft w:val="0"/>
          <w:marRight w:val="0"/>
          <w:marTop w:val="0"/>
          <w:marBottom w:val="150"/>
          <w:divBdr>
            <w:top w:val="none" w:sz="0" w:space="0" w:color="auto"/>
            <w:left w:val="none" w:sz="0" w:space="0" w:color="auto"/>
            <w:bottom w:val="none" w:sz="0" w:space="0" w:color="auto"/>
            <w:right w:val="none" w:sz="0" w:space="0" w:color="auto"/>
          </w:divBdr>
          <w:divsChild>
            <w:div w:id="587740106">
              <w:marLeft w:val="0"/>
              <w:marRight w:val="0"/>
              <w:marTop w:val="0"/>
              <w:marBottom w:val="0"/>
              <w:divBdr>
                <w:top w:val="none" w:sz="0" w:space="0" w:color="auto"/>
                <w:left w:val="none" w:sz="0" w:space="0" w:color="auto"/>
                <w:bottom w:val="none" w:sz="0" w:space="0" w:color="auto"/>
                <w:right w:val="none" w:sz="0" w:space="0" w:color="auto"/>
              </w:divBdr>
            </w:div>
          </w:divsChild>
        </w:div>
        <w:div w:id="1140070942">
          <w:marLeft w:val="0"/>
          <w:marRight w:val="0"/>
          <w:marTop w:val="0"/>
          <w:marBottom w:val="150"/>
          <w:divBdr>
            <w:top w:val="none" w:sz="0" w:space="0" w:color="auto"/>
            <w:left w:val="none" w:sz="0" w:space="0" w:color="auto"/>
            <w:bottom w:val="none" w:sz="0" w:space="0" w:color="auto"/>
            <w:right w:val="none" w:sz="0" w:space="0" w:color="auto"/>
          </w:divBdr>
          <w:divsChild>
            <w:div w:id="224141983">
              <w:marLeft w:val="0"/>
              <w:marRight w:val="0"/>
              <w:marTop w:val="0"/>
              <w:marBottom w:val="0"/>
              <w:divBdr>
                <w:top w:val="none" w:sz="0" w:space="0" w:color="auto"/>
                <w:left w:val="none" w:sz="0" w:space="0" w:color="auto"/>
                <w:bottom w:val="none" w:sz="0" w:space="0" w:color="auto"/>
                <w:right w:val="none" w:sz="0" w:space="0" w:color="auto"/>
              </w:divBdr>
            </w:div>
            <w:div w:id="997616836">
              <w:marLeft w:val="0"/>
              <w:marRight w:val="0"/>
              <w:marTop w:val="0"/>
              <w:marBottom w:val="0"/>
              <w:divBdr>
                <w:top w:val="none" w:sz="0" w:space="0" w:color="auto"/>
                <w:left w:val="none" w:sz="0" w:space="0" w:color="auto"/>
                <w:bottom w:val="none" w:sz="0" w:space="0" w:color="auto"/>
                <w:right w:val="none" w:sz="0" w:space="0" w:color="auto"/>
              </w:divBdr>
            </w:div>
          </w:divsChild>
        </w:div>
        <w:div w:id="1123309331">
          <w:marLeft w:val="0"/>
          <w:marRight w:val="0"/>
          <w:marTop w:val="0"/>
          <w:marBottom w:val="150"/>
          <w:divBdr>
            <w:top w:val="none" w:sz="0" w:space="0" w:color="auto"/>
            <w:left w:val="none" w:sz="0" w:space="0" w:color="auto"/>
            <w:bottom w:val="none" w:sz="0" w:space="0" w:color="auto"/>
            <w:right w:val="none" w:sz="0" w:space="0" w:color="auto"/>
          </w:divBdr>
          <w:divsChild>
            <w:div w:id="115758478">
              <w:marLeft w:val="0"/>
              <w:marRight w:val="0"/>
              <w:marTop w:val="0"/>
              <w:marBottom w:val="0"/>
              <w:divBdr>
                <w:top w:val="none" w:sz="0" w:space="0" w:color="auto"/>
                <w:left w:val="none" w:sz="0" w:space="0" w:color="auto"/>
                <w:bottom w:val="none" w:sz="0" w:space="0" w:color="auto"/>
                <w:right w:val="none" w:sz="0" w:space="0" w:color="auto"/>
              </w:divBdr>
            </w:div>
            <w:div w:id="1461149945">
              <w:marLeft w:val="0"/>
              <w:marRight w:val="0"/>
              <w:marTop w:val="0"/>
              <w:marBottom w:val="0"/>
              <w:divBdr>
                <w:top w:val="none" w:sz="0" w:space="0" w:color="auto"/>
                <w:left w:val="none" w:sz="0" w:space="0" w:color="auto"/>
                <w:bottom w:val="none" w:sz="0" w:space="0" w:color="auto"/>
                <w:right w:val="none" w:sz="0" w:space="0" w:color="auto"/>
              </w:divBdr>
            </w:div>
            <w:div w:id="1579636727">
              <w:marLeft w:val="0"/>
              <w:marRight w:val="0"/>
              <w:marTop w:val="0"/>
              <w:marBottom w:val="0"/>
              <w:divBdr>
                <w:top w:val="none" w:sz="0" w:space="0" w:color="auto"/>
                <w:left w:val="none" w:sz="0" w:space="0" w:color="auto"/>
                <w:bottom w:val="none" w:sz="0" w:space="0" w:color="auto"/>
                <w:right w:val="none" w:sz="0" w:space="0" w:color="auto"/>
              </w:divBdr>
            </w:div>
          </w:divsChild>
        </w:div>
        <w:div w:id="1020085532">
          <w:marLeft w:val="0"/>
          <w:marRight w:val="0"/>
          <w:marTop w:val="0"/>
          <w:marBottom w:val="150"/>
          <w:divBdr>
            <w:top w:val="none" w:sz="0" w:space="0" w:color="auto"/>
            <w:left w:val="none" w:sz="0" w:space="0" w:color="auto"/>
            <w:bottom w:val="none" w:sz="0" w:space="0" w:color="auto"/>
            <w:right w:val="none" w:sz="0" w:space="0" w:color="auto"/>
          </w:divBdr>
          <w:divsChild>
            <w:div w:id="333922523">
              <w:marLeft w:val="0"/>
              <w:marRight w:val="0"/>
              <w:marTop w:val="0"/>
              <w:marBottom w:val="0"/>
              <w:divBdr>
                <w:top w:val="none" w:sz="0" w:space="0" w:color="auto"/>
                <w:left w:val="none" w:sz="0" w:space="0" w:color="auto"/>
                <w:bottom w:val="none" w:sz="0" w:space="0" w:color="auto"/>
                <w:right w:val="none" w:sz="0" w:space="0" w:color="auto"/>
              </w:divBdr>
            </w:div>
          </w:divsChild>
        </w:div>
        <w:div w:id="1365864137">
          <w:marLeft w:val="0"/>
          <w:marRight w:val="0"/>
          <w:marTop w:val="0"/>
          <w:marBottom w:val="150"/>
          <w:divBdr>
            <w:top w:val="none" w:sz="0" w:space="0" w:color="auto"/>
            <w:left w:val="none" w:sz="0" w:space="0" w:color="auto"/>
            <w:bottom w:val="none" w:sz="0" w:space="0" w:color="auto"/>
            <w:right w:val="none" w:sz="0" w:space="0" w:color="auto"/>
          </w:divBdr>
          <w:divsChild>
            <w:div w:id="1288776272">
              <w:marLeft w:val="0"/>
              <w:marRight w:val="0"/>
              <w:marTop w:val="0"/>
              <w:marBottom w:val="0"/>
              <w:divBdr>
                <w:top w:val="none" w:sz="0" w:space="0" w:color="auto"/>
                <w:left w:val="none" w:sz="0" w:space="0" w:color="auto"/>
                <w:bottom w:val="none" w:sz="0" w:space="0" w:color="auto"/>
                <w:right w:val="none" w:sz="0" w:space="0" w:color="auto"/>
              </w:divBdr>
            </w:div>
          </w:divsChild>
        </w:div>
        <w:div w:id="1115514808">
          <w:marLeft w:val="0"/>
          <w:marRight w:val="0"/>
          <w:marTop w:val="0"/>
          <w:marBottom w:val="150"/>
          <w:divBdr>
            <w:top w:val="none" w:sz="0" w:space="0" w:color="auto"/>
            <w:left w:val="none" w:sz="0" w:space="0" w:color="auto"/>
            <w:bottom w:val="none" w:sz="0" w:space="0" w:color="auto"/>
            <w:right w:val="none" w:sz="0" w:space="0" w:color="auto"/>
          </w:divBdr>
          <w:divsChild>
            <w:div w:id="1185703261">
              <w:marLeft w:val="0"/>
              <w:marRight w:val="0"/>
              <w:marTop w:val="0"/>
              <w:marBottom w:val="0"/>
              <w:divBdr>
                <w:top w:val="none" w:sz="0" w:space="0" w:color="auto"/>
                <w:left w:val="none" w:sz="0" w:space="0" w:color="auto"/>
                <w:bottom w:val="none" w:sz="0" w:space="0" w:color="auto"/>
                <w:right w:val="none" w:sz="0" w:space="0" w:color="auto"/>
              </w:divBdr>
            </w:div>
            <w:div w:id="1098722527">
              <w:marLeft w:val="0"/>
              <w:marRight w:val="0"/>
              <w:marTop w:val="0"/>
              <w:marBottom w:val="0"/>
              <w:divBdr>
                <w:top w:val="none" w:sz="0" w:space="0" w:color="auto"/>
                <w:left w:val="none" w:sz="0" w:space="0" w:color="auto"/>
                <w:bottom w:val="none" w:sz="0" w:space="0" w:color="auto"/>
                <w:right w:val="none" w:sz="0" w:space="0" w:color="auto"/>
              </w:divBdr>
            </w:div>
            <w:div w:id="124541888">
              <w:marLeft w:val="0"/>
              <w:marRight w:val="0"/>
              <w:marTop w:val="0"/>
              <w:marBottom w:val="0"/>
              <w:divBdr>
                <w:top w:val="none" w:sz="0" w:space="0" w:color="auto"/>
                <w:left w:val="none" w:sz="0" w:space="0" w:color="auto"/>
                <w:bottom w:val="none" w:sz="0" w:space="0" w:color="auto"/>
                <w:right w:val="none" w:sz="0" w:space="0" w:color="auto"/>
              </w:divBdr>
            </w:div>
            <w:div w:id="134567446">
              <w:marLeft w:val="0"/>
              <w:marRight w:val="0"/>
              <w:marTop w:val="0"/>
              <w:marBottom w:val="0"/>
              <w:divBdr>
                <w:top w:val="none" w:sz="0" w:space="0" w:color="auto"/>
                <w:left w:val="none" w:sz="0" w:space="0" w:color="auto"/>
                <w:bottom w:val="none" w:sz="0" w:space="0" w:color="auto"/>
                <w:right w:val="none" w:sz="0" w:space="0" w:color="auto"/>
              </w:divBdr>
            </w:div>
            <w:div w:id="429856312">
              <w:marLeft w:val="0"/>
              <w:marRight w:val="0"/>
              <w:marTop w:val="0"/>
              <w:marBottom w:val="0"/>
              <w:divBdr>
                <w:top w:val="none" w:sz="0" w:space="0" w:color="auto"/>
                <w:left w:val="none" w:sz="0" w:space="0" w:color="auto"/>
                <w:bottom w:val="none" w:sz="0" w:space="0" w:color="auto"/>
                <w:right w:val="none" w:sz="0" w:space="0" w:color="auto"/>
              </w:divBdr>
            </w:div>
            <w:div w:id="1762682030">
              <w:marLeft w:val="0"/>
              <w:marRight w:val="0"/>
              <w:marTop w:val="0"/>
              <w:marBottom w:val="0"/>
              <w:divBdr>
                <w:top w:val="none" w:sz="0" w:space="0" w:color="auto"/>
                <w:left w:val="none" w:sz="0" w:space="0" w:color="auto"/>
                <w:bottom w:val="none" w:sz="0" w:space="0" w:color="auto"/>
                <w:right w:val="none" w:sz="0" w:space="0" w:color="auto"/>
              </w:divBdr>
            </w:div>
            <w:div w:id="177812607">
              <w:marLeft w:val="0"/>
              <w:marRight w:val="0"/>
              <w:marTop w:val="0"/>
              <w:marBottom w:val="0"/>
              <w:divBdr>
                <w:top w:val="none" w:sz="0" w:space="0" w:color="auto"/>
                <w:left w:val="none" w:sz="0" w:space="0" w:color="auto"/>
                <w:bottom w:val="none" w:sz="0" w:space="0" w:color="auto"/>
                <w:right w:val="none" w:sz="0" w:space="0" w:color="auto"/>
              </w:divBdr>
            </w:div>
            <w:div w:id="294409835">
              <w:marLeft w:val="0"/>
              <w:marRight w:val="0"/>
              <w:marTop w:val="0"/>
              <w:marBottom w:val="0"/>
              <w:divBdr>
                <w:top w:val="none" w:sz="0" w:space="0" w:color="auto"/>
                <w:left w:val="none" w:sz="0" w:space="0" w:color="auto"/>
                <w:bottom w:val="none" w:sz="0" w:space="0" w:color="auto"/>
                <w:right w:val="none" w:sz="0" w:space="0" w:color="auto"/>
              </w:divBdr>
            </w:div>
            <w:div w:id="1977832465">
              <w:marLeft w:val="0"/>
              <w:marRight w:val="0"/>
              <w:marTop w:val="0"/>
              <w:marBottom w:val="0"/>
              <w:divBdr>
                <w:top w:val="none" w:sz="0" w:space="0" w:color="auto"/>
                <w:left w:val="none" w:sz="0" w:space="0" w:color="auto"/>
                <w:bottom w:val="none" w:sz="0" w:space="0" w:color="auto"/>
                <w:right w:val="none" w:sz="0" w:space="0" w:color="auto"/>
              </w:divBdr>
            </w:div>
          </w:divsChild>
        </w:div>
        <w:div w:id="1782645553">
          <w:marLeft w:val="0"/>
          <w:marRight w:val="0"/>
          <w:marTop w:val="0"/>
          <w:marBottom w:val="150"/>
          <w:divBdr>
            <w:top w:val="none" w:sz="0" w:space="0" w:color="auto"/>
            <w:left w:val="none" w:sz="0" w:space="0" w:color="auto"/>
            <w:bottom w:val="none" w:sz="0" w:space="0" w:color="auto"/>
            <w:right w:val="none" w:sz="0" w:space="0" w:color="auto"/>
          </w:divBdr>
          <w:divsChild>
            <w:div w:id="909537534">
              <w:marLeft w:val="0"/>
              <w:marRight w:val="0"/>
              <w:marTop w:val="0"/>
              <w:marBottom w:val="0"/>
              <w:divBdr>
                <w:top w:val="none" w:sz="0" w:space="0" w:color="auto"/>
                <w:left w:val="none" w:sz="0" w:space="0" w:color="auto"/>
                <w:bottom w:val="none" w:sz="0" w:space="0" w:color="auto"/>
                <w:right w:val="none" w:sz="0" w:space="0" w:color="auto"/>
              </w:divBdr>
            </w:div>
            <w:div w:id="2055735026">
              <w:marLeft w:val="0"/>
              <w:marRight w:val="0"/>
              <w:marTop w:val="0"/>
              <w:marBottom w:val="0"/>
              <w:divBdr>
                <w:top w:val="none" w:sz="0" w:space="0" w:color="auto"/>
                <w:left w:val="none" w:sz="0" w:space="0" w:color="auto"/>
                <w:bottom w:val="none" w:sz="0" w:space="0" w:color="auto"/>
                <w:right w:val="none" w:sz="0" w:space="0" w:color="auto"/>
              </w:divBdr>
            </w:div>
          </w:divsChild>
        </w:div>
        <w:div w:id="58948212">
          <w:marLeft w:val="0"/>
          <w:marRight w:val="0"/>
          <w:marTop w:val="0"/>
          <w:marBottom w:val="150"/>
          <w:divBdr>
            <w:top w:val="none" w:sz="0" w:space="0" w:color="auto"/>
            <w:left w:val="none" w:sz="0" w:space="0" w:color="auto"/>
            <w:bottom w:val="none" w:sz="0" w:space="0" w:color="auto"/>
            <w:right w:val="none" w:sz="0" w:space="0" w:color="auto"/>
          </w:divBdr>
          <w:divsChild>
            <w:div w:id="154886224">
              <w:marLeft w:val="0"/>
              <w:marRight w:val="0"/>
              <w:marTop w:val="0"/>
              <w:marBottom w:val="0"/>
              <w:divBdr>
                <w:top w:val="none" w:sz="0" w:space="0" w:color="auto"/>
                <w:left w:val="none" w:sz="0" w:space="0" w:color="auto"/>
                <w:bottom w:val="none" w:sz="0" w:space="0" w:color="auto"/>
                <w:right w:val="none" w:sz="0" w:space="0" w:color="auto"/>
              </w:divBdr>
            </w:div>
            <w:div w:id="1988893696">
              <w:marLeft w:val="0"/>
              <w:marRight w:val="0"/>
              <w:marTop w:val="0"/>
              <w:marBottom w:val="0"/>
              <w:divBdr>
                <w:top w:val="none" w:sz="0" w:space="0" w:color="auto"/>
                <w:left w:val="none" w:sz="0" w:space="0" w:color="auto"/>
                <w:bottom w:val="none" w:sz="0" w:space="0" w:color="auto"/>
                <w:right w:val="none" w:sz="0" w:space="0" w:color="auto"/>
              </w:divBdr>
            </w:div>
            <w:div w:id="998193224">
              <w:marLeft w:val="0"/>
              <w:marRight w:val="0"/>
              <w:marTop w:val="0"/>
              <w:marBottom w:val="0"/>
              <w:divBdr>
                <w:top w:val="none" w:sz="0" w:space="0" w:color="auto"/>
                <w:left w:val="none" w:sz="0" w:space="0" w:color="auto"/>
                <w:bottom w:val="none" w:sz="0" w:space="0" w:color="auto"/>
                <w:right w:val="none" w:sz="0" w:space="0" w:color="auto"/>
              </w:divBdr>
            </w:div>
            <w:div w:id="797189104">
              <w:marLeft w:val="0"/>
              <w:marRight w:val="0"/>
              <w:marTop w:val="0"/>
              <w:marBottom w:val="0"/>
              <w:divBdr>
                <w:top w:val="none" w:sz="0" w:space="0" w:color="auto"/>
                <w:left w:val="none" w:sz="0" w:space="0" w:color="auto"/>
                <w:bottom w:val="none" w:sz="0" w:space="0" w:color="auto"/>
                <w:right w:val="none" w:sz="0" w:space="0" w:color="auto"/>
              </w:divBdr>
            </w:div>
            <w:div w:id="1331562986">
              <w:marLeft w:val="0"/>
              <w:marRight w:val="0"/>
              <w:marTop w:val="0"/>
              <w:marBottom w:val="0"/>
              <w:divBdr>
                <w:top w:val="none" w:sz="0" w:space="0" w:color="auto"/>
                <w:left w:val="none" w:sz="0" w:space="0" w:color="auto"/>
                <w:bottom w:val="none" w:sz="0" w:space="0" w:color="auto"/>
                <w:right w:val="none" w:sz="0" w:space="0" w:color="auto"/>
              </w:divBdr>
            </w:div>
            <w:div w:id="1626081263">
              <w:marLeft w:val="0"/>
              <w:marRight w:val="0"/>
              <w:marTop w:val="0"/>
              <w:marBottom w:val="0"/>
              <w:divBdr>
                <w:top w:val="none" w:sz="0" w:space="0" w:color="auto"/>
                <w:left w:val="none" w:sz="0" w:space="0" w:color="auto"/>
                <w:bottom w:val="none" w:sz="0" w:space="0" w:color="auto"/>
                <w:right w:val="none" w:sz="0" w:space="0" w:color="auto"/>
              </w:divBdr>
            </w:div>
            <w:div w:id="1401177611">
              <w:marLeft w:val="0"/>
              <w:marRight w:val="0"/>
              <w:marTop w:val="0"/>
              <w:marBottom w:val="0"/>
              <w:divBdr>
                <w:top w:val="none" w:sz="0" w:space="0" w:color="auto"/>
                <w:left w:val="none" w:sz="0" w:space="0" w:color="auto"/>
                <w:bottom w:val="none" w:sz="0" w:space="0" w:color="auto"/>
                <w:right w:val="none" w:sz="0" w:space="0" w:color="auto"/>
              </w:divBdr>
            </w:div>
            <w:div w:id="706418032">
              <w:marLeft w:val="0"/>
              <w:marRight w:val="0"/>
              <w:marTop w:val="0"/>
              <w:marBottom w:val="0"/>
              <w:divBdr>
                <w:top w:val="none" w:sz="0" w:space="0" w:color="auto"/>
                <w:left w:val="none" w:sz="0" w:space="0" w:color="auto"/>
                <w:bottom w:val="none" w:sz="0" w:space="0" w:color="auto"/>
                <w:right w:val="none" w:sz="0" w:space="0" w:color="auto"/>
              </w:divBdr>
            </w:div>
            <w:div w:id="73935945">
              <w:marLeft w:val="0"/>
              <w:marRight w:val="0"/>
              <w:marTop w:val="0"/>
              <w:marBottom w:val="0"/>
              <w:divBdr>
                <w:top w:val="none" w:sz="0" w:space="0" w:color="auto"/>
                <w:left w:val="none" w:sz="0" w:space="0" w:color="auto"/>
                <w:bottom w:val="none" w:sz="0" w:space="0" w:color="auto"/>
                <w:right w:val="none" w:sz="0" w:space="0" w:color="auto"/>
              </w:divBdr>
            </w:div>
            <w:div w:id="2105297090">
              <w:marLeft w:val="0"/>
              <w:marRight w:val="0"/>
              <w:marTop w:val="0"/>
              <w:marBottom w:val="0"/>
              <w:divBdr>
                <w:top w:val="none" w:sz="0" w:space="0" w:color="auto"/>
                <w:left w:val="none" w:sz="0" w:space="0" w:color="auto"/>
                <w:bottom w:val="none" w:sz="0" w:space="0" w:color="auto"/>
                <w:right w:val="none" w:sz="0" w:space="0" w:color="auto"/>
              </w:divBdr>
            </w:div>
            <w:div w:id="1749226694">
              <w:marLeft w:val="0"/>
              <w:marRight w:val="0"/>
              <w:marTop w:val="0"/>
              <w:marBottom w:val="0"/>
              <w:divBdr>
                <w:top w:val="none" w:sz="0" w:space="0" w:color="auto"/>
                <w:left w:val="none" w:sz="0" w:space="0" w:color="auto"/>
                <w:bottom w:val="none" w:sz="0" w:space="0" w:color="auto"/>
                <w:right w:val="none" w:sz="0" w:space="0" w:color="auto"/>
              </w:divBdr>
            </w:div>
            <w:div w:id="163251464">
              <w:marLeft w:val="0"/>
              <w:marRight w:val="0"/>
              <w:marTop w:val="0"/>
              <w:marBottom w:val="0"/>
              <w:divBdr>
                <w:top w:val="none" w:sz="0" w:space="0" w:color="auto"/>
                <w:left w:val="none" w:sz="0" w:space="0" w:color="auto"/>
                <w:bottom w:val="none" w:sz="0" w:space="0" w:color="auto"/>
                <w:right w:val="none" w:sz="0" w:space="0" w:color="auto"/>
              </w:divBdr>
            </w:div>
          </w:divsChild>
        </w:div>
        <w:div w:id="985933550">
          <w:marLeft w:val="0"/>
          <w:marRight w:val="0"/>
          <w:marTop w:val="0"/>
          <w:marBottom w:val="150"/>
          <w:divBdr>
            <w:top w:val="none" w:sz="0" w:space="0" w:color="auto"/>
            <w:left w:val="none" w:sz="0" w:space="0" w:color="auto"/>
            <w:bottom w:val="none" w:sz="0" w:space="0" w:color="auto"/>
            <w:right w:val="none" w:sz="0" w:space="0" w:color="auto"/>
          </w:divBdr>
          <w:divsChild>
            <w:div w:id="1463571930">
              <w:marLeft w:val="0"/>
              <w:marRight w:val="0"/>
              <w:marTop w:val="0"/>
              <w:marBottom w:val="0"/>
              <w:divBdr>
                <w:top w:val="none" w:sz="0" w:space="0" w:color="auto"/>
                <w:left w:val="none" w:sz="0" w:space="0" w:color="auto"/>
                <w:bottom w:val="none" w:sz="0" w:space="0" w:color="auto"/>
                <w:right w:val="none" w:sz="0" w:space="0" w:color="auto"/>
              </w:divBdr>
            </w:div>
          </w:divsChild>
        </w:div>
        <w:div w:id="1156610171">
          <w:marLeft w:val="0"/>
          <w:marRight w:val="0"/>
          <w:marTop w:val="0"/>
          <w:marBottom w:val="150"/>
          <w:divBdr>
            <w:top w:val="none" w:sz="0" w:space="0" w:color="auto"/>
            <w:left w:val="none" w:sz="0" w:space="0" w:color="auto"/>
            <w:bottom w:val="none" w:sz="0" w:space="0" w:color="auto"/>
            <w:right w:val="none" w:sz="0" w:space="0" w:color="auto"/>
          </w:divBdr>
          <w:divsChild>
            <w:div w:id="320349862">
              <w:marLeft w:val="0"/>
              <w:marRight w:val="0"/>
              <w:marTop w:val="0"/>
              <w:marBottom w:val="0"/>
              <w:divBdr>
                <w:top w:val="none" w:sz="0" w:space="0" w:color="auto"/>
                <w:left w:val="none" w:sz="0" w:space="0" w:color="auto"/>
                <w:bottom w:val="none" w:sz="0" w:space="0" w:color="auto"/>
                <w:right w:val="none" w:sz="0" w:space="0" w:color="auto"/>
              </w:divBdr>
            </w:div>
          </w:divsChild>
        </w:div>
        <w:div w:id="819083218">
          <w:marLeft w:val="0"/>
          <w:marRight w:val="0"/>
          <w:marTop w:val="0"/>
          <w:marBottom w:val="150"/>
          <w:divBdr>
            <w:top w:val="none" w:sz="0" w:space="0" w:color="auto"/>
            <w:left w:val="none" w:sz="0" w:space="0" w:color="auto"/>
            <w:bottom w:val="none" w:sz="0" w:space="0" w:color="auto"/>
            <w:right w:val="none" w:sz="0" w:space="0" w:color="auto"/>
          </w:divBdr>
          <w:divsChild>
            <w:div w:id="777070119">
              <w:marLeft w:val="0"/>
              <w:marRight w:val="0"/>
              <w:marTop w:val="0"/>
              <w:marBottom w:val="0"/>
              <w:divBdr>
                <w:top w:val="none" w:sz="0" w:space="0" w:color="auto"/>
                <w:left w:val="none" w:sz="0" w:space="0" w:color="auto"/>
                <w:bottom w:val="none" w:sz="0" w:space="0" w:color="auto"/>
                <w:right w:val="none" w:sz="0" w:space="0" w:color="auto"/>
              </w:divBdr>
            </w:div>
          </w:divsChild>
        </w:div>
        <w:div w:id="1819305549">
          <w:marLeft w:val="0"/>
          <w:marRight w:val="0"/>
          <w:marTop w:val="0"/>
          <w:marBottom w:val="150"/>
          <w:divBdr>
            <w:top w:val="none" w:sz="0" w:space="0" w:color="auto"/>
            <w:left w:val="none" w:sz="0" w:space="0" w:color="auto"/>
            <w:bottom w:val="none" w:sz="0" w:space="0" w:color="auto"/>
            <w:right w:val="none" w:sz="0" w:space="0" w:color="auto"/>
          </w:divBdr>
          <w:divsChild>
            <w:div w:id="308174604">
              <w:marLeft w:val="0"/>
              <w:marRight w:val="0"/>
              <w:marTop w:val="0"/>
              <w:marBottom w:val="0"/>
              <w:divBdr>
                <w:top w:val="none" w:sz="0" w:space="0" w:color="auto"/>
                <w:left w:val="none" w:sz="0" w:space="0" w:color="auto"/>
                <w:bottom w:val="none" w:sz="0" w:space="0" w:color="auto"/>
                <w:right w:val="none" w:sz="0" w:space="0" w:color="auto"/>
              </w:divBdr>
            </w:div>
            <w:div w:id="2025786449">
              <w:marLeft w:val="0"/>
              <w:marRight w:val="0"/>
              <w:marTop w:val="0"/>
              <w:marBottom w:val="0"/>
              <w:divBdr>
                <w:top w:val="none" w:sz="0" w:space="0" w:color="auto"/>
                <w:left w:val="none" w:sz="0" w:space="0" w:color="auto"/>
                <w:bottom w:val="none" w:sz="0" w:space="0" w:color="auto"/>
                <w:right w:val="none" w:sz="0" w:space="0" w:color="auto"/>
              </w:divBdr>
            </w:div>
            <w:div w:id="2096782317">
              <w:marLeft w:val="0"/>
              <w:marRight w:val="0"/>
              <w:marTop w:val="0"/>
              <w:marBottom w:val="0"/>
              <w:divBdr>
                <w:top w:val="none" w:sz="0" w:space="0" w:color="auto"/>
                <w:left w:val="none" w:sz="0" w:space="0" w:color="auto"/>
                <w:bottom w:val="none" w:sz="0" w:space="0" w:color="auto"/>
                <w:right w:val="none" w:sz="0" w:space="0" w:color="auto"/>
              </w:divBdr>
            </w:div>
            <w:div w:id="637535137">
              <w:marLeft w:val="0"/>
              <w:marRight w:val="0"/>
              <w:marTop w:val="0"/>
              <w:marBottom w:val="0"/>
              <w:divBdr>
                <w:top w:val="none" w:sz="0" w:space="0" w:color="auto"/>
                <w:left w:val="none" w:sz="0" w:space="0" w:color="auto"/>
                <w:bottom w:val="none" w:sz="0" w:space="0" w:color="auto"/>
                <w:right w:val="none" w:sz="0" w:space="0" w:color="auto"/>
              </w:divBdr>
            </w:div>
            <w:div w:id="1283920428">
              <w:marLeft w:val="0"/>
              <w:marRight w:val="0"/>
              <w:marTop w:val="0"/>
              <w:marBottom w:val="0"/>
              <w:divBdr>
                <w:top w:val="none" w:sz="0" w:space="0" w:color="auto"/>
                <w:left w:val="none" w:sz="0" w:space="0" w:color="auto"/>
                <w:bottom w:val="none" w:sz="0" w:space="0" w:color="auto"/>
                <w:right w:val="none" w:sz="0" w:space="0" w:color="auto"/>
              </w:divBdr>
            </w:div>
            <w:div w:id="526212882">
              <w:marLeft w:val="0"/>
              <w:marRight w:val="0"/>
              <w:marTop w:val="0"/>
              <w:marBottom w:val="0"/>
              <w:divBdr>
                <w:top w:val="none" w:sz="0" w:space="0" w:color="auto"/>
                <w:left w:val="none" w:sz="0" w:space="0" w:color="auto"/>
                <w:bottom w:val="none" w:sz="0" w:space="0" w:color="auto"/>
                <w:right w:val="none" w:sz="0" w:space="0" w:color="auto"/>
              </w:divBdr>
            </w:div>
            <w:div w:id="1350713144">
              <w:marLeft w:val="0"/>
              <w:marRight w:val="0"/>
              <w:marTop w:val="0"/>
              <w:marBottom w:val="0"/>
              <w:divBdr>
                <w:top w:val="none" w:sz="0" w:space="0" w:color="auto"/>
                <w:left w:val="none" w:sz="0" w:space="0" w:color="auto"/>
                <w:bottom w:val="none" w:sz="0" w:space="0" w:color="auto"/>
                <w:right w:val="none" w:sz="0" w:space="0" w:color="auto"/>
              </w:divBdr>
            </w:div>
            <w:div w:id="1642149718">
              <w:marLeft w:val="0"/>
              <w:marRight w:val="0"/>
              <w:marTop w:val="0"/>
              <w:marBottom w:val="0"/>
              <w:divBdr>
                <w:top w:val="none" w:sz="0" w:space="0" w:color="auto"/>
                <w:left w:val="none" w:sz="0" w:space="0" w:color="auto"/>
                <w:bottom w:val="none" w:sz="0" w:space="0" w:color="auto"/>
                <w:right w:val="none" w:sz="0" w:space="0" w:color="auto"/>
              </w:divBdr>
            </w:div>
          </w:divsChild>
        </w:div>
        <w:div w:id="1679502727">
          <w:marLeft w:val="0"/>
          <w:marRight w:val="0"/>
          <w:marTop w:val="0"/>
          <w:marBottom w:val="150"/>
          <w:divBdr>
            <w:top w:val="none" w:sz="0" w:space="0" w:color="auto"/>
            <w:left w:val="none" w:sz="0" w:space="0" w:color="auto"/>
            <w:bottom w:val="none" w:sz="0" w:space="0" w:color="auto"/>
            <w:right w:val="none" w:sz="0" w:space="0" w:color="auto"/>
          </w:divBdr>
          <w:divsChild>
            <w:div w:id="1138376167">
              <w:marLeft w:val="0"/>
              <w:marRight w:val="0"/>
              <w:marTop w:val="0"/>
              <w:marBottom w:val="0"/>
              <w:divBdr>
                <w:top w:val="none" w:sz="0" w:space="0" w:color="auto"/>
                <w:left w:val="none" w:sz="0" w:space="0" w:color="auto"/>
                <w:bottom w:val="none" w:sz="0" w:space="0" w:color="auto"/>
                <w:right w:val="none" w:sz="0" w:space="0" w:color="auto"/>
              </w:divBdr>
            </w:div>
          </w:divsChild>
        </w:div>
        <w:div w:id="1327635695">
          <w:marLeft w:val="0"/>
          <w:marRight w:val="0"/>
          <w:marTop w:val="0"/>
          <w:marBottom w:val="150"/>
          <w:divBdr>
            <w:top w:val="none" w:sz="0" w:space="0" w:color="auto"/>
            <w:left w:val="none" w:sz="0" w:space="0" w:color="auto"/>
            <w:bottom w:val="none" w:sz="0" w:space="0" w:color="auto"/>
            <w:right w:val="none" w:sz="0" w:space="0" w:color="auto"/>
          </w:divBdr>
          <w:divsChild>
            <w:div w:id="445078616">
              <w:marLeft w:val="0"/>
              <w:marRight w:val="0"/>
              <w:marTop w:val="0"/>
              <w:marBottom w:val="0"/>
              <w:divBdr>
                <w:top w:val="none" w:sz="0" w:space="0" w:color="auto"/>
                <w:left w:val="none" w:sz="0" w:space="0" w:color="auto"/>
                <w:bottom w:val="none" w:sz="0" w:space="0" w:color="auto"/>
                <w:right w:val="none" w:sz="0" w:space="0" w:color="auto"/>
              </w:divBdr>
            </w:div>
            <w:div w:id="966274263">
              <w:marLeft w:val="0"/>
              <w:marRight w:val="0"/>
              <w:marTop w:val="0"/>
              <w:marBottom w:val="0"/>
              <w:divBdr>
                <w:top w:val="none" w:sz="0" w:space="0" w:color="auto"/>
                <w:left w:val="none" w:sz="0" w:space="0" w:color="auto"/>
                <w:bottom w:val="none" w:sz="0" w:space="0" w:color="auto"/>
                <w:right w:val="none" w:sz="0" w:space="0" w:color="auto"/>
              </w:divBdr>
            </w:div>
            <w:div w:id="1303194474">
              <w:marLeft w:val="0"/>
              <w:marRight w:val="0"/>
              <w:marTop w:val="0"/>
              <w:marBottom w:val="0"/>
              <w:divBdr>
                <w:top w:val="none" w:sz="0" w:space="0" w:color="auto"/>
                <w:left w:val="none" w:sz="0" w:space="0" w:color="auto"/>
                <w:bottom w:val="none" w:sz="0" w:space="0" w:color="auto"/>
                <w:right w:val="none" w:sz="0" w:space="0" w:color="auto"/>
              </w:divBdr>
            </w:div>
            <w:div w:id="62333756">
              <w:marLeft w:val="0"/>
              <w:marRight w:val="0"/>
              <w:marTop w:val="0"/>
              <w:marBottom w:val="0"/>
              <w:divBdr>
                <w:top w:val="none" w:sz="0" w:space="0" w:color="auto"/>
                <w:left w:val="none" w:sz="0" w:space="0" w:color="auto"/>
                <w:bottom w:val="none" w:sz="0" w:space="0" w:color="auto"/>
                <w:right w:val="none" w:sz="0" w:space="0" w:color="auto"/>
              </w:divBdr>
            </w:div>
          </w:divsChild>
        </w:div>
        <w:div w:id="750736866">
          <w:marLeft w:val="0"/>
          <w:marRight w:val="0"/>
          <w:marTop w:val="0"/>
          <w:marBottom w:val="150"/>
          <w:divBdr>
            <w:top w:val="none" w:sz="0" w:space="0" w:color="auto"/>
            <w:left w:val="none" w:sz="0" w:space="0" w:color="auto"/>
            <w:bottom w:val="none" w:sz="0" w:space="0" w:color="auto"/>
            <w:right w:val="none" w:sz="0" w:space="0" w:color="auto"/>
          </w:divBdr>
          <w:divsChild>
            <w:div w:id="411238582">
              <w:marLeft w:val="0"/>
              <w:marRight w:val="0"/>
              <w:marTop w:val="0"/>
              <w:marBottom w:val="0"/>
              <w:divBdr>
                <w:top w:val="none" w:sz="0" w:space="0" w:color="auto"/>
                <w:left w:val="none" w:sz="0" w:space="0" w:color="auto"/>
                <w:bottom w:val="none" w:sz="0" w:space="0" w:color="auto"/>
                <w:right w:val="none" w:sz="0" w:space="0" w:color="auto"/>
              </w:divBdr>
            </w:div>
            <w:div w:id="1297183524">
              <w:marLeft w:val="0"/>
              <w:marRight w:val="0"/>
              <w:marTop w:val="0"/>
              <w:marBottom w:val="0"/>
              <w:divBdr>
                <w:top w:val="none" w:sz="0" w:space="0" w:color="auto"/>
                <w:left w:val="none" w:sz="0" w:space="0" w:color="auto"/>
                <w:bottom w:val="none" w:sz="0" w:space="0" w:color="auto"/>
                <w:right w:val="none" w:sz="0" w:space="0" w:color="auto"/>
              </w:divBdr>
            </w:div>
            <w:div w:id="1152600563">
              <w:marLeft w:val="0"/>
              <w:marRight w:val="0"/>
              <w:marTop w:val="0"/>
              <w:marBottom w:val="0"/>
              <w:divBdr>
                <w:top w:val="none" w:sz="0" w:space="0" w:color="auto"/>
                <w:left w:val="none" w:sz="0" w:space="0" w:color="auto"/>
                <w:bottom w:val="none" w:sz="0" w:space="0" w:color="auto"/>
                <w:right w:val="none" w:sz="0" w:space="0" w:color="auto"/>
              </w:divBdr>
            </w:div>
            <w:div w:id="503858902">
              <w:marLeft w:val="0"/>
              <w:marRight w:val="0"/>
              <w:marTop w:val="0"/>
              <w:marBottom w:val="0"/>
              <w:divBdr>
                <w:top w:val="none" w:sz="0" w:space="0" w:color="auto"/>
                <w:left w:val="none" w:sz="0" w:space="0" w:color="auto"/>
                <w:bottom w:val="none" w:sz="0" w:space="0" w:color="auto"/>
                <w:right w:val="none" w:sz="0" w:space="0" w:color="auto"/>
              </w:divBdr>
            </w:div>
          </w:divsChild>
        </w:div>
        <w:div w:id="1161894418">
          <w:marLeft w:val="0"/>
          <w:marRight w:val="0"/>
          <w:marTop w:val="0"/>
          <w:marBottom w:val="150"/>
          <w:divBdr>
            <w:top w:val="none" w:sz="0" w:space="0" w:color="auto"/>
            <w:left w:val="none" w:sz="0" w:space="0" w:color="auto"/>
            <w:bottom w:val="none" w:sz="0" w:space="0" w:color="auto"/>
            <w:right w:val="none" w:sz="0" w:space="0" w:color="auto"/>
          </w:divBdr>
          <w:divsChild>
            <w:div w:id="1447234235">
              <w:marLeft w:val="0"/>
              <w:marRight w:val="0"/>
              <w:marTop w:val="0"/>
              <w:marBottom w:val="0"/>
              <w:divBdr>
                <w:top w:val="none" w:sz="0" w:space="0" w:color="auto"/>
                <w:left w:val="none" w:sz="0" w:space="0" w:color="auto"/>
                <w:bottom w:val="none" w:sz="0" w:space="0" w:color="auto"/>
                <w:right w:val="none" w:sz="0" w:space="0" w:color="auto"/>
              </w:divBdr>
            </w:div>
          </w:divsChild>
        </w:div>
        <w:div w:id="97679344">
          <w:marLeft w:val="0"/>
          <w:marRight w:val="0"/>
          <w:marTop w:val="0"/>
          <w:marBottom w:val="150"/>
          <w:divBdr>
            <w:top w:val="none" w:sz="0" w:space="0" w:color="auto"/>
            <w:left w:val="none" w:sz="0" w:space="0" w:color="auto"/>
            <w:bottom w:val="none" w:sz="0" w:space="0" w:color="auto"/>
            <w:right w:val="none" w:sz="0" w:space="0" w:color="auto"/>
          </w:divBdr>
          <w:divsChild>
            <w:div w:id="749427418">
              <w:marLeft w:val="0"/>
              <w:marRight w:val="0"/>
              <w:marTop w:val="0"/>
              <w:marBottom w:val="0"/>
              <w:divBdr>
                <w:top w:val="none" w:sz="0" w:space="0" w:color="auto"/>
                <w:left w:val="none" w:sz="0" w:space="0" w:color="auto"/>
                <w:bottom w:val="none" w:sz="0" w:space="0" w:color="auto"/>
                <w:right w:val="none" w:sz="0" w:space="0" w:color="auto"/>
              </w:divBdr>
            </w:div>
          </w:divsChild>
        </w:div>
        <w:div w:id="1343388741">
          <w:marLeft w:val="0"/>
          <w:marRight w:val="0"/>
          <w:marTop w:val="0"/>
          <w:marBottom w:val="150"/>
          <w:divBdr>
            <w:top w:val="none" w:sz="0" w:space="0" w:color="auto"/>
            <w:left w:val="none" w:sz="0" w:space="0" w:color="auto"/>
            <w:bottom w:val="none" w:sz="0" w:space="0" w:color="auto"/>
            <w:right w:val="none" w:sz="0" w:space="0" w:color="auto"/>
          </w:divBdr>
          <w:divsChild>
            <w:div w:id="1471095405">
              <w:marLeft w:val="0"/>
              <w:marRight w:val="0"/>
              <w:marTop w:val="0"/>
              <w:marBottom w:val="0"/>
              <w:divBdr>
                <w:top w:val="none" w:sz="0" w:space="0" w:color="auto"/>
                <w:left w:val="none" w:sz="0" w:space="0" w:color="auto"/>
                <w:bottom w:val="none" w:sz="0" w:space="0" w:color="auto"/>
                <w:right w:val="none" w:sz="0" w:space="0" w:color="auto"/>
              </w:divBdr>
            </w:div>
          </w:divsChild>
        </w:div>
        <w:div w:id="1366522630">
          <w:marLeft w:val="0"/>
          <w:marRight w:val="0"/>
          <w:marTop w:val="0"/>
          <w:marBottom w:val="150"/>
          <w:divBdr>
            <w:top w:val="none" w:sz="0" w:space="0" w:color="auto"/>
            <w:left w:val="none" w:sz="0" w:space="0" w:color="auto"/>
            <w:bottom w:val="none" w:sz="0" w:space="0" w:color="auto"/>
            <w:right w:val="none" w:sz="0" w:space="0" w:color="auto"/>
          </w:divBdr>
          <w:divsChild>
            <w:div w:id="81755541">
              <w:marLeft w:val="0"/>
              <w:marRight w:val="0"/>
              <w:marTop w:val="0"/>
              <w:marBottom w:val="0"/>
              <w:divBdr>
                <w:top w:val="none" w:sz="0" w:space="0" w:color="auto"/>
                <w:left w:val="none" w:sz="0" w:space="0" w:color="auto"/>
                <w:bottom w:val="none" w:sz="0" w:space="0" w:color="auto"/>
                <w:right w:val="none" w:sz="0" w:space="0" w:color="auto"/>
              </w:divBdr>
            </w:div>
            <w:div w:id="1854950172">
              <w:marLeft w:val="0"/>
              <w:marRight w:val="0"/>
              <w:marTop w:val="0"/>
              <w:marBottom w:val="0"/>
              <w:divBdr>
                <w:top w:val="none" w:sz="0" w:space="0" w:color="auto"/>
                <w:left w:val="none" w:sz="0" w:space="0" w:color="auto"/>
                <w:bottom w:val="none" w:sz="0" w:space="0" w:color="auto"/>
                <w:right w:val="none" w:sz="0" w:space="0" w:color="auto"/>
              </w:divBdr>
            </w:div>
            <w:div w:id="261105892">
              <w:marLeft w:val="0"/>
              <w:marRight w:val="0"/>
              <w:marTop w:val="0"/>
              <w:marBottom w:val="0"/>
              <w:divBdr>
                <w:top w:val="none" w:sz="0" w:space="0" w:color="auto"/>
                <w:left w:val="none" w:sz="0" w:space="0" w:color="auto"/>
                <w:bottom w:val="none" w:sz="0" w:space="0" w:color="auto"/>
                <w:right w:val="none" w:sz="0" w:space="0" w:color="auto"/>
              </w:divBdr>
            </w:div>
          </w:divsChild>
        </w:div>
        <w:div w:id="1336760326">
          <w:marLeft w:val="0"/>
          <w:marRight w:val="0"/>
          <w:marTop w:val="150"/>
          <w:marBottom w:val="0"/>
          <w:divBdr>
            <w:top w:val="none" w:sz="0" w:space="0" w:color="auto"/>
            <w:left w:val="none" w:sz="0" w:space="0" w:color="auto"/>
            <w:bottom w:val="none" w:sz="0" w:space="0" w:color="auto"/>
            <w:right w:val="none" w:sz="0" w:space="0" w:color="auto"/>
          </w:divBdr>
        </w:div>
        <w:div w:id="976958482">
          <w:marLeft w:val="0"/>
          <w:marRight w:val="0"/>
          <w:marTop w:val="0"/>
          <w:marBottom w:val="150"/>
          <w:divBdr>
            <w:top w:val="none" w:sz="0" w:space="0" w:color="auto"/>
            <w:left w:val="none" w:sz="0" w:space="0" w:color="auto"/>
            <w:bottom w:val="none" w:sz="0" w:space="0" w:color="auto"/>
            <w:right w:val="none" w:sz="0" w:space="0" w:color="auto"/>
          </w:divBdr>
          <w:divsChild>
            <w:div w:id="2059930857">
              <w:marLeft w:val="0"/>
              <w:marRight w:val="0"/>
              <w:marTop w:val="0"/>
              <w:marBottom w:val="0"/>
              <w:divBdr>
                <w:top w:val="none" w:sz="0" w:space="0" w:color="auto"/>
                <w:left w:val="none" w:sz="0" w:space="0" w:color="auto"/>
                <w:bottom w:val="none" w:sz="0" w:space="0" w:color="auto"/>
                <w:right w:val="none" w:sz="0" w:space="0" w:color="auto"/>
              </w:divBdr>
            </w:div>
            <w:div w:id="1480687271">
              <w:marLeft w:val="0"/>
              <w:marRight w:val="0"/>
              <w:marTop w:val="0"/>
              <w:marBottom w:val="0"/>
              <w:divBdr>
                <w:top w:val="none" w:sz="0" w:space="0" w:color="auto"/>
                <w:left w:val="none" w:sz="0" w:space="0" w:color="auto"/>
                <w:bottom w:val="none" w:sz="0" w:space="0" w:color="auto"/>
                <w:right w:val="none" w:sz="0" w:space="0" w:color="auto"/>
              </w:divBdr>
            </w:div>
            <w:div w:id="1755786977">
              <w:marLeft w:val="0"/>
              <w:marRight w:val="0"/>
              <w:marTop w:val="0"/>
              <w:marBottom w:val="0"/>
              <w:divBdr>
                <w:top w:val="none" w:sz="0" w:space="0" w:color="auto"/>
                <w:left w:val="none" w:sz="0" w:space="0" w:color="auto"/>
                <w:bottom w:val="none" w:sz="0" w:space="0" w:color="auto"/>
                <w:right w:val="none" w:sz="0" w:space="0" w:color="auto"/>
              </w:divBdr>
            </w:div>
            <w:div w:id="1965848345">
              <w:marLeft w:val="0"/>
              <w:marRight w:val="0"/>
              <w:marTop w:val="0"/>
              <w:marBottom w:val="0"/>
              <w:divBdr>
                <w:top w:val="none" w:sz="0" w:space="0" w:color="auto"/>
                <w:left w:val="none" w:sz="0" w:space="0" w:color="auto"/>
                <w:bottom w:val="none" w:sz="0" w:space="0" w:color="auto"/>
                <w:right w:val="none" w:sz="0" w:space="0" w:color="auto"/>
              </w:divBdr>
            </w:div>
            <w:div w:id="463357148">
              <w:marLeft w:val="0"/>
              <w:marRight w:val="0"/>
              <w:marTop w:val="0"/>
              <w:marBottom w:val="0"/>
              <w:divBdr>
                <w:top w:val="none" w:sz="0" w:space="0" w:color="auto"/>
                <w:left w:val="none" w:sz="0" w:space="0" w:color="auto"/>
                <w:bottom w:val="none" w:sz="0" w:space="0" w:color="auto"/>
                <w:right w:val="none" w:sz="0" w:space="0" w:color="auto"/>
              </w:divBdr>
            </w:div>
          </w:divsChild>
        </w:div>
        <w:div w:id="954949903">
          <w:marLeft w:val="0"/>
          <w:marRight w:val="0"/>
          <w:marTop w:val="0"/>
          <w:marBottom w:val="150"/>
          <w:divBdr>
            <w:top w:val="none" w:sz="0" w:space="0" w:color="auto"/>
            <w:left w:val="none" w:sz="0" w:space="0" w:color="auto"/>
            <w:bottom w:val="none" w:sz="0" w:space="0" w:color="auto"/>
            <w:right w:val="none" w:sz="0" w:space="0" w:color="auto"/>
          </w:divBdr>
          <w:divsChild>
            <w:div w:id="860049745">
              <w:marLeft w:val="0"/>
              <w:marRight w:val="0"/>
              <w:marTop w:val="0"/>
              <w:marBottom w:val="0"/>
              <w:divBdr>
                <w:top w:val="none" w:sz="0" w:space="0" w:color="auto"/>
                <w:left w:val="none" w:sz="0" w:space="0" w:color="auto"/>
                <w:bottom w:val="none" w:sz="0" w:space="0" w:color="auto"/>
                <w:right w:val="none" w:sz="0" w:space="0" w:color="auto"/>
              </w:divBdr>
            </w:div>
          </w:divsChild>
        </w:div>
        <w:div w:id="316955724">
          <w:marLeft w:val="0"/>
          <w:marRight w:val="0"/>
          <w:marTop w:val="150"/>
          <w:marBottom w:val="0"/>
          <w:divBdr>
            <w:top w:val="none" w:sz="0" w:space="0" w:color="auto"/>
            <w:left w:val="none" w:sz="0" w:space="0" w:color="auto"/>
            <w:bottom w:val="none" w:sz="0" w:space="0" w:color="auto"/>
            <w:right w:val="none" w:sz="0" w:space="0" w:color="auto"/>
          </w:divBdr>
        </w:div>
        <w:div w:id="1634292979">
          <w:marLeft w:val="0"/>
          <w:marRight w:val="0"/>
          <w:marTop w:val="0"/>
          <w:marBottom w:val="150"/>
          <w:divBdr>
            <w:top w:val="none" w:sz="0" w:space="0" w:color="auto"/>
            <w:left w:val="none" w:sz="0" w:space="0" w:color="auto"/>
            <w:bottom w:val="none" w:sz="0" w:space="0" w:color="auto"/>
            <w:right w:val="none" w:sz="0" w:space="0" w:color="auto"/>
          </w:divBdr>
          <w:divsChild>
            <w:div w:id="2016959735">
              <w:marLeft w:val="0"/>
              <w:marRight w:val="0"/>
              <w:marTop w:val="0"/>
              <w:marBottom w:val="0"/>
              <w:divBdr>
                <w:top w:val="none" w:sz="0" w:space="0" w:color="auto"/>
                <w:left w:val="none" w:sz="0" w:space="0" w:color="auto"/>
                <w:bottom w:val="none" w:sz="0" w:space="0" w:color="auto"/>
                <w:right w:val="none" w:sz="0" w:space="0" w:color="auto"/>
              </w:divBdr>
            </w:div>
            <w:div w:id="134640442">
              <w:marLeft w:val="0"/>
              <w:marRight w:val="0"/>
              <w:marTop w:val="0"/>
              <w:marBottom w:val="0"/>
              <w:divBdr>
                <w:top w:val="none" w:sz="0" w:space="0" w:color="auto"/>
                <w:left w:val="none" w:sz="0" w:space="0" w:color="auto"/>
                <w:bottom w:val="none" w:sz="0" w:space="0" w:color="auto"/>
                <w:right w:val="none" w:sz="0" w:space="0" w:color="auto"/>
              </w:divBdr>
            </w:div>
            <w:div w:id="781387198">
              <w:marLeft w:val="0"/>
              <w:marRight w:val="0"/>
              <w:marTop w:val="0"/>
              <w:marBottom w:val="0"/>
              <w:divBdr>
                <w:top w:val="none" w:sz="0" w:space="0" w:color="auto"/>
                <w:left w:val="none" w:sz="0" w:space="0" w:color="auto"/>
                <w:bottom w:val="none" w:sz="0" w:space="0" w:color="auto"/>
                <w:right w:val="none" w:sz="0" w:space="0" w:color="auto"/>
              </w:divBdr>
            </w:div>
            <w:div w:id="1715276642">
              <w:marLeft w:val="0"/>
              <w:marRight w:val="0"/>
              <w:marTop w:val="0"/>
              <w:marBottom w:val="0"/>
              <w:divBdr>
                <w:top w:val="none" w:sz="0" w:space="0" w:color="auto"/>
                <w:left w:val="none" w:sz="0" w:space="0" w:color="auto"/>
                <w:bottom w:val="none" w:sz="0" w:space="0" w:color="auto"/>
                <w:right w:val="none" w:sz="0" w:space="0" w:color="auto"/>
              </w:divBdr>
            </w:div>
            <w:div w:id="813566884">
              <w:marLeft w:val="0"/>
              <w:marRight w:val="0"/>
              <w:marTop w:val="0"/>
              <w:marBottom w:val="0"/>
              <w:divBdr>
                <w:top w:val="none" w:sz="0" w:space="0" w:color="auto"/>
                <w:left w:val="none" w:sz="0" w:space="0" w:color="auto"/>
                <w:bottom w:val="none" w:sz="0" w:space="0" w:color="auto"/>
                <w:right w:val="none" w:sz="0" w:space="0" w:color="auto"/>
              </w:divBdr>
            </w:div>
            <w:div w:id="757291374">
              <w:marLeft w:val="0"/>
              <w:marRight w:val="0"/>
              <w:marTop w:val="0"/>
              <w:marBottom w:val="0"/>
              <w:divBdr>
                <w:top w:val="none" w:sz="0" w:space="0" w:color="auto"/>
                <w:left w:val="none" w:sz="0" w:space="0" w:color="auto"/>
                <w:bottom w:val="none" w:sz="0" w:space="0" w:color="auto"/>
                <w:right w:val="none" w:sz="0" w:space="0" w:color="auto"/>
              </w:divBdr>
            </w:div>
          </w:divsChild>
        </w:div>
        <w:div w:id="456947423">
          <w:marLeft w:val="0"/>
          <w:marRight w:val="0"/>
          <w:marTop w:val="0"/>
          <w:marBottom w:val="150"/>
          <w:divBdr>
            <w:top w:val="none" w:sz="0" w:space="0" w:color="auto"/>
            <w:left w:val="none" w:sz="0" w:space="0" w:color="auto"/>
            <w:bottom w:val="none" w:sz="0" w:space="0" w:color="auto"/>
            <w:right w:val="none" w:sz="0" w:space="0" w:color="auto"/>
          </w:divBdr>
          <w:divsChild>
            <w:div w:id="269629898">
              <w:marLeft w:val="0"/>
              <w:marRight w:val="0"/>
              <w:marTop w:val="0"/>
              <w:marBottom w:val="0"/>
              <w:divBdr>
                <w:top w:val="none" w:sz="0" w:space="0" w:color="auto"/>
                <w:left w:val="none" w:sz="0" w:space="0" w:color="auto"/>
                <w:bottom w:val="none" w:sz="0" w:space="0" w:color="auto"/>
                <w:right w:val="none" w:sz="0" w:space="0" w:color="auto"/>
              </w:divBdr>
            </w:div>
          </w:divsChild>
        </w:div>
        <w:div w:id="1974019298">
          <w:marLeft w:val="0"/>
          <w:marRight w:val="0"/>
          <w:marTop w:val="150"/>
          <w:marBottom w:val="0"/>
          <w:divBdr>
            <w:top w:val="none" w:sz="0" w:space="0" w:color="auto"/>
            <w:left w:val="none" w:sz="0" w:space="0" w:color="auto"/>
            <w:bottom w:val="none" w:sz="0" w:space="0" w:color="auto"/>
            <w:right w:val="none" w:sz="0" w:space="0" w:color="auto"/>
          </w:divBdr>
        </w:div>
        <w:div w:id="1347175182">
          <w:marLeft w:val="0"/>
          <w:marRight w:val="0"/>
          <w:marTop w:val="0"/>
          <w:marBottom w:val="150"/>
          <w:divBdr>
            <w:top w:val="none" w:sz="0" w:space="0" w:color="auto"/>
            <w:left w:val="none" w:sz="0" w:space="0" w:color="auto"/>
            <w:bottom w:val="none" w:sz="0" w:space="0" w:color="auto"/>
            <w:right w:val="none" w:sz="0" w:space="0" w:color="auto"/>
          </w:divBdr>
          <w:divsChild>
            <w:div w:id="204412639">
              <w:marLeft w:val="0"/>
              <w:marRight w:val="0"/>
              <w:marTop w:val="0"/>
              <w:marBottom w:val="0"/>
              <w:divBdr>
                <w:top w:val="none" w:sz="0" w:space="0" w:color="auto"/>
                <w:left w:val="none" w:sz="0" w:space="0" w:color="auto"/>
                <w:bottom w:val="none" w:sz="0" w:space="0" w:color="auto"/>
                <w:right w:val="none" w:sz="0" w:space="0" w:color="auto"/>
              </w:divBdr>
            </w:div>
            <w:div w:id="2039433413">
              <w:marLeft w:val="0"/>
              <w:marRight w:val="0"/>
              <w:marTop w:val="0"/>
              <w:marBottom w:val="0"/>
              <w:divBdr>
                <w:top w:val="none" w:sz="0" w:space="0" w:color="auto"/>
                <w:left w:val="none" w:sz="0" w:space="0" w:color="auto"/>
                <w:bottom w:val="none" w:sz="0" w:space="0" w:color="auto"/>
                <w:right w:val="none" w:sz="0" w:space="0" w:color="auto"/>
              </w:divBdr>
            </w:div>
          </w:divsChild>
        </w:div>
        <w:div w:id="475613943">
          <w:marLeft w:val="0"/>
          <w:marRight w:val="0"/>
          <w:marTop w:val="150"/>
          <w:marBottom w:val="0"/>
          <w:divBdr>
            <w:top w:val="none" w:sz="0" w:space="0" w:color="auto"/>
            <w:left w:val="none" w:sz="0" w:space="0" w:color="auto"/>
            <w:bottom w:val="none" w:sz="0" w:space="0" w:color="auto"/>
            <w:right w:val="none" w:sz="0" w:space="0" w:color="auto"/>
          </w:divBdr>
        </w:div>
        <w:div w:id="869221617">
          <w:marLeft w:val="0"/>
          <w:marRight w:val="0"/>
          <w:marTop w:val="0"/>
          <w:marBottom w:val="150"/>
          <w:divBdr>
            <w:top w:val="none" w:sz="0" w:space="0" w:color="auto"/>
            <w:left w:val="none" w:sz="0" w:space="0" w:color="auto"/>
            <w:bottom w:val="none" w:sz="0" w:space="0" w:color="auto"/>
            <w:right w:val="none" w:sz="0" w:space="0" w:color="auto"/>
          </w:divBdr>
          <w:divsChild>
            <w:div w:id="62457531">
              <w:marLeft w:val="0"/>
              <w:marRight w:val="0"/>
              <w:marTop w:val="0"/>
              <w:marBottom w:val="0"/>
              <w:divBdr>
                <w:top w:val="none" w:sz="0" w:space="0" w:color="auto"/>
                <w:left w:val="none" w:sz="0" w:space="0" w:color="auto"/>
                <w:bottom w:val="none" w:sz="0" w:space="0" w:color="auto"/>
                <w:right w:val="none" w:sz="0" w:space="0" w:color="auto"/>
              </w:divBdr>
            </w:div>
            <w:div w:id="1133595758">
              <w:marLeft w:val="0"/>
              <w:marRight w:val="0"/>
              <w:marTop w:val="0"/>
              <w:marBottom w:val="0"/>
              <w:divBdr>
                <w:top w:val="none" w:sz="0" w:space="0" w:color="auto"/>
                <w:left w:val="none" w:sz="0" w:space="0" w:color="auto"/>
                <w:bottom w:val="none" w:sz="0" w:space="0" w:color="auto"/>
                <w:right w:val="none" w:sz="0" w:space="0" w:color="auto"/>
              </w:divBdr>
            </w:div>
          </w:divsChild>
        </w:div>
        <w:div w:id="1612200581">
          <w:marLeft w:val="0"/>
          <w:marRight w:val="0"/>
          <w:marTop w:val="150"/>
          <w:marBottom w:val="0"/>
          <w:divBdr>
            <w:top w:val="none" w:sz="0" w:space="0" w:color="auto"/>
            <w:left w:val="none" w:sz="0" w:space="0" w:color="auto"/>
            <w:bottom w:val="none" w:sz="0" w:space="0" w:color="auto"/>
            <w:right w:val="none" w:sz="0" w:space="0" w:color="auto"/>
          </w:divBdr>
        </w:div>
        <w:div w:id="1066760980">
          <w:marLeft w:val="0"/>
          <w:marRight w:val="0"/>
          <w:marTop w:val="0"/>
          <w:marBottom w:val="150"/>
          <w:divBdr>
            <w:top w:val="none" w:sz="0" w:space="0" w:color="auto"/>
            <w:left w:val="none" w:sz="0" w:space="0" w:color="auto"/>
            <w:bottom w:val="none" w:sz="0" w:space="0" w:color="auto"/>
            <w:right w:val="none" w:sz="0" w:space="0" w:color="auto"/>
          </w:divBdr>
          <w:divsChild>
            <w:div w:id="302396140">
              <w:marLeft w:val="0"/>
              <w:marRight w:val="0"/>
              <w:marTop w:val="0"/>
              <w:marBottom w:val="0"/>
              <w:divBdr>
                <w:top w:val="none" w:sz="0" w:space="0" w:color="auto"/>
                <w:left w:val="none" w:sz="0" w:space="0" w:color="auto"/>
                <w:bottom w:val="none" w:sz="0" w:space="0" w:color="auto"/>
                <w:right w:val="none" w:sz="0" w:space="0" w:color="auto"/>
              </w:divBdr>
            </w:div>
            <w:div w:id="202596380">
              <w:marLeft w:val="0"/>
              <w:marRight w:val="0"/>
              <w:marTop w:val="0"/>
              <w:marBottom w:val="0"/>
              <w:divBdr>
                <w:top w:val="none" w:sz="0" w:space="0" w:color="auto"/>
                <w:left w:val="none" w:sz="0" w:space="0" w:color="auto"/>
                <w:bottom w:val="none" w:sz="0" w:space="0" w:color="auto"/>
                <w:right w:val="none" w:sz="0" w:space="0" w:color="auto"/>
              </w:divBdr>
            </w:div>
            <w:div w:id="1127240883">
              <w:marLeft w:val="0"/>
              <w:marRight w:val="0"/>
              <w:marTop w:val="0"/>
              <w:marBottom w:val="0"/>
              <w:divBdr>
                <w:top w:val="none" w:sz="0" w:space="0" w:color="auto"/>
                <w:left w:val="none" w:sz="0" w:space="0" w:color="auto"/>
                <w:bottom w:val="none" w:sz="0" w:space="0" w:color="auto"/>
                <w:right w:val="none" w:sz="0" w:space="0" w:color="auto"/>
              </w:divBdr>
            </w:div>
            <w:div w:id="170027811">
              <w:marLeft w:val="0"/>
              <w:marRight w:val="0"/>
              <w:marTop w:val="0"/>
              <w:marBottom w:val="0"/>
              <w:divBdr>
                <w:top w:val="none" w:sz="0" w:space="0" w:color="auto"/>
                <w:left w:val="none" w:sz="0" w:space="0" w:color="auto"/>
                <w:bottom w:val="none" w:sz="0" w:space="0" w:color="auto"/>
                <w:right w:val="none" w:sz="0" w:space="0" w:color="auto"/>
              </w:divBdr>
            </w:div>
            <w:div w:id="1084836120">
              <w:marLeft w:val="0"/>
              <w:marRight w:val="0"/>
              <w:marTop w:val="0"/>
              <w:marBottom w:val="0"/>
              <w:divBdr>
                <w:top w:val="none" w:sz="0" w:space="0" w:color="auto"/>
                <w:left w:val="none" w:sz="0" w:space="0" w:color="auto"/>
                <w:bottom w:val="none" w:sz="0" w:space="0" w:color="auto"/>
                <w:right w:val="none" w:sz="0" w:space="0" w:color="auto"/>
              </w:divBdr>
            </w:div>
          </w:divsChild>
        </w:div>
        <w:div w:id="1579903927">
          <w:marLeft w:val="0"/>
          <w:marRight w:val="0"/>
          <w:marTop w:val="0"/>
          <w:marBottom w:val="150"/>
          <w:divBdr>
            <w:top w:val="none" w:sz="0" w:space="0" w:color="auto"/>
            <w:left w:val="none" w:sz="0" w:space="0" w:color="auto"/>
            <w:bottom w:val="none" w:sz="0" w:space="0" w:color="auto"/>
            <w:right w:val="none" w:sz="0" w:space="0" w:color="auto"/>
          </w:divBdr>
          <w:divsChild>
            <w:div w:id="1720323074">
              <w:marLeft w:val="0"/>
              <w:marRight w:val="0"/>
              <w:marTop w:val="0"/>
              <w:marBottom w:val="0"/>
              <w:divBdr>
                <w:top w:val="none" w:sz="0" w:space="0" w:color="auto"/>
                <w:left w:val="none" w:sz="0" w:space="0" w:color="auto"/>
                <w:bottom w:val="none" w:sz="0" w:space="0" w:color="auto"/>
                <w:right w:val="none" w:sz="0" w:space="0" w:color="auto"/>
              </w:divBdr>
            </w:div>
            <w:div w:id="1098675859">
              <w:marLeft w:val="0"/>
              <w:marRight w:val="0"/>
              <w:marTop w:val="0"/>
              <w:marBottom w:val="0"/>
              <w:divBdr>
                <w:top w:val="none" w:sz="0" w:space="0" w:color="auto"/>
                <w:left w:val="none" w:sz="0" w:space="0" w:color="auto"/>
                <w:bottom w:val="none" w:sz="0" w:space="0" w:color="auto"/>
                <w:right w:val="none" w:sz="0" w:space="0" w:color="auto"/>
              </w:divBdr>
            </w:div>
            <w:div w:id="349337372">
              <w:marLeft w:val="0"/>
              <w:marRight w:val="0"/>
              <w:marTop w:val="0"/>
              <w:marBottom w:val="0"/>
              <w:divBdr>
                <w:top w:val="none" w:sz="0" w:space="0" w:color="auto"/>
                <w:left w:val="none" w:sz="0" w:space="0" w:color="auto"/>
                <w:bottom w:val="none" w:sz="0" w:space="0" w:color="auto"/>
                <w:right w:val="none" w:sz="0" w:space="0" w:color="auto"/>
              </w:divBdr>
            </w:div>
            <w:div w:id="278873872">
              <w:marLeft w:val="0"/>
              <w:marRight w:val="0"/>
              <w:marTop w:val="0"/>
              <w:marBottom w:val="0"/>
              <w:divBdr>
                <w:top w:val="none" w:sz="0" w:space="0" w:color="auto"/>
                <w:left w:val="none" w:sz="0" w:space="0" w:color="auto"/>
                <w:bottom w:val="none" w:sz="0" w:space="0" w:color="auto"/>
                <w:right w:val="none" w:sz="0" w:space="0" w:color="auto"/>
              </w:divBdr>
            </w:div>
          </w:divsChild>
        </w:div>
        <w:div w:id="2143187286">
          <w:marLeft w:val="0"/>
          <w:marRight w:val="0"/>
          <w:marTop w:val="150"/>
          <w:marBottom w:val="0"/>
          <w:divBdr>
            <w:top w:val="none" w:sz="0" w:space="0" w:color="auto"/>
            <w:left w:val="none" w:sz="0" w:space="0" w:color="auto"/>
            <w:bottom w:val="none" w:sz="0" w:space="0" w:color="auto"/>
            <w:right w:val="none" w:sz="0" w:space="0" w:color="auto"/>
          </w:divBdr>
        </w:div>
        <w:div w:id="122505022">
          <w:marLeft w:val="0"/>
          <w:marRight w:val="0"/>
          <w:marTop w:val="0"/>
          <w:marBottom w:val="150"/>
          <w:divBdr>
            <w:top w:val="none" w:sz="0" w:space="0" w:color="auto"/>
            <w:left w:val="none" w:sz="0" w:space="0" w:color="auto"/>
            <w:bottom w:val="none" w:sz="0" w:space="0" w:color="auto"/>
            <w:right w:val="none" w:sz="0" w:space="0" w:color="auto"/>
          </w:divBdr>
          <w:divsChild>
            <w:div w:id="699665811">
              <w:marLeft w:val="0"/>
              <w:marRight w:val="0"/>
              <w:marTop w:val="0"/>
              <w:marBottom w:val="0"/>
              <w:divBdr>
                <w:top w:val="none" w:sz="0" w:space="0" w:color="auto"/>
                <w:left w:val="none" w:sz="0" w:space="0" w:color="auto"/>
                <w:bottom w:val="none" w:sz="0" w:space="0" w:color="auto"/>
                <w:right w:val="none" w:sz="0" w:space="0" w:color="auto"/>
              </w:divBdr>
            </w:div>
            <w:div w:id="1427313432">
              <w:marLeft w:val="0"/>
              <w:marRight w:val="0"/>
              <w:marTop w:val="0"/>
              <w:marBottom w:val="0"/>
              <w:divBdr>
                <w:top w:val="none" w:sz="0" w:space="0" w:color="auto"/>
                <w:left w:val="none" w:sz="0" w:space="0" w:color="auto"/>
                <w:bottom w:val="none" w:sz="0" w:space="0" w:color="auto"/>
                <w:right w:val="none" w:sz="0" w:space="0" w:color="auto"/>
              </w:divBdr>
            </w:div>
          </w:divsChild>
        </w:div>
        <w:div w:id="688720676">
          <w:marLeft w:val="0"/>
          <w:marRight w:val="0"/>
          <w:marTop w:val="150"/>
          <w:marBottom w:val="0"/>
          <w:divBdr>
            <w:top w:val="none" w:sz="0" w:space="0" w:color="auto"/>
            <w:left w:val="none" w:sz="0" w:space="0" w:color="auto"/>
            <w:bottom w:val="none" w:sz="0" w:space="0" w:color="auto"/>
            <w:right w:val="none" w:sz="0" w:space="0" w:color="auto"/>
          </w:divBdr>
        </w:div>
        <w:div w:id="478229281">
          <w:marLeft w:val="0"/>
          <w:marRight w:val="0"/>
          <w:marTop w:val="0"/>
          <w:marBottom w:val="150"/>
          <w:divBdr>
            <w:top w:val="none" w:sz="0" w:space="0" w:color="auto"/>
            <w:left w:val="none" w:sz="0" w:space="0" w:color="auto"/>
            <w:bottom w:val="none" w:sz="0" w:space="0" w:color="auto"/>
            <w:right w:val="none" w:sz="0" w:space="0" w:color="auto"/>
          </w:divBdr>
          <w:divsChild>
            <w:div w:id="1752197649">
              <w:marLeft w:val="0"/>
              <w:marRight w:val="0"/>
              <w:marTop w:val="0"/>
              <w:marBottom w:val="0"/>
              <w:divBdr>
                <w:top w:val="none" w:sz="0" w:space="0" w:color="auto"/>
                <w:left w:val="none" w:sz="0" w:space="0" w:color="auto"/>
                <w:bottom w:val="none" w:sz="0" w:space="0" w:color="auto"/>
                <w:right w:val="none" w:sz="0" w:space="0" w:color="auto"/>
              </w:divBdr>
            </w:div>
            <w:div w:id="1007251871">
              <w:marLeft w:val="0"/>
              <w:marRight w:val="0"/>
              <w:marTop w:val="0"/>
              <w:marBottom w:val="0"/>
              <w:divBdr>
                <w:top w:val="none" w:sz="0" w:space="0" w:color="auto"/>
                <w:left w:val="none" w:sz="0" w:space="0" w:color="auto"/>
                <w:bottom w:val="none" w:sz="0" w:space="0" w:color="auto"/>
                <w:right w:val="none" w:sz="0" w:space="0" w:color="auto"/>
              </w:divBdr>
            </w:div>
          </w:divsChild>
        </w:div>
        <w:div w:id="71438114">
          <w:marLeft w:val="0"/>
          <w:marRight w:val="0"/>
          <w:marTop w:val="150"/>
          <w:marBottom w:val="0"/>
          <w:divBdr>
            <w:top w:val="none" w:sz="0" w:space="0" w:color="auto"/>
            <w:left w:val="none" w:sz="0" w:space="0" w:color="auto"/>
            <w:bottom w:val="none" w:sz="0" w:space="0" w:color="auto"/>
            <w:right w:val="none" w:sz="0" w:space="0" w:color="auto"/>
          </w:divBdr>
        </w:div>
        <w:div w:id="1811434197">
          <w:marLeft w:val="0"/>
          <w:marRight w:val="0"/>
          <w:marTop w:val="0"/>
          <w:marBottom w:val="150"/>
          <w:divBdr>
            <w:top w:val="none" w:sz="0" w:space="0" w:color="auto"/>
            <w:left w:val="none" w:sz="0" w:space="0" w:color="auto"/>
            <w:bottom w:val="none" w:sz="0" w:space="0" w:color="auto"/>
            <w:right w:val="none" w:sz="0" w:space="0" w:color="auto"/>
          </w:divBdr>
          <w:divsChild>
            <w:div w:id="640694929">
              <w:marLeft w:val="0"/>
              <w:marRight w:val="0"/>
              <w:marTop w:val="0"/>
              <w:marBottom w:val="0"/>
              <w:divBdr>
                <w:top w:val="none" w:sz="0" w:space="0" w:color="auto"/>
                <w:left w:val="none" w:sz="0" w:space="0" w:color="auto"/>
                <w:bottom w:val="none" w:sz="0" w:space="0" w:color="auto"/>
                <w:right w:val="none" w:sz="0" w:space="0" w:color="auto"/>
              </w:divBdr>
            </w:div>
            <w:div w:id="1401946712">
              <w:marLeft w:val="0"/>
              <w:marRight w:val="0"/>
              <w:marTop w:val="0"/>
              <w:marBottom w:val="0"/>
              <w:divBdr>
                <w:top w:val="none" w:sz="0" w:space="0" w:color="auto"/>
                <w:left w:val="none" w:sz="0" w:space="0" w:color="auto"/>
                <w:bottom w:val="none" w:sz="0" w:space="0" w:color="auto"/>
                <w:right w:val="none" w:sz="0" w:space="0" w:color="auto"/>
              </w:divBdr>
            </w:div>
          </w:divsChild>
        </w:div>
        <w:div w:id="2109306444">
          <w:marLeft w:val="0"/>
          <w:marRight w:val="0"/>
          <w:marTop w:val="150"/>
          <w:marBottom w:val="0"/>
          <w:divBdr>
            <w:top w:val="none" w:sz="0" w:space="0" w:color="auto"/>
            <w:left w:val="none" w:sz="0" w:space="0" w:color="auto"/>
            <w:bottom w:val="none" w:sz="0" w:space="0" w:color="auto"/>
            <w:right w:val="none" w:sz="0" w:space="0" w:color="auto"/>
          </w:divBdr>
        </w:div>
        <w:div w:id="314841407">
          <w:marLeft w:val="0"/>
          <w:marRight w:val="0"/>
          <w:marTop w:val="0"/>
          <w:marBottom w:val="150"/>
          <w:divBdr>
            <w:top w:val="none" w:sz="0" w:space="0" w:color="auto"/>
            <w:left w:val="none" w:sz="0" w:space="0" w:color="auto"/>
            <w:bottom w:val="none" w:sz="0" w:space="0" w:color="auto"/>
            <w:right w:val="none" w:sz="0" w:space="0" w:color="auto"/>
          </w:divBdr>
          <w:divsChild>
            <w:div w:id="2131170739">
              <w:marLeft w:val="0"/>
              <w:marRight w:val="0"/>
              <w:marTop w:val="0"/>
              <w:marBottom w:val="0"/>
              <w:divBdr>
                <w:top w:val="none" w:sz="0" w:space="0" w:color="auto"/>
                <w:left w:val="none" w:sz="0" w:space="0" w:color="auto"/>
                <w:bottom w:val="none" w:sz="0" w:space="0" w:color="auto"/>
                <w:right w:val="none" w:sz="0" w:space="0" w:color="auto"/>
              </w:divBdr>
            </w:div>
            <w:div w:id="206184995">
              <w:marLeft w:val="0"/>
              <w:marRight w:val="0"/>
              <w:marTop w:val="0"/>
              <w:marBottom w:val="0"/>
              <w:divBdr>
                <w:top w:val="none" w:sz="0" w:space="0" w:color="auto"/>
                <w:left w:val="none" w:sz="0" w:space="0" w:color="auto"/>
                <w:bottom w:val="none" w:sz="0" w:space="0" w:color="auto"/>
                <w:right w:val="none" w:sz="0" w:space="0" w:color="auto"/>
              </w:divBdr>
            </w:div>
            <w:div w:id="909971012">
              <w:marLeft w:val="0"/>
              <w:marRight w:val="0"/>
              <w:marTop w:val="0"/>
              <w:marBottom w:val="0"/>
              <w:divBdr>
                <w:top w:val="none" w:sz="0" w:space="0" w:color="auto"/>
                <w:left w:val="none" w:sz="0" w:space="0" w:color="auto"/>
                <w:bottom w:val="none" w:sz="0" w:space="0" w:color="auto"/>
                <w:right w:val="none" w:sz="0" w:space="0" w:color="auto"/>
              </w:divBdr>
            </w:div>
            <w:div w:id="1383099437">
              <w:marLeft w:val="0"/>
              <w:marRight w:val="0"/>
              <w:marTop w:val="0"/>
              <w:marBottom w:val="0"/>
              <w:divBdr>
                <w:top w:val="none" w:sz="0" w:space="0" w:color="auto"/>
                <w:left w:val="none" w:sz="0" w:space="0" w:color="auto"/>
                <w:bottom w:val="none" w:sz="0" w:space="0" w:color="auto"/>
                <w:right w:val="none" w:sz="0" w:space="0" w:color="auto"/>
              </w:divBdr>
            </w:div>
          </w:divsChild>
        </w:div>
        <w:div w:id="1315792280">
          <w:marLeft w:val="0"/>
          <w:marRight w:val="0"/>
          <w:marTop w:val="0"/>
          <w:marBottom w:val="150"/>
          <w:divBdr>
            <w:top w:val="none" w:sz="0" w:space="0" w:color="auto"/>
            <w:left w:val="none" w:sz="0" w:space="0" w:color="auto"/>
            <w:bottom w:val="none" w:sz="0" w:space="0" w:color="auto"/>
            <w:right w:val="none" w:sz="0" w:space="0" w:color="auto"/>
          </w:divBdr>
          <w:divsChild>
            <w:div w:id="63258210">
              <w:marLeft w:val="0"/>
              <w:marRight w:val="0"/>
              <w:marTop w:val="0"/>
              <w:marBottom w:val="0"/>
              <w:divBdr>
                <w:top w:val="none" w:sz="0" w:space="0" w:color="auto"/>
                <w:left w:val="none" w:sz="0" w:space="0" w:color="auto"/>
                <w:bottom w:val="none" w:sz="0" w:space="0" w:color="auto"/>
                <w:right w:val="none" w:sz="0" w:space="0" w:color="auto"/>
              </w:divBdr>
            </w:div>
            <w:div w:id="1153912900">
              <w:marLeft w:val="0"/>
              <w:marRight w:val="0"/>
              <w:marTop w:val="0"/>
              <w:marBottom w:val="0"/>
              <w:divBdr>
                <w:top w:val="none" w:sz="0" w:space="0" w:color="auto"/>
                <w:left w:val="none" w:sz="0" w:space="0" w:color="auto"/>
                <w:bottom w:val="none" w:sz="0" w:space="0" w:color="auto"/>
                <w:right w:val="none" w:sz="0" w:space="0" w:color="auto"/>
              </w:divBdr>
            </w:div>
          </w:divsChild>
        </w:div>
        <w:div w:id="446586570">
          <w:marLeft w:val="0"/>
          <w:marRight w:val="0"/>
          <w:marTop w:val="150"/>
          <w:marBottom w:val="0"/>
          <w:divBdr>
            <w:top w:val="none" w:sz="0" w:space="0" w:color="auto"/>
            <w:left w:val="none" w:sz="0" w:space="0" w:color="auto"/>
            <w:bottom w:val="none" w:sz="0" w:space="0" w:color="auto"/>
            <w:right w:val="none" w:sz="0" w:space="0" w:color="auto"/>
          </w:divBdr>
        </w:div>
        <w:div w:id="1528519685">
          <w:marLeft w:val="0"/>
          <w:marRight w:val="0"/>
          <w:marTop w:val="0"/>
          <w:marBottom w:val="150"/>
          <w:divBdr>
            <w:top w:val="none" w:sz="0" w:space="0" w:color="auto"/>
            <w:left w:val="none" w:sz="0" w:space="0" w:color="auto"/>
            <w:bottom w:val="none" w:sz="0" w:space="0" w:color="auto"/>
            <w:right w:val="none" w:sz="0" w:space="0" w:color="auto"/>
          </w:divBdr>
          <w:divsChild>
            <w:div w:id="111632326">
              <w:marLeft w:val="0"/>
              <w:marRight w:val="0"/>
              <w:marTop w:val="0"/>
              <w:marBottom w:val="0"/>
              <w:divBdr>
                <w:top w:val="none" w:sz="0" w:space="0" w:color="auto"/>
                <w:left w:val="none" w:sz="0" w:space="0" w:color="auto"/>
                <w:bottom w:val="none" w:sz="0" w:space="0" w:color="auto"/>
                <w:right w:val="none" w:sz="0" w:space="0" w:color="auto"/>
              </w:divBdr>
            </w:div>
            <w:div w:id="1633557758">
              <w:marLeft w:val="0"/>
              <w:marRight w:val="0"/>
              <w:marTop w:val="0"/>
              <w:marBottom w:val="0"/>
              <w:divBdr>
                <w:top w:val="none" w:sz="0" w:space="0" w:color="auto"/>
                <w:left w:val="none" w:sz="0" w:space="0" w:color="auto"/>
                <w:bottom w:val="none" w:sz="0" w:space="0" w:color="auto"/>
                <w:right w:val="none" w:sz="0" w:space="0" w:color="auto"/>
              </w:divBdr>
            </w:div>
          </w:divsChild>
        </w:div>
        <w:div w:id="1193767442">
          <w:marLeft w:val="0"/>
          <w:marRight w:val="0"/>
          <w:marTop w:val="150"/>
          <w:marBottom w:val="0"/>
          <w:divBdr>
            <w:top w:val="none" w:sz="0" w:space="0" w:color="auto"/>
            <w:left w:val="none" w:sz="0" w:space="0" w:color="auto"/>
            <w:bottom w:val="none" w:sz="0" w:space="0" w:color="auto"/>
            <w:right w:val="none" w:sz="0" w:space="0" w:color="auto"/>
          </w:divBdr>
        </w:div>
        <w:div w:id="2053190255">
          <w:marLeft w:val="0"/>
          <w:marRight w:val="0"/>
          <w:marTop w:val="0"/>
          <w:marBottom w:val="150"/>
          <w:divBdr>
            <w:top w:val="none" w:sz="0" w:space="0" w:color="auto"/>
            <w:left w:val="none" w:sz="0" w:space="0" w:color="auto"/>
            <w:bottom w:val="none" w:sz="0" w:space="0" w:color="auto"/>
            <w:right w:val="none" w:sz="0" w:space="0" w:color="auto"/>
          </w:divBdr>
          <w:divsChild>
            <w:div w:id="873034156">
              <w:marLeft w:val="0"/>
              <w:marRight w:val="0"/>
              <w:marTop w:val="0"/>
              <w:marBottom w:val="0"/>
              <w:divBdr>
                <w:top w:val="none" w:sz="0" w:space="0" w:color="auto"/>
                <w:left w:val="none" w:sz="0" w:space="0" w:color="auto"/>
                <w:bottom w:val="none" w:sz="0" w:space="0" w:color="auto"/>
                <w:right w:val="none" w:sz="0" w:space="0" w:color="auto"/>
              </w:divBdr>
            </w:div>
            <w:div w:id="30691737">
              <w:marLeft w:val="0"/>
              <w:marRight w:val="0"/>
              <w:marTop w:val="0"/>
              <w:marBottom w:val="0"/>
              <w:divBdr>
                <w:top w:val="none" w:sz="0" w:space="0" w:color="auto"/>
                <w:left w:val="none" w:sz="0" w:space="0" w:color="auto"/>
                <w:bottom w:val="none" w:sz="0" w:space="0" w:color="auto"/>
                <w:right w:val="none" w:sz="0" w:space="0" w:color="auto"/>
              </w:divBdr>
            </w:div>
          </w:divsChild>
        </w:div>
        <w:div w:id="1436638030">
          <w:marLeft w:val="0"/>
          <w:marRight w:val="0"/>
          <w:marTop w:val="150"/>
          <w:marBottom w:val="0"/>
          <w:divBdr>
            <w:top w:val="none" w:sz="0" w:space="0" w:color="auto"/>
            <w:left w:val="none" w:sz="0" w:space="0" w:color="auto"/>
            <w:bottom w:val="none" w:sz="0" w:space="0" w:color="auto"/>
            <w:right w:val="none" w:sz="0" w:space="0" w:color="auto"/>
          </w:divBdr>
        </w:div>
        <w:div w:id="1744915472">
          <w:marLeft w:val="0"/>
          <w:marRight w:val="0"/>
          <w:marTop w:val="0"/>
          <w:marBottom w:val="150"/>
          <w:divBdr>
            <w:top w:val="none" w:sz="0" w:space="0" w:color="auto"/>
            <w:left w:val="none" w:sz="0" w:space="0" w:color="auto"/>
            <w:bottom w:val="none" w:sz="0" w:space="0" w:color="auto"/>
            <w:right w:val="none" w:sz="0" w:space="0" w:color="auto"/>
          </w:divBdr>
          <w:divsChild>
            <w:div w:id="1828938953">
              <w:marLeft w:val="0"/>
              <w:marRight w:val="0"/>
              <w:marTop w:val="0"/>
              <w:marBottom w:val="0"/>
              <w:divBdr>
                <w:top w:val="none" w:sz="0" w:space="0" w:color="auto"/>
                <w:left w:val="none" w:sz="0" w:space="0" w:color="auto"/>
                <w:bottom w:val="none" w:sz="0" w:space="0" w:color="auto"/>
                <w:right w:val="none" w:sz="0" w:space="0" w:color="auto"/>
              </w:divBdr>
            </w:div>
            <w:div w:id="585961686">
              <w:marLeft w:val="0"/>
              <w:marRight w:val="0"/>
              <w:marTop w:val="0"/>
              <w:marBottom w:val="0"/>
              <w:divBdr>
                <w:top w:val="none" w:sz="0" w:space="0" w:color="auto"/>
                <w:left w:val="none" w:sz="0" w:space="0" w:color="auto"/>
                <w:bottom w:val="none" w:sz="0" w:space="0" w:color="auto"/>
                <w:right w:val="none" w:sz="0" w:space="0" w:color="auto"/>
              </w:divBdr>
            </w:div>
          </w:divsChild>
        </w:div>
        <w:div w:id="555897224">
          <w:marLeft w:val="0"/>
          <w:marRight w:val="0"/>
          <w:marTop w:val="150"/>
          <w:marBottom w:val="0"/>
          <w:divBdr>
            <w:top w:val="none" w:sz="0" w:space="0" w:color="auto"/>
            <w:left w:val="none" w:sz="0" w:space="0" w:color="auto"/>
            <w:bottom w:val="none" w:sz="0" w:space="0" w:color="auto"/>
            <w:right w:val="none" w:sz="0" w:space="0" w:color="auto"/>
          </w:divBdr>
        </w:div>
        <w:div w:id="1046681674">
          <w:marLeft w:val="0"/>
          <w:marRight w:val="0"/>
          <w:marTop w:val="0"/>
          <w:marBottom w:val="150"/>
          <w:divBdr>
            <w:top w:val="none" w:sz="0" w:space="0" w:color="auto"/>
            <w:left w:val="none" w:sz="0" w:space="0" w:color="auto"/>
            <w:bottom w:val="none" w:sz="0" w:space="0" w:color="auto"/>
            <w:right w:val="none" w:sz="0" w:space="0" w:color="auto"/>
          </w:divBdr>
          <w:divsChild>
            <w:div w:id="1839689666">
              <w:marLeft w:val="0"/>
              <w:marRight w:val="0"/>
              <w:marTop w:val="0"/>
              <w:marBottom w:val="0"/>
              <w:divBdr>
                <w:top w:val="none" w:sz="0" w:space="0" w:color="auto"/>
                <w:left w:val="none" w:sz="0" w:space="0" w:color="auto"/>
                <w:bottom w:val="none" w:sz="0" w:space="0" w:color="auto"/>
                <w:right w:val="none" w:sz="0" w:space="0" w:color="auto"/>
              </w:divBdr>
            </w:div>
            <w:div w:id="496383533">
              <w:marLeft w:val="0"/>
              <w:marRight w:val="0"/>
              <w:marTop w:val="0"/>
              <w:marBottom w:val="0"/>
              <w:divBdr>
                <w:top w:val="none" w:sz="0" w:space="0" w:color="auto"/>
                <w:left w:val="none" w:sz="0" w:space="0" w:color="auto"/>
                <w:bottom w:val="none" w:sz="0" w:space="0" w:color="auto"/>
                <w:right w:val="none" w:sz="0" w:space="0" w:color="auto"/>
              </w:divBdr>
            </w:div>
            <w:div w:id="1919973008">
              <w:marLeft w:val="0"/>
              <w:marRight w:val="0"/>
              <w:marTop w:val="0"/>
              <w:marBottom w:val="0"/>
              <w:divBdr>
                <w:top w:val="none" w:sz="0" w:space="0" w:color="auto"/>
                <w:left w:val="none" w:sz="0" w:space="0" w:color="auto"/>
                <w:bottom w:val="none" w:sz="0" w:space="0" w:color="auto"/>
                <w:right w:val="none" w:sz="0" w:space="0" w:color="auto"/>
              </w:divBdr>
            </w:div>
            <w:div w:id="813105937">
              <w:marLeft w:val="0"/>
              <w:marRight w:val="0"/>
              <w:marTop w:val="0"/>
              <w:marBottom w:val="0"/>
              <w:divBdr>
                <w:top w:val="none" w:sz="0" w:space="0" w:color="auto"/>
                <w:left w:val="none" w:sz="0" w:space="0" w:color="auto"/>
                <w:bottom w:val="none" w:sz="0" w:space="0" w:color="auto"/>
                <w:right w:val="none" w:sz="0" w:space="0" w:color="auto"/>
              </w:divBdr>
            </w:div>
          </w:divsChild>
        </w:div>
        <w:div w:id="1278562080">
          <w:marLeft w:val="0"/>
          <w:marRight w:val="0"/>
          <w:marTop w:val="150"/>
          <w:marBottom w:val="0"/>
          <w:divBdr>
            <w:top w:val="none" w:sz="0" w:space="0" w:color="auto"/>
            <w:left w:val="none" w:sz="0" w:space="0" w:color="auto"/>
            <w:bottom w:val="none" w:sz="0" w:space="0" w:color="auto"/>
            <w:right w:val="none" w:sz="0" w:space="0" w:color="auto"/>
          </w:divBdr>
        </w:div>
        <w:div w:id="1402102270">
          <w:marLeft w:val="0"/>
          <w:marRight w:val="0"/>
          <w:marTop w:val="0"/>
          <w:marBottom w:val="150"/>
          <w:divBdr>
            <w:top w:val="none" w:sz="0" w:space="0" w:color="auto"/>
            <w:left w:val="none" w:sz="0" w:space="0" w:color="auto"/>
            <w:bottom w:val="none" w:sz="0" w:space="0" w:color="auto"/>
            <w:right w:val="none" w:sz="0" w:space="0" w:color="auto"/>
          </w:divBdr>
          <w:divsChild>
            <w:div w:id="392583167">
              <w:marLeft w:val="0"/>
              <w:marRight w:val="0"/>
              <w:marTop w:val="0"/>
              <w:marBottom w:val="0"/>
              <w:divBdr>
                <w:top w:val="none" w:sz="0" w:space="0" w:color="auto"/>
                <w:left w:val="none" w:sz="0" w:space="0" w:color="auto"/>
                <w:bottom w:val="none" w:sz="0" w:space="0" w:color="auto"/>
                <w:right w:val="none" w:sz="0" w:space="0" w:color="auto"/>
              </w:divBdr>
            </w:div>
            <w:div w:id="1661426977">
              <w:marLeft w:val="0"/>
              <w:marRight w:val="0"/>
              <w:marTop w:val="0"/>
              <w:marBottom w:val="0"/>
              <w:divBdr>
                <w:top w:val="none" w:sz="0" w:space="0" w:color="auto"/>
                <w:left w:val="none" w:sz="0" w:space="0" w:color="auto"/>
                <w:bottom w:val="none" w:sz="0" w:space="0" w:color="auto"/>
                <w:right w:val="none" w:sz="0" w:space="0" w:color="auto"/>
              </w:divBdr>
            </w:div>
          </w:divsChild>
        </w:div>
        <w:div w:id="1822195301">
          <w:marLeft w:val="0"/>
          <w:marRight w:val="0"/>
          <w:marTop w:val="150"/>
          <w:marBottom w:val="0"/>
          <w:divBdr>
            <w:top w:val="none" w:sz="0" w:space="0" w:color="auto"/>
            <w:left w:val="none" w:sz="0" w:space="0" w:color="auto"/>
            <w:bottom w:val="none" w:sz="0" w:space="0" w:color="auto"/>
            <w:right w:val="none" w:sz="0" w:space="0" w:color="auto"/>
          </w:divBdr>
        </w:div>
        <w:div w:id="1560748330">
          <w:marLeft w:val="0"/>
          <w:marRight w:val="0"/>
          <w:marTop w:val="0"/>
          <w:marBottom w:val="150"/>
          <w:divBdr>
            <w:top w:val="none" w:sz="0" w:space="0" w:color="auto"/>
            <w:left w:val="none" w:sz="0" w:space="0" w:color="auto"/>
            <w:bottom w:val="none" w:sz="0" w:space="0" w:color="auto"/>
            <w:right w:val="none" w:sz="0" w:space="0" w:color="auto"/>
          </w:divBdr>
          <w:divsChild>
            <w:div w:id="234241466">
              <w:marLeft w:val="0"/>
              <w:marRight w:val="0"/>
              <w:marTop w:val="0"/>
              <w:marBottom w:val="0"/>
              <w:divBdr>
                <w:top w:val="none" w:sz="0" w:space="0" w:color="auto"/>
                <w:left w:val="none" w:sz="0" w:space="0" w:color="auto"/>
                <w:bottom w:val="none" w:sz="0" w:space="0" w:color="auto"/>
                <w:right w:val="none" w:sz="0" w:space="0" w:color="auto"/>
              </w:divBdr>
            </w:div>
            <w:div w:id="504710011">
              <w:marLeft w:val="0"/>
              <w:marRight w:val="0"/>
              <w:marTop w:val="0"/>
              <w:marBottom w:val="0"/>
              <w:divBdr>
                <w:top w:val="none" w:sz="0" w:space="0" w:color="auto"/>
                <w:left w:val="none" w:sz="0" w:space="0" w:color="auto"/>
                <w:bottom w:val="none" w:sz="0" w:space="0" w:color="auto"/>
                <w:right w:val="none" w:sz="0" w:space="0" w:color="auto"/>
              </w:divBdr>
            </w:div>
          </w:divsChild>
        </w:div>
        <w:div w:id="1197736633">
          <w:marLeft w:val="0"/>
          <w:marRight w:val="0"/>
          <w:marTop w:val="150"/>
          <w:marBottom w:val="0"/>
          <w:divBdr>
            <w:top w:val="none" w:sz="0" w:space="0" w:color="auto"/>
            <w:left w:val="none" w:sz="0" w:space="0" w:color="auto"/>
            <w:bottom w:val="none" w:sz="0" w:space="0" w:color="auto"/>
            <w:right w:val="none" w:sz="0" w:space="0" w:color="auto"/>
          </w:divBdr>
        </w:div>
        <w:div w:id="1888299545">
          <w:marLeft w:val="0"/>
          <w:marRight w:val="0"/>
          <w:marTop w:val="0"/>
          <w:marBottom w:val="150"/>
          <w:divBdr>
            <w:top w:val="none" w:sz="0" w:space="0" w:color="auto"/>
            <w:left w:val="none" w:sz="0" w:space="0" w:color="auto"/>
            <w:bottom w:val="none" w:sz="0" w:space="0" w:color="auto"/>
            <w:right w:val="none" w:sz="0" w:space="0" w:color="auto"/>
          </w:divBdr>
          <w:divsChild>
            <w:div w:id="2046363695">
              <w:marLeft w:val="0"/>
              <w:marRight w:val="0"/>
              <w:marTop w:val="0"/>
              <w:marBottom w:val="0"/>
              <w:divBdr>
                <w:top w:val="none" w:sz="0" w:space="0" w:color="auto"/>
                <w:left w:val="none" w:sz="0" w:space="0" w:color="auto"/>
                <w:bottom w:val="none" w:sz="0" w:space="0" w:color="auto"/>
                <w:right w:val="none" w:sz="0" w:space="0" w:color="auto"/>
              </w:divBdr>
            </w:div>
            <w:div w:id="1931696546">
              <w:marLeft w:val="0"/>
              <w:marRight w:val="0"/>
              <w:marTop w:val="0"/>
              <w:marBottom w:val="0"/>
              <w:divBdr>
                <w:top w:val="none" w:sz="0" w:space="0" w:color="auto"/>
                <w:left w:val="none" w:sz="0" w:space="0" w:color="auto"/>
                <w:bottom w:val="none" w:sz="0" w:space="0" w:color="auto"/>
                <w:right w:val="none" w:sz="0" w:space="0" w:color="auto"/>
              </w:divBdr>
            </w:div>
            <w:div w:id="731923877">
              <w:marLeft w:val="0"/>
              <w:marRight w:val="0"/>
              <w:marTop w:val="0"/>
              <w:marBottom w:val="0"/>
              <w:divBdr>
                <w:top w:val="none" w:sz="0" w:space="0" w:color="auto"/>
                <w:left w:val="none" w:sz="0" w:space="0" w:color="auto"/>
                <w:bottom w:val="none" w:sz="0" w:space="0" w:color="auto"/>
                <w:right w:val="none" w:sz="0" w:space="0" w:color="auto"/>
              </w:divBdr>
            </w:div>
          </w:divsChild>
        </w:div>
        <w:div w:id="688681474">
          <w:marLeft w:val="0"/>
          <w:marRight w:val="0"/>
          <w:marTop w:val="0"/>
          <w:marBottom w:val="150"/>
          <w:divBdr>
            <w:top w:val="none" w:sz="0" w:space="0" w:color="auto"/>
            <w:left w:val="none" w:sz="0" w:space="0" w:color="auto"/>
            <w:bottom w:val="none" w:sz="0" w:space="0" w:color="auto"/>
            <w:right w:val="none" w:sz="0" w:space="0" w:color="auto"/>
          </w:divBdr>
          <w:divsChild>
            <w:div w:id="289211687">
              <w:marLeft w:val="0"/>
              <w:marRight w:val="0"/>
              <w:marTop w:val="0"/>
              <w:marBottom w:val="0"/>
              <w:divBdr>
                <w:top w:val="none" w:sz="0" w:space="0" w:color="auto"/>
                <w:left w:val="none" w:sz="0" w:space="0" w:color="auto"/>
                <w:bottom w:val="none" w:sz="0" w:space="0" w:color="auto"/>
                <w:right w:val="none" w:sz="0" w:space="0" w:color="auto"/>
              </w:divBdr>
            </w:div>
          </w:divsChild>
        </w:div>
        <w:div w:id="1819029471">
          <w:marLeft w:val="0"/>
          <w:marRight w:val="0"/>
          <w:marTop w:val="150"/>
          <w:marBottom w:val="0"/>
          <w:divBdr>
            <w:top w:val="none" w:sz="0" w:space="0" w:color="auto"/>
            <w:left w:val="none" w:sz="0" w:space="0" w:color="auto"/>
            <w:bottom w:val="none" w:sz="0" w:space="0" w:color="auto"/>
            <w:right w:val="none" w:sz="0" w:space="0" w:color="auto"/>
          </w:divBdr>
        </w:div>
        <w:div w:id="1861625263">
          <w:marLeft w:val="0"/>
          <w:marRight w:val="0"/>
          <w:marTop w:val="0"/>
          <w:marBottom w:val="150"/>
          <w:divBdr>
            <w:top w:val="none" w:sz="0" w:space="0" w:color="auto"/>
            <w:left w:val="none" w:sz="0" w:space="0" w:color="auto"/>
            <w:bottom w:val="none" w:sz="0" w:space="0" w:color="auto"/>
            <w:right w:val="none" w:sz="0" w:space="0" w:color="auto"/>
          </w:divBdr>
          <w:divsChild>
            <w:div w:id="567299609">
              <w:marLeft w:val="0"/>
              <w:marRight w:val="0"/>
              <w:marTop w:val="0"/>
              <w:marBottom w:val="0"/>
              <w:divBdr>
                <w:top w:val="none" w:sz="0" w:space="0" w:color="auto"/>
                <w:left w:val="none" w:sz="0" w:space="0" w:color="auto"/>
                <w:bottom w:val="none" w:sz="0" w:space="0" w:color="auto"/>
                <w:right w:val="none" w:sz="0" w:space="0" w:color="auto"/>
              </w:divBdr>
            </w:div>
            <w:div w:id="1072393543">
              <w:marLeft w:val="0"/>
              <w:marRight w:val="0"/>
              <w:marTop w:val="0"/>
              <w:marBottom w:val="0"/>
              <w:divBdr>
                <w:top w:val="none" w:sz="0" w:space="0" w:color="auto"/>
                <w:left w:val="none" w:sz="0" w:space="0" w:color="auto"/>
                <w:bottom w:val="none" w:sz="0" w:space="0" w:color="auto"/>
                <w:right w:val="none" w:sz="0" w:space="0" w:color="auto"/>
              </w:divBdr>
            </w:div>
          </w:divsChild>
        </w:div>
        <w:div w:id="966281238">
          <w:marLeft w:val="0"/>
          <w:marRight w:val="0"/>
          <w:marTop w:val="150"/>
          <w:marBottom w:val="0"/>
          <w:divBdr>
            <w:top w:val="none" w:sz="0" w:space="0" w:color="auto"/>
            <w:left w:val="none" w:sz="0" w:space="0" w:color="auto"/>
            <w:bottom w:val="none" w:sz="0" w:space="0" w:color="auto"/>
            <w:right w:val="none" w:sz="0" w:space="0" w:color="auto"/>
          </w:divBdr>
        </w:div>
        <w:div w:id="1981113419">
          <w:marLeft w:val="0"/>
          <w:marRight w:val="0"/>
          <w:marTop w:val="0"/>
          <w:marBottom w:val="150"/>
          <w:divBdr>
            <w:top w:val="none" w:sz="0" w:space="0" w:color="auto"/>
            <w:left w:val="none" w:sz="0" w:space="0" w:color="auto"/>
            <w:bottom w:val="none" w:sz="0" w:space="0" w:color="auto"/>
            <w:right w:val="none" w:sz="0" w:space="0" w:color="auto"/>
          </w:divBdr>
          <w:divsChild>
            <w:div w:id="562641014">
              <w:marLeft w:val="0"/>
              <w:marRight w:val="0"/>
              <w:marTop w:val="0"/>
              <w:marBottom w:val="0"/>
              <w:divBdr>
                <w:top w:val="none" w:sz="0" w:space="0" w:color="auto"/>
                <w:left w:val="none" w:sz="0" w:space="0" w:color="auto"/>
                <w:bottom w:val="none" w:sz="0" w:space="0" w:color="auto"/>
                <w:right w:val="none" w:sz="0" w:space="0" w:color="auto"/>
              </w:divBdr>
            </w:div>
            <w:div w:id="821580091">
              <w:marLeft w:val="0"/>
              <w:marRight w:val="0"/>
              <w:marTop w:val="0"/>
              <w:marBottom w:val="0"/>
              <w:divBdr>
                <w:top w:val="none" w:sz="0" w:space="0" w:color="auto"/>
                <w:left w:val="none" w:sz="0" w:space="0" w:color="auto"/>
                <w:bottom w:val="none" w:sz="0" w:space="0" w:color="auto"/>
                <w:right w:val="none" w:sz="0" w:space="0" w:color="auto"/>
              </w:divBdr>
            </w:div>
          </w:divsChild>
        </w:div>
        <w:div w:id="360665798">
          <w:marLeft w:val="0"/>
          <w:marRight w:val="0"/>
          <w:marTop w:val="0"/>
          <w:marBottom w:val="150"/>
          <w:divBdr>
            <w:top w:val="none" w:sz="0" w:space="0" w:color="auto"/>
            <w:left w:val="none" w:sz="0" w:space="0" w:color="auto"/>
            <w:bottom w:val="none" w:sz="0" w:space="0" w:color="auto"/>
            <w:right w:val="none" w:sz="0" w:space="0" w:color="auto"/>
          </w:divBdr>
          <w:divsChild>
            <w:div w:id="645356671">
              <w:marLeft w:val="0"/>
              <w:marRight w:val="0"/>
              <w:marTop w:val="0"/>
              <w:marBottom w:val="0"/>
              <w:divBdr>
                <w:top w:val="none" w:sz="0" w:space="0" w:color="auto"/>
                <w:left w:val="none" w:sz="0" w:space="0" w:color="auto"/>
                <w:bottom w:val="none" w:sz="0" w:space="0" w:color="auto"/>
                <w:right w:val="none" w:sz="0" w:space="0" w:color="auto"/>
              </w:divBdr>
            </w:div>
          </w:divsChild>
        </w:div>
        <w:div w:id="496959899">
          <w:marLeft w:val="0"/>
          <w:marRight w:val="0"/>
          <w:marTop w:val="0"/>
          <w:marBottom w:val="150"/>
          <w:divBdr>
            <w:top w:val="none" w:sz="0" w:space="0" w:color="auto"/>
            <w:left w:val="none" w:sz="0" w:space="0" w:color="auto"/>
            <w:bottom w:val="none" w:sz="0" w:space="0" w:color="auto"/>
            <w:right w:val="none" w:sz="0" w:space="0" w:color="auto"/>
          </w:divBdr>
          <w:divsChild>
            <w:div w:id="429160957">
              <w:marLeft w:val="0"/>
              <w:marRight w:val="0"/>
              <w:marTop w:val="0"/>
              <w:marBottom w:val="0"/>
              <w:divBdr>
                <w:top w:val="none" w:sz="0" w:space="0" w:color="auto"/>
                <w:left w:val="none" w:sz="0" w:space="0" w:color="auto"/>
                <w:bottom w:val="none" w:sz="0" w:space="0" w:color="auto"/>
                <w:right w:val="none" w:sz="0" w:space="0" w:color="auto"/>
              </w:divBdr>
            </w:div>
          </w:divsChild>
        </w:div>
        <w:div w:id="1776514776">
          <w:marLeft w:val="0"/>
          <w:marRight w:val="0"/>
          <w:marTop w:val="0"/>
          <w:marBottom w:val="150"/>
          <w:divBdr>
            <w:top w:val="none" w:sz="0" w:space="0" w:color="auto"/>
            <w:left w:val="none" w:sz="0" w:space="0" w:color="auto"/>
            <w:bottom w:val="none" w:sz="0" w:space="0" w:color="auto"/>
            <w:right w:val="none" w:sz="0" w:space="0" w:color="auto"/>
          </w:divBdr>
          <w:divsChild>
            <w:div w:id="723482375">
              <w:marLeft w:val="0"/>
              <w:marRight w:val="0"/>
              <w:marTop w:val="0"/>
              <w:marBottom w:val="0"/>
              <w:divBdr>
                <w:top w:val="none" w:sz="0" w:space="0" w:color="auto"/>
                <w:left w:val="none" w:sz="0" w:space="0" w:color="auto"/>
                <w:bottom w:val="none" w:sz="0" w:space="0" w:color="auto"/>
                <w:right w:val="none" w:sz="0" w:space="0" w:color="auto"/>
              </w:divBdr>
            </w:div>
          </w:divsChild>
        </w:div>
        <w:div w:id="310526882">
          <w:marLeft w:val="0"/>
          <w:marRight w:val="0"/>
          <w:marTop w:val="0"/>
          <w:marBottom w:val="150"/>
          <w:divBdr>
            <w:top w:val="none" w:sz="0" w:space="0" w:color="auto"/>
            <w:left w:val="none" w:sz="0" w:space="0" w:color="auto"/>
            <w:bottom w:val="none" w:sz="0" w:space="0" w:color="auto"/>
            <w:right w:val="none" w:sz="0" w:space="0" w:color="auto"/>
          </w:divBdr>
          <w:divsChild>
            <w:div w:id="1695419560">
              <w:marLeft w:val="0"/>
              <w:marRight w:val="0"/>
              <w:marTop w:val="0"/>
              <w:marBottom w:val="0"/>
              <w:divBdr>
                <w:top w:val="none" w:sz="0" w:space="0" w:color="auto"/>
                <w:left w:val="none" w:sz="0" w:space="0" w:color="auto"/>
                <w:bottom w:val="none" w:sz="0" w:space="0" w:color="auto"/>
                <w:right w:val="none" w:sz="0" w:space="0" w:color="auto"/>
              </w:divBdr>
            </w:div>
            <w:div w:id="371154631">
              <w:marLeft w:val="0"/>
              <w:marRight w:val="0"/>
              <w:marTop w:val="0"/>
              <w:marBottom w:val="0"/>
              <w:divBdr>
                <w:top w:val="none" w:sz="0" w:space="0" w:color="auto"/>
                <w:left w:val="none" w:sz="0" w:space="0" w:color="auto"/>
                <w:bottom w:val="none" w:sz="0" w:space="0" w:color="auto"/>
                <w:right w:val="none" w:sz="0" w:space="0" w:color="auto"/>
              </w:divBdr>
            </w:div>
            <w:div w:id="314536004">
              <w:marLeft w:val="0"/>
              <w:marRight w:val="0"/>
              <w:marTop w:val="0"/>
              <w:marBottom w:val="0"/>
              <w:divBdr>
                <w:top w:val="none" w:sz="0" w:space="0" w:color="auto"/>
                <w:left w:val="none" w:sz="0" w:space="0" w:color="auto"/>
                <w:bottom w:val="none" w:sz="0" w:space="0" w:color="auto"/>
                <w:right w:val="none" w:sz="0" w:space="0" w:color="auto"/>
              </w:divBdr>
            </w:div>
          </w:divsChild>
        </w:div>
        <w:div w:id="1534154923">
          <w:marLeft w:val="0"/>
          <w:marRight w:val="0"/>
          <w:marTop w:val="0"/>
          <w:marBottom w:val="150"/>
          <w:divBdr>
            <w:top w:val="none" w:sz="0" w:space="0" w:color="auto"/>
            <w:left w:val="none" w:sz="0" w:space="0" w:color="auto"/>
            <w:bottom w:val="none" w:sz="0" w:space="0" w:color="auto"/>
            <w:right w:val="none" w:sz="0" w:space="0" w:color="auto"/>
          </w:divBdr>
          <w:divsChild>
            <w:div w:id="777718597">
              <w:marLeft w:val="0"/>
              <w:marRight w:val="0"/>
              <w:marTop w:val="0"/>
              <w:marBottom w:val="0"/>
              <w:divBdr>
                <w:top w:val="none" w:sz="0" w:space="0" w:color="auto"/>
                <w:left w:val="none" w:sz="0" w:space="0" w:color="auto"/>
                <w:bottom w:val="none" w:sz="0" w:space="0" w:color="auto"/>
                <w:right w:val="none" w:sz="0" w:space="0" w:color="auto"/>
              </w:divBdr>
            </w:div>
            <w:div w:id="1822579903">
              <w:marLeft w:val="0"/>
              <w:marRight w:val="0"/>
              <w:marTop w:val="0"/>
              <w:marBottom w:val="0"/>
              <w:divBdr>
                <w:top w:val="none" w:sz="0" w:space="0" w:color="auto"/>
                <w:left w:val="none" w:sz="0" w:space="0" w:color="auto"/>
                <w:bottom w:val="none" w:sz="0" w:space="0" w:color="auto"/>
                <w:right w:val="none" w:sz="0" w:space="0" w:color="auto"/>
              </w:divBdr>
            </w:div>
            <w:div w:id="711225667">
              <w:marLeft w:val="0"/>
              <w:marRight w:val="0"/>
              <w:marTop w:val="0"/>
              <w:marBottom w:val="0"/>
              <w:divBdr>
                <w:top w:val="none" w:sz="0" w:space="0" w:color="auto"/>
                <w:left w:val="none" w:sz="0" w:space="0" w:color="auto"/>
                <w:bottom w:val="none" w:sz="0" w:space="0" w:color="auto"/>
                <w:right w:val="none" w:sz="0" w:space="0" w:color="auto"/>
              </w:divBdr>
            </w:div>
            <w:div w:id="1058406642">
              <w:marLeft w:val="0"/>
              <w:marRight w:val="0"/>
              <w:marTop w:val="0"/>
              <w:marBottom w:val="0"/>
              <w:divBdr>
                <w:top w:val="none" w:sz="0" w:space="0" w:color="auto"/>
                <w:left w:val="none" w:sz="0" w:space="0" w:color="auto"/>
                <w:bottom w:val="none" w:sz="0" w:space="0" w:color="auto"/>
                <w:right w:val="none" w:sz="0" w:space="0" w:color="auto"/>
              </w:divBdr>
            </w:div>
          </w:divsChild>
        </w:div>
        <w:div w:id="842863247">
          <w:marLeft w:val="0"/>
          <w:marRight w:val="0"/>
          <w:marTop w:val="150"/>
          <w:marBottom w:val="0"/>
          <w:divBdr>
            <w:top w:val="none" w:sz="0" w:space="0" w:color="auto"/>
            <w:left w:val="none" w:sz="0" w:space="0" w:color="auto"/>
            <w:bottom w:val="none" w:sz="0" w:space="0" w:color="auto"/>
            <w:right w:val="none" w:sz="0" w:space="0" w:color="auto"/>
          </w:divBdr>
        </w:div>
        <w:div w:id="352268142">
          <w:marLeft w:val="0"/>
          <w:marRight w:val="0"/>
          <w:marTop w:val="0"/>
          <w:marBottom w:val="150"/>
          <w:divBdr>
            <w:top w:val="none" w:sz="0" w:space="0" w:color="auto"/>
            <w:left w:val="none" w:sz="0" w:space="0" w:color="auto"/>
            <w:bottom w:val="none" w:sz="0" w:space="0" w:color="auto"/>
            <w:right w:val="none" w:sz="0" w:space="0" w:color="auto"/>
          </w:divBdr>
          <w:divsChild>
            <w:div w:id="1993488415">
              <w:marLeft w:val="0"/>
              <w:marRight w:val="0"/>
              <w:marTop w:val="0"/>
              <w:marBottom w:val="0"/>
              <w:divBdr>
                <w:top w:val="none" w:sz="0" w:space="0" w:color="auto"/>
                <w:left w:val="none" w:sz="0" w:space="0" w:color="auto"/>
                <w:bottom w:val="none" w:sz="0" w:space="0" w:color="auto"/>
                <w:right w:val="none" w:sz="0" w:space="0" w:color="auto"/>
              </w:divBdr>
            </w:div>
            <w:div w:id="91634083">
              <w:marLeft w:val="0"/>
              <w:marRight w:val="0"/>
              <w:marTop w:val="0"/>
              <w:marBottom w:val="0"/>
              <w:divBdr>
                <w:top w:val="none" w:sz="0" w:space="0" w:color="auto"/>
                <w:left w:val="none" w:sz="0" w:space="0" w:color="auto"/>
                <w:bottom w:val="none" w:sz="0" w:space="0" w:color="auto"/>
                <w:right w:val="none" w:sz="0" w:space="0" w:color="auto"/>
              </w:divBdr>
            </w:div>
            <w:div w:id="1275090834">
              <w:marLeft w:val="0"/>
              <w:marRight w:val="0"/>
              <w:marTop w:val="0"/>
              <w:marBottom w:val="0"/>
              <w:divBdr>
                <w:top w:val="none" w:sz="0" w:space="0" w:color="auto"/>
                <w:left w:val="none" w:sz="0" w:space="0" w:color="auto"/>
                <w:bottom w:val="none" w:sz="0" w:space="0" w:color="auto"/>
                <w:right w:val="none" w:sz="0" w:space="0" w:color="auto"/>
              </w:divBdr>
            </w:div>
          </w:divsChild>
        </w:div>
        <w:div w:id="118686853">
          <w:marLeft w:val="0"/>
          <w:marRight w:val="0"/>
          <w:marTop w:val="0"/>
          <w:marBottom w:val="150"/>
          <w:divBdr>
            <w:top w:val="none" w:sz="0" w:space="0" w:color="auto"/>
            <w:left w:val="none" w:sz="0" w:space="0" w:color="auto"/>
            <w:bottom w:val="none" w:sz="0" w:space="0" w:color="auto"/>
            <w:right w:val="none" w:sz="0" w:space="0" w:color="auto"/>
          </w:divBdr>
          <w:divsChild>
            <w:div w:id="439837583">
              <w:marLeft w:val="0"/>
              <w:marRight w:val="0"/>
              <w:marTop w:val="0"/>
              <w:marBottom w:val="0"/>
              <w:divBdr>
                <w:top w:val="none" w:sz="0" w:space="0" w:color="auto"/>
                <w:left w:val="none" w:sz="0" w:space="0" w:color="auto"/>
                <w:bottom w:val="none" w:sz="0" w:space="0" w:color="auto"/>
                <w:right w:val="none" w:sz="0" w:space="0" w:color="auto"/>
              </w:divBdr>
            </w:div>
          </w:divsChild>
        </w:div>
        <w:div w:id="1514412912">
          <w:marLeft w:val="0"/>
          <w:marRight w:val="0"/>
          <w:marTop w:val="150"/>
          <w:marBottom w:val="0"/>
          <w:divBdr>
            <w:top w:val="none" w:sz="0" w:space="0" w:color="auto"/>
            <w:left w:val="none" w:sz="0" w:space="0" w:color="auto"/>
            <w:bottom w:val="none" w:sz="0" w:space="0" w:color="auto"/>
            <w:right w:val="none" w:sz="0" w:space="0" w:color="auto"/>
          </w:divBdr>
        </w:div>
        <w:div w:id="581567350">
          <w:marLeft w:val="0"/>
          <w:marRight w:val="0"/>
          <w:marTop w:val="0"/>
          <w:marBottom w:val="150"/>
          <w:divBdr>
            <w:top w:val="none" w:sz="0" w:space="0" w:color="auto"/>
            <w:left w:val="none" w:sz="0" w:space="0" w:color="auto"/>
            <w:bottom w:val="none" w:sz="0" w:space="0" w:color="auto"/>
            <w:right w:val="none" w:sz="0" w:space="0" w:color="auto"/>
          </w:divBdr>
          <w:divsChild>
            <w:div w:id="414477293">
              <w:marLeft w:val="0"/>
              <w:marRight w:val="0"/>
              <w:marTop w:val="0"/>
              <w:marBottom w:val="0"/>
              <w:divBdr>
                <w:top w:val="none" w:sz="0" w:space="0" w:color="auto"/>
                <w:left w:val="none" w:sz="0" w:space="0" w:color="auto"/>
                <w:bottom w:val="none" w:sz="0" w:space="0" w:color="auto"/>
                <w:right w:val="none" w:sz="0" w:space="0" w:color="auto"/>
              </w:divBdr>
            </w:div>
            <w:div w:id="2087459602">
              <w:marLeft w:val="0"/>
              <w:marRight w:val="0"/>
              <w:marTop w:val="0"/>
              <w:marBottom w:val="0"/>
              <w:divBdr>
                <w:top w:val="none" w:sz="0" w:space="0" w:color="auto"/>
                <w:left w:val="none" w:sz="0" w:space="0" w:color="auto"/>
                <w:bottom w:val="none" w:sz="0" w:space="0" w:color="auto"/>
                <w:right w:val="none" w:sz="0" w:space="0" w:color="auto"/>
              </w:divBdr>
            </w:div>
          </w:divsChild>
        </w:div>
        <w:div w:id="1311254763">
          <w:marLeft w:val="0"/>
          <w:marRight w:val="0"/>
          <w:marTop w:val="150"/>
          <w:marBottom w:val="0"/>
          <w:divBdr>
            <w:top w:val="none" w:sz="0" w:space="0" w:color="auto"/>
            <w:left w:val="none" w:sz="0" w:space="0" w:color="auto"/>
            <w:bottom w:val="none" w:sz="0" w:space="0" w:color="auto"/>
            <w:right w:val="none" w:sz="0" w:space="0" w:color="auto"/>
          </w:divBdr>
        </w:div>
        <w:div w:id="722825767">
          <w:marLeft w:val="0"/>
          <w:marRight w:val="0"/>
          <w:marTop w:val="0"/>
          <w:marBottom w:val="150"/>
          <w:divBdr>
            <w:top w:val="none" w:sz="0" w:space="0" w:color="auto"/>
            <w:left w:val="none" w:sz="0" w:space="0" w:color="auto"/>
            <w:bottom w:val="none" w:sz="0" w:space="0" w:color="auto"/>
            <w:right w:val="none" w:sz="0" w:space="0" w:color="auto"/>
          </w:divBdr>
          <w:divsChild>
            <w:div w:id="1187989067">
              <w:marLeft w:val="0"/>
              <w:marRight w:val="0"/>
              <w:marTop w:val="0"/>
              <w:marBottom w:val="0"/>
              <w:divBdr>
                <w:top w:val="none" w:sz="0" w:space="0" w:color="auto"/>
                <w:left w:val="none" w:sz="0" w:space="0" w:color="auto"/>
                <w:bottom w:val="none" w:sz="0" w:space="0" w:color="auto"/>
                <w:right w:val="none" w:sz="0" w:space="0" w:color="auto"/>
              </w:divBdr>
            </w:div>
            <w:div w:id="898714594">
              <w:marLeft w:val="0"/>
              <w:marRight w:val="0"/>
              <w:marTop w:val="0"/>
              <w:marBottom w:val="0"/>
              <w:divBdr>
                <w:top w:val="none" w:sz="0" w:space="0" w:color="auto"/>
                <w:left w:val="none" w:sz="0" w:space="0" w:color="auto"/>
                <w:bottom w:val="none" w:sz="0" w:space="0" w:color="auto"/>
                <w:right w:val="none" w:sz="0" w:space="0" w:color="auto"/>
              </w:divBdr>
            </w:div>
          </w:divsChild>
        </w:div>
        <w:div w:id="2022123694">
          <w:marLeft w:val="0"/>
          <w:marRight w:val="0"/>
          <w:marTop w:val="150"/>
          <w:marBottom w:val="0"/>
          <w:divBdr>
            <w:top w:val="none" w:sz="0" w:space="0" w:color="auto"/>
            <w:left w:val="none" w:sz="0" w:space="0" w:color="auto"/>
            <w:bottom w:val="none" w:sz="0" w:space="0" w:color="auto"/>
            <w:right w:val="none" w:sz="0" w:space="0" w:color="auto"/>
          </w:divBdr>
        </w:div>
        <w:div w:id="2137947840">
          <w:marLeft w:val="0"/>
          <w:marRight w:val="0"/>
          <w:marTop w:val="0"/>
          <w:marBottom w:val="150"/>
          <w:divBdr>
            <w:top w:val="none" w:sz="0" w:space="0" w:color="auto"/>
            <w:left w:val="none" w:sz="0" w:space="0" w:color="auto"/>
            <w:bottom w:val="none" w:sz="0" w:space="0" w:color="auto"/>
            <w:right w:val="none" w:sz="0" w:space="0" w:color="auto"/>
          </w:divBdr>
          <w:divsChild>
            <w:div w:id="938682616">
              <w:marLeft w:val="0"/>
              <w:marRight w:val="0"/>
              <w:marTop w:val="0"/>
              <w:marBottom w:val="0"/>
              <w:divBdr>
                <w:top w:val="none" w:sz="0" w:space="0" w:color="auto"/>
                <w:left w:val="none" w:sz="0" w:space="0" w:color="auto"/>
                <w:bottom w:val="none" w:sz="0" w:space="0" w:color="auto"/>
                <w:right w:val="none" w:sz="0" w:space="0" w:color="auto"/>
              </w:divBdr>
            </w:div>
            <w:div w:id="1071852520">
              <w:marLeft w:val="0"/>
              <w:marRight w:val="0"/>
              <w:marTop w:val="0"/>
              <w:marBottom w:val="0"/>
              <w:divBdr>
                <w:top w:val="none" w:sz="0" w:space="0" w:color="auto"/>
                <w:left w:val="none" w:sz="0" w:space="0" w:color="auto"/>
                <w:bottom w:val="none" w:sz="0" w:space="0" w:color="auto"/>
                <w:right w:val="none" w:sz="0" w:space="0" w:color="auto"/>
              </w:divBdr>
            </w:div>
          </w:divsChild>
        </w:div>
        <w:div w:id="982735658">
          <w:marLeft w:val="0"/>
          <w:marRight w:val="0"/>
          <w:marTop w:val="150"/>
          <w:marBottom w:val="0"/>
          <w:divBdr>
            <w:top w:val="none" w:sz="0" w:space="0" w:color="auto"/>
            <w:left w:val="none" w:sz="0" w:space="0" w:color="auto"/>
            <w:bottom w:val="none" w:sz="0" w:space="0" w:color="auto"/>
            <w:right w:val="none" w:sz="0" w:space="0" w:color="auto"/>
          </w:divBdr>
        </w:div>
        <w:div w:id="1145395609">
          <w:marLeft w:val="0"/>
          <w:marRight w:val="0"/>
          <w:marTop w:val="0"/>
          <w:marBottom w:val="150"/>
          <w:divBdr>
            <w:top w:val="none" w:sz="0" w:space="0" w:color="auto"/>
            <w:left w:val="none" w:sz="0" w:space="0" w:color="auto"/>
            <w:bottom w:val="none" w:sz="0" w:space="0" w:color="auto"/>
            <w:right w:val="none" w:sz="0" w:space="0" w:color="auto"/>
          </w:divBdr>
          <w:divsChild>
            <w:div w:id="67266749">
              <w:marLeft w:val="0"/>
              <w:marRight w:val="0"/>
              <w:marTop w:val="0"/>
              <w:marBottom w:val="0"/>
              <w:divBdr>
                <w:top w:val="none" w:sz="0" w:space="0" w:color="auto"/>
                <w:left w:val="none" w:sz="0" w:space="0" w:color="auto"/>
                <w:bottom w:val="none" w:sz="0" w:space="0" w:color="auto"/>
                <w:right w:val="none" w:sz="0" w:space="0" w:color="auto"/>
              </w:divBdr>
            </w:div>
            <w:div w:id="1373653277">
              <w:marLeft w:val="0"/>
              <w:marRight w:val="0"/>
              <w:marTop w:val="0"/>
              <w:marBottom w:val="0"/>
              <w:divBdr>
                <w:top w:val="none" w:sz="0" w:space="0" w:color="auto"/>
                <w:left w:val="none" w:sz="0" w:space="0" w:color="auto"/>
                <w:bottom w:val="none" w:sz="0" w:space="0" w:color="auto"/>
                <w:right w:val="none" w:sz="0" w:space="0" w:color="auto"/>
              </w:divBdr>
            </w:div>
            <w:div w:id="143396593">
              <w:marLeft w:val="0"/>
              <w:marRight w:val="0"/>
              <w:marTop w:val="0"/>
              <w:marBottom w:val="0"/>
              <w:divBdr>
                <w:top w:val="none" w:sz="0" w:space="0" w:color="auto"/>
                <w:left w:val="none" w:sz="0" w:space="0" w:color="auto"/>
                <w:bottom w:val="none" w:sz="0" w:space="0" w:color="auto"/>
                <w:right w:val="none" w:sz="0" w:space="0" w:color="auto"/>
              </w:divBdr>
            </w:div>
            <w:div w:id="1032152043">
              <w:marLeft w:val="0"/>
              <w:marRight w:val="0"/>
              <w:marTop w:val="0"/>
              <w:marBottom w:val="0"/>
              <w:divBdr>
                <w:top w:val="none" w:sz="0" w:space="0" w:color="auto"/>
                <w:left w:val="none" w:sz="0" w:space="0" w:color="auto"/>
                <w:bottom w:val="none" w:sz="0" w:space="0" w:color="auto"/>
                <w:right w:val="none" w:sz="0" w:space="0" w:color="auto"/>
              </w:divBdr>
            </w:div>
            <w:div w:id="1254975333">
              <w:marLeft w:val="0"/>
              <w:marRight w:val="0"/>
              <w:marTop w:val="0"/>
              <w:marBottom w:val="0"/>
              <w:divBdr>
                <w:top w:val="none" w:sz="0" w:space="0" w:color="auto"/>
                <w:left w:val="none" w:sz="0" w:space="0" w:color="auto"/>
                <w:bottom w:val="none" w:sz="0" w:space="0" w:color="auto"/>
                <w:right w:val="none" w:sz="0" w:space="0" w:color="auto"/>
              </w:divBdr>
            </w:div>
          </w:divsChild>
        </w:div>
        <w:div w:id="857352803">
          <w:marLeft w:val="0"/>
          <w:marRight w:val="0"/>
          <w:marTop w:val="0"/>
          <w:marBottom w:val="150"/>
          <w:divBdr>
            <w:top w:val="none" w:sz="0" w:space="0" w:color="auto"/>
            <w:left w:val="none" w:sz="0" w:space="0" w:color="auto"/>
            <w:bottom w:val="none" w:sz="0" w:space="0" w:color="auto"/>
            <w:right w:val="none" w:sz="0" w:space="0" w:color="auto"/>
          </w:divBdr>
          <w:divsChild>
            <w:div w:id="1945841112">
              <w:marLeft w:val="0"/>
              <w:marRight w:val="0"/>
              <w:marTop w:val="0"/>
              <w:marBottom w:val="0"/>
              <w:divBdr>
                <w:top w:val="none" w:sz="0" w:space="0" w:color="auto"/>
                <w:left w:val="none" w:sz="0" w:space="0" w:color="auto"/>
                <w:bottom w:val="none" w:sz="0" w:space="0" w:color="auto"/>
                <w:right w:val="none" w:sz="0" w:space="0" w:color="auto"/>
              </w:divBdr>
            </w:div>
            <w:div w:id="1527057553">
              <w:marLeft w:val="0"/>
              <w:marRight w:val="0"/>
              <w:marTop w:val="0"/>
              <w:marBottom w:val="0"/>
              <w:divBdr>
                <w:top w:val="none" w:sz="0" w:space="0" w:color="auto"/>
                <w:left w:val="none" w:sz="0" w:space="0" w:color="auto"/>
                <w:bottom w:val="none" w:sz="0" w:space="0" w:color="auto"/>
                <w:right w:val="none" w:sz="0" w:space="0" w:color="auto"/>
              </w:divBdr>
            </w:div>
          </w:divsChild>
        </w:div>
        <w:div w:id="59600394">
          <w:marLeft w:val="0"/>
          <w:marRight w:val="0"/>
          <w:marTop w:val="0"/>
          <w:marBottom w:val="150"/>
          <w:divBdr>
            <w:top w:val="none" w:sz="0" w:space="0" w:color="auto"/>
            <w:left w:val="none" w:sz="0" w:space="0" w:color="auto"/>
            <w:bottom w:val="none" w:sz="0" w:space="0" w:color="auto"/>
            <w:right w:val="none" w:sz="0" w:space="0" w:color="auto"/>
          </w:divBdr>
          <w:divsChild>
            <w:div w:id="851189211">
              <w:marLeft w:val="0"/>
              <w:marRight w:val="0"/>
              <w:marTop w:val="0"/>
              <w:marBottom w:val="0"/>
              <w:divBdr>
                <w:top w:val="none" w:sz="0" w:space="0" w:color="auto"/>
                <w:left w:val="none" w:sz="0" w:space="0" w:color="auto"/>
                <w:bottom w:val="none" w:sz="0" w:space="0" w:color="auto"/>
                <w:right w:val="none" w:sz="0" w:space="0" w:color="auto"/>
              </w:divBdr>
            </w:div>
            <w:div w:id="2058118202">
              <w:marLeft w:val="0"/>
              <w:marRight w:val="0"/>
              <w:marTop w:val="0"/>
              <w:marBottom w:val="0"/>
              <w:divBdr>
                <w:top w:val="none" w:sz="0" w:space="0" w:color="auto"/>
                <w:left w:val="none" w:sz="0" w:space="0" w:color="auto"/>
                <w:bottom w:val="none" w:sz="0" w:space="0" w:color="auto"/>
                <w:right w:val="none" w:sz="0" w:space="0" w:color="auto"/>
              </w:divBdr>
            </w:div>
            <w:div w:id="881403152">
              <w:marLeft w:val="0"/>
              <w:marRight w:val="0"/>
              <w:marTop w:val="0"/>
              <w:marBottom w:val="0"/>
              <w:divBdr>
                <w:top w:val="none" w:sz="0" w:space="0" w:color="auto"/>
                <w:left w:val="none" w:sz="0" w:space="0" w:color="auto"/>
                <w:bottom w:val="none" w:sz="0" w:space="0" w:color="auto"/>
                <w:right w:val="none" w:sz="0" w:space="0" w:color="auto"/>
              </w:divBdr>
            </w:div>
            <w:div w:id="1717661597">
              <w:marLeft w:val="0"/>
              <w:marRight w:val="0"/>
              <w:marTop w:val="0"/>
              <w:marBottom w:val="0"/>
              <w:divBdr>
                <w:top w:val="none" w:sz="0" w:space="0" w:color="auto"/>
                <w:left w:val="none" w:sz="0" w:space="0" w:color="auto"/>
                <w:bottom w:val="none" w:sz="0" w:space="0" w:color="auto"/>
                <w:right w:val="none" w:sz="0" w:space="0" w:color="auto"/>
              </w:divBdr>
            </w:div>
            <w:div w:id="158035851">
              <w:marLeft w:val="0"/>
              <w:marRight w:val="0"/>
              <w:marTop w:val="0"/>
              <w:marBottom w:val="0"/>
              <w:divBdr>
                <w:top w:val="none" w:sz="0" w:space="0" w:color="auto"/>
                <w:left w:val="none" w:sz="0" w:space="0" w:color="auto"/>
                <w:bottom w:val="none" w:sz="0" w:space="0" w:color="auto"/>
                <w:right w:val="none" w:sz="0" w:space="0" w:color="auto"/>
              </w:divBdr>
            </w:div>
            <w:div w:id="1444350854">
              <w:marLeft w:val="0"/>
              <w:marRight w:val="0"/>
              <w:marTop w:val="0"/>
              <w:marBottom w:val="0"/>
              <w:divBdr>
                <w:top w:val="none" w:sz="0" w:space="0" w:color="auto"/>
                <w:left w:val="none" w:sz="0" w:space="0" w:color="auto"/>
                <w:bottom w:val="none" w:sz="0" w:space="0" w:color="auto"/>
                <w:right w:val="none" w:sz="0" w:space="0" w:color="auto"/>
              </w:divBdr>
            </w:div>
            <w:div w:id="590430871">
              <w:marLeft w:val="0"/>
              <w:marRight w:val="0"/>
              <w:marTop w:val="0"/>
              <w:marBottom w:val="0"/>
              <w:divBdr>
                <w:top w:val="none" w:sz="0" w:space="0" w:color="auto"/>
                <w:left w:val="none" w:sz="0" w:space="0" w:color="auto"/>
                <w:bottom w:val="none" w:sz="0" w:space="0" w:color="auto"/>
                <w:right w:val="none" w:sz="0" w:space="0" w:color="auto"/>
              </w:divBdr>
            </w:div>
            <w:div w:id="720984247">
              <w:marLeft w:val="0"/>
              <w:marRight w:val="0"/>
              <w:marTop w:val="0"/>
              <w:marBottom w:val="0"/>
              <w:divBdr>
                <w:top w:val="none" w:sz="0" w:space="0" w:color="auto"/>
                <w:left w:val="none" w:sz="0" w:space="0" w:color="auto"/>
                <w:bottom w:val="none" w:sz="0" w:space="0" w:color="auto"/>
                <w:right w:val="none" w:sz="0" w:space="0" w:color="auto"/>
              </w:divBdr>
            </w:div>
          </w:divsChild>
        </w:div>
        <w:div w:id="591664691">
          <w:marLeft w:val="0"/>
          <w:marRight w:val="0"/>
          <w:marTop w:val="150"/>
          <w:marBottom w:val="0"/>
          <w:divBdr>
            <w:top w:val="none" w:sz="0" w:space="0" w:color="auto"/>
            <w:left w:val="none" w:sz="0" w:space="0" w:color="auto"/>
            <w:bottom w:val="none" w:sz="0" w:space="0" w:color="auto"/>
            <w:right w:val="none" w:sz="0" w:space="0" w:color="auto"/>
          </w:divBdr>
        </w:div>
        <w:div w:id="143931231">
          <w:marLeft w:val="0"/>
          <w:marRight w:val="0"/>
          <w:marTop w:val="0"/>
          <w:marBottom w:val="150"/>
          <w:divBdr>
            <w:top w:val="none" w:sz="0" w:space="0" w:color="auto"/>
            <w:left w:val="none" w:sz="0" w:space="0" w:color="auto"/>
            <w:bottom w:val="none" w:sz="0" w:space="0" w:color="auto"/>
            <w:right w:val="none" w:sz="0" w:space="0" w:color="auto"/>
          </w:divBdr>
          <w:divsChild>
            <w:div w:id="1067410845">
              <w:marLeft w:val="0"/>
              <w:marRight w:val="0"/>
              <w:marTop w:val="0"/>
              <w:marBottom w:val="0"/>
              <w:divBdr>
                <w:top w:val="none" w:sz="0" w:space="0" w:color="auto"/>
                <w:left w:val="none" w:sz="0" w:space="0" w:color="auto"/>
                <w:bottom w:val="none" w:sz="0" w:space="0" w:color="auto"/>
                <w:right w:val="none" w:sz="0" w:space="0" w:color="auto"/>
              </w:divBdr>
            </w:div>
            <w:div w:id="1813132906">
              <w:marLeft w:val="0"/>
              <w:marRight w:val="0"/>
              <w:marTop w:val="0"/>
              <w:marBottom w:val="0"/>
              <w:divBdr>
                <w:top w:val="none" w:sz="0" w:space="0" w:color="auto"/>
                <w:left w:val="none" w:sz="0" w:space="0" w:color="auto"/>
                <w:bottom w:val="none" w:sz="0" w:space="0" w:color="auto"/>
                <w:right w:val="none" w:sz="0" w:space="0" w:color="auto"/>
              </w:divBdr>
            </w:div>
          </w:divsChild>
        </w:div>
        <w:div w:id="508955388">
          <w:marLeft w:val="0"/>
          <w:marRight w:val="0"/>
          <w:marTop w:val="0"/>
          <w:marBottom w:val="150"/>
          <w:divBdr>
            <w:top w:val="none" w:sz="0" w:space="0" w:color="auto"/>
            <w:left w:val="none" w:sz="0" w:space="0" w:color="auto"/>
            <w:bottom w:val="none" w:sz="0" w:space="0" w:color="auto"/>
            <w:right w:val="none" w:sz="0" w:space="0" w:color="auto"/>
          </w:divBdr>
          <w:divsChild>
            <w:div w:id="1339578431">
              <w:marLeft w:val="0"/>
              <w:marRight w:val="0"/>
              <w:marTop w:val="0"/>
              <w:marBottom w:val="0"/>
              <w:divBdr>
                <w:top w:val="none" w:sz="0" w:space="0" w:color="auto"/>
                <w:left w:val="none" w:sz="0" w:space="0" w:color="auto"/>
                <w:bottom w:val="none" w:sz="0" w:space="0" w:color="auto"/>
                <w:right w:val="none" w:sz="0" w:space="0" w:color="auto"/>
              </w:divBdr>
            </w:div>
          </w:divsChild>
        </w:div>
        <w:div w:id="1575551266">
          <w:marLeft w:val="0"/>
          <w:marRight w:val="0"/>
          <w:marTop w:val="150"/>
          <w:marBottom w:val="0"/>
          <w:divBdr>
            <w:top w:val="none" w:sz="0" w:space="0" w:color="auto"/>
            <w:left w:val="none" w:sz="0" w:space="0" w:color="auto"/>
            <w:bottom w:val="none" w:sz="0" w:space="0" w:color="auto"/>
            <w:right w:val="none" w:sz="0" w:space="0" w:color="auto"/>
          </w:divBdr>
        </w:div>
        <w:div w:id="1645042480">
          <w:marLeft w:val="0"/>
          <w:marRight w:val="0"/>
          <w:marTop w:val="0"/>
          <w:marBottom w:val="150"/>
          <w:divBdr>
            <w:top w:val="none" w:sz="0" w:space="0" w:color="auto"/>
            <w:left w:val="none" w:sz="0" w:space="0" w:color="auto"/>
            <w:bottom w:val="none" w:sz="0" w:space="0" w:color="auto"/>
            <w:right w:val="none" w:sz="0" w:space="0" w:color="auto"/>
          </w:divBdr>
          <w:divsChild>
            <w:div w:id="2057120365">
              <w:marLeft w:val="0"/>
              <w:marRight w:val="0"/>
              <w:marTop w:val="0"/>
              <w:marBottom w:val="0"/>
              <w:divBdr>
                <w:top w:val="none" w:sz="0" w:space="0" w:color="auto"/>
                <w:left w:val="none" w:sz="0" w:space="0" w:color="auto"/>
                <w:bottom w:val="none" w:sz="0" w:space="0" w:color="auto"/>
                <w:right w:val="none" w:sz="0" w:space="0" w:color="auto"/>
              </w:divBdr>
            </w:div>
            <w:div w:id="701705339">
              <w:marLeft w:val="0"/>
              <w:marRight w:val="0"/>
              <w:marTop w:val="0"/>
              <w:marBottom w:val="0"/>
              <w:divBdr>
                <w:top w:val="none" w:sz="0" w:space="0" w:color="auto"/>
                <w:left w:val="none" w:sz="0" w:space="0" w:color="auto"/>
                <w:bottom w:val="none" w:sz="0" w:space="0" w:color="auto"/>
                <w:right w:val="none" w:sz="0" w:space="0" w:color="auto"/>
              </w:divBdr>
            </w:div>
            <w:div w:id="1932464892">
              <w:marLeft w:val="0"/>
              <w:marRight w:val="0"/>
              <w:marTop w:val="0"/>
              <w:marBottom w:val="0"/>
              <w:divBdr>
                <w:top w:val="none" w:sz="0" w:space="0" w:color="auto"/>
                <w:left w:val="none" w:sz="0" w:space="0" w:color="auto"/>
                <w:bottom w:val="none" w:sz="0" w:space="0" w:color="auto"/>
                <w:right w:val="none" w:sz="0" w:space="0" w:color="auto"/>
              </w:divBdr>
            </w:div>
            <w:div w:id="1697731969">
              <w:marLeft w:val="0"/>
              <w:marRight w:val="0"/>
              <w:marTop w:val="0"/>
              <w:marBottom w:val="0"/>
              <w:divBdr>
                <w:top w:val="none" w:sz="0" w:space="0" w:color="auto"/>
                <w:left w:val="none" w:sz="0" w:space="0" w:color="auto"/>
                <w:bottom w:val="none" w:sz="0" w:space="0" w:color="auto"/>
                <w:right w:val="none" w:sz="0" w:space="0" w:color="auto"/>
              </w:divBdr>
            </w:div>
          </w:divsChild>
        </w:div>
        <w:div w:id="1604533055">
          <w:marLeft w:val="0"/>
          <w:marRight w:val="0"/>
          <w:marTop w:val="150"/>
          <w:marBottom w:val="0"/>
          <w:divBdr>
            <w:top w:val="none" w:sz="0" w:space="0" w:color="auto"/>
            <w:left w:val="none" w:sz="0" w:space="0" w:color="auto"/>
            <w:bottom w:val="none" w:sz="0" w:space="0" w:color="auto"/>
            <w:right w:val="none" w:sz="0" w:space="0" w:color="auto"/>
          </w:divBdr>
        </w:div>
        <w:div w:id="937640743">
          <w:marLeft w:val="0"/>
          <w:marRight w:val="0"/>
          <w:marTop w:val="0"/>
          <w:marBottom w:val="150"/>
          <w:divBdr>
            <w:top w:val="none" w:sz="0" w:space="0" w:color="auto"/>
            <w:left w:val="none" w:sz="0" w:space="0" w:color="auto"/>
            <w:bottom w:val="none" w:sz="0" w:space="0" w:color="auto"/>
            <w:right w:val="none" w:sz="0" w:space="0" w:color="auto"/>
          </w:divBdr>
          <w:divsChild>
            <w:div w:id="2028482083">
              <w:marLeft w:val="0"/>
              <w:marRight w:val="0"/>
              <w:marTop w:val="0"/>
              <w:marBottom w:val="0"/>
              <w:divBdr>
                <w:top w:val="none" w:sz="0" w:space="0" w:color="auto"/>
                <w:left w:val="none" w:sz="0" w:space="0" w:color="auto"/>
                <w:bottom w:val="none" w:sz="0" w:space="0" w:color="auto"/>
                <w:right w:val="none" w:sz="0" w:space="0" w:color="auto"/>
              </w:divBdr>
            </w:div>
            <w:div w:id="209615909">
              <w:marLeft w:val="0"/>
              <w:marRight w:val="0"/>
              <w:marTop w:val="0"/>
              <w:marBottom w:val="0"/>
              <w:divBdr>
                <w:top w:val="none" w:sz="0" w:space="0" w:color="auto"/>
                <w:left w:val="none" w:sz="0" w:space="0" w:color="auto"/>
                <w:bottom w:val="none" w:sz="0" w:space="0" w:color="auto"/>
                <w:right w:val="none" w:sz="0" w:space="0" w:color="auto"/>
              </w:divBdr>
            </w:div>
            <w:div w:id="1109546752">
              <w:marLeft w:val="0"/>
              <w:marRight w:val="0"/>
              <w:marTop w:val="0"/>
              <w:marBottom w:val="0"/>
              <w:divBdr>
                <w:top w:val="none" w:sz="0" w:space="0" w:color="auto"/>
                <w:left w:val="none" w:sz="0" w:space="0" w:color="auto"/>
                <w:bottom w:val="none" w:sz="0" w:space="0" w:color="auto"/>
                <w:right w:val="none" w:sz="0" w:space="0" w:color="auto"/>
              </w:divBdr>
            </w:div>
            <w:div w:id="1297024335">
              <w:marLeft w:val="0"/>
              <w:marRight w:val="0"/>
              <w:marTop w:val="0"/>
              <w:marBottom w:val="0"/>
              <w:divBdr>
                <w:top w:val="none" w:sz="0" w:space="0" w:color="auto"/>
                <w:left w:val="none" w:sz="0" w:space="0" w:color="auto"/>
                <w:bottom w:val="none" w:sz="0" w:space="0" w:color="auto"/>
                <w:right w:val="none" w:sz="0" w:space="0" w:color="auto"/>
              </w:divBdr>
            </w:div>
          </w:divsChild>
        </w:div>
        <w:div w:id="1504200902">
          <w:marLeft w:val="0"/>
          <w:marRight w:val="0"/>
          <w:marTop w:val="150"/>
          <w:marBottom w:val="0"/>
          <w:divBdr>
            <w:top w:val="none" w:sz="0" w:space="0" w:color="auto"/>
            <w:left w:val="none" w:sz="0" w:space="0" w:color="auto"/>
            <w:bottom w:val="none" w:sz="0" w:space="0" w:color="auto"/>
            <w:right w:val="none" w:sz="0" w:space="0" w:color="auto"/>
          </w:divBdr>
        </w:div>
        <w:div w:id="1667636610">
          <w:marLeft w:val="0"/>
          <w:marRight w:val="0"/>
          <w:marTop w:val="0"/>
          <w:marBottom w:val="150"/>
          <w:divBdr>
            <w:top w:val="none" w:sz="0" w:space="0" w:color="auto"/>
            <w:left w:val="none" w:sz="0" w:space="0" w:color="auto"/>
            <w:bottom w:val="none" w:sz="0" w:space="0" w:color="auto"/>
            <w:right w:val="none" w:sz="0" w:space="0" w:color="auto"/>
          </w:divBdr>
          <w:divsChild>
            <w:div w:id="1790272764">
              <w:marLeft w:val="0"/>
              <w:marRight w:val="0"/>
              <w:marTop w:val="0"/>
              <w:marBottom w:val="0"/>
              <w:divBdr>
                <w:top w:val="none" w:sz="0" w:space="0" w:color="auto"/>
                <w:left w:val="none" w:sz="0" w:space="0" w:color="auto"/>
                <w:bottom w:val="none" w:sz="0" w:space="0" w:color="auto"/>
                <w:right w:val="none" w:sz="0" w:space="0" w:color="auto"/>
              </w:divBdr>
            </w:div>
            <w:div w:id="957641994">
              <w:marLeft w:val="0"/>
              <w:marRight w:val="0"/>
              <w:marTop w:val="0"/>
              <w:marBottom w:val="0"/>
              <w:divBdr>
                <w:top w:val="none" w:sz="0" w:space="0" w:color="auto"/>
                <w:left w:val="none" w:sz="0" w:space="0" w:color="auto"/>
                <w:bottom w:val="none" w:sz="0" w:space="0" w:color="auto"/>
                <w:right w:val="none" w:sz="0" w:space="0" w:color="auto"/>
              </w:divBdr>
            </w:div>
            <w:div w:id="698973085">
              <w:marLeft w:val="0"/>
              <w:marRight w:val="0"/>
              <w:marTop w:val="0"/>
              <w:marBottom w:val="0"/>
              <w:divBdr>
                <w:top w:val="none" w:sz="0" w:space="0" w:color="auto"/>
                <w:left w:val="none" w:sz="0" w:space="0" w:color="auto"/>
                <w:bottom w:val="none" w:sz="0" w:space="0" w:color="auto"/>
                <w:right w:val="none" w:sz="0" w:space="0" w:color="auto"/>
              </w:divBdr>
            </w:div>
            <w:div w:id="1888027707">
              <w:marLeft w:val="0"/>
              <w:marRight w:val="0"/>
              <w:marTop w:val="0"/>
              <w:marBottom w:val="0"/>
              <w:divBdr>
                <w:top w:val="none" w:sz="0" w:space="0" w:color="auto"/>
                <w:left w:val="none" w:sz="0" w:space="0" w:color="auto"/>
                <w:bottom w:val="none" w:sz="0" w:space="0" w:color="auto"/>
                <w:right w:val="none" w:sz="0" w:space="0" w:color="auto"/>
              </w:divBdr>
            </w:div>
            <w:div w:id="1415053682">
              <w:marLeft w:val="0"/>
              <w:marRight w:val="0"/>
              <w:marTop w:val="0"/>
              <w:marBottom w:val="0"/>
              <w:divBdr>
                <w:top w:val="none" w:sz="0" w:space="0" w:color="auto"/>
                <w:left w:val="none" w:sz="0" w:space="0" w:color="auto"/>
                <w:bottom w:val="none" w:sz="0" w:space="0" w:color="auto"/>
                <w:right w:val="none" w:sz="0" w:space="0" w:color="auto"/>
              </w:divBdr>
            </w:div>
            <w:div w:id="1965647279">
              <w:marLeft w:val="0"/>
              <w:marRight w:val="0"/>
              <w:marTop w:val="0"/>
              <w:marBottom w:val="0"/>
              <w:divBdr>
                <w:top w:val="none" w:sz="0" w:space="0" w:color="auto"/>
                <w:left w:val="none" w:sz="0" w:space="0" w:color="auto"/>
                <w:bottom w:val="none" w:sz="0" w:space="0" w:color="auto"/>
                <w:right w:val="none" w:sz="0" w:space="0" w:color="auto"/>
              </w:divBdr>
            </w:div>
            <w:div w:id="321397906">
              <w:marLeft w:val="0"/>
              <w:marRight w:val="0"/>
              <w:marTop w:val="0"/>
              <w:marBottom w:val="0"/>
              <w:divBdr>
                <w:top w:val="none" w:sz="0" w:space="0" w:color="auto"/>
                <w:left w:val="none" w:sz="0" w:space="0" w:color="auto"/>
                <w:bottom w:val="none" w:sz="0" w:space="0" w:color="auto"/>
                <w:right w:val="none" w:sz="0" w:space="0" w:color="auto"/>
              </w:divBdr>
            </w:div>
            <w:div w:id="202984473">
              <w:marLeft w:val="0"/>
              <w:marRight w:val="0"/>
              <w:marTop w:val="0"/>
              <w:marBottom w:val="0"/>
              <w:divBdr>
                <w:top w:val="none" w:sz="0" w:space="0" w:color="auto"/>
                <w:left w:val="none" w:sz="0" w:space="0" w:color="auto"/>
                <w:bottom w:val="none" w:sz="0" w:space="0" w:color="auto"/>
                <w:right w:val="none" w:sz="0" w:space="0" w:color="auto"/>
              </w:divBdr>
            </w:div>
            <w:div w:id="2041006306">
              <w:marLeft w:val="0"/>
              <w:marRight w:val="0"/>
              <w:marTop w:val="0"/>
              <w:marBottom w:val="0"/>
              <w:divBdr>
                <w:top w:val="none" w:sz="0" w:space="0" w:color="auto"/>
                <w:left w:val="none" w:sz="0" w:space="0" w:color="auto"/>
                <w:bottom w:val="none" w:sz="0" w:space="0" w:color="auto"/>
                <w:right w:val="none" w:sz="0" w:space="0" w:color="auto"/>
              </w:divBdr>
            </w:div>
            <w:div w:id="867789667">
              <w:marLeft w:val="0"/>
              <w:marRight w:val="0"/>
              <w:marTop w:val="0"/>
              <w:marBottom w:val="0"/>
              <w:divBdr>
                <w:top w:val="none" w:sz="0" w:space="0" w:color="auto"/>
                <w:left w:val="none" w:sz="0" w:space="0" w:color="auto"/>
                <w:bottom w:val="none" w:sz="0" w:space="0" w:color="auto"/>
                <w:right w:val="none" w:sz="0" w:space="0" w:color="auto"/>
              </w:divBdr>
            </w:div>
          </w:divsChild>
        </w:div>
        <w:div w:id="2119448069">
          <w:marLeft w:val="0"/>
          <w:marRight w:val="0"/>
          <w:marTop w:val="0"/>
          <w:marBottom w:val="150"/>
          <w:divBdr>
            <w:top w:val="none" w:sz="0" w:space="0" w:color="auto"/>
            <w:left w:val="none" w:sz="0" w:space="0" w:color="auto"/>
            <w:bottom w:val="none" w:sz="0" w:space="0" w:color="auto"/>
            <w:right w:val="none" w:sz="0" w:space="0" w:color="auto"/>
          </w:divBdr>
          <w:divsChild>
            <w:div w:id="516310910">
              <w:marLeft w:val="0"/>
              <w:marRight w:val="0"/>
              <w:marTop w:val="0"/>
              <w:marBottom w:val="0"/>
              <w:divBdr>
                <w:top w:val="none" w:sz="0" w:space="0" w:color="auto"/>
                <w:left w:val="none" w:sz="0" w:space="0" w:color="auto"/>
                <w:bottom w:val="none" w:sz="0" w:space="0" w:color="auto"/>
                <w:right w:val="none" w:sz="0" w:space="0" w:color="auto"/>
              </w:divBdr>
            </w:div>
            <w:div w:id="1171799843">
              <w:marLeft w:val="0"/>
              <w:marRight w:val="0"/>
              <w:marTop w:val="0"/>
              <w:marBottom w:val="0"/>
              <w:divBdr>
                <w:top w:val="none" w:sz="0" w:space="0" w:color="auto"/>
                <w:left w:val="none" w:sz="0" w:space="0" w:color="auto"/>
                <w:bottom w:val="none" w:sz="0" w:space="0" w:color="auto"/>
                <w:right w:val="none" w:sz="0" w:space="0" w:color="auto"/>
              </w:divBdr>
            </w:div>
            <w:div w:id="987367887">
              <w:marLeft w:val="0"/>
              <w:marRight w:val="0"/>
              <w:marTop w:val="0"/>
              <w:marBottom w:val="0"/>
              <w:divBdr>
                <w:top w:val="none" w:sz="0" w:space="0" w:color="auto"/>
                <w:left w:val="none" w:sz="0" w:space="0" w:color="auto"/>
                <w:bottom w:val="none" w:sz="0" w:space="0" w:color="auto"/>
                <w:right w:val="none" w:sz="0" w:space="0" w:color="auto"/>
              </w:divBdr>
            </w:div>
            <w:div w:id="1374118299">
              <w:marLeft w:val="0"/>
              <w:marRight w:val="0"/>
              <w:marTop w:val="0"/>
              <w:marBottom w:val="0"/>
              <w:divBdr>
                <w:top w:val="none" w:sz="0" w:space="0" w:color="auto"/>
                <w:left w:val="none" w:sz="0" w:space="0" w:color="auto"/>
                <w:bottom w:val="none" w:sz="0" w:space="0" w:color="auto"/>
                <w:right w:val="none" w:sz="0" w:space="0" w:color="auto"/>
              </w:divBdr>
            </w:div>
            <w:div w:id="249849192">
              <w:marLeft w:val="0"/>
              <w:marRight w:val="0"/>
              <w:marTop w:val="0"/>
              <w:marBottom w:val="0"/>
              <w:divBdr>
                <w:top w:val="none" w:sz="0" w:space="0" w:color="auto"/>
                <w:left w:val="none" w:sz="0" w:space="0" w:color="auto"/>
                <w:bottom w:val="none" w:sz="0" w:space="0" w:color="auto"/>
                <w:right w:val="none" w:sz="0" w:space="0" w:color="auto"/>
              </w:divBdr>
            </w:div>
          </w:divsChild>
        </w:div>
        <w:div w:id="68354234">
          <w:marLeft w:val="0"/>
          <w:marRight w:val="0"/>
          <w:marTop w:val="150"/>
          <w:marBottom w:val="0"/>
          <w:divBdr>
            <w:top w:val="none" w:sz="0" w:space="0" w:color="auto"/>
            <w:left w:val="none" w:sz="0" w:space="0" w:color="auto"/>
            <w:bottom w:val="none" w:sz="0" w:space="0" w:color="auto"/>
            <w:right w:val="none" w:sz="0" w:space="0" w:color="auto"/>
          </w:divBdr>
        </w:div>
        <w:div w:id="1865315774">
          <w:marLeft w:val="0"/>
          <w:marRight w:val="0"/>
          <w:marTop w:val="0"/>
          <w:marBottom w:val="150"/>
          <w:divBdr>
            <w:top w:val="none" w:sz="0" w:space="0" w:color="auto"/>
            <w:left w:val="none" w:sz="0" w:space="0" w:color="auto"/>
            <w:bottom w:val="none" w:sz="0" w:space="0" w:color="auto"/>
            <w:right w:val="none" w:sz="0" w:space="0" w:color="auto"/>
          </w:divBdr>
          <w:divsChild>
            <w:div w:id="1972054098">
              <w:marLeft w:val="0"/>
              <w:marRight w:val="0"/>
              <w:marTop w:val="0"/>
              <w:marBottom w:val="0"/>
              <w:divBdr>
                <w:top w:val="none" w:sz="0" w:space="0" w:color="auto"/>
                <w:left w:val="none" w:sz="0" w:space="0" w:color="auto"/>
                <w:bottom w:val="none" w:sz="0" w:space="0" w:color="auto"/>
                <w:right w:val="none" w:sz="0" w:space="0" w:color="auto"/>
              </w:divBdr>
            </w:div>
            <w:div w:id="1759986211">
              <w:marLeft w:val="0"/>
              <w:marRight w:val="0"/>
              <w:marTop w:val="0"/>
              <w:marBottom w:val="0"/>
              <w:divBdr>
                <w:top w:val="none" w:sz="0" w:space="0" w:color="auto"/>
                <w:left w:val="none" w:sz="0" w:space="0" w:color="auto"/>
                <w:bottom w:val="none" w:sz="0" w:space="0" w:color="auto"/>
                <w:right w:val="none" w:sz="0" w:space="0" w:color="auto"/>
              </w:divBdr>
            </w:div>
            <w:div w:id="1395156577">
              <w:marLeft w:val="0"/>
              <w:marRight w:val="0"/>
              <w:marTop w:val="0"/>
              <w:marBottom w:val="0"/>
              <w:divBdr>
                <w:top w:val="none" w:sz="0" w:space="0" w:color="auto"/>
                <w:left w:val="none" w:sz="0" w:space="0" w:color="auto"/>
                <w:bottom w:val="none" w:sz="0" w:space="0" w:color="auto"/>
                <w:right w:val="none" w:sz="0" w:space="0" w:color="auto"/>
              </w:divBdr>
            </w:div>
            <w:div w:id="1112436006">
              <w:marLeft w:val="0"/>
              <w:marRight w:val="0"/>
              <w:marTop w:val="0"/>
              <w:marBottom w:val="0"/>
              <w:divBdr>
                <w:top w:val="none" w:sz="0" w:space="0" w:color="auto"/>
                <w:left w:val="none" w:sz="0" w:space="0" w:color="auto"/>
                <w:bottom w:val="none" w:sz="0" w:space="0" w:color="auto"/>
                <w:right w:val="none" w:sz="0" w:space="0" w:color="auto"/>
              </w:divBdr>
            </w:div>
          </w:divsChild>
        </w:div>
        <w:div w:id="893125920">
          <w:marLeft w:val="0"/>
          <w:marRight w:val="0"/>
          <w:marTop w:val="150"/>
          <w:marBottom w:val="0"/>
          <w:divBdr>
            <w:top w:val="none" w:sz="0" w:space="0" w:color="auto"/>
            <w:left w:val="none" w:sz="0" w:space="0" w:color="auto"/>
            <w:bottom w:val="none" w:sz="0" w:space="0" w:color="auto"/>
            <w:right w:val="none" w:sz="0" w:space="0" w:color="auto"/>
          </w:divBdr>
        </w:div>
        <w:div w:id="1737312574">
          <w:marLeft w:val="0"/>
          <w:marRight w:val="0"/>
          <w:marTop w:val="0"/>
          <w:marBottom w:val="150"/>
          <w:divBdr>
            <w:top w:val="none" w:sz="0" w:space="0" w:color="auto"/>
            <w:left w:val="none" w:sz="0" w:space="0" w:color="auto"/>
            <w:bottom w:val="none" w:sz="0" w:space="0" w:color="auto"/>
            <w:right w:val="none" w:sz="0" w:space="0" w:color="auto"/>
          </w:divBdr>
          <w:divsChild>
            <w:div w:id="481431918">
              <w:marLeft w:val="0"/>
              <w:marRight w:val="0"/>
              <w:marTop w:val="0"/>
              <w:marBottom w:val="0"/>
              <w:divBdr>
                <w:top w:val="none" w:sz="0" w:space="0" w:color="auto"/>
                <w:left w:val="none" w:sz="0" w:space="0" w:color="auto"/>
                <w:bottom w:val="none" w:sz="0" w:space="0" w:color="auto"/>
                <w:right w:val="none" w:sz="0" w:space="0" w:color="auto"/>
              </w:divBdr>
            </w:div>
            <w:div w:id="884022914">
              <w:marLeft w:val="0"/>
              <w:marRight w:val="0"/>
              <w:marTop w:val="0"/>
              <w:marBottom w:val="0"/>
              <w:divBdr>
                <w:top w:val="none" w:sz="0" w:space="0" w:color="auto"/>
                <w:left w:val="none" w:sz="0" w:space="0" w:color="auto"/>
                <w:bottom w:val="none" w:sz="0" w:space="0" w:color="auto"/>
                <w:right w:val="none" w:sz="0" w:space="0" w:color="auto"/>
              </w:divBdr>
            </w:div>
          </w:divsChild>
        </w:div>
        <w:div w:id="1524593678">
          <w:marLeft w:val="0"/>
          <w:marRight w:val="0"/>
          <w:marTop w:val="150"/>
          <w:marBottom w:val="0"/>
          <w:divBdr>
            <w:top w:val="none" w:sz="0" w:space="0" w:color="auto"/>
            <w:left w:val="none" w:sz="0" w:space="0" w:color="auto"/>
            <w:bottom w:val="none" w:sz="0" w:space="0" w:color="auto"/>
            <w:right w:val="none" w:sz="0" w:space="0" w:color="auto"/>
          </w:divBdr>
        </w:div>
        <w:div w:id="312369254">
          <w:marLeft w:val="0"/>
          <w:marRight w:val="0"/>
          <w:marTop w:val="0"/>
          <w:marBottom w:val="150"/>
          <w:divBdr>
            <w:top w:val="none" w:sz="0" w:space="0" w:color="auto"/>
            <w:left w:val="none" w:sz="0" w:space="0" w:color="auto"/>
            <w:bottom w:val="none" w:sz="0" w:space="0" w:color="auto"/>
            <w:right w:val="none" w:sz="0" w:space="0" w:color="auto"/>
          </w:divBdr>
          <w:divsChild>
            <w:div w:id="1826119559">
              <w:marLeft w:val="0"/>
              <w:marRight w:val="0"/>
              <w:marTop w:val="0"/>
              <w:marBottom w:val="0"/>
              <w:divBdr>
                <w:top w:val="none" w:sz="0" w:space="0" w:color="auto"/>
                <w:left w:val="none" w:sz="0" w:space="0" w:color="auto"/>
                <w:bottom w:val="none" w:sz="0" w:space="0" w:color="auto"/>
                <w:right w:val="none" w:sz="0" w:space="0" w:color="auto"/>
              </w:divBdr>
            </w:div>
            <w:div w:id="1556965744">
              <w:marLeft w:val="0"/>
              <w:marRight w:val="0"/>
              <w:marTop w:val="0"/>
              <w:marBottom w:val="0"/>
              <w:divBdr>
                <w:top w:val="none" w:sz="0" w:space="0" w:color="auto"/>
                <w:left w:val="none" w:sz="0" w:space="0" w:color="auto"/>
                <w:bottom w:val="none" w:sz="0" w:space="0" w:color="auto"/>
                <w:right w:val="none" w:sz="0" w:space="0" w:color="auto"/>
              </w:divBdr>
            </w:div>
          </w:divsChild>
        </w:div>
        <w:div w:id="1266881441">
          <w:marLeft w:val="0"/>
          <w:marRight w:val="0"/>
          <w:marTop w:val="150"/>
          <w:marBottom w:val="0"/>
          <w:divBdr>
            <w:top w:val="none" w:sz="0" w:space="0" w:color="auto"/>
            <w:left w:val="none" w:sz="0" w:space="0" w:color="auto"/>
            <w:bottom w:val="none" w:sz="0" w:space="0" w:color="auto"/>
            <w:right w:val="none" w:sz="0" w:space="0" w:color="auto"/>
          </w:divBdr>
        </w:div>
        <w:div w:id="1743748432">
          <w:marLeft w:val="0"/>
          <w:marRight w:val="0"/>
          <w:marTop w:val="0"/>
          <w:marBottom w:val="150"/>
          <w:divBdr>
            <w:top w:val="none" w:sz="0" w:space="0" w:color="auto"/>
            <w:left w:val="none" w:sz="0" w:space="0" w:color="auto"/>
            <w:bottom w:val="none" w:sz="0" w:space="0" w:color="auto"/>
            <w:right w:val="none" w:sz="0" w:space="0" w:color="auto"/>
          </w:divBdr>
          <w:divsChild>
            <w:div w:id="609359952">
              <w:marLeft w:val="0"/>
              <w:marRight w:val="0"/>
              <w:marTop w:val="0"/>
              <w:marBottom w:val="0"/>
              <w:divBdr>
                <w:top w:val="none" w:sz="0" w:space="0" w:color="auto"/>
                <w:left w:val="none" w:sz="0" w:space="0" w:color="auto"/>
                <w:bottom w:val="none" w:sz="0" w:space="0" w:color="auto"/>
                <w:right w:val="none" w:sz="0" w:space="0" w:color="auto"/>
              </w:divBdr>
            </w:div>
            <w:div w:id="1275208589">
              <w:marLeft w:val="0"/>
              <w:marRight w:val="0"/>
              <w:marTop w:val="0"/>
              <w:marBottom w:val="0"/>
              <w:divBdr>
                <w:top w:val="none" w:sz="0" w:space="0" w:color="auto"/>
                <w:left w:val="none" w:sz="0" w:space="0" w:color="auto"/>
                <w:bottom w:val="none" w:sz="0" w:space="0" w:color="auto"/>
                <w:right w:val="none" w:sz="0" w:space="0" w:color="auto"/>
              </w:divBdr>
            </w:div>
          </w:divsChild>
        </w:div>
        <w:div w:id="467819246">
          <w:marLeft w:val="0"/>
          <w:marRight w:val="0"/>
          <w:marTop w:val="150"/>
          <w:marBottom w:val="0"/>
          <w:divBdr>
            <w:top w:val="none" w:sz="0" w:space="0" w:color="auto"/>
            <w:left w:val="none" w:sz="0" w:space="0" w:color="auto"/>
            <w:bottom w:val="none" w:sz="0" w:space="0" w:color="auto"/>
            <w:right w:val="none" w:sz="0" w:space="0" w:color="auto"/>
          </w:divBdr>
        </w:div>
        <w:div w:id="946078187">
          <w:marLeft w:val="0"/>
          <w:marRight w:val="0"/>
          <w:marTop w:val="0"/>
          <w:marBottom w:val="150"/>
          <w:divBdr>
            <w:top w:val="none" w:sz="0" w:space="0" w:color="auto"/>
            <w:left w:val="none" w:sz="0" w:space="0" w:color="auto"/>
            <w:bottom w:val="none" w:sz="0" w:space="0" w:color="auto"/>
            <w:right w:val="none" w:sz="0" w:space="0" w:color="auto"/>
          </w:divBdr>
          <w:divsChild>
            <w:div w:id="193808581">
              <w:marLeft w:val="0"/>
              <w:marRight w:val="0"/>
              <w:marTop w:val="0"/>
              <w:marBottom w:val="0"/>
              <w:divBdr>
                <w:top w:val="none" w:sz="0" w:space="0" w:color="auto"/>
                <w:left w:val="none" w:sz="0" w:space="0" w:color="auto"/>
                <w:bottom w:val="none" w:sz="0" w:space="0" w:color="auto"/>
                <w:right w:val="none" w:sz="0" w:space="0" w:color="auto"/>
              </w:divBdr>
            </w:div>
            <w:div w:id="1073312380">
              <w:marLeft w:val="0"/>
              <w:marRight w:val="0"/>
              <w:marTop w:val="0"/>
              <w:marBottom w:val="0"/>
              <w:divBdr>
                <w:top w:val="none" w:sz="0" w:space="0" w:color="auto"/>
                <w:left w:val="none" w:sz="0" w:space="0" w:color="auto"/>
                <w:bottom w:val="none" w:sz="0" w:space="0" w:color="auto"/>
                <w:right w:val="none" w:sz="0" w:space="0" w:color="auto"/>
              </w:divBdr>
            </w:div>
            <w:div w:id="757563281">
              <w:marLeft w:val="0"/>
              <w:marRight w:val="0"/>
              <w:marTop w:val="0"/>
              <w:marBottom w:val="0"/>
              <w:divBdr>
                <w:top w:val="none" w:sz="0" w:space="0" w:color="auto"/>
                <w:left w:val="none" w:sz="0" w:space="0" w:color="auto"/>
                <w:bottom w:val="none" w:sz="0" w:space="0" w:color="auto"/>
                <w:right w:val="none" w:sz="0" w:space="0" w:color="auto"/>
              </w:divBdr>
            </w:div>
            <w:div w:id="214590172">
              <w:marLeft w:val="0"/>
              <w:marRight w:val="0"/>
              <w:marTop w:val="0"/>
              <w:marBottom w:val="0"/>
              <w:divBdr>
                <w:top w:val="none" w:sz="0" w:space="0" w:color="auto"/>
                <w:left w:val="none" w:sz="0" w:space="0" w:color="auto"/>
                <w:bottom w:val="none" w:sz="0" w:space="0" w:color="auto"/>
                <w:right w:val="none" w:sz="0" w:space="0" w:color="auto"/>
              </w:divBdr>
            </w:div>
          </w:divsChild>
        </w:div>
        <w:div w:id="1580286200">
          <w:marLeft w:val="0"/>
          <w:marRight w:val="0"/>
          <w:marTop w:val="0"/>
          <w:marBottom w:val="150"/>
          <w:divBdr>
            <w:top w:val="none" w:sz="0" w:space="0" w:color="auto"/>
            <w:left w:val="none" w:sz="0" w:space="0" w:color="auto"/>
            <w:bottom w:val="none" w:sz="0" w:space="0" w:color="auto"/>
            <w:right w:val="none" w:sz="0" w:space="0" w:color="auto"/>
          </w:divBdr>
          <w:divsChild>
            <w:div w:id="357631089">
              <w:marLeft w:val="0"/>
              <w:marRight w:val="0"/>
              <w:marTop w:val="0"/>
              <w:marBottom w:val="0"/>
              <w:divBdr>
                <w:top w:val="none" w:sz="0" w:space="0" w:color="auto"/>
                <w:left w:val="none" w:sz="0" w:space="0" w:color="auto"/>
                <w:bottom w:val="none" w:sz="0" w:space="0" w:color="auto"/>
                <w:right w:val="none" w:sz="0" w:space="0" w:color="auto"/>
              </w:divBdr>
            </w:div>
            <w:div w:id="1569538465">
              <w:marLeft w:val="0"/>
              <w:marRight w:val="0"/>
              <w:marTop w:val="0"/>
              <w:marBottom w:val="0"/>
              <w:divBdr>
                <w:top w:val="none" w:sz="0" w:space="0" w:color="auto"/>
                <w:left w:val="none" w:sz="0" w:space="0" w:color="auto"/>
                <w:bottom w:val="none" w:sz="0" w:space="0" w:color="auto"/>
                <w:right w:val="none" w:sz="0" w:space="0" w:color="auto"/>
              </w:divBdr>
            </w:div>
            <w:div w:id="1721200728">
              <w:marLeft w:val="0"/>
              <w:marRight w:val="0"/>
              <w:marTop w:val="0"/>
              <w:marBottom w:val="0"/>
              <w:divBdr>
                <w:top w:val="none" w:sz="0" w:space="0" w:color="auto"/>
                <w:left w:val="none" w:sz="0" w:space="0" w:color="auto"/>
                <w:bottom w:val="none" w:sz="0" w:space="0" w:color="auto"/>
                <w:right w:val="none" w:sz="0" w:space="0" w:color="auto"/>
              </w:divBdr>
            </w:div>
            <w:div w:id="2049983522">
              <w:marLeft w:val="0"/>
              <w:marRight w:val="0"/>
              <w:marTop w:val="0"/>
              <w:marBottom w:val="0"/>
              <w:divBdr>
                <w:top w:val="none" w:sz="0" w:space="0" w:color="auto"/>
                <w:left w:val="none" w:sz="0" w:space="0" w:color="auto"/>
                <w:bottom w:val="none" w:sz="0" w:space="0" w:color="auto"/>
                <w:right w:val="none" w:sz="0" w:space="0" w:color="auto"/>
              </w:divBdr>
            </w:div>
            <w:div w:id="1610237436">
              <w:marLeft w:val="0"/>
              <w:marRight w:val="0"/>
              <w:marTop w:val="0"/>
              <w:marBottom w:val="0"/>
              <w:divBdr>
                <w:top w:val="none" w:sz="0" w:space="0" w:color="auto"/>
                <w:left w:val="none" w:sz="0" w:space="0" w:color="auto"/>
                <w:bottom w:val="none" w:sz="0" w:space="0" w:color="auto"/>
                <w:right w:val="none" w:sz="0" w:space="0" w:color="auto"/>
              </w:divBdr>
            </w:div>
            <w:div w:id="1724476499">
              <w:marLeft w:val="0"/>
              <w:marRight w:val="0"/>
              <w:marTop w:val="0"/>
              <w:marBottom w:val="0"/>
              <w:divBdr>
                <w:top w:val="none" w:sz="0" w:space="0" w:color="auto"/>
                <w:left w:val="none" w:sz="0" w:space="0" w:color="auto"/>
                <w:bottom w:val="none" w:sz="0" w:space="0" w:color="auto"/>
                <w:right w:val="none" w:sz="0" w:space="0" w:color="auto"/>
              </w:divBdr>
            </w:div>
            <w:div w:id="1726903305">
              <w:marLeft w:val="0"/>
              <w:marRight w:val="0"/>
              <w:marTop w:val="0"/>
              <w:marBottom w:val="0"/>
              <w:divBdr>
                <w:top w:val="none" w:sz="0" w:space="0" w:color="auto"/>
                <w:left w:val="none" w:sz="0" w:space="0" w:color="auto"/>
                <w:bottom w:val="none" w:sz="0" w:space="0" w:color="auto"/>
                <w:right w:val="none" w:sz="0" w:space="0" w:color="auto"/>
              </w:divBdr>
            </w:div>
            <w:div w:id="643506921">
              <w:marLeft w:val="0"/>
              <w:marRight w:val="0"/>
              <w:marTop w:val="0"/>
              <w:marBottom w:val="0"/>
              <w:divBdr>
                <w:top w:val="none" w:sz="0" w:space="0" w:color="auto"/>
                <w:left w:val="none" w:sz="0" w:space="0" w:color="auto"/>
                <w:bottom w:val="none" w:sz="0" w:space="0" w:color="auto"/>
                <w:right w:val="none" w:sz="0" w:space="0" w:color="auto"/>
              </w:divBdr>
            </w:div>
          </w:divsChild>
        </w:div>
        <w:div w:id="1825119251">
          <w:marLeft w:val="0"/>
          <w:marRight w:val="0"/>
          <w:marTop w:val="0"/>
          <w:marBottom w:val="150"/>
          <w:divBdr>
            <w:top w:val="none" w:sz="0" w:space="0" w:color="auto"/>
            <w:left w:val="none" w:sz="0" w:space="0" w:color="auto"/>
            <w:bottom w:val="none" w:sz="0" w:space="0" w:color="auto"/>
            <w:right w:val="none" w:sz="0" w:space="0" w:color="auto"/>
          </w:divBdr>
          <w:divsChild>
            <w:div w:id="48458856">
              <w:marLeft w:val="0"/>
              <w:marRight w:val="0"/>
              <w:marTop w:val="0"/>
              <w:marBottom w:val="0"/>
              <w:divBdr>
                <w:top w:val="none" w:sz="0" w:space="0" w:color="auto"/>
                <w:left w:val="none" w:sz="0" w:space="0" w:color="auto"/>
                <w:bottom w:val="none" w:sz="0" w:space="0" w:color="auto"/>
                <w:right w:val="none" w:sz="0" w:space="0" w:color="auto"/>
              </w:divBdr>
            </w:div>
            <w:div w:id="169568949">
              <w:marLeft w:val="0"/>
              <w:marRight w:val="0"/>
              <w:marTop w:val="0"/>
              <w:marBottom w:val="0"/>
              <w:divBdr>
                <w:top w:val="none" w:sz="0" w:space="0" w:color="auto"/>
                <w:left w:val="none" w:sz="0" w:space="0" w:color="auto"/>
                <w:bottom w:val="none" w:sz="0" w:space="0" w:color="auto"/>
                <w:right w:val="none" w:sz="0" w:space="0" w:color="auto"/>
              </w:divBdr>
            </w:div>
            <w:div w:id="1468163952">
              <w:marLeft w:val="0"/>
              <w:marRight w:val="0"/>
              <w:marTop w:val="0"/>
              <w:marBottom w:val="0"/>
              <w:divBdr>
                <w:top w:val="none" w:sz="0" w:space="0" w:color="auto"/>
                <w:left w:val="none" w:sz="0" w:space="0" w:color="auto"/>
                <w:bottom w:val="none" w:sz="0" w:space="0" w:color="auto"/>
                <w:right w:val="none" w:sz="0" w:space="0" w:color="auto"/>
              </w:divBdr>
            </w:div>
            <w:div w:id="1737432342">
              <w:marLeft w:val="0"/>
              <w:marRight w:val="0"/>
              <w:marTop w:val="0"/>
              <w:marBottom w:val="0"/>
              <w:divBdr>
                <w:top w:val="none" w:sz="0" w:space="0" w:color="auto"/>
                <w:left w:val="none" w:sz="0" w:space="0" w:color="auto"/>
                <w:bottom w:val="none" w:sz="0" w:space="0" w:color="auto"/>
                <w:right w:val="none" w:sz="0" w:space="0" w:color="auto"/>
              </w:divBdr>
            </w:div>
          </w:divsChild>
        </w:div>
        <w:div w:id="1826314888">
          <w:marLeft w:val="0"/>
          <w:marRight w:val="0"/>
          <w:marTop w:val="0"/>
          <w:marBottom w:val="150"/>
          <w:divBdr>
            <w:top w:val="none" w:sz="0" w:space="0" w:color="auto"/>
            <w:left w:val="none" w:sz="0" w:space="0" w:color="auto"/>
            <w:bottom w:val="none" w:sz="0" w:space="0" w:color="auto"/>
            <w:right w:val="none" w:sz="0" w:space="0" w:color="auto"/>
          </w:divBdr>
          <w:divsChild>
            <w:div w:id="58676343">
              <w:marLeft w:val="0"/>
              <w:marRight w:val="0"/>
              <w:marTop w:val="0"/>
              <w:marBottom w:val="0"/>
              <w:divBdr>
                <w:top w:val="none" w:sz="0" w:space="0" w:color="auto"/>
                <w:left w:val="none" w:sz="0" w:space="0" w:color="auto"/>
                <w:bottom w:val="none" w:sz="0" w:space="0" w:color="auto"/>
                <w:right w:val="none" w:sz="0" w:space="0" w:color="auto"/>
              </w:divBdr>
            </w:div>
          </w:divsChild>
        </w:div>
        <w:div w:id="608199215">
          <w:marLeft w:val="0"/>
          <w:marRight w:val="0"/>
          <w:marTop w:val="150"/>
          <w:marBottom w:val="0"/>
          <w:divBdr>
            <w:top w:val="none" w:sz="0" w:space="0" w:color="auto"/>
            <w:left w:val="none" w:sz="0" w:space="0" w:color="auto"/>
            <w:bottom w:val="none" w:sz="0" w:space="0" w:color="auto"/>
            <w:right w:val="none" w:sz="0" w:space="0" w:color="auto"/>
          </w:divBdr>
        </w:div>
        <w:div w:id="528684491">
          <w:marLeft w:val="0"/>
          <w:marRight w:val="0"/>
          <w:marTop w:val="0"/>
          <w:marBottom w:val="150"/>
          <w:divBdr>
            <w:top w:val="none" w:sz="0" w:space="0" w:color="auto"/>
            <w:left w:val="none" w:sz="0" w:space="0" w:color="auto"/>
            <w:bottom w:val="none" w:sz="0" w:space="0" w:color="auto"/>
            <w:right w:val="none" w:sz="0" w:space="0" w:color="auto"/>
          </w:divBdr>
          <w:divsChild>
            <w:div w:id="1323006233">
              <w:marLeft w:val="0"/>
              <w:marRight w:val="0"/>
              <w:marTop w:val="0"/>
              <w:marBottom w:val="0"/>
              <w:divBdr>
                <w:top w:val="none" w:sz="0" w:space="0" w:color="auto"/>
                <w:left w:val="none" w:sz="0" w:space="0" w:color="auto"/>
                <w:bottom w:val="none" w:sz="0" w:space="0" w:color="auto"/>
                <w:right w:val="none" w:sz="0" w:space="0" w:color="auto"/>
              </w:divBdr>
            </w:div>
            <w:div w:id="1445416576">
              <w:marLeft w:val="0"/>
              <w:marRight w:val="0"/>
              <w:marTop w:val="0"/>
              <w:marBottom w:val="0"/>
              <w:divBdr>
                <w:top w:val="none" w:sz="0" w:space="0" w:color="auto"/>
                <w:left w:val="none" w:sz="0" w:space="0" w:color="auto"/>
                <w:bottom w:val="none" w:sz="0" w:space="0" w:color="auto"/>
                <w:right w:val="none" w:sz="0" w:space="0" w:color="auto"/>
              </w:divBdr>
            </w:div>
            <w:div w:id="646520908">
              <w:marLeft w:val="0"/>
              <w:marRight w:val="0"/>
              <w:marTop w:val="0"/>
              <w:marBottom w:val="0"/>
              <w:divBdr>
                <w:top w:val="none" w:sz="0" w:space="0" w:color="auto"/>
                <w:left w:val="none" w:sz="0" w:space="0" w:color="auto"/>
                <w:bottom w:val="none" w:sz="0" w:space="0" w:color="auto"/>
                <w:right w:val="none" w:sz="0" w:space="0" w:color="auto"/>
              </w:divBdr>
            </w:div>
          </w:divsChild>
        </w:div>
        <w:div w:id="1395155573">
          <w:marLeft w:val="0"/>
          <w:marRight w:val="0"/>
          <w:marTop w:val="0"/>
          <w:marBottom w:val="150"/>
          <w:divBdr>
            <w:top w:val="none" w:sz="0" w:space="0" w:color="auto"/>
            <w:left w:val="none" w:sz="0" w:space="0" w:color="auto"/>
            <w:bottom w:val="none" w:sz="0" w:space="0" w:color="auto"/>
            <w:right w:val="none" w:sz="0" w:space="0" w:color="auto"/>
          </w:divBdr>
          <w:divsChild>
            <w:div w:id="490216038">
              <w:marLeft w:val="0"/>
              <w:marRight w:val="0"/>
              <w:marTop w:val="0"/>
              <w:marBottom w:val="0"/>
              <w:divBdr>
                <w:top w:val="none" w:sz="0" w:space="0" w:color="auto"/>
                <w:left w:val="none" w:sz="0" w:space="0" w:color="auto"/>
                <w:bottom w:val="none" w:sz="0" w:space="0" w:color="auto"/>
                <w:right w:val="none" w:sz="0" w:space="0" w:color="auto"/>
              </w:divBdr>
            </w:div>
          </w:divsChild>
        </w:div>
        <w:div w:id="1090808194">
          <w:marLeft w:val="0"/>
          <w:marRight w:val="0"/>
          <w:marTop w:val="150"/>
          <w:marBottom w:val="0"/>
          <w:divBdr>
            <w:top w:val="none" w:sz="0" w:space="0" w:color="auto"/>
            <w:left w:val="none" w:sz="0" w:space="0" w:color="auto"/>
            <w:bottom w:val="none" w:sz="0" w:space="0" w:color="auto"/>
            <w:right w:val="none" w:sz="0" w:space="0" w:color="auto"/>
          </w:divBdr>
        </w:div>
        <w:div w:id="1482693596">
          <w:marLeft w:val="0"/>
          <w:marRight w:val="0"/>
          <w:marTop w:val="0"/>
          <w:marBottom w:val="150"/>
          <w:divBdr>
            <w:top w:val="none" w:sz="0" w:space="0" w:color="auto"/>
            <w:left w:val="none" w:sz="0" w:space="0" w:color="auto"/>
            <w:bottom w:val="none" w:sz="0" w:space="0" w:color="auto"/>
            <w:right w:val="none" w:sz="0" w:space="0" w:color="auto"/>
          </w:divBdr>
          <w:divsChild>
            <w:div w:id="946891689">
              <w:marLeft w:val="0"/>
              <w:marRight w:val="0"/>
              <w:marTop w:val="0"/>
              <w:marBottom w:val="0"/>
              <w:divBdr>
                <w:top w:val="none" w:sz="0" w:space="0" w:color="auto"/>
                <w:left w:val="none" w:sz="0" w:space="0" w:color="auto"/>
                <w:bottom w:val="none" w:sz="0" w:space="0" w:color="auto"/>
                <w:right w:val="none" w:sz="0" w:space="0" w:color="auto"/>
              </w:divBdr>
            </w:div>
            <w:div w:id="1704942057">
              <w:marLeft w:val="0"/>
              <w:marRight w:val="0"/>
              <w:marTop w:val="0"/>
              <w:marBottom w:val="0"/>
              <w:divBdr>
                <w:top w:val="none" w:sz="0" w:space="0" w:color="auto"/>
                <w:left w:val="none" w:sz="0" w:space="0" w:color="auto"/>
                <w:bottom w:val="none" w:sz="0" w:space="0" w:color="auto"/>
                <w:right w:val="none" w:sz="0" w:space="0" w:color="auto"/>
              </w:divBdr>
            </w:div>
          </w:divsChild>
        </w:div>
        <w:div w:id="1497190955">
          <w:marLeft w:val="0"/>
          <w:marRight w:val="0"/>
          <w:marTop w:val="150"/>
          <w:marBottom w:val="0"/>
          <w:divBdr>
            <w:top w:val="none" w:sz="0" w:space="0" w:color="auto"/>
            <w:left w:val="none" w:sz="0" w:space="0" w:color="auto"/>
            <w:bottom w:val="none" w:sz="0" w:space="0" w:color="auto"/>
            <w:right w:val="none" w:sz="0" w:space="0" w:color="auto"/>
          </w:divBdr>
        </w:div>
        <w:div w:id="2145347136">
          <w:marLeft w:val="0"/>
          <w:marRight w:val="0"/>
          <w:marTop w:val="0"/>
          <w:marBottom w:val="150"/>
          <w:divBdr>
            <w:top w:val="none" w:sz="0" w:space="0" w:color="auto"/>
            <w:left w:val="none" w:sz="0" w:space="0" w:color="auto"/>
            <w:bottom w:val="none" w:sz="0" w:space="0" w:color="auto"/>
            <w:right w:val="none" w:sz="0" w:space="0" w:color="auto"/>
          </w:divBdr>
          <w:divsChild>
            <w:div w:id="1792475891">
              <w:marLeft w:val="0"/>
              <w:marRight w:val="0"/>
              <w:marTop w:val="0"/>
              <w:marBottom w:val="0"/>
              <w:divBdr>
                <w:top w:val="none" w:sz="0" w:space="0" w:color="auto"/>
                <w:left w:val="none" w:sz="0" w:space="0" w:color="auto"/>
                <w:bottom w:val="none" w:sz="0" w:space="0" w:color="auto"/>
                <w:right w:val="none" w:sz="0" w:space="0" w:color="auto"/>
              </w:divBdr>
            </w:div>
            <w:div w:id="653029804">
              <w:marLeft w:val="0"/>
              <w:marRight w:val="0"/>
              <w:marTop w:val="0"/>
              <w:marBottom w:val="0"/>
              <w:divBdr>
                <w:top w:val="none" w:sz="0" w:space="0" w:color="auto"/>
                <w:left w:val="none" w:sz="0" w:space="0" w:color="auto"/>
                <w:bottom w:val="none" w:sz="0" w:space="0" w:color="auto"/>
                <w:right w:val="none" w:sz="0" w:space="0" w:color="auto"/>
              </w:divBdr>
            </w:div>
          </w:divsChild>
        </w:div>
        <w:div w:id="1090614548">
          <w:marLeft w:val="0"/>
          <w:marRight w:val="0"/>
          <w:marTop w:val="150"/>
          <w:marBottom w:val="0"/>
          <w:divBdr>
            <w:top w:val="none" w:sz="0" w:space="0" w:color="auto"/>
            <w:left w:val="none" w:sz="0" w:space="0" w:color="auto"/>
            <w:bottom w:val="none" w:sz="0" w:space="0" w:color="auto"/>
            <w:right w:val="none" w:sz="0" w:space="0" w:color="auto"/>
          </w:divBdr>
        </w:div>
        <w:div w:id="307712140">
          <w:marLeft w:val="0"/>
          <w:marRight w:val="0"/>
          <w:marTop w:val="0"/>
          <w:marBottom w:val="150"/>
          <w:divBdr>
            <w:top w:val="none" w:sz="0" w:space="0" w:color="auto"/>
            <w:left w:val="none" w:sz="0" w:space="0" w:color="auto"/>
            <w:bottom w:val="none" w:sz="0" w:space="0" w:color="auto"/>
            <w:right w:val="none" w:sz="0" w:space="0" w:color="auto"/>
          </w:divBdr>
          <w:divsChild>
            <w:div w:id="724719321">
              <w:marLeft w:val="0"/>
              <w:marRight w:val="0"/>
              <w:marTop w:val="0"/>
              <w:marBottom w:val="0"/>
              <w:divBdr>
                <w:top w:val="none" w:sz="0" w:space="0" w:color="auto"/>
                <w:left w:val="none" w:sz="0" w:space="0" w:color="auto"/>
                <w:bottom w:val="none" w:sz="0" w:space="0" w:color="auto"/>
                <w:right w:val="none" w:sz="0" w:space="0" w:color="auto"/>
              </w:divBdr>
            </w:div>
            <w:div w:id="1777097178">
              <w:marLeft w:val="0"/>
              <w:marRight w:val="0"/>
              <w:marTop w:val="0"/>
              <w:marBottom w:val="0"/>
              <w:divBdr>
                <w:top w:val="none" w:sz="0" w:space="0" w:color="auto"/>
                <w:left w:val="none" w:sz="0" w:space="0" w:color="auto"/>
                <w:bottom w:val="none" w:sz="0" w:space="0" w:color="auto"/>
                <w:right w:val="none" w:sz="0" w:space="0" w:color="auto"/>
              </w:divBdr>
            </w:div>
          </w:divsChild>
        </w:div>
        <w:div w:id="169178685">
          <w:marLeft w:val="0"/>
          <w:marRight w:val="0"/>
          <w:marTop w:val="0"/>
          <w:marBottom w:val="150"/>
          <w:divBdr>
            <w:top w:val="none" w:sz="0" w:space="0" w:color="auto"/>
            <w:left w:val="none" w:sz="0" w:space="0" w:color="auto"/>
            <w:bottom w:val="none" w:sz="0" w:space="0" w:color="auto"/>
            <w:right w:val="none" w:sz="0" w:space="0" w:color="auto"/>
          </w:divBdr>
          <w:divsChild>
            <w:div w:id="946430176">
              <w:marLeft w:val="0"/>
              <w:marRight w:val="0"/>
              <w:marTop w:val="0"/>
              <w:marBottom w:val="0"/>
              <w:divBdr>
                <w:top w:val="none" w:sz="0" w:space="0" w:color="auto"/>
                <w:left w:val="none" w:sz="0" w:space="0" w:color="auto"/>
                <w:bottom w:val="none" w:sz="0" w:space="0" w:color="auto"/>
                <w:right w:val="none" w:sz="0" w:space="0" w:color="auto"/>
              </w:divBdr>
            </w:div>
          </w:divsChild>
        </w:div>
        <w:div w:id="499390120">
          <w:marLeft w:val="0"/>
          <w:marRight w:val="0"/>
          <w:marTop w:val="0"/>
          <w:marBottom w:val="150"/>
          <w:divBdr>
            <w:top w:val="none" w:sz="0" w:space="0" w:color="auto"/>
            <w:left w:val="none" w:sz="0" w:space="0" w:color="auto"/>
            <w:bottom w:val="none" w:sz="0" w:space="0" w:color="auto"/>
            <w:right w:val="none" w:sz="0" w:space="0" w:color="auto"/>
          </w:divBdr>
          <w:divsChild>
            <w:div w:id="461190172">
              <w:marLeft w:val="0"/>
              <w:marRight w:val="0"/>
              <w:marTop w:val="0"/>
              <w:marBottom w:val="0"/>
              <w:divBdr>
                <w:top w:val="none" w:sz="0" w:space="0" w:color="auto"/>
                <w:left w:val="none" w:sz="0" w:space="0" w:color="auto"/>
                <w:bottom w:val="none" w:sz="0" w:space="0" w:color="auto"/>
                <w:right w:val="none" w:sz="0" w:space="0" w:color="auto"/>
              </w:divBdr>
            </w:div>
          </w:divsChild>
        </w:div>
        <w:div w:id="2138376728">
          <w:marLeft w:val="0"/>
          <w:marRight w:val="0"/>
          <w:marTop w:val="0"/>
          <w:marBottom w:val="150"/>
          <w:divBdr>
            <w:top w:val="none" w:sz="0" w:space="0" w:color="auto"/>
            <w:left w:val="none" w:sz="0" w:space="0" w:color="auto"/>
            <w:bottom w:val="none" w:sz="0" w:space="0" w:color="auto"/>
            <w:right w:val="none" w:sz="0" w:space="0" w:color="auto"/>
          </w:divBdr>
          <w:divsChild>
            <w:div w:id="1206405008">
              <w:marLeft w:val="0"/>
              <w:marRight w:val="0"/>
              <w:marTop w:val="0"/>
              <w:marBottom w:val="0"/>
              <w:divBdr>
                <w:top w:val="none" w:sz="0" w:space="0" w:color="auto"/>
                <w:left w:val="none" w:sz="0" w:space="0" w:color="auto"/>
                <w:bottom w:val="none" w:sz="0" w:space="0" w:color="auto"/>
                <w:right w:val="none" w:sz="0" w:space="0" w:color="auto"/>
              </w:divBdr>
            </w:div>
          </w:divsChild>
        </w:div>
        <w:div w:id="635644846">
          <w:marLeft w:val="0"/>
          <w:marRight w:val="0"/>
          <w:marTop w:val="0"/>
          <w:marBottom w:val="150"/>
          <w:divBdr>
            <w:top w:val="none" w:sz="0" w:space="0" w:color="auto"/>
            <w:left w:val="none" w:sz="0" w:space="0" w:color="auto"/>
            <w:bottom w:val="none" w:sz="0" w:space="0" w:color="auto"/>
            <w:right w:val="none" w:sz="0" w:space="0" w:color="auto"/>
          </w:divBdr>
          <w:divsChild>
            <w:div w:id="1118062071">
              <w:marLeft w:val="0"/>
              <w:marRight w:val="0"/>
              <w:marTop w:val="0"/>
              <w:marBottom w:val="0"/>
              <w:divBdr>
                <w:top w:val="none" w:sz="0" w:space="0" w:color="auto"/>
                <w:left w:val="none" w:sz="0" w:space="0" w:color="auto"/>
                <w:bottom w:val="none" w:sz="0" w:space="0" w:color="auto"/>
                <w:right w:val="none" w:sz="0" w:space="0" w:color="auto"/>
              </w:divBdr>
            </w:div>
          </w:divsChild>
        </w:div>
        <w:div w:id="401564145">
          <w:marLeft w:val="0"/>
          <w:marRight w:val="0"/>
          <w:marTop w:val="0"/>
          <w:marBottom w:val="150"/>
          <w:divBdr>
            <w:top w:val="none" w:sz="0" w:space="0" w:color="auto"/>
            <w:left w:val="none" w:sz="0" w:space="0" w:color="auto"/>
            <w:bottom w:val="none" w:sz="0" w:space="0" w:color="auto"/>
            <w:right w:val="none" w:sz="0" w:space="0" w:color="auto"/>
          </w:divBdr>
          <w:divsChild>
            <w:div w:id="1512987491">
              <w:marLeft w:val="0"/>
              <w:marRight w:val="0"/>
              <w:marTop w:val="0"/>
              <w:marBottom w:val="0"/>
              <w:divBdr>
                <w:top w:val="none" w:sz="0" w:space="0" w:color="auto"/>
                <w:left w:val="none" w:sz="0" w:space="0" w:color="auto"/>
                <w:bottom w:val="none" w:sz="0" w:space="0" w:color="auto"/>
                <w:right w:val="none" w:sz="0" w:space="0" w:color="auto"/>
              </w:divBdr>
            </w:div>
          </w:divsChild>
        </w:div>
        <w:div w:id="1406683674">
          <w:marLeft w:val="0"/>
          <w:marRight w:val="0"/>
          <w:marTop w:val="0"/>
          <w:marBottom w:val="150"/>
          <w:divBdr>
            <w:top w:val="none" w:sz="0" w:space="0" w:color="auto"/>
            <w:left w:val="none" w:sz="0" w:space="0" w:color="auto"/>
            <w:bottom w:val="none" w:sz="0" w:space="0" w:color="auto"/>
            <w:right w:val="none" w:sz="0" w:space="0" w:color="auto"/>
          </w:divBdr>
          <w:divsChild>
            <w:div w:id="228267886">
              <w:marLeft w:val="0"/>
              <w:marRight w:val="0"/>
              <w:marTop w:val="0"/>
              <w:marBottom w:val="0"/>
              <w:divBdr>
                <w:top w:val="none" w:sz="0" w:space="0" w:color="auto"/>
                <w:left w:val="none" w:sz="0" w:space="0" w:color="auto"/>
                <w:bottom w:val="none" w:sz="0" w:space="0" w:color="auto"/>
                <w:right w:val="none" w:sz="0" w:space="0" w:color="auto"/>
              </w:divBdr>
            </w:div>
          </w:divsChild>
        </w:div>
        <w:div w:id="933973147">
          <w:marLeft w:val="0"/>
          <w:marRight w:val="0"/>
          <w:marTop w:val="0"/>
          <w:marBottom w:val="150"/>
          <w:divBdr>
            <w:top w:val="none" w:sz="0" w:space="0" w:color="auto"/>
            <w:left w:val="none" w:sz="0" w:space="0" w:color="auto"/>
            <w:bottom w:val="none" w:sz="0" w:space="0" w:color="auto"/>
            <w:right w:val="none" w:sz="0" w:space="0" w:color="auto"/>
          </w:divBdr>
          <w:divsChild>
            <w:div w:id="1397581549">
              <w:marLeft w:val="0"/>
              <w:marRight w:val="0"/>
              <w:marTop w:val="0"/>
              <w:marBottom w:val="0"/>
              <w:divBdr>
                <w:top w:val="none" w:sz="0" w:space="0" w:color="auto"/>
                <w:left w:val="none" w:sz="0" w:space="0" w:color="auto"/>
                <w:bottom w:val="none" w:sz="0" w:space="0" w:color="auto"/>
                <w:right w:val="none" w:sz="0" w:space="0" w:color="auto"/>
              </w:divBdr>
            </w:div>
          </w:divsChild>
        </w:div>
        <w:div w:id="1479104780">
          <w:marLeft w:val="0"/>
          <w:marRight w:val="0"/>
          <w:marTop w:val="0"/>
          <w:marBottom w:val="150"/>
          <w:divBdr>
            <w:top w:val="none" w:sz="0" w:space="0" w:color="auto"/>
            <w:left w:val="none" w:sz="0" w:space="0" w:color="auto"/>
            <w:bottom w:val="none" w:sz="0" w:space="0" w:color="auto"/>
            <w:right w:val="none" w:sz="0" w:space="0" w:color="auto"/>
          </w:divBdr>
          <w:divsChild>
            <w:div w:id="1900629083">
              <w:marLeft w:val="0"/>
              <w:marRight w:val="0"/>
              <w:marTop w:val="0"/>
              <w:marBottom w:val="0"/>
              <w:divBdr>
                <w:top w:val="none" w:sz="0" w:space="0" w:color="auto"/>
                <w:left w:val="none" w:sz="0" w:space="0" w:color="auto"/>
                <w:bottom w:val="none" w:sz="0" w:space="0" w:color="auto"/>
                <w:right w:val="none" w:sz="0" w:space="0" w:color="auto"/>
              </w:divBdr>
            </w:div>
            <w:div w:id="1722095833">
              <w:marLeft w:val="0"/>
              <w:marRight w:val="0"/>
              <w:marTop w:val="0"/>
              <w:marBottom w:val="0"/>
              <w:divBdr>
                <w:top w:val="none" w:sz="0" w:space="0" w:color="auto"/>
                <w:left w:val="none" w:sz="0" w:space="0" w:color="auto"/>
                <w:bottom w:val="none" w:sz="0" w:space="0" w:color="auto"/>
                <w:right w:val="none" w:sz="0" w:space="0" w:color="auto"/>
              </w:divBdr>
            </w:div>
            <w:div w:id="1133907274">
              <w:marLeft w:val="0"/>
              <w:marRight w:val="0"/>
              <w:marTop w:val="0"/>
              <w:marBottom w:val="0"/>
              <w:divBdr>
                <w:top w:val="none" w:sz="0" w:space="0" w:color="auto"/>
                <w:left w:val="none" w:sz="0" w:space="0" w:color="auto"/>
                <w:bottom w:val="none" w:sz="0" w:space="0" w:color="auto"/>
                <w:right w:val="none" w:sz="0" w:space="0" w:color="auto"/>
              </w:divBdr>
            </w:div>
            <w:div w:id="1254245855">
              <w:marLeft w:val="0"/>
              <w:marRight w:val="0"/>
              <w:marTop w:val="0"/>
              <w:marBottom w:val="0"/>
              <w:divBdr>
                <w:top w:val="none" w:sz="0" w:space="0" w:color="auto"/>
                <w:left w:val="none" w:sz="0" w:space="0" w:color="auto"/>
                <w:bottom w:val="none" w:sz="0" w:space="0" w:color="auto"/>
                <w:right w:val="none" w:sz="0" w:space="0" w:color="auto"/>
              </w:divBdr>
            </w:div>
            <w:div w:id="188296535">
              <w:marLeft w:val="0"/>
              <w:marRight w:val="0"/>
              <w:marTop w:val="0"/>
              <w:marBottom w:val="0"/>
              <w:divBdr>
                <w:top w:val="none" w:sz="0" w:space="0" w:color="auto"/>
                <w:left w:val="none" w:sz="0" w:space="0" w:color="auto"/>
                <w:bottom w:val="none" w:sz="0" w:space="0" w:color="auto"/>
                <w:right w:val="none" w:sz="0" w:space="0" w:color="auto"/>
              </w:divBdr>
            </w:div>
            <w:div w:id="2087876397">
              <w:marLeft w:val="0"/>
              <w:marRight w:val="0"/>
              <w:marTop w:val="0"/>
              <w:marBottom w:val="0"/>
              <w:divBdr>
                <w:top w:val="none" w:sz="0" w:space="0" w:color="auto"/>
                <w:left w:val="none" w:sz="0" w:space="0" w:color="auto"/>
                <w:bottom w:val="none" w:sz="0" w:space="0" w:color="auto"/>
                <w:right w:val="none" w:sz="0" w:space="0" w:color="auto"/>
              </w:divBdr>
            </w:div>
            <w:div w:id="361515319">
              <w:marLeft w:val="0"/>
              <w:marRight w:val="0"/>
              <w:marTop w:val="0"/>
              <w:marBottom w:val="0"/>
              <w:divBdr>
                <w:top w:val="none" w:sz="0" w:space="0" w:color="auto"/>
                <w:left w:val="none" w:sz="0" w:space="0" w:color="auto"/>
                <w:bottom w:val="none" w:sz="0" w:space="0" w:color="auto"/>
                <w:right w:val="none" w:sz="0" w:space="0" w:color="auto"/>
              </w:divBdr>
            </w:div>
          </w:divsChild>
        </w:div>
        <w:div w:id="1635795918">
          <w:marLeft w:val="0"/>
          <w:marRight w:val="0"/>
          <w:marTop w:val="0"/>
          <w:marBottom w:val="150"/>
          <w:divBdr>
            <w:top w:val="none" w:sz="0" w:space="0" w:color="auto"/>
            <w:left w:val="none" w:sz="0" w:space="0" w:color="auto"/>
            <w:bottom w:val="none" w:sz="0" w:space="0" w:color="auto"/>
            <w:right w:val="none" w:sz="0" w:space="0" w:color="auto"/>
          </w:divBdr>
          <w:divsChild>
            <w:div w:id="961695799">
              <w:marLeft w:val="0"/>
              <w:marRight w:val="0"/>
              <w:marTop w:val="0"/>
              <w:marBottom w:val="0"/>
              <w:divBdr>
                <w:top w:val="none" w:sz="0" w:space="0" w:color="auto"/>
                <w:left w:val="none" w:sz="0" w:space="0" w:color="auto"/>
                <w:bottom w:val="none" w:sz="0" w:space="0" w:color="auto"/>
                <w:right w:val="none" w:sz="0" w:space="0" w:color="auto"/>
              </w:divBdr>
            </w:div>
          </w:divsChild>
        </w:div>
        <w:div w:id="1549148793">
          <w:marLeft w:val="0"/>
          <w:marRight w:val="0"/>
          <w:marTop w:val="0"/>
          <w:marBottom w:val="150"/>
          <w:divBdr>
            <w:top w:val="none" w:sz="0" w:space="0" w:color="auto"/>
            <w:left w:val="none" w:sz="0" w:space="0" w:color="auto"/>
            <w:bottom w:val="none" w:sz="0" w:space="0" w:color="auto"/>
            <w:right w:val="none" w:sz="0" w:space="0" w:color="auto"/>
          </w:divBdr>
          <w:divsChild>
            <w:div w:id="1164588723">
              <w:marLeft w:val="0"/>
              <w:marRight w:val="0"/>
              <w:marTop w:val="0"/>
              <w:marBottom w:val="0"/>
              <w:divBdr>
                <w:top w:val="none" w:sz="0" w:space="0" w:color="auto"/>
                <w:left w:val="none" w:sz="0" w:space="0" w:color="auto"/>
                <w:bottom w:val="none" w:sz="0" w:space="0" w:color="auto"/>
                <w:right w:val="none" w:sz="0" w:space="0" w:color="auto"/>
              </w:divBdr>
            </w:div>
            <w:div w:id="157694122">
              <w:marLeft w:val="0"/>
              <w:marRight w:val="0"/>
              <w:marTop w:val="0"/>
              <w:marBottom w:val="0"/>
              <w:divBdr>
                <w:top w:val="none" w:sz="0" w:space="0" w:color="auto"/>
                <w:left w:val="none" w:sz="0" w:space="0" w:color="auto"/>
                <w:bottom w:val="none" w:sz="0" w:space="0" w:color="auto"/>
                <w:right w:val="none" w:sz="0" w:space="0" w:color="auto"/>
              </w:divBdr>
            </w:div>
          </w:divsChild>
        </w:div>
        <w:div w:id="211891778">
          <w:marLeft w:val="0"/>
          <w:marRight w:val="0"/>
          <w:marTop w:val="0"/>
          <w:marBottom w:val="150"/>
          <w:divBdr>
            <w:top w:val="none" w:sz="0" w:space="0" w:color="auto"/>
            <w:left w:val="none" w:sz="0" w:space="0" w:color="auto"/>
            <w:bottom w:val="none" w:sz="0" w:space="0" w:color="auto"/>
            <w:right w:val="none" w:sz="0" w:space="0" w:color="auto"/>
          </w:divBdr>
          <w:divsChild>
            <w:div w:id="374742525">
              <w:marLeft w:val="0"/>
              <w:marRight w:val="0"/>
              <w:marTop w:val="0"/>
              <w:marBottom w:val="0"/>
              <w:divBdr>
                <w:top w:val="none" w:sz="0" w:space="0" w:color="auto"/>
                <w:left w:val="none" w:sz="0" w:space="0" w:color="auto"/>
                <w:bottom w:val="none" w:sz="0" w:space="0" w:color="auto"/>
                <w:right w:val="none" w:sz="0" w:space="0" w:color="auto"/>
              </w:divBdr>
            </w:div>
            <w:div w:id="294138800">
              <w:marLeft w:val="0"/>
              <w:marRight w:val="0"/>
              <w:marTop w:val="0"/>
              <w:marBottom w:val="0"/>
              <w:divBdr>
                <w:top w:val="none" w:sz="0" w:space="0" w:color="auto"/>
                <w:left w:val="none" w:sz="0" w:space="0" w:color="auto"/>
                <w:bottom w:val="none" w:sz="0" w:space="0" w:color="auto"/>
                <w:right w:val="none" w:sz="0" w:space="0" w:color="auto"/>
              </w:divBdr>
            </w:div>
            <w:div w:id="1838376844">
              <w:marLeft w:val="0"/>
              <w:marRight w:val="0"/>
              <w:marTop w:val="0"/>
              <w:marBottom w:val="0"/>
              <w:divBdr>
                <w:top w:val="none" w:sz="0" w:space="0" w:color="auto"/>
                <w:left w:val="none" w:sz="0" w:space="0" w:color="auto"/>
                <w:bottom w:val="none" w:sz="0" w:space="0" w:color="auto"/>
                <w:right w:val="none" w:sz="0" w:space="0" w:color="auto"/>
              </w:divBdr>
            </w:div>
          </w:divsChild>
        </w:div>
        <w:div w:id="410664321">
          <w:marLeft w:val="0"/>
          <w:marRight w:val="0"/>
          <w:marTop w:val="0"/>
          <w:marBottom w:val="150"/>
          <w:divBdr>
            <w:top w:val="none" w:sz="0" w:space="0" w:color="auto"/>
            <w:left w:val="none" w:sz="0" w:space="0" w:color="auto"/>
            <w:bottom w:val="none" w:sz="0" w:space="0" w:color="auto"/>
            <w:right w:val="none" w:sz="0" w:space="0" w:color="auto"/>
          </w:divBdr>
          <w:divsChild>
            <w:div w:id="161967052">
              <w:marLeft w:val="0"/>
              <w:marRight w:val="0"/>
              <w:marTop w:val="0"/>
              <w:marBottom w:val="0"/>
              <w:divBdr>
                <w:top w:val="none" w:sz="0" w:space="0" w:color="auto"/>
                <w:left w:val="none" w:sz="0" w:space="0" w:color="auto"/>
                <w:bottom w:val="none" w:sz="0" w:space="0" w:color="auto"/>
                <w:right w:val="none" w:sz="0" w:space="0" w:color="auto"/>
              </w:divBdr>
            </w:div>
          </w:divsChild>
        </w:div>
        <w:div w:id="266276125">
          <w:marLeft w:val="0"/>
          <w:marRight w:val="0"/>
          <w:marTop w:val="150"/>
          <w:marBottom w:val="0"/>
          <w:divBdr>
            <w:top w:val="none" w:sz="0" w:space="0" w:color="auto"/>
            <w:left w:val="none" w:sz="0" w:space="0" w:color="auto"/>
            <w:bottom w:val="none" w:sz="0" w:space="0" w:color="auto"/>
            <w:right w:val="none" w:sz="0" w:space="0" w:color="auto"/>
          </w:divBdr>
        </w:div>
        <w:div w:id="1076167472">
          <w:marLeft w:val="0"/>
          <w:marRight w:val="0"/>
          <w:marTop w:val="0"/>
          <w:marBottom w:val="150"/>
          <w:divBdr>
            <w:top w:val="none" w:sz="0" w:space="0" w:color="auto"/>
            <w:left w:val="none" w:sz="0" w:space="0" w:color="auto"/>
            <w:bottom w:val="none" w:sz="0" w:space="0" w:color="auto"/>
            <w:right w:val="none" w:sz="0" w:space="0" w:color="auto"/>
          </w:divBdr>
          <w:divsChild>
            <w:div w:id="275018932">
              <w:marLeft w:val="0"/>
              <w:marRight w:val="0"/>
              <w:marTop w:val="0"/>
              <w:marBottom w:val="0"/>
              <w:divBdr>
                <w:top w:val="none" w:sz="0" w:space="0" w:color="auto"/>
                <w:left w:val="none" w:sz="0" w:space="0" w:color="auto"/>
                <w:bottom w:val="none" w:sz="0" w:space="0" w:color="auto"/>
                <w:right w:val="none" w:sz="0" w:space="0" w:color="auto"/>
              </w:divBdr>
            </w:div>
            <w:div w:id="1508404576">
              <w:marLeft w:val="0"/>
              <w:marRight w:val="0"/>
              <w:marTop w:val="0"/>
              <w:marBottom w:val="0"/>
              <w:divBdr>
                <w:top w:val="none" w:sz="0" w:space="0" w:color="auto"/>
                <w:left w:val="none" w:sz="0" w:space="0" w:color="auto"/>
                <w:bottom w:val="none" w:sz="0" w:space="0" w:color="auto"/>
                <w:right w:val="none" w:sz="0" w:space="0" w:color="auto"/>
              </w:divBdr>
            </w:div>
            <w:div w:id="912009321">
              <w:marLeft w:val="0"/>
              <w:marRight w:val="0"/>
              <w:marTop w:val="0"/>
              <w:marBottom w:val="0"/>
              <w:divBdr>
                <w:top w:val="none" w:sz="0" w:space="0" w:color="auto"/>
                <w:left w:val="none" w:sz="0" w:space="0" w:color="auto"/>
                <w:bottom w:val="none" w:sz="0" w:space="0" w:color="auto"/>
                <w:right w:val="none" w:sz="0" w:space="0" w:color="auto"/>
              </w:divBdr>
            </w:div>
            <w:div w:id="1563171880">
              <w:marLeft w:val="0"/>
              <w:marRight w:val="0"/>
              <w:marTop w:val="0"/>
              <w:marBottom w:val="0"/>
              <w:divBdr>
                <w:top w:val="none" w:sz="0" w:space="0" w:color="auto"/>
                <w:left w:val="none" w:sz="0" w:space="0" w:color="auto"/>
                <w:bottom w:val="none" w:sz="0" w:space="0" w:color="auto"/>
                <w:right w:val="none" w:sz="0" w:space="0" w:color="auto"/>
              </w:divBdr>
            </w:div>
          </w:divsChild>
        </w:div>
        <w:div w:id="1207257778">
          <w:marLeft w:val="0"/>
          <w:marRight w:val="0"/>
          <w:marTop w:val="150"/>
          <w:marBottom w:val="0"/>
          <w:divBdr>
            <w:top w:val="none" w:sz="0" w:space="0" w:color="auto"/>
            <w:left w:val="none" w:sz="0" w:space="0" w:color="auto"/>
            <w:bottom w:val="none" w:sz="0" w:space="0" w:color="auto"/>
            <w:right w:val="none" w:sz="0" w:space="0" w:color="auto"/>
          </w:divBdr>
        </w:div>
        <w:div w:id="1234589058">
          <w:marLeft w:val="0"/>
          <w:marRight w:val="0"/>
          <w:marTop w:val="0"/>
          <w:marBottom w:val="150"/>
          <w:divBdr>
            <w:top w:val="none" w:sz="0" w:space="0" w:color="auto"/>
            <w:left w:val="none" w:sz="0" w:space="0" w:color="auto"/>
            <w:bottom w:val="none" w:sz="0" w:space="0" w:color="auto"/>
            <w:right w:val="none" w:sz="0" w:space="0" w:color="auto"/>
          </w:divBdr>
          <w:divsChild>
            <w:div w:id="1021274011">
              <w:marLeft w:val="0"/>
              <w:marRight w:val="0"/>
              <w:marTop w:val="0"/>
              <w:marBottom w:val="0"/>
              <w:divBdr>
                <w:top w:val="none" w:sz="0" w:space="0" w:color="auto"/>
                <w:left w:val="none" w:sz="0" w:space="0" w:color="auto"/>
                <w:bottom w:val="none" w:sz="0" w:space="0" w:color="auto"/>
                <w:right w:val="none" w:sz="0" w:space="0" w:color="auto"/>
              </w:divBdr>
            </w:div>
            <w:div w:id="991297705">
              <w:marLeft w:val="0"/>
              <w:marRight w:val="0"/>
              <w:marTop w:val="0"/>
              <w:marBottom w:val="0"/>
              <w:divBdr>
                <w:top w:val="none" w:sz="0" w:space="0" w:color="auto"/>
                <w:left w:val="none" w:sz="0" w:space="0" w:color="auto"/>
                <w:bottom w:val="none" w:sz="0" w:space="0" w:color="auto"/>
                <w:right w:val="none" w:sz="0" w:space="0" w:color="auto"/>
              </w:divBdr>
            </w:div>
          </w:divsChild>
        </w:div>
        <w:div w:id="144397445">
          <w:marLeft w:val="0"/>
          <w:marRight w:val="0"/>
          <w:marTop w:val="150"/>
          <w:marBottom w:val="0"/>
          <w:divBdr>
            <w:top w:val="none" w:sz="0" w:space="0" w:color="auto"/>
            <w:left w:val="none" w:sz="0" w:space="0" w:color="auto"/>
            <w:bottom w:val="none" w:sz="0" w:space="0" w:color="auto"/>
            <w:right w:val="none" w:sz="0" w:space="0" w:color="auto"/>
          </w:divBdr>
        </w:div>
        <w:div w:id="1851527175">
          <w:marLeft w:val="0"/>
          <w:marRight w:val="0"/>
          <w:marTop w:val="0"/>
          <w:marBottom w:val="150"/>
          <w:divBdr>
            <w:top w:val="none" w:sz="0" w:space="0" w:color="auto"/>
            <w:left w:val="none" w:sz="0" w:space="0" w:color="auto"/>
            <w:bottom w:val="none" w:sz="0" w:space="0" w:color="auto"/>
            <w:right w:val="none" w:sz="0" w:space="0" w:color="auto"/>
          </w:divBdr>
          <w:divsChild>
            <w:div w:id="18745769">
              <w:marLeft w:val="0"/>
              <w:marRight w:val="0"/>
              <w:marTop w:val="0"/>
              <w:marBottom w:val="0"/>
              <w:divBdr>
                <w:top w:val="none" w:sz="0" w:space="0" w:color="auto"/>
                <w:left w:val="none" w:sz="0" w:space="0" w:color="auto"/>
                <w:bottom w:val="none" w:sz="0" w:space="0" w:color="auto"/>
                <w:right w:val="none" w:sz="0" w:space="0" w:color="auto"/>
              </w:divBdr>
            </w:div>
            <w:div w:id="777720763">
              <w:marLeft w:val="0"/>
              <w:marRight w:val="0"/>
              <w:marTop w:val="0"/>
              <w:marBottom w:val="0"/>
              <w:divBdr>
                <w:top w:val="none" w:sz="0" w:space="0" w:color="auto"/>
                <w:left w:val="none" w:sz="0" w:space="0" w:color="auto"/>
                <w:bottom w:val="none" w:sz="0" w:space="0" w:color="auto"/>
                <w:right w:val="none" w:sz="0" w:space="0" w:color="auto"/>
              </w:divBdr>
            </w:div>
          </w:divsChild>
        </w:div>
        <w:div w:id="1794134422">
          <w:marLeft w:val="0"/>
          <w:marRight w:val="0"/>
          <w:marTop w:val="150"/>
          <w:marBottom w:val="0"/>
          <w:divBdr>
            <w:top w:val="none" w:sz="0" w:space="0" w:color="auto"/>
            <w:left w:val="none" w:sz="0" w:space="0" w:color="auto"/>
            <w:bottom w:val="none" w:sz="0" w:space="0" w:color="auto"/>
            <w:right w:val="none" w:sz="0" w:space="0" w:color="auto"/>
          </w:divBdr>
        </w:div>
        <w:div w:id="1018391997">
          <w:marLeft w:val="0"/>
          <w:marRight w:val="0"/>
          <w:marTop w:val="0"/>
          <w:marBottom w:val="150"/>
          <w:divBdr>
            <w:top w:val="none" w:sz="0" w:space="0" w:color="auto"/>
            <w:left w:val="none" w:sz="0" w:space="0" w:color="auto"/>
            <w:bottom w:val="none" w:sz="0" w:space="0" w:color="auto"/>
            <w:right w:val="none" w:sz="0" w:space="0" w:color="auto"/>
          </w:divBdr>
          <w:divsChild>
            <w:div w:id="414328195">
              <w:marLeft w:val="0"/>
              <w:marRight w:val="0"/>
              <w:marTop w:val="0"/>
              <w:marBottom w:val="0"/>
              <w:divBdr>
                <w:top w:val="none" w:sz="0" w:space="0" w:color="auto"/>
                <w:left w:val="none" w:sz="0" w:space="0" w:color="auto"/>
                <w:bottom w:val="none" w:sz="0" w:space="0" w:color="auto"/>
                <w:right w:val="none" w:sz="0" w:space="0" w:color="auto"/>
              </w:divBdr>
            </w:div>
            <w:div w:id="632445409">
              <w:marLeft w:val="0"/>
              <w:marRight w:val="0"/>
              <w:marTop w:val="0"/>
              <w:marBottom w:val="0"/>
              <w:divBdr>
                <w:top w:val="none" w:sz="0" w:space="0" w:color="auto"/>
                <w:left w:val="none" w:sz="0" w:space="0" w:color="auto"/>
                <w:bottom w:val="none" w:sz="0" w:space="0" w:color="auto"/>
                <w:right w:val="none" w:sz="0" w:space="0" w:color="auto"/>
              </w:divBdr>
            </w:div>
          </w:divsChild>
        </w:div>
        <w:div w:id="457335342">
          <w:marLeft w:val="0"/>
          <w:marRight w:val="0"/>
          <w:marTop w:val="150"/>
          <w:marBottom w:val="0"/>
          <w:divBdr>
            <w:top w:val="none" w:sz="0" w:space="0" w:color="auto"/>
            <w:left w:val="none" w:sz="0" w:space="0" w:color="auto"/>
            <w:bottom w:val="none" w:sz="0" w:space="0" w:color="auto"/>
            <w:right w:val="none" w:sz="0" w:space="0" w:color="auto"/>
          </w:divBdr>
        </w:div>
        <w:div w:id="1973515210">
          <w:marLeft w:val="0"/>
          <w:marRight w:val="0"/>
          <w:marTop w:val="0"/>
          <w:marBottom w:val="150"/>
          <w:divBdr>
            <w:top w:val="none" w:sz="0" w:space="0" w:color="auto"/>
            <w:left w:val="none" w:sz="0" w:space="0" w:color="auto"/>
            <w:bottom w:val="none" w:sz="0" w:space="0" w:color="auto"/>
            <w:right w:val="none" w:sz="0" w:space="0" w:color="auto"/>
          </w:divBdr>
          <w:divsChild>
            <w:div w:id="574510463">
              <w:marLeft w:val="0"/>
              <w:marRight w:val="0"/>
              <w:marTop w:val="0"/>
              <w:marBottom w:val="0"/>
              <w:divBdr>
                <w:top w:val="none" w:sz="0" w:space="0" w:color="auto"/>
                <w:left w:val="none" w:sz="0" w:space="0" w:color="auto"/>
                <w:bottom w:val="none" w:sz="0" w:space="0" w:color="auto"/>
                <w:right w:val="none" w:sz="0" w:space="0" w:color="auto"/>
              </w:divBdr>
            </w:div>
            <w:div w:id="2131312624">
              <w:marLeft w:val="0"/>
              <w:marRight w:val="0"/>
              <w:marTop w:val="0"/>
              <w:marBottom w:val="0"/>
              <w:divBdr>
                <w:top w:val="none" w:sz="0" w:space="0" w:color="auto"/>
                <w:left w:val="none" w:sz="0" w:space="0" w:color="auto"/>
                <w:bottom w:val="none" w:sz="0" w:space="0" w:color="auto"/>
                <w:right w:val="none" w:sz="0" w:space="0" w:color="auto"/>
              </w:divBdr>
            </w:div>
            <w:div w:id="140116924">
              <w:marLeft w:val="0"/>
              <w:marRight w:val="0"/>
              <w:marTop w:val="0"/>
              <w:marBottom w:val="0"/>
              <w:divBdr>
                <w:top w:val="none" w:sz="0" w:space="0" w:color="auto"/>
                <w:left w:val="none" w:sz="0" w:space="0" w:color="auto"/>
                <w:bottom w:val="none" w:sz="0" w:space="0" w:color="auto"/>
                <w:right w:val="none" w:sz="0" w:space="0" w:color="auto"/>
              </w:divBdr>
            </w:div>
            <w:div w:id="1511020262">
              <w:marLeft w:val="0"/>
              <w:marRight w:val="0"/>
              <w:marTop w:val="0"/>
              <w:marBottom w:val="0"/>
              <w:divBdr>
                <w:top w:val="none" w:sz="0" w:space="0" w:color="auto"/>
                <w:left w:val="none" w:sz="0" w:space="0" w:color="auto"/>
                <w:bottom w:val="none" w:sz="0" w:space="0" w:color="auto"/>
                <w:right w:val="none" w:sz="0" w:space="0" w:color="auto"/>
              </w:divBdr>
            </w:div>
            <w:div w:id="1293370205">
              <w:marLeft w:val="0"/>
              <w:marRight w:val="0"/>
              <w:marTop w:val="0"/>
              <w:marBottom w:val="0"/>
              <w:divBdr>
                <w:top w:val="none" w:sz="0" w:space="0" w:color="auto"/>
                <w:left w:val="none" w:sz="0" w:space="0" w:color="auto"/>
                <w:bottom w:val="none" w:sz="0" w:space="0" w:color="auto"/>
                <w:right w:val="none" w:sz="0" w:space="0" w:color="auto"/>
              </w:divBdr>
            </w:div>
          </w:divsChild>
        </w:div>
        <w:div w:id="1861701386">
          <w:marLeft w:val="0"/>
          <w:marRight w:val="0"/>
          <w:marTop w:val="0"/>
          <w:marBottom w:val="150"/>
          <w:divBdr>
            <w:top w:val="none" w:sz="0" w:space="0" w:color="auto"/>
            <w:left w:val="none" w:sz="0" w:space="0" w:color="auto"/>
            <w:bottom w:val="none" w:sz="0" w:space="0" w:color="auto"/>
            <w:right w:val="none" w:sz="0" w:space="0" w:color="auto"/>
          </w:divBdr>
          <w:divsChild>
            <w:div w:id="989018416">
              <w:marLeft w:val="0"/>
              <w:marRight w:val="0"/>
              <w:marTop w:val="0"/>
              <w:marBottom w:val="0"/>
              <w:divBdr>
                <w:top w:val="none" w:sz="0" w:space="0" w:color="auto"/>
                <w:left w:val="none" w:sz="0" w:space="0" w:color="auto"/>
                <w:bottom w:val="none" w:sz="0" w:space="0" w:color="auto"/>
                <w:right w:val="none" w:sz="0" w:space="0" w:color="auto"/>
              </w:divBdr>
            </w:div>
          </w:divsChild>
        </w:div>
        <w:div w:id="1487670852">
          <w:marLeft w:val="0"/>
          <w:marRight w:val="0"/>
          <w:marTop w:val="150"/>
          <w:marBottom w:val="0"/>
          <w:divBdr>
            <w:top w:val="none" w:sz="0" w:space="0" w:color="auto"/>
            <w:left w:val="none" w:sz="0" w:space="0" w:color="auto"/>
            <w:bottom w:val="none" w:sz="0" w:space="0" w:color="auto"/>
            <w:right w:val="none" w:sz="0" w:space="0" w:color="auto"/>
          </w:divBdr>
        </w:div>
        <w:div w:id="308706176">
          <w:marLeft w:val="0"/>
          <w:marRight w:val="0"/>
          <w:marTop w:val="0"/>
          <w:marBottom w:val="150"/>
          <w:divBdr>
            <w:top w:val="none" w:sz="0" w:space="0" w:color="auto"/>
            <w:left w:val="none" w:sz="0" w:space="0" w:color="auto"/>
            <w:bottom w:val="none" w:sz="0" w:space="0" w:color="auto"/>
            <w:right w:val="none" w:sz="0" w:space="0" w:color="auto"/>
          </w:divBdr>
          <w:divsChild>
            <w:div w:id="1167473517">
              <w:marLeft w:val="0"/>
              <w:marRight w:val="0"/>
              <w:marTop w:val="0"/>
              <w:marBottom w:val="0"/>
              <w:divBdr>
                <w:top w:val="none" w:sz="0" w:space="0" w:color="auto"/>
                <w:left w:val="none" w:sz="0" w:space="0" w:color="auto"/>
                <w:bottom w:val="none" w:sz="0" w:space="0" w:color="auto"/>
                <w:right w:val="none" w:sz="0" w:space="0" w:color="auto"/>
              </w:divBdr>
            </w:div>
            <w:div w:id="1492408363">
              <w:marLeft w:val="0"/>
              <w:marRight w:val="0"/>
              <w:marTop w:val="0"/>
              <w:marBottom w:val="0"/>
              <w:divBdr>
                <w:top w:val="none" w:sz="0" w:space="0" w:color="auto"/>
                <w:left w:val="none" w:sz="0" w:space="0" w:color="auto"/>
                <w:bottom w:val="none" w:sz="0" w:space="0" w:color="auto"/>
                <w:right w:val="none" w:sz="0" w:space="0" w:color="auto"/>
              </w:divBdr>
            </w:div>
          </w:divsChild>
        </w:div>
        <w:div w:id="108401095">
          <w:marLeft w:val="0"/>
          <w:marRight w:val="0"/>
          <w:marTop w:val="150"/>
          <w:marBottom w:val="0"/>
          <w:divBdr>
            <w:top w:val="none" w:sz="0" w:space="0" w:color="auto"/>
            <w:left w:val="none" w:sz="0" w:space="0" w:color="auto"/>
            <w:bottom w:val="none" w:sz="0" w:space="0" w:color="auto"/>
            <w:right w:val="none" w:sz="0" w:space="0" w:color="auto"/>
          </w:divBdr>
        </w:div>
        <w:div w:id="213658127">
          <w:marLeft w:val="0"/>
          <w:marRight w:val="0"/>
          <w:marTop w:val="0"/>
          <w:marBottom w:val="150"/>
          <w:divBdr>
            <w:top w:val="none" w:sz="0" w:space="0" w:color="auto"/>
            <w:left w:val="none" w:sz="0" w:space="0" w:color="auto"/>
            <w:bottom w:val="none" w:sz="0" w:space="0" w:color="auto"/>
            <w:right w:val="none" w:sz="0" w:space="0" w:color="auto"/>
          </w:divBdr>
          <w:divsChild>
            <w:div w:id="75440394">
              <w:marLeft w:val="0"/>
              <w:marRight w:val="0"/>
              <w:marTop w:val="0"/>
              <w:marBottom w:val="0"/>
              <w:divBdr>
                <w:top w:val="none" w:sz="0" w:space="0" w:color="auto"/>
                <w:left w:val="none" w:sz="0" w:space="0" w:color="auto"/>
                <w:bottom w:val="none" w:sz="0" w:space="0" w:color="auto"/>
                <w:right w:val="none" w:sz="0" w:space="0" w:color="auto"/>
              </w:divBdr>
            </w:div>
            <w:div w:id="420763935">
              <w:marLeft w:val="0"/>
              <w:marRight w:val="0"/>
              <w:marTop w:val="0"/>
              <w:marBottom w:val="0"/>
              <w:divBdr>
                <w:top w:val="none" w:sz="0" w:space="0" w:color="auto"/>
                <w:left w:val="none" w:sz="0" w:space="0" w:color="auto"/>
                <w:bottom w:val="none" w:sz="0" w:space="0" w:color="auto"/>
                <w:right w:val="none" w:sz="0" w:space="0" w:color="auto"/>
              </w:divBdr>
            </w:div>
            <w:div w:id="792987826">
              <w:marLeft w:val="0"/>
              <w:marRight w:val="0"/>
              <w:marTop w:val="0"/>
              <w:marBottom w:val="0"/>
              <w:divBdr>
                <w:top w:val="none" w:sz="0" w:space="0" w:color="auto"/>
                <w:left w:val="none" w:sz="0" w:space="0" w:color="auto"/>
                <w:bottom w:val="none" w:sz="0" w:space="0" w:color="auto"/>
                <w:right w:val="none" w:sz="0" w:space="0" w:color="auto"/>
              </w:divBdr>
            </w:div>
          </w:divsChild>
        </w:div>
        <w:div w:id="1066225360">
          <w:marLeft w:val="0"/>
          <w:marRight w:val="0"/>
          <w:marTop w:val="0"/>
          <w:marBottom w:val="150"/>
          <w:divBdr>
            <w:top w:val="none" w:sz="0" w:space="0" w:color="auto"/>
            <w:left w:val="none" w:sz="0" w:space="0" w:color="auto"/>
            <w:bottom w:val="none" w:sz="0" w:space="0" w:color="auto"/>
            <w:right w:val="none" w:sz="0" w:space="0" w:color="auto"/>
          </w:divBdr>
          <w:divsChild>
            <w:div w:id="622270948">
              <w:marLeft w:val="0"/>
              <w:marRight w:val="0"/>
              <w:marTop w:val="0"/>
              <w:marBottom w:val="0"/>
              <w:divBdr>
                <w:top w:val="none" w:sz="0" w:space="0" w:color="auto"/>
                <w:left w:val="none" w:sz="0" w:space="0" w:color="auto"/>
                <w:bottom w:val="none" w:sz="0" w:space="0" w:color="auto"/>
                <w:right w:val="none" w:sz="0" w:space="0" w:color="auto"/>
              </w:divBdr>
            </w:div>
          </w:divsChild>
        </w:div>
        <w:div w:id="262694045">
          <w:marLeft w:val="0"/>
          <w:marRight w:val="0"/>
          <w:marTop w:val="150"/>
          <w:marBottom w:val="0"/>
          <w:divBdr>
            <w:top w:val="none" w:sz="0" w:space="0" w:color="auto"/>
            <w:left w:val="none" w:sz="0" w:space="0" w:color="auto"/>
            <w:bottom w:val="none" w:sz="0" w:space="0" w:color="auto"/>
            <w:right w:val="none" w:sz="0" w:space="0" w:color="auto"/>
          </w:divBdr>
        </w:div>
        <w:div w:id="948658020">
          <w:marLeft w:val="0"/>
          <w:marRight w:val="0"/>
          <w:marTop w:val="0"/>
          <w:marBottom w:val="150"/>
          <w:divBdr>
            <w:top w:val="none" w:sz="0" w:space="0" w:color="auto"/>
            <w:left w:val="none" w:sz="0" w:space="0" w:color="auto"/>
            <w:bottom w:val="none" w:sz="0" w:space="0" w:color="auto"/>
            <w:right w:val="none" w:sz="0" w:space="0" w:color="auto"/>
          </w:divBdr>
          <w:divsChild>
            <w:div w:id="313606197">
              <w:marLeft w:val="0"/>
              <w:marRight w:val="0"/>
              <w:marTop w:val="0"/>
              <w:marBottom w:val="0"/>
              <w:divBdr>
                <w:top w:val="none" w:sz="0" w:space="0" w:color="auto"/>
                <w:left w:val="none" w:sz="0" w:space="0" w:color="auto"/>
                <w:bottom w:val="none" w:sz="0" w:space="0" w:color="auto"/>
                <w:right w:val="none" w:sz="0" w:space="0" w:color="auto"/>
              </w:divBdr>
            </w:div>
            <w:div w:id="1174563622">
              <w:marLeft w:val="0"/>
              <w:marRight w:val="0"/>
              <w:marTop w:val="0"/>
              <w:marBottom w:val="0"/>
              <w:divBdr>
                <w:top w:val="none" w:sz="0" w:space="0" w:color="auto"/>
                <w:left w:val="none" w:sz="0" w:space="0" w:color="auto"/>
                <w:bottom w:val="none" w:sz="0" w:space="0" w:color="auto"/>
                <w:right w:val="none" w:sz="0" w:space="0" w:color="auto"/>
              </w:divBdr>
            </w:div>
          </w:divsChild>
        </w:div>
        <w:div w:id="849834961">
          <w:marLeft w:val="0"/>
          <w:marRight w:val="0"/>
          <w:marTop w:val="150"/>
          <w:marBottom w:val="0"/>
          <w:divBdr>
            <w:top w:val="none" w:sz="0" w:space="0" w:color="auto"/>
            <w:left w:val="none" w:sz="0" w:space="0" w:color="auto"/>
            <w:bottom w:val="none" w:sz="0" w:space="0" w:color="auto"/>
            <w:right w:val="none" w:sz="0" w:space="0" w:color="auto"/>
          </w:divBdr>
        </w:div>
        <w:div w:id="586118501">
          <w:marLeft w:val="0"/>
          <w:marRight w:val="0"/>
          <w:marTop w:val="0"/>
          <w:marBottom w:val="150"/>
          <w:divBdr>
            <w:top w:val="none" w:sz="0" w:space="0" w:color="auto"/>
            <w:left w:val="none" w:sz="0" w:space="0" w:color="auto"/>
            <w:bottom w:val="none" w:sz="0" w:space="0" w:color="auto"/>
            <w:right w:val="none" w:sz="0" w:space="0" w:color="auto"/>
          </w:divBdr>
          <w:divsChild>
            <w:div w:id="935672892">
              <w:marLeft w:val="0"/>
              <w:marRight w:val="0"/>
              <w:marTop w:val="0"/>
              <w:marBottom w:val="0"/>
              <w:divBdr>
                <w:top w:val="none" w:sz="0" w:space="0" w:color="auto"/>
                <w:left w:val="none" w:sz="0" w:space="0" w:color="auto"/>
                <w:bottom w:val="none" w:sz="0" w:space="0" w:color="auto"/>
                <w:right w:val="none" w:sz="0" w:space="0" w:color="auto"/>
              </w:divBdr>
            </w:div>
            <w:div w:id="1420978581">
              <w:marLeft w:val="0"/>
              <w:marRight w:val="0"/>
              <w:marTop w:val="0"/>
              <w:marBottom w:val="0"/>
              <w:divBdr>
                <w:top w:val="none" w:sz="0" w:space="0" w:color="auto"/>
                <w:left w:val="none" w:sz="0" w:space="0" w:color="auto"/>
                <w:bottom w:val="none" w:sz="0" w:space="0" w:color="auto"/>
                <w:right w:val="none" w:sz="0" w:space="0" w:color="auto"/>
              </w:divBdr>
            </w:div>
          </w:divsChild>
        </w:div>
        <w:div w:id="1223523758">
          <w:marLeft w:val="0"/>
          <w:marRight w:val="0"/>
          <w:marTop w:val="150"/>
          <w:marBottom w:val="0"/>
          <w:divBdr>
            <w:top w:val="none" w:sz="0" w:space="0" w:color="auto"/>
            <w:left w:val="none" w:sz="0" w:space="0" w:color="auto"/>
            <w:bottom w:val="none" w:sz="0" w:space="0" w:color="auto"/>
            <w:right w:val="none" w:sz="0" w:space="0" w:color="auto"/>
          </w:divBdr>
        </w:div>
        <w:div w:id="1857846901">
          <w:marLeft w:val="0"/>
          <w:marRight w:val="0"/>
          <w:marTop w:val="0"/>
          <w:marBottom w:val="150"/>
          <w:divBdr>
            <w:top w:val="none" w:sz="0" w:space="0" w:color="auto"/>
            <w:left w:val="none" w:sz="0" w:space="0" w:color="auto"/>
            <w:bottom w:val="none" w:sz="0" w:space="0" w:color="auto"/>
            <w:right w:val="none" w:sz="0" w:space="0" w:color="auto"/>
          </w:divBdr>
          <w:divsChild>
            <w:div w:id="464397406">
              <w:marLeft w:val="0"/>
              <w:marRight w:val="0"/>
              <w:marTop w:val="0"/>
              <w:marBottom w:val="0"/>
              <w:divBdr>
                <w:top w:val="none" w:sz="0" w:space="0" w:color="auto"/>
                <w:left w:val="none" w:sz="0" w:space="0" w:color="auto"/>
                <w:bottom w:val="none" w:sz="0" w:space="0" w:color="auto"/>
                <w:right w:val="none" w:sz="0" w:space="0" w:color="auto"/>
              </w:divBdr>
            </w:div>
            <w:div w:id="1082678875">
              <w:marLeft w:val="0"/>
              <w:marRight w:val="0"/>
              <w:marTop w:val="0"/>
              <w:marBottom w:val="0"/>
              <w:divBdr>
                <w:top w:val="none" w:sz="0" w:space="0" w:color="auto"/>
                <w:left w:val="none" w:sz="0" w:space="0" w:color="auto"/>
                <w:bottom w:val="none" w:sz="0" w:space="0" w:color="auto"/>
                <w:right w:val="none" w:sz="0" w:space="0" w:color="auto"/>
              </w:divBdr>
            </w:div>
          </w:divsChild>
        </w:div>
        <w:div w:id="235551681">
          <w:marLeft w:val="0"/>
          <w:marRight w:val="0"/>
          <w:marTop w:val="0"/>
          <w:marBottom w:val="150"/>
          <w:divBdr>
            <w:top w:val="none" w:sz="0" w:space="0" w:color="auto"/>
            <w:left w:val="none" w:sz="0" w:space="0" w:color="auto"/>
            <w:bottom w:val="none" w:sz="0" w:space="0" w:color="auto"/>
            <w:right w:val="none" w:sz="0" w:space="0" w:color="auto"/>
          </w:divBdr>
          <w:divsChild>
            <w:div w:id="1996913219">
              <w:marLeft w:val="0"/>
              <w:marRight w:val="0"/>
              <w:marTop w:val="0"/>
              <w:marBottom w:val="0"/>
              <w:divBdr>
                <w:top w:val="none" w:sz="0" w:space="0" w:color="auto"/>
                <w:left w:val="none" w:sz="0" w:space="0" w:color="auto"/>
                <w:bottom w:val="none" w:sz="0" w:space="0" w:color="auto"/>
                <w:right w:val="none" w:sz="0" w:space="0" w:color="auto"/>
              </w:divBdr>
            </w:div>
          </w:divsChild>
        </w:div>
        <w:div w:id="892889298">
          <w:marLeft w:val="0"/>
          <w:marRight w:val="0"/>
          <w:marTop w:val="0"/>
          <w:marBottom w:val="150"/>
          <w:divBdr>
            <w:top w:val="none" w:sz="0" w:space="0" w:color="auto"/>
            <w:left w:val="none" w:sz="0" w:space="0" w:color="auto"/>
            <w:bottom w:val="none" w:sz="0" w:space="0" w:color="auto"/>
            <w:right w:val="none" w:sz="0" w:space="0" w:color="auto"/>
          </w:divBdr>
          <w:divsChild>
            <w:div w:id="1850019424">
              <w:marLeft w:val="0"/>
              <w:marRight w:val="0"/>
              <w:marTop w:val="0"/>
              <w:marBottom w:val="0"/>
              <w:divBdr>
                <w:top w:val="none" w:sz="0" w:space="0" w:color="auto"/>
                <w:left w:val="none" w:sz="0" w:space="0" w:color="auto"/>
                <w:bottom w:val="none" w:sz="0" w:space="0" w:color="auto"/>
                <w:right w:val="none" w:sz="0" w:space="0" w:color="auto"/>
              </w:divBdr>
            </w:div>
            <w:div w:id="2001082052">
              <w:marLeft w:val="0"/>
              <w:marRight w:val="0"/>
              <w:marTop w:val="0"/>
              <w:marBottom w:val="0"/>
              <w:divBdr>
                <w:top w:val="none" w:sz="0" w:space="0" w:color="auto"/>
                <w:left w:val="none" w:sz="0" w:space="0" w:color="auto"/>
                <w:bottom w:val="none" w:sz="0" w:space="0" w:color="auto"/>
                <w:right w:val="none" w:sz="0" w:space="0" w:color="auto"/>
              </w:divBdr>
            </w:div>
            <w:div w:id="1702976725">
              <w:marLeft w:val="0"/>
              <w:marRight w:val="0"/>
              <w:marTop w:val="0"/>
              <w:marBottom w:val="0"/>
              <w:divBdr>
                <w:top w:val="none" w:sz="0" w:space="0" w:color="auto"/>
                <w:left w:val="none" w:sz="0" w:space="0" w:color="auto"/>
                <w:bottom w:val="none" w:sz="0" w:space="0" w:color="auto"/>
                <w:right w:val="none" w:sz="0" w:space="0" w:color="auto"/>
              </w:divBdr>
            </w:div>
            <w:div w:id="2045013771">
              <w:marLeft w:val="0"/>
              <w:marRight w:val="0"/>
              <w:marTop w:val="0"/>
              <w:marBottom w:val="0"/>
              <w:divBdr>
                <w:top w:val="none" w:sz="0" w:space="0" w:color="auto"/>
                <w:left w:val="none" w:sz="0" w:space="0" w:color="auto"/>
                <w:bottom w:val="none" w:sz="0" w:space="0" w:color="auto"/>
                <w:right w:val="none" w:sz="0" w:space="0" w:color="auto"/>
              </w:divBdr>
            </w:div>
          </w:divsChild>
        </w:div>
        <w:div w:id="334109267">
          <w:marLeft w:val="0"/>
          <w:marRight w:val="0"/>
          <w:marTop w:val="0"/>
          <w:marBottom w:val="150"/>
          <w:divBdr>
            <w:top w:val="none" w:sz="0" w:space="0" w:color="auto"/>
            <w:left w:val="none" w:sz="0" w:space="0" w:color="auto"/>
            <w:bottom w:val="none" w:sz="0" w:space="0" w:color="auto"/>
            <w:right w:val="none" w:sz="0" w:space="0" w:color="auto"/>
          </w:divBdr>
          <w:divsChild>
            <w:div w:id="1945577011">
              <w:marLeft w:val="0"/>
              <w:marRight w:val="0"/>
              <w:marTop w:val="0"/>
              <w:marBottom w:val="0"/>
              <w:divBdr>
                <w:top w:val="none" w:sz="0" w:space="0" w:color="auto"/>
                <w:left w:val="none" w:sz="0" w:space="0" w:color="auto"/>
                <w:bottom w:val="none" w:sz="0" w:space="0" w:color="auto"/>
                <w:right w:val="none" w:sz="0" w:space="0" w:color="auto"/>
              </w:divBdr>
            </w:div>
          </w:divsChild>
        </w:div>
        <w:div w:id="1760446698">
          <w:marLeft w:val="0"/>
          <w:marRight w:val="0"/>
          <w:marTop w:val="150"/>
          <w:marBottom w:val="0"/>
          <w:divBdr>
            <w:top w:val="none" w:sz="0" w:space="0" w:color="auto"/>
            <w:left w:val="none" w:sz="0" w:space="0" w:color="auto"/>
            <w:bottom w:val="none" w:sz="0" w:space="0" w:color="auto"/>
            <w:right w:val="none" w:sz="0" w:space="0" w:color="auto"/>
          </w:divBdr>
        </w:div>
        <w:div w:id="1032727432">
          <w:marLeft w:val="0"/>
          <w:marRight w:val="0"/>
          <w:marTop w:val="0"/>
          <w:marBottom w:val="150"/>
          <w:divBdr>
            <w:top w:val="none" w:sz="0" w:space="0" w:color="auto"/>
            <w:left w:val="none" w:sz="0" w:space="0" w:color="auto"/>
            <w:bottom w:val="none" w:sz="0" w:space="0" w:color="auto"/>
            <w:right w:val="none" w:sz="0" w:space="0" w:color="auto"/>
          </w:divBdr>
          <w:divsChild>
            <w:div w:id="1639334191">
              <w:marLeft w:val="0"/>
              <w:marRight w:val="0"/>
              <w:marTop w:val="0"/>
              <w:marBottom w:val="0"/>
              <w:divBdr>
                <w:top w:val="none" w:sz="0" w:space="0" w:color="auto"/>
                <w:left w:val="none" w:sz="0" w:space="0" w:color="auto"/>
                <w:bottom w:val="none" w:sz="0" w:space="0" w:color="auto"/>
                <w:right w:val="none" w:sz="0" w:space="0" w:color="auto"/>
              </w:divBdr>
            </w:div>
            <w:div w:id="1083601783">
              <w:marLeft w:val="0"/>
              <w:marRight w:val="0"/>
              <w:marTop w:val="0"/>
              <w:marBottom w:val="0"/>
              <w:divBdr>
                <w:top w:val="none" w:sz="0" w:space="0" w:color="auto"/>
                <w:left w:val="none" w:sz="0" w:space="0" w:color="auto"/>
                <w:bottom w:val="none" w:sz="0" w:space="0" w:color="auto"/>
                <w:right w:val="none" w:sz="0" w:space="0" w:color="auto"/>
              </w:divBdr>
            </w:div>
          </w:divsChild>
        </w:div>
        <w:div w:id="447555038">
          <w:marLeft w:val="0"/>
          <w:marRight w:val="0"/>
          <w:marTop w:val="150"/>
          <w:marBottom w:val="0"/>
          <w:divBdr>
            <w:top w:val="none" w:sz="0" w:space="0" w:color="auto"/>
            <w:left w:val="none" w:sz="0" w:space="0" w:color="auto"/>
            <w:bottom w:val="none" w:sz="0" w:space="0" w:color="auto"/>
            <w:right w:val="none" w:sz="0" w:space="0" w:color="auto"/>
          </w:divBdr>
        </w:div>
        <w:div w:id="28646634">
          <w:marLeft w:val="0"/>
          <w:marRight w:val="0"/>
          <w:marTop w:val="0"/>
          <w:marBottom w:val="150"/>
          <w:divBdr>
            <w:top w:val="none" w:sz="0" w:space="0" w:color="auto"/>
            <w:left w:val="none" w:sz="0" w:space="0" w:color="auto"/>
            <w:bottom w:val="none" w:sz="0" w:space="0" w:color="auto"/>
            <w:right w:val="none" w:sz="0" w:space="0" w:color="auto"/>
          </w:divBdr>
          <w:divsChild>
            <w:div w:id="1166439186">
              <w:marLeft w:val="0"/>
              <w:marRight w:val="0"/>
              <w:marTop w:val="0"/>
              <w:marBottom w:val="0"/>
              <w:divBdr>
                <w:top w:val="none" w:sz="0" w:space="0" w:color="auto"/>
                <w:left w:val="none" w:sz="0" w:space="0" w:color="auto"/>
                <w:bottom w:val="none" w:sz="0" w:space="0" w:color="auto"/>
                <w:right w:val="none" w:sz="0" w:space="0" w:color="auto"/>
              </w:divBdr>
            </w:div>
            <w:div w:id="374813012">
              <w:marLeft w:val="0"/>
              <w:marRight w:val="0"/>
              <w:marTop w:val="0"/>
              <w:marBottom w:val="0"/>
              <w:divBdr>
                <w:top w:val="none" w:sz="0" w:space="0" w:color="auto"/>
                <w:left w:val="none" w:sz="0" w:space="0" w:color="auto"/>
                <w:bottom w:val="none" w:sz="0" w:space="0" w:color="auto"/>
                <w:right w:val="none" w:sz="0" w:space="0" w:color="auto"/>
              </w:divBdr>
            </w:div>
          </w:divsChild>
        </w:div>
        <w:div w:id="1353612125">
          <w:marLeft w:val="0"/>
          <w:marRight w:val="0"/>
          <w:marTop w:val="150"/>
          <w:marBottom w:val="0"/>
          <w:divBdr>
            <w:top w:val="none" w:sz="0" w:space="0" w:color="auto"/>
            <w:left w:val="none" w:sz="0" w:space="0" w:color="auto"/>
            <w:bottom w:val="none" w:sz="0" w:space="0" w:color="auto"/>
            <w:right w:val="none" w:sz="0" w:space="0" w:color="auto"/>
          </w:divBdr>
        </w:div>
        <w:div w:id="797068234">
          <w:marLeft w:val="0"/>
          <w:marRight w:val="0"/>
          <w:marTop w:val="0"/>
          <w:marBottom w:val="150"/>
          <w:divBdr>
            <w:top w:val="none" w:sz="0" w:space="0" w:color="auto"/>
            <w:left w:val="none" w:sz="0" w:space="0" w:color="auto"/>
            <w:bottom w:val="none" w:sz="0" w:space="0" w:color="auto"/>
            <w:right w:val="none" w:sz="0" w:space="0" w:color="auto"/>
          </w:divBdr>
          <w:divsChild>
            <w:div w:id="1120801580">
              <w:marLeft w:val="0"/>
              <w:marRight w:val="0"/>
              <w:marTop w:val="0"/>
              <w:marBottom w:val="0"/>
              <w:divBdr>
                <w:top w:val="none" w:sz="0" w:space="0" w:color="auto"/>
                <w:left w:val="none" w:sz="0" w:space="0" w:color="auto"/>
                <w:bottom w:val="none" w:sz="0" w:space="0" w:color="auto"/>
                <w:right w:val="none" w:sz="0" w:space="0" w:color="auto"/>
              </w:divBdr>
            </w:div>
            <w:div w:id="482114750">
              <w:marLeft w:val="0"/>
              <w:marRight w:val="0"/>
              <w:marTop w:val="0"/>
              <w:marBottom w:val="0"/>
              <w:divBdr>
                <w:top w:val="none" w:sz="0" w:space="0" w:color="auto"/>
                <w:left w:val="none" w:sz="0" w:space="0" w:color="auto"/>
                <w:bottom w:val="none" w:sz="0" w:space="0" w:color="auto"/>
                <w:right w:val="none" w:sz="0" w:space="0" w:color="auto"/>
              </w:divBdr>
            </w:div>
          </w:divsChild>
        </w:div>
        <w:div w:id="706443945">
          <w:marLeft w:val="0"/>
          <w:marRight w:val="0"/>
          <w:marTop w:val="150"/>
          <w:marBottom w:val="0"/>
          <w:divBdr>
            <w:top w:val="none" w:sz="0" w:space="0" w:color="auto"/>
            <w:left w:val="none" w:sz="0" w:space="0" w:color="auto"/>
            <w:bottom w:val="none" w:sz="0" w:space="0" w:color="auto"/>
            <w:right w:val="none" w:sz="0" w:space="0" w:color="auto"/>
          </w:divBdr>
        </w:div>
        <w:div w:id="1559051027">
          <w:marLeft w:val="0"/>
          <w:marRight w:val="0"/>
          <w:marTop w:val="0"/>
          <w:marBottom w:val="150"/>
          <w:divBdr>
            <w:top w:val="none" w:sz="0" w:space="0" w:color="auto"/>
            <w:left w:val="none" w:sz="0" w:space="0" w:color="auto"/>
            <w:bottom w:val="none" w:sz="0" w:space="0" w:color="auto"/>
            <w:right w:val="none" w:sz="0" w:space="0" w:color="auto"/>
          </w:divBdr>
          <w:divsChild>
            <w:div w:id="1414358716">
              <w:marLeft w:val="0"/>
              <w:marRight w:val="0"/>
              <w:marTop w:val="0"/>
              <w:marBottom w:val="0"/>
              <w:divBdr>
                <w:top w:val="none" w:sz="0" w:space="0" w:color="auto"/>
                <w:left w:val="none" w:sz="0" w:space="0" w:color="auto"/>
                <w:bottom w:val="none" w:sz="0" w:space="0" w:color="auto"/>
                <w:right w:val="none" w:sz="0" w:space="0" w:color="auto"/>
              </w:divBdr>
            </w:div>
            <w:div w:id="1738940541">
              <w:marLeft w:val="0"/>
              <w:marRight w:val="0"/>
              <w:marTop w:val="0"/>
              <w:marBottom w:val="0"/>
              <w:divBdr>
                <w:top w:val="none" w:sz="0" w:space="0" w:color="auto"/>
                <w:left w:val="none" w:sz="0" w:space="0" w:color="auto"/>
                <w:bottom w:val="none" w:sz="0" w:space="0" w:color="auto"/>
                <w:right w:val="none" w:sz="0" w:space="0" w:color="auto"/>
              </w:divBdr>
            </w:div>
          </w:divsChild>
        </w:div>
        <w:div w:id="1443264296">
          <w:marLeft w:val="0"/>
          <w:marRight w:val="0"/>
          <w:marTop w:val="150"/>
          <w:marBottom w:val="0"/>
          <w:divBdr>
            <w:top w:val="none" w:sz="0" w:space="0" w:color="auto"/>
            <w:left w:val="none" w:sz="0" w:space="0" w:color="auto"/>
            <w:bottom w:val="none" w:sz="0" w:space="0" w:color="auto"/>
            <w:right w:val="none" w:sz="0" w:space="0" w:color="auto"/>
          </w:divBdr>
        </w:div>
        <w:div w:id="908270492">
          <w:marLeft w:val="0"/>
          <w:marRight w:val="0"/>
          <w:marTop w:val="0"/>
          <w:marBottom w:val="150"/>
          <w:divBdr>
            <w:top w:val="none" w:sz="0" w:space="0" w:color="auto"/>
            <w:left w:val="none" w:sz="0" w:space="0" w:color="auto"/>
            <w:bottom w:val="none" w:sz="0" w:space="0" w:color="auto"/>
            <w:right w:val="none" w:sz="0" w:space="0" w:color="auto"/>
          </w:divBdr>
          <w:divsChild>
            <w:div w:id="1590311270">
              <w:marLeft w:val="0"/>
              <w:marRight w:val="0"/>
              <w:marTop w:val="0"/>
              <w:marBottom w:val="0"/>
              <w:divBdr>
                <w:top w:val="none" w:sz="0" w:space="0" w:color="auto"/>
                <w:left w:val="none" w:sz="0" w:space="0" w:color="auto"/>
                <w:bottom w:val="none" w:sz="0" w:space="0" w:color="auto"/>
                <w:right w:val="none" w:sz="0" w:space="0" w:color="auto"/>
              </w:divBdr>
            </w:div>
            <w:div w:id="530067263">
              <w:marLeft w:val="0"/>
              <w:marRight w:val="0"/>
              <w:marTop w:val="0"/>
              <w:marBottom w:val="0"/>
              <w:divBdr>
                <w:top w:val="none" w:sz="0" w:space="0" w:color="auto"/>
                <w:left w:val="none" w:sz="0" w:space="0" w:color="auto"/>
                <w:bottom w:val="none" w:sz="0" w:space="0" w:color="auto"/>
                <w:right w:val="none" w:sz="0" w:space="0" w:color="auto"/>
              </w:divBdr>
            </w:div>
            <w:div w:id="461651574">
              <w:marLeft w:val="0"/>
              <w:marRight w:val="0"/>
              <w:marTop w:val="0"/>
              <w:marBottom w:val="0"/>
              <w:divBdr>
                <w:top w:val="none" w:sz="0" w:space="0" w:color="auto"/>
                <w:left w:val="none" w:sz="0" w:space="0" w:color="auto"/>
                <w:bottom w:val="none" w:sz="0" w:space="0" w:color="auto"/>
                <w:right w:val="none" w:sz="0" w:space="0" w:color="auto"/>
              </w:divBdr>
            </w:div>
            <w:div w:id="1597711480">
              <w:marLeft w:val="0"/>
              <w:marRight w:val="0"/>
              <w:marTop w:val="0"/>
              <w:marBottom w:val="0"/>
              <w:divBdr>
                <w:top w:val="none" w:sz="0" w:space="0" w:color="auto"/>
                <w:left w:val="none" w:sz="0" w:space="0" w:color="auto"/>
                <w:bottom w:val="none" w:sz="0" w:space="0" w:color="auto"/>
                <w:right w:val="none" w:sz="0" w:space="0" w:color="auto"/>
              </w:divBdr>
            </w:div>
            <w:div w:id="536745827">
              <w:marLeft w:val="0"/>
              <w:marRight w:val="0"/>
              <w:marTop w:val="0"/>
              <w:marBottom w:val="0"/>
              <w:divBdr>
                <w:top w:val="none" w:sz="0" w:space="0" w:color="auto"/>
                <w:left w:val="none" w:sz="0" w:space="0" w:color="auto"/>
                <w:bottom w:val="none" w:sz="0" w:space="0" w:color="auto"/>
                <w:right w:val="none" w:sz="0" w:space="0" w:color="auto"/>
              </w:divBdr>
            </w:div>
          </w:divsChild>
        </w:div>
        <w:div w:id="1205363109">
          <w:marLeft w:val="0"/>
          <w:marRight w:val="0"/>
          <w:marTop w:val="150"/>
          <w:marBottom w:val="0"/>
          <w:divBdr>
            <w:top w:val="none" w:sz="0" w:space="0" w:color="auto"/>
            <w:left w:val="none" w:sz="0" w:space="0" w:color="auto"/>
            <w:bottom w:val="none" w:sz="0" w:space="0" w:color="auto"/>
            <w:right w:val="none" w:sz="0" w:space="0" w:color="auto"/>
          </w:divBdr>
        </w:div>
        <w:div w:id="464659635">
          <w:marLeft w:val="0"/>
          <w:marRight w:val="0"/>
          <w:marTop w:val="0"/>
          <w:marBottom w:val="150"/>
          <w:divBdr>
            <w:top w:val="none" w:sz="0" w:space="0" w:color="auto"/>
            <w:left w:val="none" w:sz="0" w:space="0" w:color="auto"/>
            <w:bottom w:val="none" w:sz="0" w:space="0" w:color="auto"/>
            <w:right w:val="none" w:sz="0" w:space="0" w:color="auto"/>
          </w:divBdr>
          <w:divsChild>
            <w:div w:id="775519046">
              <w:marLeft w:val="0"/>
              <w:marRight w:val="0"/>
              <w:marTop w:val="0"/>
              <w:marBottom w:val="0"/>
              <w:divBdr>
                <w:top w:val="none" w:sz="0" w:space="0" w:color="auto"/>
                <w:left w:val="none" w:sz="0" w:space="0" w:color="auto"/>
                <w:bottom w:val="none" w:sz="0" w:space="0" w:color="auto"/>
                <w:right w:val="none" w:sz="0" w:space="0" w:color="auto"/>
              </w:divBdr>
            </w:div>
            <w:div w:id="1554274114">
              <w:marLeft w:val="0"/>
              <w:marRight w:val="0"/>
              <w:marTop w:val="0"/>
              <w:marBottom w:val="0"/>
              <w:divBdr>
                <w:top w:val="none" w:sz="0" w:space="0" w:color="auto"/>
                <w:left w:val="none" w:sz="0" w:space="0" w:color="auto"/>
                <w:bottom w:val="none" w:sz="0" w:space="0" w:color="auto"/>
                <w:right w:val="none" w:sz="0" w:space="0" w:color="auto"/>
              </w:divBdr>
            </w:div>
          </w:divsChild>
        </w:div>
        <w:div w:id="1930498977">
          <w:marLeft w:val="0"/>
          <w:marRight w:val="0"/>
          <w:marTop w:val="150"/>
          <w:marBottom w:val="0"/>
          <w:divBdr>
            <w:top w:val="none" w:sz="0" w:space="0" w:color="auto"/>
            <w:left w:val="none" w:sz="0" w:space="0" w:color="auto"/>
            <w:bottom w:val="none" w:sz="0" w:space="0" w:color="auto"/>
            <w:right w:val="none" w:sz="0" w:space="0" w:color="auto"/>
          </w:divBdr>
        </w:div>
        <w:div w:id="532770409">
          <w:marLeft w:val="0"/>
          <w:marRight w:val="0"/>
          <w:marTop w:val="0"/>
          <w:marBottom w:val="150"/>
          <w:divBdr>
            <w:top w:val="none" w:sz="0" w:space="0" w:color="auto"/>
            <w:left w:val="none" w:sz="0" w:space="0" w:color="auto"/>
            <w:bottom w:val="none" w:sz="0" w:space="0" w:color="auto"/>
            <w:right w:val="none" w:sz="0" w:space="0" w:color="auto"/>
          </w:divBdr>
          <w:divsChild>
            <w:div w:id="132261620">
              <w:marLeft w:val="0"/>
              <w:marRight w:val="0"/>
              <w:marTop w:val="0"/>
              <w:marBottom w:val="0"/>
              <w:divBdr>
                <w:top w:val="none" w:sz="0" w:space="0" w:color="auto"/>
                <w:left w:val="none" w:sz="0" w:space="0" w:color="auto"/>
                <w:bottom w:val="none" w:sz="0" w:space="0" w:color="auto"/>
                <w:right w:val="none" w:sz="0" w:space="0" w:color="auto"/>
              </w:divBdr>
            </w:div>
            <w:div w:id="48043807">
              <w:marLeft w:val="0"/>
              <w:marRight w:val="0"/>
              <w:marTop w:val="0"/>
              <w:marBottom w:val="0"/>
              <w:divBdr>
                <w:top w:val="none" w:sz="0" w:space="0" w:color="auto"/>
                <w:left w:val="none" w:sz="0" w:space="0" w:color="auto"/>
                <w:bottom w:val="none" w:sz="0" w:space="0" w:color="auto"/>
                <w:right w:val="none" w:sz="0" w:space="0" w:color="auto"/>
              </w:divBdr>
            </w:div>
          </w:divsChild>
        </w:div>
        <w:div w:id="1369329283">
          <w:marLeft w:val="0"/>
          <w:marRight w:val="0"/>
          <w:marTop w:val="150"/>
          <w:marBottom w:val="0"/>
          <w:divBdr>
            <w:top w:val="none" w:sz="0" w:space="0" w:color="auto"/>
            <w:left w:val="none" w:sz="0" w:space="0" w:color="auto"/>
            <w:bottom w:val="none" w:sz="0" w:space="0" w:color="auto"/>
            <w:right w:val="none" w:sz="0" w:space="0" w:color="auto"/>
          </w:divBdr>
        </w:div>
        <w:div w:id="1401172944">
          <w:marLeft w:val="0"/>
          <w:marRight w:val="0"/>
          <w:marTop w:val="0"/>
          <w:marBottom w:val="150"/>
          <w:divBdr>
            <w:top w:val="none" w:sz="0" w:space="0" w:color="auto"/>
            <w:left w:val="none" w:sz="0" w:space="0" w:color="auto"/>
            <w:bottom w:val="none" w:sz="0" w:space="0" w:color="auto"/>
            <w:right w:val="none" w:sz="0" w:space="0" w:color="auto"/>
          </w:divBdr>
          <w:divsChild>
            <w:div w:id="334311208">
              <w:marLeft w:val="0"/>
              <w:marRight w:val="0"/>
              <w:marTop w:val="0"/>
              <w:marBottom w:val="0"/>
              <w:divBdr>
                <w:top w:val="none" w:sz="0" w:space="0" w:color="auto"/>
                <w:left w:val="none" w:sz="0" w:space="0" w:color="auto"/>
                <w:bottom w:val="none" w:sz="0" w:space="0" w:color="auto"/>
                <w:right w:val="none" w:sz="0" w:space="0" w:color="auto"/>
              </w:divBdr>
            </w:div>
            <w:div w:id="773944496">
              <w:marLeft w:val="0"/>
              <w:marRight w:val="0"/>
              <w:marTop w:val="0"/>
              <w:marBottom w:val="0"/>
              <w:divBdr>
                <w:top w:val="none" w:sz="0" w:space="0" w:color="auto"/>
                <w:left w:val="none" w:sz="0" w:space="0" w:color="auto"/>
                <w:bottom w:val="none" w:sz="0" w:space="0" w:color="auto"/>
                <w:right w:val="none" w:sz="0" w:space="0" w:color="auto"/>
              </w:divBdr>
            </w:div>
            <w:div w:id="1008945235">
              <w:marLeft w:val="0"/>
              <w:marRight w:val="0"/>
              <w:marTop w:val="0"/>
              <w:marBottom w:val="0"/>
              <w:divBdr>
                <w:top w:val="none" w:sz="0" w:space="0" w:color="auto"/>
                <w:left w:val="none" w:sz="0" w:space="0" w:color="auto"/>
                <w:bottom w:val="none" w:sz="0" w:space="0" w:color="auto"/>
                <w:right w:val="none" w:sz="0" w:space="0" w:color="auto"/>
              </w:divBdr>
            </w:div>
            <w:div w:id="1056315750">
              <w:marLeft w:val="0"/>
              <w:marRight w:val="0"/>
              <w:marTop w:val="0"/>
              <w:marBottom w:val="0"/>
              <w:divBdr>
                <w:top w:val="none" w:sz="0" w:space="0" w:color="auto"/>
                <w:left w:val="none" w:sz="0" w:space="0" w:color="auto"/>
                <w:bottom w:val="none" w:sz="0" w:space="0" w:color="auto"/>
                <w:right w:val="none" w:sz="0" w:space="0" w:color="auto"/>
              </w:divBdr>
            </w:div>
            <w:div w:id="1567186903">
              <w:marLeft w:val="0"/>
              <w:marRight w:val="0"/>
              <w:marTop w:val="0"/>
              <w:marBottom w:val="0"/>
              <w:divBdr>
                <w:top w:val="none" w:sz="0" w:space="0" w:color="auto"/>
                <w:left w:val="none" w:sz="0" w:space="0" w:color="auto"/>
                <w:bottom w:val="none" w:sz="0" w:space="0" w:color="auto"/>
                <w:right w:val="none" w:sz="0" w:space="0" w:color="auto"/>
              </w:divBdr>
            </w:div>
          </w:divsChild>
        </w:div>
        <w:div w:id="1385594537">
          <w:marLeft w:val="0"/>
          <w:marRight w:val="0"/>
          <w:marTop w:val="150"/>
          <w:marBottom w:val="0"/>
          <w:divBdr>
            <w:top w:val="none" w:sz="0" w:space="0" w:color="auto"/>
            <w:left w:val="none" w:sz="0" w:space="0" w:color="auto"/>
            <w:bottom w:val="none" w:sz="0" w:space="0" w:color="auto"/>
            <w:right w:val="none" w:sz="0" w:space="0" w:color="auto"/>
          </w:divBdr>
        </w:div>
        <w:div w:id="1767847551">
          <w:marLeft w:val="0"/>
          <w:marRight w:val="0"/>
          <w:marTop w:val="0"/>
          <w:marBottom w:val="150"/>
          <w:divBdr>
            <w:top w:val="none" w:sz="0" w:space="0" w:color="auto"/>
            <w:left w:val="none" w:sz="0" w:space="0" w:color="auto"/>
            <w:bottom w:val="none" w:sz="0" w:space="0" w:color="auto"/>
            <w:right w:val="none" w:sz="0" w:space="0" w:color="auto"/>
          </w:divBdr>
          <w:divsChild>
            <w:div w:id="1134565462">
              <w:marLeft w:val="0"/>
              <w:marRight w:val="0"/>
              <w:marTop w:val="0"/>
              <w:marBottom w:val="0"/>
              <w:divBdr>
                <w:top w:val="none" w:sz="0" w:space="0" w:color="auto"/>
                <w:left w:val="none" w:sz="0" w:space="0" w:color="auto"/>
                <w:bottom w:val="none" w:sz="0" w:space="0" w:color="auto"/>
                <w:right w:val="none" w:sz="0" w:space="0" w:color="auto"/>
              </w:divBdr>
            </w:div>
            <w:div w:id="610865946">
              <w:marLeft w:val="0"/>
              <w:marRight w:val="0"/>
              <w:marTop w:val="0"/>
              <w:marBottom w:val="0"/>
              <w:divBdr>
                <w:top w:val="none" w:sz="0" w:space="0" w:color="auto"/>
                <w:left w:val="none" w:sz="0" w:space="0" w:color="auto"/>
                <w:bottom w:val="none" w:sz="0" w:space="0" w:color="auto"/>
                <w:right w:val="none" w:sz="0" w:space="0" w:color="auto"/>
              </w:divBdr>
            </w:div>
          </w:divsChild>
        </w:div>
        <w:div w:id="1031612278">
          <w:marLeft w:val="0"/>
          <w:marRight w:val="0"/>
          <w:marTop w:val="150"/>
          <w:marBottom w:val="0"/>
          <w:divBdr>
            <w:top w:val="none" w:sz="0" w:space="0" w:color="auto"/>
            <w:left w:val="none" w:sz="0" w:space="0" w:color="auto"/>
            <w:bottom w:val="none" w:sz="0" w:space="0" w:color="auto"/>
            <w:right w:val="none" w:sz="0" w:space="0" w:color="auto"/>
          </w:divBdr>
        </w:div>
        <w:div w:id="2088456545">
          <w:marLeft w:val="0"/>
          <w:marRight w:val="0"/>
          <w:marTop w:val="0"/>
          <w:marBottom w:val="150"/>
          <w:divBdr>
            <w:top w:val="none" w:sz="0" w:space="0" w:color="auto"/>
            <w:left w:val="none" w:sz="0" w:space="0" w:color="auto"/>
            <w:bottom w:val="none" w:sz="0" w:space="0" w:color="auto"/>
            <w:right w:val="none" w:sz="0" w:space="0" w:color="auto"/>
          </w:divBdr>
          <w:divsChild>
            <w:div w:id="1611282546">
              <w:marLeft w:val="0"/>
              <w:marRight w:val="0"/>
              <w:marTop w:val="0"/>
              <w:marBottom w:val="0"/>
              <w:divBdr>
                <w:top w:val="none" w:sz="0" w:space="0" w:color="auto"/>
                <w:left w:val="none" w:sz="0" w:space="0" w:color="auto"/>
                <w:bottom w:val="none" w:sz="0" w:space="0" w:color="auto"/>
                <w:right w:val="none" w:sz="0" w:space="0" w:color="auto"/>
              </w:divBdr>
            </w:div>
            <w:div w:id="241183817">
              <w:marLeft w:val="0"/>
              <w:marRight w:val="0"/>
              <w:marTop w:val="0"/>
              <w:marBottom w:val="0"/>
              <w:divBdr>
                <w:top w:val="none" w:sz="0" w:space="0" w:color="auto"/>
                <w:left w:val="none" w:sz="0" w:space="0" w:color="auto"/>
                <w:bottom w:val="none" w:sz="0" w:space="0" w:color="auto"/>
                <w:right w:val="none" w:sz="0" w:space="0" w:color="auto"/>
              </w:divBdr>
            </w:div>
          </w:divsChild>
        </w:div>
        <w:div w:id="550700907">
          <w:marLeft w:val="0"/>
          <w:marRight w:val="0"/>
          <w:marTop w:val="150"/>
          <w:marBottom w:val="0"/>
          <w:divBdr>
            <w:top w:val="none" w:sz="0" w:space="0" w:color="auto"/>
            <w:left w:val="none" w:sz="0" w:space="0" w:color="auto"/>
            <w:bottom w:val="none" w:sz="0" w:space="0" w:color="auto"/>
            <w:right w:val="none" w:sz="0" w:space="0" w:color="auto"/>
          </w:divBdr>
        </w:div>
        <w:div w:id="2004626365">
          <w:marLeft w:val="0"/>
          <w:marRight w:val="0"/>
          <w:marTop w:val="0"/>
          <w:marBottom w:val="150"/>
          <w:divBdr>
            <w:top w:val="none" w:sz="0" w:space="0" w:color="auto"/>
            <w:left w:val="none" w:sz="0" w:space="0" w:color="auto"/>
            <w:bottom w:val="none" w:sz="0" w:space="0" w:color="auto"/>
            <w:right w:val="none" w:sz="0" w:space="0" w:color="auto"/>
          </w:divBdr>
          <w:divsChild>
            <w:div w:id="319231259">
              <w:marLeft w:val="0"/>
              <w:marRight w:val="0"/>
              <w:marTop w:val="0"/>
              <w:marBottom w:val="0"/>
              <w:divBdr>
                <w:top w:val="none" w:sz="0" w:space="0" w:color="auto"/>
                <w:left w:val="none" w:sz="0" w:space="0" w:color="auto"/>
                <w:bottom w:val="none" w:sz="0" w:space="0" w:color="auto"/>
                <w:right w:val="none" w:sz="0" w:space="0" w:color="auto"/>
              </w:divBdr>
            </w:div>
            <w:div w:id="821043289">
              <w:marLeft w:val="0"/>
              <w:marRight w:val="0"/>
              <w:marTop w:val="0"/>
              <w:marBottom w:val="0"/>
              <w:divBdr>
                <w:top w:val="none" w:sz="0" w:space="0" w:color="auto"/>
                <w:left w:val="none" w:sz="0" w:space="0" w:color="auto"/>
                <w:bottom w:val="none" w:sz="0" w:space="0" w:color="auto"/>
                <w:right w:val="none" w:sz="0" w:space="0" w:color="auto"/>
              </w:divBdr>
            </w:div>
            <w:div w:id="226426951">
              <w:marLeft w:val="0"/>
              <w:marRight w:val="0"/>
              <w:marTop w:val="0"/>
              <w:marBottom w:val="0"/>
              <w:divBdr>
                <w:top w:val="none" w:sz="0" w:space="0" w:color="auto"/>
                <w:left w:val="none" w:sz="0" w:space="0" w:color="auto"/>
                <w:bottom w:val="none" w:sz="0" w:space="0" w:color="auto"/>
                <w:right w:val="none" w:sz="0" w:space="0" w:color="auto"/>
              </w:divBdr>
            </w:div>
            <w:div w:id="799805281">
              <w:marLeft w:val="0"/>
              <w:marRight w:val="0"/>
              <w:marTop w:val="0"/>
              <w:marBottom w:val="0"/>
              <w:divBdr>
                <w:top w:val="none" w:sz="0" w:space="0" w:color="auto"/>
                <w:left w:val="none" w:sz="0" w:space="0" w:color="auto"/>
                <w:bottom w:val="none" w:sz="0" w:space="0" w:color="auto"/>
                <w:right w:val="none" w:sz="0" w:space="0" w:color="auto"/>
              </w:divBdr>
            </w:div>
          </w:divsChild>
        </w:div>
        <w:div w:id="1797681346">
          <w:marLeft w:val="0"/>
          <w:marRight w:val="0"/>
          <w:marTop w:val="0"/>
          <w:marBottom w:val="150"/>
          <w:divBdr>
            <w:top w:val="none" w:sz="0" w:space="0" w:color="auto"/>
            <w:left w:val="none" w:sz="0" w:space="0" w:color="auto"/>
            <w:bottom w:val="none" w:sz="0" w:space="0" w:color="auto"/>
            <w:right w:val="none" w:sz="0" w:space="0" w:color="auto"/>
          </w:divBdr>
          <w:divsChild>
            <w:div w:id="2044398205">
              <w:marLeft w:val="0"/>
              <w:marRight w:val="0"/>
              <w:marTop w:val="0"/>
              <w:marBottom w:val="0"/>
              <w:divBdr>
                <w:top w:val="none" w:sz="0" w:space="0" w:color="auto"/>
                <w:left w:val="none" w:sz="0" w:space="0" w:color="auto"/>
                <w:bottom w:val="none" w:sz="0" w:space="0" w:color="auto"/>
                <w:right w:val="none" w:sz="0" w:space="0" w:color="auto"/>
              </w:divBdr>
            </w:div>
          </w:divsChild>
        </w:div>
        <w:div w:id="107046347">
          <w:marLeft w:val="0"/>
          <w:marRight w:val="0"/>
          <w:marTop w:val="0"/>
          <w:marBottom w:val="150"/>
          <w:divBdr>
            <w:top w:val="none" w:sz="0" w:space="0" w:color="auto"/>
            <w:left w:val="none" w:sz="0" w:space="0" w:color="auto"/>
            <w:bottom w:val="none" w:sz="0" w:space="0" w:color="auto"/>
            <w:right w:val="none" w:sz="0" w:space="0" w:color="auto"/>
          </w:divBdr>
          <w:divsChild>
            <w:div w:id="2022733065">
              <w:marLeft w:val="0"/>
              <w:marRight w:val="0"/>
              <w:marTop w:val="0"/>
              <w:marBottom w:val="0"/>
              <w:divBdr>
                <w:top w:val="none" w:sz="0" w:space="0" w:color="auto"/>
                <w:left w:val="none" w:sz="0" w:space="0" w:color="auto"/>
                <w:bottom w:val="none" w:sz="0" w:space="0" w:color="auto"/>
                <w:right w:val="none" w:sz="0" w:space="0" w:color="auto"/>
              </w:divBdr>
            </w:div>
          </w:divsChild>
        </w:div>
        <w:div w:id="816458923">
          <w:marLeft w:val="0"/>
          <w:marRight w:val="0"/>
          <w:marTop w:val="150"/>
          <w:marBottom w:val="0"/>
          <w:divBdr>
            <w:top w:val="none" w:sz="0" w:space="0" w:color="auto"/>
            <w:left w:val="none" w:sz="0" w:space="0" w:color="auto"/>
            <w:bottom w:val="none" w:sz="0" w:space="0" w:color="auto"/>
            <w:right w:val="none" w:sz="0" w:space="0" w:color="auto"/>
          </w:divBdr>
        </w:div>
        <w:div w:id="124584265">
          <w:marLeft w:val="0"/>
          <w:marRight w:val="0"/>
          <w:marTop w:val="0"/>
          <w:marBottom w:val="150"/>
          <w:divBdr>
            <w:top w:val="none" w:sz="0" w:space="0" w:color="auto"/>
            <w:left w:val="none" w:sz="0" w:space="0" w:color="auto"/>
            <w:bottom w:val="none" w:sz="0" w:space="0" w:color="auto"/>
            <w:right w:val="none" w:sz="0" w:space="0" w:color="auto"/>
          </w:divBdr>
          <w:divsChild>
            <w:div w:id="997657087">
              <w:marLeft w:val="0"/>
              <w:marRight w:val="0"/>
              <w:marTop w:val="0"/>
              <w:marBottom w:val="0"/>
              <w:divBdr>
                <w:top w:val="none" w:sz="0" w:space="0" w:color="auto"/>
                <w:left w:val="none" w:sz="0" w:space="0" w:color="auto"/>
                <w:bottom w:val="none" w:sz="0" w:space="0" w:color="auto"/>
                <w:right w:val="none" w:sz="0" w:space="0" w:color="auto"/>
              </w:divBdr>
            </w:div>
            <w:div w:id="2011448219">
              <w:marLeft w:val="0"/>
              <w:marRight w:val="0"/>
              <w:marTop w:val="0"/>
              <w:marBottom w:val="0"/>
              <w:divBdr>
                <w:top w:val="none" w:sz="0" w:space="0" w:color="auto"/>
                <w:left w:val="none" w:sz="0" w:space="0" w:color="auto"/>
                <w:bottom w:val="none" w:sz="0" w:space="0" w:color="auto"/>
                <w:right w:val="none" w:sz="0" w:space="0" w:color="auto"/>
              </w:divBdr>
            </w:div>
            <w:div w:id="1054961397">
              <w:marLeft w:val="0"/>
              <w:marRight w:val="0"/>
              <w:marTop w:val="0"/>
              <w:marBottom w:val="0"/>
              <w:divBdr>
                <w:top w:val="none" w:sz="0" w:space="0" w:color="auto"/>
                <w:left w:val="none" w:sz="0" w:space="0" w:color="auto"/>
                <w:bottom w:val="none" w:sz="0" w:space="0" w:color="auto"/>
                <w:right w:val="none" w:sz="0" w:space="0" w:color="auto"/>
              </w:divBdr>
            </w:div>
            <w:div w:id="1480225680">
              <w:marLeft w:val="0"/>
              <w:marRight w:val="0"/>
              <w:marTop w:val="0"/>
              <w:marBottom w:val="0"/>
              <w:divBdr>
                <w:top w:val="none" w:sz="0" w:space="0" w:color="auto"/>
                <w:left w:val="none" w:sz="0" w:space="0" w:color="auto"/>
                <w:bottom w:val="none" w:sz="0" w:space="0" w:color="auto"/>
                <w:right w:val="none" w:sz="0" w:space="0" w:color="auto"/>
              </w:divBdr>
            </w:div>
            <w:div w:id="68774943">
              <w:marLeft w:val="0"/>
              <w:marRight w:val="0"/>
              <w:marTop w:val="0"/>
              <w:marBottom w:val="0"/>
              <w:divBdr>
                <w:top w:val="none" w:sz="0" w:space="0" w:color="auto"/>
                <w:left w:val="none" w:sz="0" w:space="0" w:color="auto"/>
                <w:bottom w:val="none" w:sz="0" w:space="0" w:color="auto"/>
                <w:right w:val="none" w:sz="0" w:space="0" w:color="auto"/>
              </w:divBdr>
            </w:div>
          </w:divsChild>
        </w:div>
        <w:div w:id="1129007445">
          <w:marLeft w:val="0"/>
          <w:marRight w:val="0"/>
          <w:marTop w:val="150"/>
          <w:marBottom w:val="0"/>
          <w:divBdr>
            <w:top w:val="none" w:sz="0" w:space="0" w:color="auto"/>
            <w:left w:val="none" w:sz="0" w:space="0" w:color="auto"/>
            <w:bottom w:val="none" w:sz="0" w:space="0" w:color="auto"/>
            <w:right w:val="none" w:sz="0" w:space="0" w:color="auto"/>
          </w:divBdr>
        </w:div>
        <w:div w:id="1706563931">
          <w:marLeft w:val="0"/>
          <w:marRight w:val="0"/>
          <w:marTop w:val="0"/>
          <w:marBottom w:val="150"/>
          <w:divBdr>
            <w:top w:val="none" w:sz="0" w:space="0" w:color="auto"/>
            <w:left w:val="none" w:sz="0" w:space="0" w:color="auto"/>
            <w:bottom w:val="none" w:sz="0" w:space="0" w:color="auto"/>
            <w:right w:val="none" w:sz="0" w:space="0" w:color="auto"/>
          </w:divBdr>
          <w:divsChild>
            <w:div w:id="1713382414">
              <w:marLeft w:val="0"/>
              <w:marRight w:val="0"/>
              <w:marTop w:val="0"/>
              <w:marBottom w:val="0"/>
              <w:divBdr>
                <w:top w:val="none" w:sz="0" w:space="0" w:color="auto"/>
                <w:left w:val="none" w:sz="0" w:space="0" w:color="auto"/>
                <w:bottom w:val="none" w:sz="0" w:space="0" w:color="auto"/>
                <w:right w:val="none" w:sz="0" w:space="0" w:color="auto"/>
              </w:divBdr>
            </w:div>
            <w:div w:id="1041788227">
              <w:marLeft w:val="0"/>
              <w:marRight w:val="0"/>
              <w:marTop w:val="0"/>
              <w:marBottom w:val="0"/>
              <w:divBdr>
                <w:top w:val="none" w:sz="0" w:space="0" w:color="auto"/>
                <w:left w:val="none" w:sz="0" w:space="0" w:color="auto"/>
                <w:bottom w:val="none" w:sz="0" w:space="0" w:color="auto"/>
                <w:right w:val="none" w:sz="0" w:space="0" w:color="auto"/>
              </w:divBdr>
            </w:div>
            <w:div w:id="1580872879">
              <w:marLeft w:val="0"/>
              <w:marRight w:val="0"/>
              <w:marTop w:val="0"/>
              <w:marBottom w:val="0"/>
              <w:divBdr>
                <w:top w:val="none" w:sz="0" w:space="0" w:color="auto"/>
                <w:left w:val="none" w:sz="0" w:space="0" w:color="auto"/>
                <w:bottom w:val="none" w:sz="0" w:space="0" w:color="auto"/>
                <w:right w:val="none" w:sz="0" w:space="0" w:color="auto"/>
              </w:divBdr>
            </w:div>
            <w:div w:id="632519681">
              <w:marLeft w:val="0"/>
              <w:marRight w:val="0"/>
              <w:marTop w:val="0"/>
              <w:marBottom w:val="0"/>
              <w:divBdr>
                <w:top w:val="none" w:sz="0" w:space="0" w:color="auto"/>
                <w:left w:val="none" w:sz="0" w:space="0" w:color="auto"/>
                <w:bottom w:val="none" w:sz="0" w:space="0" w:color="auto"/>
                <w:right w:val="none" w:sz="0" w:space="0" w:color="auto"/>
              </w:divBdr>
            </w:div>
          </w:divsChild>
        </w:div>
        <w:div w:id="1050301257">
          <w:marLeft w:val="0"/>
          <w:marRight w:val="0"/>
          <w:marTop w:val="150"/>
          <w:marBottom w:val="0"/>
          <w:divBdr>
            <w:top w:val="none" w:sz="0" w:space="0" w:color="auto"/>
            <w:left w:val="none" w:sz="0" w:space="0" w:color="auto"/>
            <w:bottom w:val="none" w:sz="0" w:space="0" w:color="auto"/>
            <w:right w:val="none" w:sz="0" w:space="0" w:color="auto"/>
          </w:divBdr>
        </w:div>
        <w:div w:id="921183500">
          <w:marLeft w:val="0"/>
          <w:marRight w:val="0"/>
          <w:marTop w:val="0"/>
          <w:marBottom w:val="150"/>
          <w:divBdr>
            <w:top w:val="none" w:sz="0" w:space="0" w:color="auto"/>
            <w:left w:val="none" w:sz="0" w:space="0" w:color="auto"/>
            <w:bottom w:val="none" w:sz="0" w:space="0" w:color="auto"/>
            <w:right w:val="none" w:sz="0" w:space="0" w:color="auto"/>
          </w:divBdr>
          <w:divsChild>
            <w:div w:id="752240047">
              <w:marLeft w:val="0"/>
              <w:marRight w:val="0"/>
              <w:marTop w:val="0"/>
              <w:marBottom w:val="0"/>
              <w:divBdr>
                <w:top w:val="none" w:sz="0" w:space="0" w:color="auto"/>
                <w:left w:val="none" w:sz="0" w:space="0" w:color="auto"/>
                <w:bottom w:val="none" w:sz="0" w:space="0" w:color="auto"/>
                <w:right w:val="none" w:sz="0" w:space="0" w:color="auto"/>
              </w:divBdr>
            </w:div>
            <w:div w:id="1672218644">
              <w:marLeft w:val="0"/>
              <w:marRight w:val="0"/>
              <w:marTop w:val="0"/>
              <w:marBottom w:val="0"/>
              <w:divBdr>
                <w:top w:val="none" w:sz="0" w:space="0" w:color="auto"/>
                <w:left w:val="none" w:sz="0" w:space="0" w:color="auto"/>
                <w:bottom w:val="none" w:sz="0" w:space="0" w:color="auto"/>
                <w:right w:val="none" w:sz="0" w:space="0" w:color="auto"/>
              </w:divBdr>
            </w:div>
            <w:div w:id="1604915559">
              <w:marLeft w:val="0"/>
              <w:marRight w:val="0"/>
              <w:marTop w:val="0"/>
              <w:marBottom w:val="0"/>
              <w:divBdr>
                <w:top w:val="none" w:sz="0" w:space="0" w:color="auto"/>
                <w:left w:val="none" w:sz="0" w:space="0" w:color="auto"/>
                <w:bottom w:val="none" w:sz="0" w:space="0" w:color="auto"/>
                <w:right w:val="none" w:sz="0" w:space="0" w:color="auto"/>
              </w:divBdr>
            </w:div>
            <w:div w:id="660693320">
              <w:marLeft w:val="0"/>
              <w:marRight w:val="0"/>
              <w:marTop w:val="0"/>
              <w:marBottom w:val="0"/>
              <w:divBdr>
                <w:top w:val="none" w:sz="0" w:space="0" w:color="auto"/>
                <w:left w:val="none" w:sz="0" w:space="0" w:color="auto"/>
                <w:bottom w:val="none" w:sz="0" w:space="0" w:color="auto"/>
                <w:right w:val="none" w:sz="0" w:space="0" w:color="auto"/>
              </w:divBdr>
            </w:div>
            <w:div w:id="768962299">
              <w:marLeft w:val="0"/>
              <w:marRight w:val="0"/>
              <w:marTop w:val="0"/>
              <w:marBottom w:val="0"/>
              <w:divBdr>
                <w:top w:val="none" w:sz="0" w:space="0" w:color="auto"/>
                <w:left w:val="none" w:sz="0" w:space="0" w:color="auto"/>
                <w:bottom w:val="none" w:sz="0" w:space="0" w:color="auto"/>
                <w:right w:val="none" w:sz="0" w:space="0" w:color="auto"/>
              </w:divBdr>
            </w:div>
          </w:divsChild>
        </w:div>
        <w:div w:id="1317226228">
          <w:marLeft w:val="0"/>
          <w:marRight w:val="0"/>
          <w:marTop w:val="150"/>
          <w:marBottom w:val="0"/>
          <w:divBdr>
            <w:top w:val="none" w:sz="0" w:space="0" w:color="auto"/>
            <w:left w:val="none" w:sz="0" w:space="0" w:color="auto"/>
            <w:bottom w:val="none" w:sz="0" w:space="0" w:color="auto"/>
            <w:right w:val="none" w:sz="0" w:space="0" w:color="auto"/>
          </w:divBdr>
        </w:div>
        <w:div w:id="1928003729">
          <w:marLeft w:val="0"/>
          <w:marRight w:val="0"/>
          <w:marTop w:val="0"/>
          <w:marBottom w:val="150"/>
          <w:divBdr>
            <w:top w:val="none" w:sz="0" w:space="0" w:color="auto"/>
            <w:left w:val="none" w:sz="0" w:space="0" w:color="auto"/>
            <w:bottom w:val="none" w:sz="0" w:space="0" w:color="auto"/>
            <w:right w:val="none" w:sz="0" w:space="0" w:color="auto"/>
          </w:divBdr>
          <w:divsChild>
            <w:div w:id="467354796">
              <w:marLeft w:val="0"/>
              <w:marRight w:val="0"/>
              <w:marTop w:val="0"/>
              <w:marBottom w:val="0"/>
              <w:divBdr>
                <w:top w:val="none" w:sz="0" w:space="0" w:color="auto"/>
                <w:left w:val="none" w:sz="0" w:space="0" w:color="auto"/>
                <w:bottom w:val="none" w:sz="0" w:space="0" w:color="auto"/>
                <w:right w:val="none" w:sz="0" w:space="0" w:color="auto"/>
              </w:divBdr>
            </w:div>
            <w:div w:id="283270357">
              <w:marLeft w:val="0"/>
              <w:marRight w:val="0"/>
              <w:marTop w:val="0"/>
              <w:marBottom w:val="0"/>
              <w:divBdr>
                <w:top w:val="none" w:sz="0" w:space="0" w:color="auto"/>
                <w:left w:val="none" w:sz="0" w:space="0" w:color="auto"/>
                <w:bottom w:val="none" w:sz="0" w:space="0" w:color="auto"/>
                <w:right w:val="none" w:sz="0" w:space="0" w:color="auto"/>
              </w:divBdr>
            </w:div>
          </w:divsChild>
        </w:div>
        <w:div w:id="905796394">
          <w:marLeft w:val="0"/>
          <w:marRight w:val="0"/>
          <w:marTop w:val="150"/>
          <w:marBottom w:val="0"/>
          <w:divBdr>
            <w:top w:val="none" w:sz="0" w:space="0" w:color="auto"/>
            <w:left w:val="none" w:sz="0" w:space="0" w:color="auto"/>
            <w:bottom w:val="none" w:sz="0" w:space="0" w:color="auto"/>
            <w:right w:val="none" w:sz="0" w:space="0" w:color="auto"/>
          </w:divBdr>
        </w:div>
        <w:div w:id="2074811334">
          <w:marLeft w:val="0"/>
          <w:marRight w:val="0"/>
          <w:marTop w:val="0"/>
          <w:marBottom w:val="150"/>
          <w:divBdr>
            <w:top w:val="none" w:sz="0" w:space="0" w:color="auto"/>
            <w:left w:val="none" w:sz="0" w:space="0" w:color="auto"/>
            <w:bottom w:val="none" w:sz="0" w:space="0" w:color="auto"/>
            <w:right w:val="none" w:sz="0" w:space="0" w:color="auto"/>
          </w:divBdr>
          <w:divsChild>
            <w:div w:id="59258757">
              <w:marLeft w:val="0"/>
              <w:marRight w:val="0"/>
              <w:marTop w:val="0"/>
              <w:marBottom w:val="0"/>
              <w:divBdr>
                <w:top w:val="none" w:sz="0" w:space="0" w:color="auto"/>
                <w:left w:val="none" w:sz="0" w:space="0" w:color="auto"/>
                <w:bottom w:val="none" w:sz="0" w:space="0" w:color="auto"/>
                <w:right w:val="none" w:sz="0" w:space="0" w:color="auto"/>
              </w:divBdr>
            </w:div>
            <w:div w:id="244727622">
              <w:marLeft w:val="0"/>
              <w:marRight w:val="0"/>
              <w:marTop w:val="0"/>
              <w:marBottom w:val="0"/>
              <w:divBdr>
                <w:top w:val="none" w:sz="0" w:space="0" w:color="auto"/>
                <w:left w:val="none" w:sz="0" w:space="0" w:color="auto"/>
                <w:bottom w:val="none" w:sz="0" w:space="0" w:color="auto"/>
                <w:right w:val="none" w:sz="0" w:space="0" w:color="auto"/>
              </w:divBdr>
            </w:div>
            <w:div w:id="2004966495">
              <w:marLeft w:val="0"/>
              <w:marRight w:val="0"/>
              <w:marTop w:val="0"/>
              <w:marBottom w:val="0"/>
              <w:divBdr>
                <w:top w:val="none" w:sz="0" w:space="0" w:color="auto"/>
                <w:left w:val="none" w:sz="0" w:space="0" w:color="auto"/>
                <w:bottom w:val="none" w:sz="0" w:space="0" w:color="auto"/>
                <w:right w:val="none" w:sz="0" w:space="0" w:color="auto"/>
              </w:divBdr>
            </w:div>
            <w:div w:id="1504124598">
              <w:marLeft w:val="0"/>
              <w:marRight w:val="0"/>
              <w:marTop w:val="0"/>
              <w:marBottom w:val="0"/>
              <w:divBdr>
                <w:top w:val="none" w:sz="0" w:space="0" w:color="auto"/>
                <w:left w:val="none" w:sz="0" w:space="0" w:color="auto"/>
                <w:bottom w:val="none" w:sz="0" w:space="0" w:color="auto"/>
                <w:right w:val="none" w:sz="0" w:space="0" w:color="auto"/>
              </w:divBdr>
            </w:div>
            <w:div w:id="1232619401">
              <w:marLeft w:val="0"/>
              <w:marRight w:val="0"/>
              <w:marTop w:val="0"/>
              <w:marBottom w:val="0"/>
              <w:divBdr>
                <w:top w:val="none" w:sz="0" w:space="0" w:color="auto"/>
                <w:left w:val="none" w:sz="0" w:space="0" w:color="auto"/>
                <w:bottom w:val="none" w:sz="0" w:space="0" w:color="auto"/>
                <w:right w:val="none" w:sz="0" w:space="0" w:color="auto"/>
              </w:divBdr>
            </w:div>
            <w:div w:id="34086111">
              <w:marLeft w:val="0"/>
              <w:marRight w:val="0"/>
              <w:marTop w:val="0"/>
              <w:marBottom w:val="0"/>
              <w:divBdr>
                <w:top w:val="none" w:sz="0" w:space="0" w:color="auto"/>
                <w:left w:val="none" w:sz="0" w:space="0" w:color="auto"/>
                <w:bottom w:val="none" w:sz="0" w:space="0" w:color="auto"/>
                <w:right w:val="none" w:sz="0" w:space="0" w:color="auto"/>
              </w:divBdr>
            </w:div>
            <w:div w:id="596719940">
              <w:marLeft w:val="0"/>
              <w:marRight w:val="0"/>
              <w:marTop w:val="0"/>
              <w:marBottom w:val="0"/>
              <w:divBdr>
                <w:top w:val="none" w:sz="0" w:space="0" w:color="auto"/>
                <w:left w:val="none" w:sz="0" w:space="0" w:color="auto"/>
                <w:bottom w:val="none" w:sz="0" w:space="0" w:color="auto"/>
                <w:right w:val="none" w:sz="0" w:space="0" w:color="auto"/>
              </w:divBdr>
            </w:div>
          </w:divsChild>
        </w:div>
        <w:div w:id="1057823154">
          <w:marLeft w:val="0"/>
          <w:marRight w:val="0"/>
          <w:marTop w:val="0"/>
          <w:marBottom w:val="150"/>
          <w:divBdr>
            <w:top w:val="none" w:sz="0" w:space="0" w:color="auto"/>
            <w:left w:val="none" w:sz="0" w:space="0" w:color="auto"/>
            <w:bottom w:val="none" w:sz="0" w:space="0" w:color="auto"/>
            <w:right w:val="none" w:sz="0" w:space="0" w:color="auto"/>
          </w:divBdr>
          <w:divsChild>
            <w:div w:id="48386360">
              <w:marLeft w:val="0"/>
              <w:marRight w:val="0"/>
              <w:marTop w:val="0"/>
              <w:marBottom w:val="0"/>
              <w:divBdr>
                <w:top w:val="none" w:sz="0" w:space="0" w:color="auto"/>
                <w:left w:val="none" w:sz="0" w:space="0" w:color="auto"/>
                <w:bottom w:val="none" w:sz="0" w:space="0" w:color="auto"/>
                <w:right w:val="none" w:sz="0" w:space="0" w:color="auto"/>
              </w:divBdr>
            </w:div>
            <w:div w:id="1915819532">
              <w:marLeft w:val="0"/>
              <w:marRight w:val="0"/>
              <w:marTop w:val="0"/>
              <w:marBottom w:val="0"/>
              <w:divBdr>
                <w:top w:val="none" w:sz="0" w:space="0" w:color="auto"/>
                <w:left w:val="none" w:sz="0" w:space="0" w:color="auto"/>
                <w:bottom w:val="none" w:sz="0" w:space="0" w:color="auto"/>
                <w:right w:val="none" w:sz="0" w:space="0" w:color="auto"/>
              </w:divBdr>
            </w:div>
            <w:div w:id="1702896690">
              <w:marLeft w:val="0"/>
              <w:marRight w:val="0"/>
              <w:marTop w:val="0"/>
              <w:marBottom w:val="0"/>
              <w:divBdr>
                <w:top w:val="none" w:sz="0" w:space="0" w:color="auto"/>
                <w:left w:val="none" w:sz="0" w:space="0" w:color="auto"/>
                <w:bottom w:val="none" w:sz="0" w:space="0" w:color="auto"/>
                <w:right w:val="none" w:sz="0" w:space="0" w:color="auto"/>
              </w:divBdr>
            </w:div>
            <w:div w:id="785126963">
              <w:marLeft w:val="0"/>
              <w:marRight w:val="0"/>
              <w:marTop w:val="0"/>
              <w:marBottom w:val="0"/>
              <w:divBdr>
                <w:top w:val="none" w:sz="0" w:space="0" w:color="auto"/>
                <w:left w:val="none" w:sz="0" w:space="0" w:color="auto"/>
                <w:bottom w:val="none" w:sz="0" w:space="0" w:color="auto"/>
                <w:right w:val="none" w:sz="0" w:space="0" w:color="auto"/>
              </w:divBdr>
            </w:div>
          </w:divsChild>
        </w:div>
        <w:div w:id="1279754061">
          <w:marLeft w:val="0"/>
          <w:marRight w:val="0"/>
          <w:marTop w:val="150"/>
          <w:marBottom w:val="0"/>
          <w:divBdr>
            <w:top w:val="none" w:sz="0" w:space="0" w:color="auto"/>
            <w:left w:val="none" w:sz="0" w:space="0" w:color="auto"/>
            <w:bottom w:val="none" w:sz="0" w:space="0" w:color="auto"/>
            <w:right w:val="none" w:sz="0" w:space="0" w:color="auto"/>
          </w:divBdr>
        </w:div>
        <w:div w:id="1201548935">
          <w:marLeft w:val="0"/>
          <w:marRight w:val="0"/>
          <w:marTop w:val="0"/>
          <w:marBottom w:val="150"/>
          <w:divBdr>
            <w:top w:val="none" w:sz="0" w:space="0" w:color="auto"/>
            <w:left w:val="none" w:sz="0" w:space="0" w:color="auto"/>
            <w:bottom w:val="none" w:sz="0" w:space="0" w:color="auto"/>
            <w:right w:val="none" w:sz="0" w:space="0" w:color="auto"/>
          </w:divBdr>
          <w:divsChild>
            <w:div w:id="1344017229">
              <w:marLeft w:val="0"/>
              <w:marRight w:val="0"/>
              <w:marTop w:val="0"/>
              <w:marBottom w:val="0"/>
              <w:divBdr>
                <w:top w:val="none" w:sz="0" w:space="0" w:color="auto"/>
                <w:left w:val="none" w:sz="0" w:space="0" w:color="auto"/>
                <w:bottom w:val="none" w:sz="0" w:space="0" w:color="auto"/>
                <w:right w:val="none" w:sz="0" w:space="0" w:color="auto"/>
              </w:divBdr>
            </w:div>
            <w:div w:id="1943609662">
              <w:marLeft w:val="0"/>
              <w:marRight w:val="0"/>
              <w:marTop w:val="0"/>
              <w:marBottom w:val="0"/>
              <w:divBdr>
                <w:top w:val="none" w:sz="0" w:space="0" w:color="auto"/>
                <w:left w:val="none" w:sz="0" w:space="0" w:color="auto"/>
                <w:bottom w:val="none" w:sz="0" w:space="0" w:color="auto"/>
                <w:right w:val="none" w:sz="0" w:space="0" w:color="auto"/>
              </w:divBdr>
            </w:div>
          </w:divsChild>
        </w:div>
        <w:div w:id="356202744">
          <w:marLeft w:val="0"/>
          <w:marRight w:val="0"/>
          <w:marTop w:val="150"/>
          <w:marBottom w:val="0"/>
          <w:divBdr>
            <w:top w:val="none" w:sz="0" w:space="0" w:color="auto"/>
            <w:left w:val="none" w:sz="0" w:space="0" w:color="auto"/>
            <w:bottom w:val="none" w:sz="0" w:space="0" w:color="auto"/>
            <w:right w:val="none" w:sz="0" w:space="0" w:color="auto"/>
          </w:divBdr>
        </w:div>
        <w:div w:id="155808802">
          <w:marLeft w:val="0"/>
          <w:marRight w:val="0"/>
          <w:marTop w:val="0"/>
          <w:marBottom w:val="150"/>
          <w:divBdr>
            <w:top w:val="none" w:sz="0" w:space="0" w:color="auto"/>
            <w:left w:val="none" w:sz="0" w:space="0" w:color="auto"/>
            <w:bottom w:val="none" w:sz="0" w:space="0" w:color="auto"/>
            <w:right w:val="none" w:sz="0" w:space="0" w:color="auto"/>
          </w:divBdr>
          <w:divsChild>
            <w:div w:id="697044786">
              <w:marLeft w:val="0"/>
              <w:marRight w:val="0"/>
              <w:marTop w:val="0"/>
              <w:marBottom w:val="0"/>
              <w:divBdr>
                <w:top w:val="none" w:sz="0" w:space="0" w:color="auto"/>
                <w:left w:val="none" w:sz="0" w:space="0" w:color="auto"/>
                <w:bottom w:val="none" w:sz="0" w:space="0" w:color="auto"/>
                <w:right w:val="none" w:sz="0" w:space="0" w:color="auto"/>
              </w:divBdr>
            </w:div>
            <w:div w:id="150294220">
              <w:marLeft w:val="0"/>
              <w:marRight w:val="0"/>
              <w:marTop w:val="0"/>
              <w:marBottom w:val="0"/>
              <w:divBdr>
                <w:top w:val="none" w:sz="0" w:space="0" w:color="auto"/>
                <w:left w:val="none" w:sz="0" w:space="0" w:color="auto"/>
                <w:bottom w:val="none" w:sz="0" w:space="0" w:color="auto"/>
                <w:right w:val="none" w:sz="0" w:space="0" w:color="auto"/>
              </w:divBdr>
            </w:div>
          </w:divsChild>
        </w:div>
        <w:div w:id="1725173248">
          <w:marLeft w:val="0"/>
          <w:marRight w:val="0"/>
          <w:marTop w:val="150"/>
          <w:marBottom w:val="0"/>
          <w:divBdr>
            <w:top w:val="none" w:sz="0" w:space="0" w:color="auto"/>
            <w:left w:val="none" w:sz="0" w:space="0" w:color="auto"/>
            <w:bottom w:val="none" w:sz="0" w:space="0" w:color="auto"/>
            <w:right w:val="none" w:sz="0" w:space="0" w:color="auto"/>
          </w:divBdr>
        </w:div>
        <w:div w:id="2096246224">
          <w:marLeft w:val="0"/>
          <w:marRight w:val="0"/>
          <w:marTop w:val="0"/>
          <w:marBottom w:val="150"/>
          <w:divBdr>
            <w:top w:val="none" w:sz="0" w:space="0" w:color="auto"/>
            <w:left w:val="none" w:sz="0" w:space="0" w:color="auto"/>
            <w:bottom w:val="none" w:sz="0" w:space="0" w:color="auto"/>
            <w:right w:val="none" w:sz="0" w:space="0" w:color="auto"/>
          </w:divBdr>
          <w:divsChild>
            <w:div w:id="643318414">
              <w:marLeft w:val="0"/>
              <w:marRight w:val="0"/>
              <w:marTop w:val="0"/>
              <w:marBottom w:val="0"/>
              <w:divBdr>
                <w:top w:val="none" w:sz="0" w:space="0" w:color="auto"/>
                <w:left w:val="none" w:sz="0" w:space="0" w:color="auto"/>
                <w:bottom w:val="none" w:sz="0" w:space="0" w:color="auto"/>
                <w:right w:val="none" w:sz="0" w:space="0" w:color="auto"/>
              </w:divBdr>
            </w:div>
            <w:div w:id="1761561472">
              <w:marLeft w:val="0"/>
              <w:marRight w:val="0"/>
              <w:marTop w:val="0"/>
              <w:marBottom w:val="0"/>
              <w:divBdr>
                <w:top w:val="none" w:sz="0" w:space="0" w:color="auto"/>
                <w:left w:val="none" w:sz="0" w:space="0" w:color="auto"/>
                <w:bottom w:val="none" w:sz="0" w:space="0" w:color="auto"/>
                <w:right w:val="none" w:sz="0" w:space="0" w:color="auto"/>
              </w:divBdr>
            </w:div>
          </w:divsChild>
        </w:div>
        <w:div w:id="313143686">
          <w:marLeft w:val="0"/>
          <w:marRight w:val="0"/>
          <w:marTop w:val="150"/>
          <w:marBottom w:val="0"/>
          <w:divBdr>
            <w:top w:val="none" w:sz="0" w:space="0" w:color="auto"/>
            <w:left w:val="none" w:sz="0" w:space="0" w:color="auto"/>
            <w:bottom w:val="none" w:sz="0" w:space="0" w:color="auto"/>
            <w:right w:val="none" w:sz="0" w:space="0" w:color="auto"/>
          </w:divBdr>
        </w:div>
        <w:div w:id="1135759198">
          <w:marLeft w:val="0"/>
          <w:marRight w:val="0"/>
          <w:marTop w:val="0"/>
          <w:marBottom w:val="150"/>
          <w:divBdr>
            <w:top w:val="none" w:sz="0" w:space="0" w:color="auto"/>
            <w:left w:val="none" w:sz="0" w:space="0" w:color="auto"/>
            <w:bottom w:val="none" w:sz="0" w:space="0" w:color="auto"/>
            <w:right w:val="none" w:sz="0" w:space="0" w:color="auto"/>
          </w:divBdr>
          <w:divsChild>
            <w:div w:id="70855009">
              <w:marLeft w:val="0"/>
              <w:marRight w:val="0"/>
              <w:marTop w:val="0"/>
              <w:marBottom w:val="0"/>
              <w:divBdr>
                <w:top w:val="none" w:sz="0" w:space="0" w:color="auto"/>
                <w:left w:val="none" w:sz="0" w:space="0" w:color="auto"/>
                <w:bottom w:val="none" w:sz="0" w:space="0" w:color="auto"/>
                <w:right w:val="none" w:sz="0" w:space="0" w:color="auto"/>
              </w:divBdr>
            </w:div>
            <w:div w:id="124352499">
              <w:marLeft w:val="0"/>
              <w:marRight w:val="0"/>
              <w:marTop w:val="0"/>
              <w:marBottom w:val="0"/>
              <w:divBdr>
                <w:top w:val="none" w:sz="0" w:space="0" w:color="auto"/>
                <w:left w:val="none" w:sz="0" w:space="0" w:color="auto"/>
                <w:bottom w:val="none" w:sz="0" w:space="0" w:color="auto"/>
                <w:right w:val="none" w:sz="0" w:space="0" w:color="auto"/>
              </w:divBdr>
            </w:div>
          </w:divsChild>
        </w:div>
        <w:div w:id="2077587872">
          <w:marLeft w:val="0"/>
          <w:marRight w:val="0"/>
          <w:marTop w:val="150"/>
          <w:marBottom w:val="0"/>
          <w:divBdr>
            <w:top w:val="none" w:sz="0" w:space="0" w:color="auto"/>
            <w:left w:val="none" w:sz="0" w:space="0" w:color="auto"/>
            <w:bottom w:val="none" w:sz="0" w:space="0" w:color="auto"/>
            <w:right w:val="none" w:sz="0" w:space="0" w:color="auto"/>
          </w:divBdr>
        </w:div>
        <w:div w:id="1327587333">
          <w:marLeft w:val="0"/>
          <w:marRight w:val="0"/>
          <w:marTop w:val="0"/>
          <w:marBottom w:val="150"/>
          <w:divBdr>
            <w:top w:val="none" w:sz="0" w:space="0" w:color="auto"/>
            <w:left w:val="none" w:sz="0" w:space="0" w:color="auto"/>
            <w:bottom w:val="none" w:sz="0" w:space="0" w:color="auto"/>
            <w:right w:val="none" w:sz="0" w:space="0" w:color="auto"/>
          </w:divBdr>
          <w:divsChild>
            <w:div w:id="426851296">
              <w:marLeft w:val="0"/>
              <w:marRight w:val="0"/>
              <w:marTop w:val="0"/>
              <w:marBottom w:val="0"/>
              <w:divBdr>
                <w:top w:val="none" w:sz="0" w:space="0" w:color="auto"/>
                <w:left w:val="none" w:sz="0" w:space="0" w:color="auto"/>
                <w:bottom w:val="none" w:sz="0" w:space="0" w:color="auto"/>
                <w:right w:val="none" w:sz="0" w:space="0" w:color="auto"/>
              </w:divBdr>
            </w:div>
            <w:div w:id="382214318">
              <w:marLeft w:val="0"/>
              <w:marRight w:val="0"/>
              <w:marTop w:val="0"/>
              <w:marBottom w:val="0"/>
              <w:divBdr>
                <w:top w:val="none" w:sz="0" w:space="0" w:color="auto"/>
                <w:left w:val="none" w:sz="0" w:space="0" w:color="auto"/>
                <w:bottom w:val="none" w:sz="0" w:space="0" w:color="auto"/>
                <w:right w:val="none" w:sz="0" w:space="0" w:color="auto"/>
              </w:divBdr>
            </w:div>
          </w:divsChild>
        </w:div>
        <w:div w:id="1391735132">
          <w:marLeft w:val="0"/>
          <w:marRight w:val="0"/>
          <w:marTop w:val="150"/>
          <w:marBottom w:val="0"/>
          <w:divBdr>
            <w:top w:val="none" w:sz="0" w:space="0" w:color="auto"/>
            <w:left w:val="none" w:sz="0" w:space="0" w:color="auto"/>
            <w:bottom w:val="none" w:sz="0" w:space="0" w:color="auto"/>
            <w:right w:val="none" w:sz="0" w:space="0" w:color="auto"/>
          </w:divBdr>
        </w:div>
        <w:div w:id="89131381">
          <w:marLeft w:val="0"/>
          <w:marRight w:val="0"/>
          <w:marTop w:val="0"/>
          <w:marBottom w:val="150"/>
          <w:divBdr>
            <w:top w:val="none" w:sz="0" w:space="0" w:color="auto"/>
            <w:left w:val="none" w:sz="0" w:space="0" w:color="auto"/>
            <w:bottom w:val="none" w:sz="0" w:space="0" w:color="auto"/>
            <w:right w:val="none" w:sz="0" w:space="0" w:color="auto"/>
          </w:divBdr>
          <w:divsChild>
            <w:div w:id="711732468">
              <w:marLeft w:val="0"/>
              <w:marRight w:val="0"/>
              <w:marTop w:val="0"/>
              <w:marBottom w:val="0"/>
              <w:divBdr>
                <w:top w:val="none" w:sz="0" w:space="0" w:color="auto"/>
                <w:left w:val="none" w:sz="0" w:space="0" w:color="auto"/>
                <w:bottom w:val="none" w:sz="0" w:space="0" w:color="auto"/>
                <w:right w:val="none" w:sz="0" w:space="0" w:color="auto"/>
              </w:divBdr>
            </w:div>
            <w:div w:id="466168725">
              <w:marLeft w:val="0"/>
              <w:marRight w:val="0"/>
              <w:marTop w:val="0"/>
              <w:marBottom w:val="0"/>
              <w:divBdr>
                <w:top w:val="none" w:sz="0" w:space="0" w:color="auto"/>
                <w:left w:val="none" w:sz="0" w:space="0" w:color="auto"/>
                <w:bottom w:val="none" w:sz="0" w:space="0" w:color="auto"/>
                <w:right w:val="none" w:sz="0" w:space="0" w:color="auto"/>
              </w:divBdr>
            </w:div>
          </w:divsChild>
        </w:div>
        <w:div w:id="1620261696">
          <w:marLeft w:val="0"/>
          <w:marRight w:val="0"/>
          <w:marTop w:val="150"/>
          <w:marBottom w:val="0"/>
          <w:divBdr>
            <w:top w:val="none" w:sz="0" w:space="0" w:color="auto"/>
            <w:left w:val="none" w:sz="0" w:space="0" w:color="auto"/>
            <w:bottom w:val="none" w:sz="0" w:space="0" w:color="auto"/>
            <w:right w:val="none" w:sz="0" w:space="0" w:color="auto"/>
          </w:divBdr>
        </w:div>
        <w:div w:id="1781727595">
          <w:marLeft w:val="0"/>
          <w:marRight w:val="0"/>
          <w:marTop w:val="0"/>
          <w:marBottom w:val="150"/>
          <w:divBdr>
            <w:top w:val="none" w:sz="0" w:space="0" w:color="auto"/>
            <w:left w:val="none" w:sz="0" w:space="0" w:color="auto"/>
            <w:bottom w:val="none" w:sz="0" w:space="0" w:color="auto"/>
            <w:right w:val="none" w:sz="0" w:space="0" w:color="auto"/>
          </w:divBdr>
          <w:divsChild>
            <w:div w:id="327637573">
              <w:marLeft w:val="0"/>
              <w:marRight w:val="0"/>
              <w:marTop w:val="0"/>
              <w:marBottom w:val="0"/>
              <w:divBdr>
                <w:top w:val="none" w:sz="0" w:space="0" w:color="auto"/>
                <w:left w:val="none" w:sz="0" w:space="0" w:color="auto"/>
                <w:bottom w:val="none" w:sz="0" w:space="0" w:color="auto"/>
                <w:right w:val="none" w:sz="0" w:space="0" w:color="auto"/>
              </w:divBdr>
            </w:div>
            <w:div w:id="789129812">
              <w:marLeft w:val="0"/>
              <w:marRight w:val="0"/>
              <w:marTop w:val="0"/>
              <w:marBottom w:val="0"/>
              <w:divBdr>
                <w:top w:val="none" w:sz="0" w:space="0" w:color="auto"/>
                <w:left w:val="none" w:sz="0" w:space="0" w:color="auto"/>
                <w:bottom w:val="none" w:sz="0" w:space="0" w:color="auto"/>
                <w:right w:val="none" w:sz="0" w:space="0" w:color="auto"/>
              </w:divBdr>
            </w:div>
          </w:divsChild>
        </w:div>
        <w:div w:id="1713966155">
          <w:marLeft w:val="0"/>
          <w:marRight w:val="0"/>
          <w:marTop w:val="150"/>
          <w:marBottom w:val="0"/>
          <w:divBdr>
            <w:top w:val="none" w:sz="0" w:space="0" w:color="auto"/>
            <w:left w:val="none" w:sz="0" w:space="0" w:color="auto"/>
            <w:bottom w:val="none" w:sz="0" w:space="0" w:color="auto"/>
            <w:right w:val="none" w:sz="0" w:space="0" w:color="auto"/>
          </w:divBdr>
        </w:div>
        <w:div w:id="2086221278">
          <w:marLeft w:val="0"/>
          <w:marRight w:val="0"/>
          <w:marTop w:val="0"/>
          <w:marBottom w:val="150"/>
          <w:divBdr>
            <w:top w:val="none" w:sz="0" w:space="0" w:color="auto"/>
            <w:left w:val="none" w:sz="0" w:space="0" w:color="auto"/>
            <w:bottom w:val="none" w:sz="0" w:space="0" w:color="auto"/>
            <w:right w:val="none" w:sz="0" w:space="0" w:color="auto"/>
          </w:divBdr>
          <w:divsChild>
            <w:div w:id="862398457">
              <w:marLeft w:val="0"/>
              <w:marRight w:val="0"/>
              <w:marTop w:val="0"/>
              <w:marBottom w:val="0"/>
              <w:divBdr>
                <w:top w:val="none" w:sz="0" w:space="0" w:color="auto"/>
                <w:left w:val="none" w:sz="0" w:space="0" w:color="auto"/>
                <w:bottom w:val="none" w:sz="0" w:space="0" w:color="auto"/>
                <w:right w:val="none" w:sz="0" w:space="0" w:color="auto"/>
              </w:divBdr>
            </w:div>
            <w:div w:id="283200097">
              <w:marLeft w:val="0"/>
              <w:marRight w:val="0"/>
              <w:marTop w:val="0"/>
              <w:marBottom w:val="0"/>
              <w:divBdr>
                <w:top w:val="none" w:sz="0" w:space="0" w:color="auto"/>
                <w:left w:val="none" w:sz="0" w:space="0" w:color="auto"/>
                <w:bottom w:val="none" w:sz="0" w:space="0" w:color="auto"/>
                <w:right w:val="none" w:sz="0" w:space="0" w:color="auto"/>
              </w:divBdr>
            </w:div>
          </w:divsChild>
        </w:div>
        <w:div w:id="696388745">
          <w:marLeft w:val="0"/>
          <w:marRight w:val="0"/>
          <w:marTop w:val="150"/>
          <w:marBottom w:val="0"/>
          <w:divBdr>
            <w:top w:val="none" w:sz="0" w:space="0" w:color="auto"/>
            <w:left w:val="none" w:sz="0" w:space="0" w:color="auto"/>
            <w:bottom w:val="none" w:sz="0" w:space="0" w:color="auto"/>
            <w:right w:val="none" w:sz="0" w:space="0" w:color="auto"/>
          </w:divBdr>
        </w:div>
        <w:div w:id="394010744">
          <w:marLeft w:val="0"/>
          <w:marRight w:val="0"/>
          <w:marTop w:val="0"/>
          <w:marBottom w:val="150"/>
          <w:divBdr>
            <w:top w:val="none" w:sz="0" w:space="0" w:color="auto"/>
            <w:left w:val="none" w:sz="0" w:space="0" w:color="auto"/>
            <w:bottom w:val="none" w:sz="0" w:space="0" w:color="auto"/>
            <w:right w:val="none" w:sz="0" w:space="0" w:color="auto"/>
          </w:divBdr>
          <w:divsChild>
            <w:div w:id="1945530491">
              <w:marLeft w:val="0"/>
              <w:marRight w:val="0"/>
              <w:marTop w:val="0"/>
              <w:marBottom w:val="0"/>
              <w:divBdr>
                <w:top w:val="none" w:sz="0" w:space="0" w:color="auto"/>
                <w:left w:val="none" w:sz="0" w:space="0" w:color="auto"/>
                <w:bottom w:val="none" w:sz="0" w:space="0" w:color="auto"/>
                <w:right w:val="none" w:sz="0" w:space="0" w:color="auto"/>
              </w:divBdr>
            </w:div>
            <w:div w:id="1240478797">
              <w:marLeft w:val="0"/>
              <w:marRight w:val="0"/>
              <w:marTop w:val="0"/>
              <w:marBottom w:val="0"/>
              <w:divBdr>
                <w:top w:val="none" w:sz="0" w:space="0" w:color="auto"/>
                <w:left w:val="none" w:sz="0" w:space="0" w:color="auto"/>
                <w:bottom w:val="none" w:sz="0" w:space="0" w:color="auto"/>
                <w:right w:val="none" w:sz="0" w:space="0" w:color="auto"/>
              </w:divBdr>
            </w:div>
          </w:divsChild>
        </w:div>
        <w:div w:id="686179149">
          <w:marLeft w:val="0"/>
          <w:marRight w:val="0"/>
          <w:marTop w:val="150"/>
          <w:marBottom w:val="0"/>
          <w:divBdr>
            <w:top w:val="none" w:sz="0" w:space="0" w:color="auto"/>
            <w:left w:val="none" w:sz="0" w:space="0" w:color="auto"/>
            <w:bottom w:val="none" w:sz="0" w:space="0" w:color="auto"/>
            <w:right w:val="none" w:sz="0" w:space="0" w:color="auto"/>
          </w:divBdr>
        </w:div>
        <w:div w:id="969020881">
          <w:marLeft w:val="0"/>
          <w:marRight w:val="0"/>
          <w:marTop w:val="0"/>
          <w:marBottom w:val="150"/>
          <w:divBdr>
            <w:top w:val="none" w:sz="0" w:space="0" w:color="auto"/>
            <w:left w:val="none" w:sz="0" w:space="0" w:color="auto"/>
            <w:bottom w:val="none" w:sz="0" w:space="0" w:color="auto"/>
            <w:right w:val="none" w:sz="0" w:space="0" w:color="auto"/>
          </w:divBdr>
          <w:divsChild>
            <w:div w:id="2038508090">
              <w:marLeft w:val="0"/>
              <w:marRight w:val="0"/>
              <w:marTop w:val="0"/>
              <w:marBottom w:val="0"/>
              <w:divBdr>
                <w:top w:val="none" w:sz="0" w:space="0" w:color="auto"/>
                <w:left w:val="none" w:sz="0" w:space="0" w:color="auto"/>
                <w:bottom w:val="none" w:sz="0" w:space="0" w:color="auto"/>
                <w:right w:val="none" w:sz="0" w:space="0" w:color="auto"/>
              </w:divBdr>
            </w:div>
            <w:div w:id="163790640">
              <w:marLeft w:val="0"/>
              <w:marRight w:val="0"/>
              <w:marTop w:val="0"/>
              <w:marBottom w:val="0"/>
              <w:divBdr>
                <w:top w:val="none" w:sz="0" w:space="0" w:color="auto"/>
                <w:left w:val="none" w:sz="0" w:space="0" w:color="auto"/>
                <w:bottom w:val="none" w:sz="0" w:space="0" w:color="auto"/>
                <w:right w:val="none" w:sz="0" w:space="0" w:color="auto"/>
              </w:divBdr>
            </w:div>
            <w:div w:id="700590353">
              <w:marLeft w:val="0"/>
              <w:marRight w:val="0"/>
              <w:marTop w:val="0"/>
              <w:marBottom w:val="0"/>
              <w:divBdr>
                <w:top w:val="none" w:sz="0" w:space="0" w:color="auto"/>
                <w:left w:val="none" w:sz="0" w:space="0" w:color="auto"/>
                <w:bottom w:val="none" w:sz="0" w:space="0" w:color="auto"/>
                <w:right w:val="none" w:sz="0" w:space="0" w:color="auto"/>
              </w:divBdr>
            </w:div>
            <w:div w:id="291326859">
              <w:marLeft w:val="0"/>
              <w:marRight w:val="0"/>
              <w:marTop w:val="0"/>
              <w:marBottom w:val="0"/>
              <w:divBdr>
                <w:top w:val="none" w:sz="0" w:space="0" w:color="auto"/>
                <w:left w:val="none" w:sz="0" w:space="0" w:color="auto"/>
                <w:bottom w:val="none" w:sz="0" w:space="0" w:color="auto"/>
                <w:right w:val="none" w:sz="0" w:space="0" w:color="auto"/>
              </w:divBdr>
            </w:div>
          </w:divsChild>
        </w:div>
        <w:div w:id="40637730">
          <w:marLeft w:val="0"/>
          <w:marRight w:val="0"/>
          <w:marTop w:val="150"/>
          <w:marBottom w:val="0"/>
          <w:divBdr>
            <w:top w:val="none" w:sz="0" w:space="0" w:color="auto"/>
            <w:left w:val="none" w:sz="0" w:space="0" w:color="auto"/>
            <w:bottom w:val="none" w:sz="0" w:space="0" w:color="auto"/>
            <w:right w:val="none" w:sz="0" w:space="0" w:color="auto"/>
          </w:divBdr>
        </w:div>
        <w:div w:id="758722407">
          <w:marLeft w:val="0"/>
          <w:marRight w:val="0"/>
          <w:marTop w:val="0"/>
          <w:marBottom w:val="150"/>
          <w:divBdr>
            <w:top w:val="none" w:sz="0" w:space="0" w:color="auto"/>
            <w:left w:val="none" w:sz="0" w:space="0" w:color="auto"/>
            <w:bottom w:val="none" w:sz="0" w:space="0" w:color="auto"/>
            <w:right w:val="none" w:sz="0" w:space="0" w:color="auto"/>
          </w:divBdr>
          <w:divsChild>
            <w:div w:id="1479691920">
              <w:marLeft w:val="0"/>
              <w:marRight w:val="0"/>
              <w:marTop w:val="0"/>
              <w:marBottom w:val="0"/>
              <w:divBdr>
                <w:top w:val="none" w:sz="0" w:space="0" w:color="auto"/>
                <w:left w:val="none" w:sz="0" w:space="0" w:color="auto"/>
                <w:bottom w:val="none" w:sz="0" w:space="0" w:color="auto"/>
                <w:right w:val="none" w:sz="0" w:space="0" w:color="auto"/>
              </w:divBdr>
            </w:div>
            <w:div w:id="412510717">
              <w:marLeft w:val="0"/>
              <w:marRight w:val="0"/>
              <w:marTop w:val="0"/>
              <w:marBottom w:val="0"/>
              <w:divBdr>
                <w:top w:val="none" w:sz="0" w:space="0" w:color="auto"/>
                <w:left w:val="none" w:sz="0" w:space="0" w:color="auto"/>
                <w:bottom w:val="none" w:sz="0" w:space="0" w:color="auto"/>
                <w:right w:val="none" w:sz="0" w:space="0" w:color="auto"/>
              </w:divBdr>
            </w:div>
          </w:divsChild>
        </w:div>
        <w:div w:id="715273523">
          <w:marLeft w:val="0"/>
          <w:marRight w:val="0"/>
          <w:marTop w:val="150"/>
          <w:marBottom w:val="0"/>
          <w:divBdr>
            <w:top w:val="none" w:sz="0" w:space="0" w:color="auto"/>
            <w:left w:val="none" w:sz="0" w:space="0" w:color="auto"/>
            <w:bottom w:val="none" w:sz="0" w:space="0" w:color="auto"/>
            <w:right w:val="none" w:sz="0" w:space="0" w:color="auto"/>
          </w:divBdr>
        </w:div>
        <w:div w:id="2106731975">
          <w:marLeft w:val="0"/>
          <w:marRight w:val="0"/>
          <w:marTop w:val="0"/>
          <w:marBottom w:val="150"/>
          <w:divBdr>
            <w:top w:val="none" w:sz="0" w:space="0" w:color="auto"/>
            <w:left w:val="none" w:sz="0" w:space="0" w:color="auto"/>
            <w:bottom w:val="none" w:sz="0" w:space="0" w:color="auto"/>
            <w:right w:val="none" w:sz="0" w:space="0" w:color="auto"/>
          </w:divBdr>
          <w:divsChild>
            <w:div w:id="77561490">
              <w:marLeft w:val="0"/>
              <w:marRight w:val="0"/>
              <w:marTop w:val="0"/>
              <w:marBottom w:val="0"/>
              <w:divBdr>
                <w:top w:val="none" w:sz="0" w:space="0" w:color="auto"/>
                <w:left w:val="none" w:sz="0" w:space="0" w:color="auto"/>
                <w:bottom w:val="none" w:sz="0" w:space="0" w:color="auto"/>
                <w:right w:val="none" w:sz="0" w:space="0" w:color="auto"/>
              </w:divBdr>
            </w:div>
            <w:div w:id="1484470449">
              <w:marLeft w:val="0"/>
              <w:marRight w:val="0"/>
              <w:marTop w:val="0"/>
              <w:marBottom w:val="0"/>
              <w:divBdr>
                <w:top w:val="none" w:sz="0" w:space="0" w:color="auto"/>
                <w:left w:val="none" w:sz="0" w:space="0" w:color="auto"/>
                <w:bottom w:val="none" w:sz="0" w:space="0" w:color="auto"/>
                <w:right w:val="none" w:sz="0" w:space="0" w:color="auto"/>
              </w:divBdr>
            </w:div>
          </w:divsChild>
        </w:div>
        <w:div w:id="789319952">
          <w:marLeft w:val="0"/>
          <w:marRight w:val="0"/>
          <w:marTop w:val="150"/>
          <w:marBottom w:val="0"/>
          <w:divBdr>
            <w:top w:val="none" w:sz="0" w:space="0" w:color="auto"/>
            <w:left w:val="none" w:sz="0" w:space="0" w:color="auto"/>
            <w:bottom w:val="none" w:sz="0" w:space="0" w:color="auto"/>
            <w:right w:val="none" w:sz="0" w:space="0" w:color="auto"/>
          </w:divBdr>
        </w:div>
        <w:div w:id="462236481">
          <w:marLeft w:val="0"/>
          <w:marRight w:val="0"/>
          <w:marTop w:val="0"/>
          <w:marBottom w:val="150"/>
          <w:divBdr>
            <w:top w:val="none" w:sz="0" w:space="0" w:color="auto"/>
            <w:left w:val="none" w:sz="0" w:space="0" w:color="auto"/>
            <w:bottom w:val="none" w:sz="0" w:space="0" w:color="auto"/>
            <w:right w:val="none" w:sz="0" w:space="0" w:color="auto"/>
          </w:divBdr>
          <w:divsChild>
            <w:div w:id="241643045">
              <w:marLeft w:val="0"/>
              <w:marRight w:val="0"/>
              <w:marTop w:val="0"/>
              <w:marBottom w:val="0"/>
              <w:divBdr>
                <w:top w:val="none" w:sz="0" w:space="0" w:color="auto"/>
                <w:left w:val="none" w:sz="0" w:space="0" w:color="auto"/>
                <w:bottom w:val="none" w:sz="0" w:space="0" w:color="auto"/>
                <w:right w:val="none" w:sz="0" w:space="0" w:color="auto"/>
              </w:divBdr>
            </w:div>
            <w:div w:id="1335382776">
              <w:marLeft w:val="0"/>
              <w:marRight w:val="0"/>
              <w:marTop w:val="0"/>
              <w:marBottom w:val="0"/>
              <w:divBdr>
                <w:top w:val="none" w:sz="0" w:space="0" w:color="auto"/>
                <w:left w:val="none" w:sz="0" w:space="0" w:color="auto"/>
                <w:bottom w:val="none" w:sz="0" w:space="0" w:color="auto"/>
                <w:right w:val="none" w:sz="0" w:space="0" w:color="auto"/>
              </w:divBdr>
            </w:div>
          </w:divsChild>
        </w:div>
        <w:div w:id="1629779896">
          <w:marLeft w:val="0"/>
          <w:marRight w:val="0"/>
          <w:marTop w:val="150"/>
          <w:marBottom w:val="0"/>
          <w:divBdr>
            <w:top w:val="none" w:sz="0" w:space="0" w:color="auto"/>
            <w:left w:val="none" w:sz="0" w:space="0" w:color="auto"/>
            <w:bottom w:val="none" w:sz="0" w:space="0" w:color="auto"/>
            <w:right w:val="none" w:sz="0" w:space="0" w:color="auto"/>
          </w:divBdr>
        </w:div>
        <w:div w:id="492598911">
          <w:marLeft w:val="0"/>
          <w:marRight w:val="0"/>
          <w:marTop w:val="0"/>
          <w:marBottom w:val="150"/>
          <w:divBdr>
            <w:top w:val="none" w:sz="0" w:space="0" w:color="auto"/>
            <w:left w:val="none" w:sz="0" w:space="0" w:color="auto"/>
            <w:bottom w:val="none" w:sz="0" w:space="0" w:color="auto"/>
            <w:right w:val="none" w:sz="0" w:space="0" w:color="auto"/>
          </w:divBdr>
          <w:divsChild>
            <w:div w:id="137380587">
              <w:marLeft w:val="0"/>
              <w:marRight w:val="0"/>
              <w:marTop w:val="0"/>
              <w:marBottom w:val="0"/>
              <w:divBdr>
                <w:top w:val="none" w:sz="0" w:space="0" w:color="auto"/>
                <w:left w:val="none" w:sz="0" w:space="0" w:color="auto"/>
                <w:bottom w:val="none" w:sz="0" w:space="0" w:color="auto"/>
                <w:right w:val="none" w:sz="0" w:space="0" w:color="auto"/>
              </w:divBdr>
            </w:div>
            <w:div w:id="1613854015">
              <w:marLeft w:val="0"/>
              <w:marRight w:val="0"/>
              <w:marTop w:val="0"/>
              <w:marBottom w:val="0"/>
              <w:divBdr>
                <w:top w:val="none" w:sz="0" w:space="0" w:color="auto"/>
                <w:left w:val="none" w:sz="0" w:space="0" w:color="auto"/>
                <w:bottom w:val="none" w:sz="0" w:space="0" w:color="auto"/>
                <w:right w:val="none" w:sz="0" w:space="0" w:color="auto"/>
              </w:divBdr>
            </w:div>
          </w:divsChild>
        </w:div>
        <w:div w:id="340157528">
          <w:marLeft w:val="0"/>
          <w:marRight w:val="0"/>
          <w:marTop w:val="150"/>
          <w:marBottom w:val="0"/>
          <w:divBdr>
            <w:top w:val="none" w:sz="0" w:space="0" w:color="auto"/>
            <w:left w:val="none" w:sz="0" w:space="0" w:color="auto"/>
            <w:bottom w:val="none" w:sz="0" w:space="0" w:color="auto"/>
            <w:right w:val="none" w:sz="0" w:space="0" w:color="auto"/>
          </w:divBdr>
        </w:div>
        <w:div w:id="2063403121">
          <w:marLeft w:val="0"/>
          <w:marRight w:val="0"/>
          <w:marTop w:val="0"/>
          <w:marBottom w:val="150"/>
          <w:divBdr>
            <w:top w:val="none" w:sz="0" w:space="0" w:color="auto"/>
            <w:left w:val="none" w:sz="0" w:space="0" w:color="auto"/>
            <w:bottom w:val="none" w:sz="0" w:space="0" w:color="auto"/>
            <w:right w:val="none" w:sz="0" w:space="0" w:color="auto"/>
          </w:divBdr>
          <w:divsChild>
            <w:div w:id="630791093">
              <w:marLeft w:val="0"/>
              <w:marRight w:val="0"/>
              <w:marTop w:val="0"/>
              <w:marBottom w:val="0"/>
              <w:divBdr>
                <w:top w:val="none" w:sz="0" w:space="0" w:color="auto"/>
                <w:left w:val="none" w:sz="0" w:space="0" w:color="auto"/>
                <w:bottom w:val="none" w:sz="0" w:space="0" w:color="auto"/>
                <w:right w:val="none" w:sz="0" w:space="0" w:color="auto"/>
              </w:divBdr>
            </w:div>
            <w:div w:id="247346420">
              <w:marLeft w:val="0"/>
              <w:marRight w:val="0"/>
              <w:marTop w:val="0"/>
              <w:marBottom w:val="0"/>
              <w:divBdr>
                <w:top w:val="none" w:sz="0" w:space="0" w:color="auto"/>
                <w:left w:val="none" w:sz="0" w:space="0" w:color="auto"/>
                <w:bottom w:val="none" w:sz="0" w:space="0" w:color="auto"/>
                <w:right w:val="none" w:sz="0" w:space="0" w:color="auto"/>
              </w:divBdr>
            </w:div>
            <w:div w:id="160509332">
              <w:marLeft w:val="0"/>
              <w:marRight w:val="0"/>
              <w:marTop w:val="0"/>
              <w:marBottom w:val="0"/>
              <w:divBdr>
                <w:top w:val="none" w:sz="0" w:space="0" w:color="auto"/>
                <w:left w:val="none" w:sz="0" w:space="0" w:color="auto"/>
                <w:bottom w:val="none" w:sz="0" w:space="0" w:color="auto"/>
                <w:right w:val="none" w:sz="0" w:space="0" w:color="auto"/>
              </w:divBdr>
            </w:div>
            <w:div w:id="728457406">
              <w:marLeft w:val="0"/>
              <w:marRight w:val="0"/>
              <w:marTop w:val="0"/>
              <w:marBottom w:val="0"/>
              <w:divBdr>
                <w:top w:val="none" w:sz="0" w:space="0" w:color="auto"/>
                <w:left w:val="none" w:sz="0" w:space="0" w:color="auto"/>
                <w:bottom w:val="none" w:sz="0" w:space="0" w:color="auto"/>
                <w:right w:val="none" w:sz="0" w:space="0" w:color="auto"/>
              </w:divBdr>
            </w:div>
            <w:div w:id="218052358">
              <w:marLeft w:val="0"/>
              <w:marRight w:val="0"/>
              <w:marTop w:val="0"/>
              <w:marBottom w:val="0"/>
              <w:divBdr>
                <w:top w:val="none" w:sz="0" w:space="0" w:color="auto"/>
                <w:left w:val="none" w:sz="0" w:space="0" w:color="auto"/>
                <w:bottom w:val="none" w:sz="0" w:space="0" w:color="auto"/>
                <w:right w:val="none" w:sz="0" w:space="0" w:color="auto"/>
              </w:divBdr>
            </w:div>
          </w:divsChild>
        </w:div>
        <w:div w:id="1674993690">
          <w:marLeft w:val="0"/>
          <w:marRight w:val="0"/>
          <w:marTop w:val="150"/>
          <w:marBottom w:val="0"/>
          <w:divBdr>
            <w:top w:val="none" w:sz="0" w:space="0" w:color="auto"/>
            <w:left w:val="none" w:sz="0" w:space="0" w:color="auto"/>
            <w:bottom w:val="none" w:sz="0" w:space="0" w:color="auto"/>
            <w:right w:val="none" w:sz="0" w:space="0" w:color="auto"/>
          </w:divBdr>
        </w:div>
        <w:div w:id="1334532180">
          <w:marLeft w:val="0"/>
          <w:marRight w:val="0"/>
          <w:marTop w:val="0"/>
          <w:marBottom w:val="150"/>
          <w:divBdr>
            <w:top w:val="none" w:sz="0" w:space="0" w:color="auto"/>
            <w:left w:val="none" w:sz="0" w:space="0" w:color="auto"/>
            <w:bottom w:val="none" w:sz="0" w:space="0" w:color="auto"/>
            <w:right w:val="none" w:sz="0" w:space="0" w:color="auto"/>
          </w:divBdr>
          <w:divsChild>
            <w:div w:id="1769734864">
              <w:marLeft w:val="0"/>
              <w:marRight w:val="0"/>
              <w:marTop w:val="0"/>
              <w:marBottom w:val="0"/>
              <w:divBdr>
                <w:top w:val="none" w:sz="0" w:space="0" w:color="auto"/>
                <w:left w:val="none" w:sz="0" w:space="0" w:color="auto"/>
                <w:bottom w:val="none" w:sz="0" w:space="0" w:color="auto"/>
                <w:right w:val="none" w:sz="0" w:space="0" w:color="auto"/>
              </w:divBdr>
            </w:div>
            <w:div w:id="2023193407">
              <w:marLeft w:val="0"/>
              <w:marRight w:val="0"/>
              <w:marTop w:val="0"/>
              <w:marBottom w:val="0"/>
              <w:divBdr>
                <w:top w:val="none" w:sz="0" w:space="0" w:color="auto"/>
                <w:left w:val="none" w:sz="0" w:space="0" w:color="auto"/>
                <w:bottom w:val="none" w:sz="0" w:space="0" w:color="auto"/>
                <w:right w:val="none" w:sz="0" w:space="0" w:color="auto"/>
              </w:divBdr>
            </w:div>
          </w:divsChild>
        </w:div>
        <w:div w:id="902103220">
          <w:marLeft w:val="0"/>
          <w:marRight w:val="0"/>
          <w:marTop w:val="150"/>
          <w:marBottom w:val="0"/>
          <w:divBdr>
            <w:top w:val="none" w:sz="0" w:space="0" w:color="auto"/>
            <w:left w:val="none" w:sz="0" w:space="0" w:color="auto"/>
            <w:bottom w:val="none" w:sz="0" w:space="0" w:color="auto"/>
            <w:right w:val="none" w:sz="0" w:space="0" w:color="auto"/>
          </w:divBdr>
        </w:div>
        <w:div w:id="1024281268">
          <w:marLeft w:val="0"/>
          <w:marRight w:val="0"/>
          <w:marTop w:val="0"/>
          <w:marBottom w:val="150"/>
          <w:divBdr>
            <w:top w:val="none" w:sz="0" w:space="0" w:color="auto"/>
            <w:left w:val="none" w:sz="0" w:space="0" w:color="auto"/>
            <w:bottom w:val="none" w:sz="0" w:space="0" w:color="auto"/>
            <w:right w:val="none" w:sz="0" w:space="0" w:color="auto"/>
          </w:divBdr>
          <w:divsChild>
            <w:div w:id="1898280411">
              <w:marLeft w:val="0"/>
              <w:marRight w:val="0"/>
              <w:marTop w:val="0"/>
              <w:marBottom w:val="0"/>
              <w:divBdr>
                <w:top w:val="none" w:sz="0" w:space="0" w:color="auto"/>
                <w:left w:val="none" w:sz="0" w:space="0" w:color="auto"/>
                <w:bottom w:val="none" w:sz="0" w:space="0" w:color="auto"/>
                <w:right w:val="none" w:sz="0" w:space="0" w:color="auto"/>
              </w:divBdr>
            </w:div>
            <w:div w:id="2061400501">
              <w:marLeft w:val="0"/>
              <w:marRight w:val="0"/>
              <w:marTop w:val="0"/>
              <w:marBottom w:val="0"/>
              <w:divBdr>
                <w:top w:val="none" w:sz="0" w:space="0" w:color="auto"/>
                <w:left w:val="none" w:sz="0" w:space="0" w:color="auto"/>
                <w:bottom w:val="none" w:sz="0" w:space="0" w:color="auto"/>
                <w:right w:val="none" w:sz="0" w:space="0" w:color="auto"/>
              </w:divBdr>
            </w:div>
          </w:divsChild>
        </w:div>
        <w:div w:id="837577513">
          <w:marLeft w:val="0"/>
          <w:marRight w:val="0"/>
          <w:marTop w:val="0"/>
          <w:marBottom w:val="150"/>
          <w:divBdr>
            <w:top w:val="none" w:sz="0" w:space="0" w:color="auto"/>
            <w:left w:val="none" w:sz="0" w:space="0" w:color="auto"/>
            <w:bottom w:val="none" w:sz="0" w:space="0" w:color="auto"/>
            <w:right w:val="none" w:sz="0" w:space="0" w:color="auto"/>
          </w:divBdr>
          <w:divsChild>
            <w:div w:id="1901090707">
              <w:marLeft w:val="0"/>
              <w:marRight w:val="0"/>
              <w:marTop w:val="0"/>
              <w:marBottom w:val="0"/>
              <w:divBdr>
                <w:top w:val="none" w:sz="0" w:space="0" w:color="auto"/>
                <w:left w:val="none" w:sz="0" w:space="0" w:color="auto"/>
                <w:bottom w:val="none" w:sz="0" w:space="0" w:color="auto"/>
                <w:right w:val="none" w:sz="0" w:space="0" w:color="auto"/>
              </w:divBdr>
            </w:div>
          </w:divsChild>
        </w:div>
        <w:div w:id="1046492134">
          <w:marLeft w:val="0"/>
          <w:marRight w:val="0"/>
          <w:marTop w:val="150"/>
          <w:marBottom w:val="0"/>
          <w:divBdr>
            <w:top w:val="none" w:sz="0" w:space="0" w:color="auto"/>
            <w:left w:val="none" w:sz="0" w:space="0" w:color="auto"/>
            <w:bottom w:val="none" w:sz="0" w:space="0" w:color="auto"/>
            <w:right w:val="none" w:sz="0" w:space="0" w:color="auto"/>
          </w:divBdr>
        </w:div>
        <w:div w:id="1384791948">
          <w:marLeft w:val="0"/>
          <w:marRight w:val="0"/>
          <w:marTop w:val="0"/>
          <w:marBottom w:val="150"/>
          <w:divBdr>
            <w:top w:val="none" w:sz="0" w:space="0" w:color="auto"/>
            <w:left w:val="none" w:sz="0" w:space="0" w:color="auto"/>
            <w:bottom w:val="none" w:sz="0" w:space="0" w:color="auto"/>
            <w:right w:val="none" w:sz="0" w:space="0" w:color="auto"/>
          </w:divBdr>
          <w:divsChild>
            <w:div w:id="169950432">
              <w:marLeft w:val="0"/>
              <w:marRight w:val="0"/>
              <w:marTop w:val="0"/>
              <w:marBottom w:val="0"/>
              <w:divBdr>
                <w:top w:val="none" w:sz="0" w:space="0" w:color="auto"/>
                <w:left w:val="none" w:sz="0" w:space="0" w:color="auto"/>
                <w:bottom w:val="none" w:sz="0" w:space="0" w:color="auto"/>
                <w:right w:val="none" w:sz="0" w:space="0" w:color="auto"/>
              </w:divBdr>
            </w:div>
            <w:div w:id="2025983322">
              <w:marLeft w:val="0"/>
              <w:marRight w:val="0"/>
              <w:marTop w:val="0"/>
              <w:marBottom w:val="0"/>
              <w:divBdr>
                <w:top w:val="none" w:sz="0" w:space="0" w:color="auto"/>
                <w:left w:val="none" w:sz="0" w:space="0" w:color="auto"/>
                <w:bottom w:val="none" w:sz="0" w:space="0" w:color="auto"/>
                <w:right w:val="none" w:sz="0" w:space="0" w:color="auto"/>
              </w:divBdr>
            </w:div>
          </w:divsChild>
        </w:div>
        <w:div w:id="128862801">
          <w:marLeft w:val="0"/>
          <w:marRight w:val="0"/>
          <w:marTop w:val="150"/>
          <w:marBottom w:val="0"/>
          <w:divBdr>
            <w:top w:val="none" w:sz="0" w:space="0" w:color="auto"/>
            <w:left w:val="none" w:sz="0" w:space="0" w:color="auto"/>
            <w:bottom w:val="none" w:sz="0" w:space="0" w:color="auto"/>
            <w:right w:val="none" w:sz="0" w:space="0" w:color="auto"/>
          </w:divBdr>
        </w:div>
        <w:div w:id="184446609">
          <w:marLeft w:val="0"/>
          <w:marRight w:val="0"/>
          <w:marTop w:val="0"/>
          <w:marBottom w:val="150"/>
          <w:divBdr>
            <w:top w:val="none" w:sz="0" w:space="0" w:color="auto"/>
            <w:left w:val="none" w:sz="0" w:space="0" w:color="auto"/>
            <w:bottom w:val="none" w:sz="0" w:space="0" w:color="auto"/>
            <w:right w:val="none" w:sz="0" w:space="0" w:color="auto"/>
          </w:divBdr>
          <w:divsChild>
            <w:div w:id="292104553">
              <w:marLeft w:val="0"/>
              <w:marRight w:val="0"/>
              <w:marTop w:val="0"/>
              <w:marBottom w:val="0"/>
              <w:divBdr>
                <w:top w:val="none" w:sz="0" w:space="0" w:color="auto"/>
                <w:left w:val="none" w:sz="0" w:space="0" w:color="auto"/>
                <w:bottom w:val="none" w:sz="0" w:space="0" w:color="auto"/>
                <w:right w:val="none" w:sz="0" w:space="0" w:color="auto"/>
              </w:divBdr>
            </w:div>
            <w:div w:id="754089012">
              <w:marLeft w:val="0"/>
              <w:marRight w:val="0"/>
              <w:marTop w:val="0"/>
              <w:marBottom w:val="0"/>
              <w:divBdr>
                <w:top w:val="none" w:sz="0" w:space="0" w:color="auto"/>
                <w:left w:val="none" w:sz="0" w:space="0" w:color="auto"/>
                <w:bottom w:val="none" w:sz="0" w:space="0" w:color="auto"/>
                <w:right w:val="none" w:sz="0" w:space="0" w:color="auto"/>
              </w:divBdr>
            </w:div>
          </w:divsChild>
        </w:div>
        <w:div w:id="1469667263">
          <w:marLeft w:val="0"/>
          <w:marRight w:val="0"/>
          <w:marTop w:val="150"/>
          <w:marBottom w:val="0"/>
          <w:divBdr>
            <w:top w:val="none" w:sz="0" w:space="0" w:color="auto"/>
            <w:left w:val="none" w:sz="0" w:space="0" w:color="auto"/>
            <w:bottom w:val="none" w:sz="0" w:space="0" w:color="auto"/>
            <w:right w:val="none" w:sz="0" w:space="0" w:color="auto"/>
          </w:divBdr>
        </w:div>
        <w:div w:id="1428891105">
          <w:marLeft w:val="0"/>
          <w:marRight w:val="0"/>
          <w:marTop w:val="0"/>
          <w:marBottom w:val="150"/>
          <w:divBdr>
            <w:top w:val="none" w:sz="0" w:space="0" w:color="auto"/>
            <w:left w:val="none" w:sz="0" w:space="0" w:color="auto"/>
            <w:bottom w:val="none" w:sz="0" w:space="0" w:color="auto"/>
            <w:right w:val="none" w:sz="0" w:space="0" w:color="auto"/>
          </w:divBdr>
          <w:divsChild>
            <w:div w:id="1493908065">
              <w:marLeft w:val="0"/>
              <w:marRight w:val="0"/>
              <w:marTop w:val="0"/>
              <w:marBottom w:val="0"/>
              <w:divBdr>
                <w:top w:val="none" w:sz="0" w:space="0" w:color="auto"/>
                <w:left w:val="none" w:sz="0" w:space="0" w:color="auto"/>
                <w:bottom w:val="none" w:sz="0" w:space="0" w:color="auto"/>
                <w:right w:val="none" w:sz="0" w:space="0" w:color="auto"/>
              </w:divBdr>
            </w:div>
            <w:div w:id="595211840">
              <w:marLeft w:val="0"/>
              <w:marRight w:val="0"/>
              <w:marTop w:val="0"/>
              <w:marBottom w:val="0"/>
              <w:divBdr>
                <w:top w:val="none" w:sz="0" w:space="0" w:color="auto"/>
                <w:left w:val="none" w:sz="0" w:space="0" w:color="auto"/>
                <w:bottom w:val="none" w:sz="0" w:space="0" w:color="auto"/>
                <w:right w:val="none" w:sz="0" w:space="0" w:color="auto"/>
              </w:divBdr>
            </w:div>
          </w:divsChild>
        </w:div>
        <w:div w:id="892041908">
          <w:marLeft w:val="0"/>
          <w:marRight w:val="0"/>
          <w:marTop w:val="150"/>
          <w:marBottom w:val="0"/>
          <w:divBdr>
            <w:top w:val="none" w:sz="0" w:space="0" w:color="auto"/>
            <w:left w:val="none" w:sz="0" w:space="0" w:color="auto"/>
            <w:bottom w:val="none" w:sz="0" w:space="0" w:color="auto"/>
            <w:right w:val="none" w:sz="0" w:space="0" w:color="auto"/>
          </w:divBdr>
        </w:div>
        <w:div w:id="1814910551">
          <w:marLeft w:val="0"/>
          <w:marRight w:val="0"/>
          <w:marTop w:val="0"/>
          <w:marBottom w:val="150"/>
          <w:divBdr>
            <w:top w:val="none" w:sz="0" w:space="0" w:color="auto"/>
            <w:left w:val="none" w:sz="0" w:space="0" w:color="auto"/>
            <w:bottom w:val="none" w:sz="0" w:space="0" w:color="auto"/>
            <w:right w:val="none" w:sz="0" w:space="0" w:color="auto"/>
          </w:divBdr>
          <w:divsChild>
            <w:div w:id="126095012">
              <w:marLeft w:val="0"/>
              <w:marRight w:val="0"/>
              <w:marTop w:val="0"/>
              <w:marBottom w:val="0"/>
              <w:divBdr>
                <w:top w:val="none" w:sz="0" w:space="0" w:color="auto"/>
                <w:left w:val="none" w:sz="0" w:space="0" w:color="auto"/>
                <w:bottom w:val="none" w:sz="0" w:space="0" w:color="auto"/>
                <w:right w:val="none" w:sz="0" w:space="0" w:color="auto"/>
              </w:divBdr>
            </w:div>
            <w:div w:id="1001929845">
              <w:marLeft w:val="0"/>
              <w:marRight w:val="0"/>
              <w:marTop w:val="0"/>
              <w:marBottom w:val="0"/>
              <w:divBdr>
                <w:top w:val="none" w:sz="0" w:space="0" w:color="auto"/>
                <w:left w:val="none" w:sz="0" w:space="0" w:color="auto"/>
                <w:bottom w:val="none" w:sz="0" w:space="0" w:color="auto"/>
                <w:right w:val="none" w:sz="0" w:space="0" w:color="auto"/>
              </w:divBdr>
            </w:div>
            <w:div w:id="2073038715">
              <w:marLeft w:val="0"/>
              <w:marRight w:val="0"/>
              <w:marTop w:val="0"/>
              <w:marBottom w:val="0"/>
              <w:divBdr>
                <w:top w:val="none" w:sz="0" w:space="0" w:color="auto"/>
                <w:left w:val="none" w:sz="0" w:space="0" w:color="auto"/>
                <w:bottom w:val="none" w:sz="0" w:space="0" w:color="auto"/>
                <w:right w:val="none" w:sz="0" w:space="0" w:color="auto"/>
              </w:divBdr>
            </w:div>
          </w:divsChild>
        </w:div>
        <w:div w:id="1452557456">
          <w:marLeft w:val="0"/>
          <w:marRight w:val="0"/>
          <w:marTop w:val="150"/>
          <w:marBottom w:val="0"/>
          <w:divBdr>
            <w:top w:val="none" w:sz="0" w:space="0" w:color="auto"/>
            <w:left w:val="none" w:sz="0" w:space="0" w:color="auto"/>
            <w:bottom w:val="none" w:sz="0" w:space="0" w:color="auto"/>
            <w:right w:val="none" w:sz="0" w:space="0" w:color="auto"/>
          </w:divBdr>
        </w:div>
        <w:div w:id="515460745">
          <w:marLeft w:val="0"/>
          <w:marRight w:val="0"/>
          <w:marTop w:val="0"/>
          <w:marBottom w:val="150"/>
          <w:divBdr>
            <w:top w:val="none" w:sz="0" w:space="0" w:color="auto"/>
            <w:left w:val="none" w:sz="0" w:space="0" w:color="auto"/>
            <w:bottom w:val="none" w:sz="0" w:space="0" w:color="auto"/>
            <w:right w:val="none" w:sz="0" w:space="0" w:color="auto"/>
          </w:divBdr>
          <w:divsChild>
            <w:div w:id="1417554682">
              <w:marLeft w:val="0"/>
              <w:marRight w:val="0"/>
              <w:marTop w:val="0"/>
              <w:marBottom w:val="0"/>
              <w:divBdr>
                <w:top w:val="none" w:sz="0" w:space="0" w:color="auto"/>
                <w:left w:val="none" w:sz="0" w:space="0" w:color="auto"/>
                <w:bottom w:val="none" w:sz="0" w:space="0" w:color="auto"/>
                <w:right w:val="none" w:sz="0" w:space="0" w:color="auto"/>
              </w:divBdr>
            </w:div>
            <w:div w:id="1619796997">
              <w:marLeft w:val="0"/>
              <w:marRight w:val="0"/>
              <w:marTop w:val="0"/>
              <w:marBottom w:val="0"/>
              <w:divBdr>
                <w:top w:val="none" w:sz="0" w:space="0" w:color="auto"/>
                <w:left w:val="none" w:sz="0" w:space="0" w:color="auto"/>
                <w:bottom w:val="none" w:sz="0" w:space="0" w:color="auto"/>
                <w:right w:val="none" w:sz="0" w:space="0" w:color="auto"/>
              </w:divBdr>
            </w:div>
            <w:div w:id="1978105334">
              <w:marLeft w:val="0"/>
              <w:marRight w:val="0"/>
              <w:marTop w:val="0"/>
              <w:marBottom w:val="0"/>
              <w:divBdr>
                <w:top w:val="none" w:sz="0" w:space="0" w:color="auto"/>
                <w:left w:val="none" w:sz="0" w:space="0" w:color="auto"/>
                <w:bottom w:val="none" w:sz="0" w:space="0" w:color="auto"/>
                <w:right w:val="none" w:sz="0" w:space="0" w:color="auto"/>
              </w:divBdr>
            </w:div>
            <w:div w:id="1818569819">
              <w:marLeft w:val="0"/>
              <w:marRight w:val="0"/>
              <w:marTop w:val="0"/>
              <w:marBottom w:val="0"/>
              <w:divBdr>
                <w:top w:val="none" w:sz="0" w:space="0" w:color="auto"/>
                <w:left w:val="none" w:sz="0" w:space="0" w:color="auto"/>
                <w:bottom w:val="none" w:sz="0" w:space="0" w:color="auto"/>
                <w:right w:val="none" w:sz="0" w:space="0" w:color="auto"/>
              </w:divBdr>
            </w:div>
            <w:div w:id="1160999636">
              <w:marLeft w:val="0"/>
              <w:marRight w:val="0"/>
              <w:marTop w:val="0"/>
              <w:marBottom w:val="0"/>
              <w:divBdr>
                <w:top w:val="none" w:sz="0" w:space="0" w:color="auto"/>
                <w:left w:val="none" w:sz="0" w:space="0" w:color="auto"/>
                <w:bottom w:val="none" w:sz="0" w:space="0" w:color="auto"/>
                <w:right w:val="none" w:sz="0" w:space="0" w:color="auto"/>
              </w:divBdr>
            </w:div>
            <w:div w:id="1224097177">
              <w:marLeft w:val="0"/>
              <w:marRight w:val="0"/>
              <w:marTop w:val="0"/>
              <w:marBottom w:val="0"/>
              <w:divBdr>
                <w:top w:val="none" w:sz="0" w:space="0" w:color="auto"/>
                <w:left w:val="none" w:sz="0" w:space="0" w:color="auto"/>
                <w:bottom w:val="none" w:sz="0" w:space="0" w:color="auto"/>
                <w:right w:val="none" w:sz="0" w:space="0" w:color="auto"/>
              </w:divBdr>
            </w:div>
          </w:divsChild>
        </w:div>
        <w:div w:id="2103454381">
          <w:marLeft w:val="0"/>
          <w:marRight w:val="0"/>
          <w:marTop w:val="150"/>
          <w:marBottom w:val="0"/>
          <w:divBdr>
            <w:top w:val="none" w:sz="0" w:space="0" w:color="auto"/>
            <w:left w:val="none" w:sz="0" w:space="0" w:color="auto"/>
            <w:bottom w:val="none" w:sz="0" w:space="0" w:color="auto"/>
            <w:right w:val="none" w:sz="0" w:space="0" w:color="auto"/>
          </w:divBdr>
        </w:div>
        <w:div w:id="1803157671">
          <w:marLeft w:val="0"/>
          <w:marRight w:val="0"/>
          <w:marTop w:val="0"/>
          <w:marBottom w:val="150"/>
          <w:divBdr>
            <w:top w:val="none" w:sz="0" w:space="0" w:color="auto"/>
            <w:left w:val="none" w:sz="0" w:space="0" w:color="auto"/>
            <w:bottom w:val="none" w:sz="0" w:space="0" w:color="auto"/>
            <w:right w:val="none" w:sz="0" w:space="0" w:color="auto"/>
          </w:divBdr>
          <w:divsChild>
            <w:div w:id="1033311492">
              <w:marLeft w:val="0"/>
              <w:marRight w:val="0"/>
              <w:marTop w:val="0"/>
              <w:marBottom w:val="0"/>
              <w:divBdr>
                <w:top w:val="none" w:sz="0" w:space="0" w:color="auto"/>
                <w:left w:val="none" w:sz="0" w:space="0" w:color="auto"/>
                <w:bottom w:val="none" w:sz="0" w:space="0" w:color="auto"/>
                <w:right w:val="none" w:sz="0" w:space="0" w:color="auto"/>
              </w:divBdr>
            </w:div>
            <w:div w:id="990215306">
              <w:marLeft w:val="0"/>
              <w:marRight w:val="0"/>
              <w:marTop w:val="0"/>
              <w:marBottom w:val="0"/>
              <w:divBdr>
                <w:top w:val="none" w:sz="0" w:space="0" w:color="auto"/>
                <w:left w:val="none" w:sz="0" w:space="0" w:color="auto"/>
                <w:bottom w:val="none" w:sz="0" w:space="0" w:color="auto"/>
                <w:right w:val="none" w:sz="0" w:space="0" w:color="auto"/>
              </w:divBdr>
            </w:div>
          </w:divsChild>
        </w:div>
        <w:div w:id="902368928">
          <w:marLeft w:val="0"/>
          <w:marRight w:val="0"/>
          <w:marTop w:val="0"/>
          <w:marBottom w:val="150"/>
          <w:divBdr>
            <w:top w:val="none" w:sz="0" w:space="0" w:color="auto"/>
            <w:left w:val="none" w:sz="0" w:space="0" w:color="auto"/>
            <w:bottom w:val="none" w:sz="0" w:space="0" w:color="auto"/>
            <w:right w:val="none" w:sz="0" w:space="0" w:color="auto"/>
          </w:divBdr>
          <w:divsChild>
            <w:div w:id="118961864">
              <w:marLeft w:val="0"/>
              <w:marRight w:val="0"/>
              <w:marTop w:val="0"/>
              <w:marBottom w:val="0"/>
              <w:divBdr>
                <w:top w:val="none" w:sz="0" w:space="0" w:color="auto"/>
                <w:left w:val="none" w:sz="0" w:space="0" w:color="auto"/>
                <w:bottom w:val="none" w:sz="0" w:space="0" w:color="auto"/>
                <w:right w:val="none" w:sz="0" w:space="0" w:color="auto"/>
              </w:divBdr>
            </w:div>
          </w:divsChild>
        </w:div>
        <w:div w:id="1566602184">
          <w:marLeft w:val="0"/>
          <w:marRight w:val="0"/>
          <w:marTop w:val="0"/>
          <w:marBottom w:val="150"/>
          <w:divBdr>
            <w:top w:val="none" w:sz="0" w:space="0" w:color="auto"/>
            <w:left w:val="none" w:sz="0" w:space="0" w:color="auto"/>
            <w:bottom w:val="none" w:sz="0" w:space="0" w:color="auto"/>
            <w:right w:val="none" w:sz="0" w:space="0" w:color="auto"/>
          </w:divBdr>
          <w:divsChild>
            <w:div w:id="471214452">
              <w:marLeft w:val="0"/>
              <w:marRight w:val="0"/>
              <w:marTop w:val="0"/>
              <w:marBottom w:val="0"/>
              <w:divBdr>
                <w:top w:val="none" w:sz="0" w:space="0" w:color="auto"/>
                <w:left w:val="none" w:sz="0" w:space="0" w:color="auto"/>
                <w:bottom w:val="none" w:sz="0" w:space="0" w:color="auto"/>
                <w:right w:val="none" w:sz="0" w:space="0" w:color="auto"/>
              </w:divBdr>
            </w:div>
          </w:divsChild>
        </w:div>
        <w:div w:id="1680699110">
          <w:marLeft w:val="0"/>
          <w:marRight w:val="0"/>
          <w:marTop w:val="150"/>
          <w:marBottom w:val="0"/>
          <w:divBdr>
            <w:top w:val="none" w:sz="0" w:space="0" w:color="auto"/>
            <w:left w:val="none" w:sz="0" w:space="0" w:color="auto"/>
            <w:bottom w:val="none" w:sz="0" w:space="0" w:color="auto"/>
            <w:right w:val="none" w:sz="0" w:space="0" w:color="auto"/>
          </w:divBdr>
        </w:div>
        <w:div w:id="281805877">
          <w:marLeft w:val="0"/>
          <w:marRight w:val="0"/>
          <w:marTop w:val="0"/>
          <w:marBottom w:val="150"/>
          <w:divBdr>
            <w:top w:val="none" w:sz="0" w:space="0" w:color="auto"/>
            <w:left w:val="none" w:sz="0" w:space="0" w:color="auto"/>
            <w:bottom w:val="none" w:sz="0" w:space="0" w:color="auto"/>
            <w:right w:val="none" w:sz="0" w:space="0" w:color="auto"/>
          </w:divBdr>
          <w:divsChild>
            <w:div w:id="211042166">
              <w:marLeft w:val="0"/>
              <w:marRight w:val="0"/>
              <w:marTop w:val="0"/>
              <w:marBottom w:val="0"/>
              <w:divBdr>
                <w:top w:val="none" w:sz="0" w:space="0" w:color="auto"/>
                <w:left w:val="none" w:sz="0" w:space="0" w:color="auto"/>
                <w:bottom w:val="none" w:sz="0" w:space="0" w:color="auto"/>
                <w:right w:val="none" w:sz="0" w:space="0" w:color="auto"/>
              </w:divBdr>
            </w:div>
            <w:div w:id="1044333706">
              <w:marLeft w:val="0"/>
              <w:marRight w:val="0"/>
              <w:marTop w:val="0"/>
              <w:marBottom w:val="0"/>
              <w:divBdr>
                <w:top w:val="none" w:sz="0" w:space="0" w:color="auto"/>
                <w:left w:val="none" w:sz="0" w:space="0" w:color="auto"/>
                <w:bottom w:val="none" w:sz="0" w:space="0" w:color="auto"/>
                <w:right w:val="none" w:sz="0" w:space="0" w:color="auto"/>
              </w:divBdr>
            </w:div>
            <w:div w:id="2065445483">
              <w:marLeft w:val="0"/>
              <w:marRight w:val="0"/>
              <w:marTop w:val="0"/>
              <w:marBottom w:val="0"/>
              <w:divBdr>
                <w:top w:val="none" w:sz="0" w:space="0" w:color="auto"/>
                <w:left w:val="none" w:sz="0" w:space="0" w:color="auto"/>
                <w:bottom w:val="none" w:sz="0" w:space="0" w:color="auto"/>
                <w:right w:val="none" w:sz="0" w:space="0" w:color="auto"/>
              </w:divBdr>
            </w:div>
            <w:div w:id="1019698392">
              <w:marLeft w:val="0"/>
              <w:marRight w:val="0"/>
              <w:marTop w:val="0"/>
              <w:marBottom w:val="0"/>
              <w:divBdr>
                <w:top w:val="none" w:sz="0" w:space="0" w:color="auto"/>
                <w:left w:val="none" w:sz="0" w:space="0" w:color="auto"/>
                <w:bottom w:val="none" w:sz="0" w:space="0" w:color="auto"/>
                <w:right w:val="none" w:sz="0" w:space="0" w:color="auto"/>
              </w:divBdr>
            </w:div>
            <w:div w:id="1644695606">
              <w:marLeft w:val="0"/>
              <w:marRight w:val="0"/>
              <w:marTop w:val="0"/>
              <w:marBottom w:val="0"/>
              <w:divBdr>
                <w:top w:val="none" w:sz="0" w:space="0" w:color="auto"/>
                <w:left w:val="none" w:sz="0" w:space="0" w:color="auto"/>
                <w:bottom w:val="none" w:sz="0" w:space="0" w:color="auto"/>
                <w:right w:val="none" w:sz="0" w:space="0" w:color="auto"/>
              </w:divBdr>
            </w:div>
            <w:div w:id="1783957504">
              <w:marLeft w:val="0"/>
              <w:marRight w:val="0"/>
              <w:marTop w:val="0"/>
              <w:marBottom w:val="0"/>
              <w:divBdr>
                <w:top w:val="none" w:sz="0" w:space="0" w:color="auto"/>
                <w:left w:val="none" w:sz="0" w:space="0" w:color="auto"/>
                <w:bottom w:val="none" w:sz="0" w:space="0" w:color="auto"/>
                <w:right w:val="none" w:sz="0" w:space="0" w:color="auto"/>
              </w:divBdr>
            </w:div>
            <w:div w:id="1870995109">
              <w:marLeft w:val="0"/>
              <w:marRight w:val="0"/>
              <w:marTop w:val="0"/>
              <w:marBottom w:val="0"/>
              <w:divBdr>
                <w:top w:val="none" w:sz="0" w:space="0" w:color="auto"/>
                <w:left w:val="none" w:sz="0" w:space="0" w:color="auto"/>
                <w:bottom w:val="none" w:sz="0" w:space="0" w:color="auto"/>
                <w:right w:val="none" w:sz="0" w:space="0" w:color="auto"/>
              </w:divBdr>
            </w:div>
            <w:div w:id="576288482">
              <w:marLeft w:val="0"/>
              <w:marRight w:val="0"/>
              <w:marTop w:val="0"/>
              <w:marBottom w:val="0"/>
              <w:divBdr>
                <w:top w:val="none" w:sz="0" w:space="0" w:color="auto"/>
                <w:left w:val="none" w:sz="0" w:space="0" w:color="auto"/>
                <w:bottom w:val="none" w:sz="0" w:space="0" w:color="auto"/>
                <w:right w:val="none" w:sz="0" w:space="0" w:color="auto"/>
              </w:divBdr>
            </w:div>
            <w:div w:id="1758284763">
              <w:marLeft w:val="0"/>
              <w:marRight w:val="0"/>
              <w:marTop w:val="0"/>
              <w:marBottom w:val="0"/>
              <w:divBdr>
                <w:top w:val="none" w:sz="0" w:space="0" w:color="auto"/>
                <w:left w:val="none" w:sz="0" w:space="0" w:color="auto"/>
                <w:bottom w:val="none" w:sz="0" w:space="0" w:color="auto"/>
                <w:right w:val="none" w:sz="0" w:space="0" w:color="auto"/>
              </w:divBdr>
            </w:div>
            <w:div w:id="501160014">
              <w:marLeft w:val="0"/>
              <w:marRight w:val="0"/>
              <w:marTop w:val="0"/>
              <w:marBottom w:val="0"/>
              <w:divBdr>
                <w:top w:val="none" w:sz="0" w:space="0" w:color="auto"/>
                <w:left w:val="none" w:sz="0" w:space="0" w:color="auto"/>
                <w:bottom w:val="none" w:sz="0" w:space="0" w:color="auto"/>
                <w:right w:val="none" w:sz="0" w:space="0" w:color="auto"/>
              </w:divBdr>
            </w:div>
            <w:div w:id="2138332412">
              <w:marLeft w:val="0"/>
              <w:marRight w:val="0"/>
              <w:marTop w:val="0"/>
              <w:marBottom w:val="0"/>
              <w:divBdr>
                <w:top w:val="none" w:sz="0" w:space="0" w:color="auto"/>
                <w:left w:val="none" w:sz="0" w:space="0" w:color="auto"/>
                <w:bottom w:val="none" w:sz="0" w:space="0" w:color="auto"/>
                <w:right w:val="none" w:sz="0" w:space="0" w:color="auto"/>
              </w:divBdr>
            </w:div>
            <w:div w:id="1303000697">
              <w:marLeft w:val="0"/>
              <w:marRight w:val="0"/>
              <w:marTop w:val="0"/>
              <w:marBottom w:val="0"/>
              <w:divBdr>
                <w:top w:val="none" w:sz="0" w:space="0" w:color="auto"/>
                <w:left w:val="none" w:sz="0" w:space="0" w:color="auto"/>
                <w:bottom w:val="none" w:sz="0" w:space="0" w:color="auto"/>
                <w:right w:val="none" w:sz="0" w:space="0" w:color="auto"/>
              </w:divBdr>
            </w:div>
            <w:div w:id="1286811960">
              <w:marLeft w:val="0"/>
              <w:marRight w:val="0"/>
              <w:marTop w:val="0"/>
              <w:marBottom w:val="0"/>
              <w:divBdr>
                <w:top w:val="none" w:sz="0" w:space="0" w:color="auto"/>
                <w:left w:val="none" w:sz="0" w:space="0" w:color="auto"/>
                <w:bottom w:val="none" w:sz="0" w:space="0" w:color="auto"/>
                <w:right w:val="none" w:sz="0" w:space="0" w:color="auto"/>
              </w:divBdr>
            </w:div>
            <w:div w:id="1071076859">
              <w:marLeft w:val="0"/>
              <w:marRight w:val="0"/>
              <w:marTop w:val="0"/>
              <w:marBottom w:val="0"/>
              <w:divBdr>
                <w:top w:val="none" w:sz="0" w:space="0" w:color="auto"/>
                <w:left w:val="none" w:sz="0" w:space="0" w:color="auto"/>
                <w:bottom w:val="none" w:sz="0" w:space="0" w:color="auto"/>
                <w:right w:val="none" w:sz="0" w:space="0" w:color="auto"/>
              </w:divBdr>
            </w:div>
          </w:divsChild>
        </w:div>
        <w:div w:id="1796488223">
          <w:marLeft w:val="0"/>
          <w:marRight w:val="0"/>
          <w:marTop w:val="0"/>
          <w:marBottom w:val="120"/>
          <w:divBdr>
            <w:top w:val="none" w:sz="0" w:space="0" w:color="auto"/>
            <w:left w:val="none" w:sz="0" w:space="0" w:color="auto"/>
            <w:bottom w:val="none" w:sz="0" w:space="0" w:color="auto"/>
            <w:right w:val="none" w:sz="0" w:space="0" w:color="auto"/>
          </w:divBdr>
          <w:divsChild>
            <w:div w:id="1795830575">
              <w:marLeft w:val="0"/>
              <w:marRight w:val="0"/>
              <w:marTop w:val="0"/>
              <w:marBottom w:val="0"/>
              <w:divBdr>
                <w:top w:val="none" w:sz="0" w:space="0" w:color="auto"/>
                <w:left w:val="none" w:sz="0" w:space="0" w:color="auto"/>
                <w:bottom w:val="none" w:sz="0" w:space="0" w:color="auto"/>
                <w:right w:val="none" w:sz="0" w:space="0" w:color="auto"/>
              </w:divBdr>
            </w:div>
            <w:div w:id="817770780">
              <w:marLeft w:val="0"/>
              <w:marRight w:val="0"/>
              <w:marTop w:val="0"/>
              <w:marBottom w:val="0"/>
              <w:divBdr>
                <w:top w:val="none" w:sz="0" w:space="0" w:color="auto"/>
                <w:left w:val="none" w:sz="0" w:space="0" w:color="auto"/>
                <w:bottom w:val="none" w:sz="0" w:space="0" w:color="auto"/>
                <w:right w:val="none" w:sz="0" w:space="0" w:color="auto"/>
              </w:divBdr>
            </w:div>
            <w:div w:id="320894522">
              <w:marLeft w:val="0"/>
              <w:marRight w:val="0"/>
              <w:marTop w:val="0"/>
              <w:marBottom w:val="0"/>
              <w:divBdr>
                <w:top w:val="none" w:sz="0" w:space="0" w:color="auto"/>
                <w:left w:val="none" w:sz="0" w:space="0" w:color="auto"/>
                <w:bottom w:val="none" w:sz="0" w:space="0" w:color="auto"/>
                <w:right w:val="none" w:sz="0" w:space="0" w:color="auto"/>
              </w:divBdr>
            </w:div>
            <w:div w:id="817303512">
              <w:marLeft w:val="0"/>
              <w:marRight w:val="0"/>
              <w:marTop w:val="0"/>
              <w:marBottom w:val="0"/>
              <w:divBdr>
                <w:top w:val="none" w:sz="0" w:space="0" w:color="auto"/>
                <w:left w:val="none" w:sz="0" w:space="0" w:color="auto"/>
                <w:bottom w:val="none" w:sz="0" w:space="0" w:color="auto"/>
                <w:right w:val="none" w:sz="0" w:space="0" w:color="auto"/>
              </w:divBdr>
            </w:div>
            <w:div w:id="1845823618">
              <w:marLeft w:val="0"/>
              <w:marRight w:val="0"/>
              <w:marTop w:val="0"/>
              <w:marBottom w:val="0"/>
              <w:divBdr>
                <w:top w:val="none" w:sz="0" w:space="0" w:color="auto"/>
                <w:left w:val="none" w:sz="0" w:space="0" w:color="auto"/>
                <w:bottom w:val="none" w:sz="0" w:space="0" w:color="auto"/>
                <w:right w:val="none" w:sz="0" w:space="0" w:color="auto"/>
              </w:divBdr>
            </w:div>
            <w:div w:id="1766077225">
              <w:marLeft w:val="0"/>
              <w:marRight w:val="0"/>
              <w:marTop w:val="0"/>
              <w:marBottom w:val="0"/>
              <w:divBdr>
                <w:top w:val="none" w:sz="0" w:space="0" w:color="auto"/>
                <w:left w:val="none" w:sz="0" w:space="0" w:color="auto"/>
                <w:bottom w:val="none" w:sz="0" w:space="0" w:color="auto"/>
                <w:right w:val="none" w:sz="0" w:space="0" w:color="auto"/>
              </w:divBdr>
            </w:div>
            <w:div w:id="871070936">
              <w:marLeft w:val="0"/>
              <w:marRight w:val="0"/>
              <w:marTop w:val="0"/>
              <w:marBottom w:val="0"/>
              <w:divBdr>
                <w:top w:val="none" w:sz="0" w:space="0" w:color="auto"/>
                <w:left w:val="none" w:sz="0" w:space="0" w:color="auto"/>
                <w:bottom w:val="none" w:sz="0" w:space="0" w:color="auto"/>
                <w:right w:val="none" w:sz="0" w:space="0" w:color="auto"/>
              </w:divBdr>
            </w:div>
            <w:div w:id="634680791">
              <w:marLeft w:val="0"/>
              <w:marRight w:val="0"/>
              <w:marTop w:val="0"/>
              <w:marBottom w:val="0"/>
              <w:divBdr>
                <w:top w:val="none" w:sz="0" w:space="0" w:color="auto"/>
                <w:left w:val="none" w:sz="0" w:space="0" w:color="auto"/>
                <w:bottom w:val="none" w:sz="0" w:space="0" w:color="auto"/>
                <w:right w:val="none" w:sz="0" w:space="0" w:color="auto"/>
              </w:divBdr>
            </w:div>
            <w:div w:id="1734541702">
              <w:marLeft w:val="0"/>
              <w:marRight w:val="0"/>
              <w:marTop w:val="0"/>
              <w:marBottom w:val="0"/>
              <w:divBdr>
                <w:top w:val="none" w:sz="0" w:space="0" w:color="auto"/>
                <w:left w:val="none" w:sz="0" w:space="0" w:color="auto"/>
                <w:bottom w:val="none" w:sz="0" w:space="0" w:color="auto"/>
                <w:right w:val="none" w:sz="0" w:space="0" w:color="auto"/>
              </w:divBdr>
            </w:div>
            <w:div w:id="1862549208">
              <w:marLeft w:val="0"/>
              <w:marRight w:val="0"/>
              <w:marTop w:val="0"/>
              <w:marBottom w:val="0"/>
              <w:divBdr>
                <w:top w:val="none" w:sz="0" w:space="0" w:color="auto"/>
                <w:left w:val="none" w:sz="0" w:space="0" w:color="auto"/>
                <w:bottom w:val="none" w:sz="0" w:space="0" w:color="auto"/>
                <w:right w:val="none" w:sz="0" w:space="0" w:color="auto"/>
              </w:divBdr>
            </w:div>
            <w:div w:id="2071423164">
              <w:marLeft w:val="0"/>
              <w:marRight w:val="0"/>
              <w:marTop w:val="0"/>
              <w:marBottom w:val="0"/>
              <w:divBdr>
                <w:top w:val="none" w:sz="0" w:space="0" w:color="auto"/>
                <w:left w:val="none" w:sz="0" w:space="0" w:color="auto"/>
                <w:bottom w:val="none" w:sz="0" w:space="0" w:color="auto"/>
                <w:right w:val="none" w:sz="0" w:space="0" w:color="auto"/>
              </w:divBdr>
            </w:div>
            <w:div w:id="509293893">
              <w:marLeft w:val="0"/>
              <w:marRight w:val="0"/>
              <w:marTop w:val="0"/>
              <w:marBottom w:val="0"/>
              <w:divBdr>
                <w:top w:val="none" w:sz="0" w:space="0" w:color="auto"/>
                <w:left w:val="none" w:sz="0" w:space="0" w:color="auto"/>
                <w:bottom w:val="none" w:sz="0" w:space="0" w:color="auto"/>
                <w:right w:val="none" w:sz="0" w:space="0" w:color="auto"/>
              </w:divBdr>
            </w:div>
            <w:div w:id="578829810">
              <w:marLeft w:val="0"/>
              <w:marRight w:val="0"/>
              <w:marTop w:val="0"/>
              <w:marBottom w:val="0"/>
              <w:divBdr>
                <w:top w:val="none" w:sz="0" w:space="0" w:color="auto"/>
                <w:left w:val="none" w:sz="0" w:space="0" w:color="auto"/>
                <w:bottom w:val="none" w:sz="0" w:space="0" w:color="auto"/>
                <w:right w:val="none" w:sz="0" w:space="0" w:color="auto"/>
              </w:divBdr>
            </w:div>
            <w:div w:id="1997564368">
              <w:marLeft w:val="0"/>
              <w:marRight w:val="0"/>
              <w:marTop w:val="0"/>
              <w:marBottom w:val="0"/>
              <w:divBdr>
                <w:top w:val="none" w:sz="0" w:space="0" w:color="auto"/>
                <w:left w:val="none" w:sz="0" w:space="0" w:color="auto"/>
                <w:bottom w:val="none" w:sz="0" w:space="0" w:color="auto"/>
                <w:right w:val="none" w:sz="0" w:space="0" w:color="auto"/>
              </w:divBdr>
            </w:div>
            <w:div w:id="2080395762">
              <w:marLeft w:val="0"/>
              <w:marRight w:val="0"/>
              <w:marTop w:val="0"/>
              <w:marBottom w:val="0"/>
              <w:divBdr>
                <w:top w:val="none" w:sz="0" w:space="0" w:color="auto"/>
                <w:left w:val="none" w:sz="0" w:space="0" w:color="auto"/>
                <w:bottom w:val="none" w:sz="0" w:space="0" w:color="auto"/>
                <w:right w:val="none" w:sz="0" w:space="0" w:color="auto"/>
              </w:divBdr>
            </w:div>
            <w:div w:id="1359813523">
              <w:marLeft w:val="0"/>
              <w:marRight w:val="0"/>
              <w:marTop w:val="0"/>
              <w:marBottom w:val="0"/>
              <w:divBdr>
                <w:top w:val="none" w:sz="0" w:space="0" w:color="auto"/>
                <w:left w:val="none" w:sz="0" w:space="0" w:color="auto"/>
                <w:bottom w:val="none" w:sz="0" w:space="0" w:color="auto"/>
                <w:right w:val="none" w:sz="0" w:space="0" w:color="auto"/>
              </w:divBdr>
            </w:div>
            <w:div w:id="1511606716">
              <w:marLeft w:val="0"/>
              <w:marRight w:val="0"/>
              <w:marTop w:val="0"/>
              <w:marBottom w:val="0"/>
              <w:divBdr>
                <w:top w:val="none" w:sz="0" w:space="0" w:color="auto"/>
                <w:left w:val="none" w:sz="0" w:space="0" w:color="auto"/>
                <w:bottom w:val="none" w:sz="0" w:space="0" w:color="auto"/>
                <w:right w:val="none" w:sz="0" w:space="0" w:color="auto"/>
              </w:divBdr>
            </w:div>
            <w:div w:id="1163351687">
              <w:marLeft w:val="0"/>
              <w:marRight w:val="0"/>
              <w:marTop w:val="0"/>
              <w:marBottom w:val="0"/>
              <w:divBdr>
                <w:top w:val="none" w:sz="0" w:space="0" w:color="auto"/>
                <w:left w:val="none" w:sz="0" w:space="0" w:color="auto"/>
                <w:bottom w:val="none" w:sz="0" w:space="0" w:color="auto"/>
                <w:right w:val="none" w:sz="0" w:space="0" w:color="auto"/>
              </w:divBdr>
            </w:div>
            <w:div w:id="703602117">
              <w:marLeft w:val="0"/>
              <w:marRight w:val="0"/>
              <w:marTop w:val="0"/>
              <w:marBottom w:val="0"/>
              <w:divBdr>
                <w:top w:val="none" w:sz="0" w:space="0" w:color="auto"/>
                <w:left w:val="none" w:sz="0" w:space="0" w:color="auto"/>
                <w:bottom w:val="none" w:sz="0" w:space="0" w:color="auto"/>
                <w:right w:val="none" w:sz="0" w:space="0" w:color="auto"/>
              </w:divBdr>
            </w:div>
            <w:div w:id="610361054">
              <w:marLeft w:val="0"/>
              <w:marRight w:val="0"/>
              <w:marTop w:val="0"/>
              <w:marBottom w:val="0"/>
              <w:divBdr>
                <w:top w:val="none" w:sz="0" w:space="0" w:color="auto"/>
                <w:left w:val="none" w:sz="0" w:space="0" w:color="auto"/>
                <w:bottom w:val="none" w:sz="0" w:space="0" w:color="auto"/>
                <w:right w:val="none" w:sz="0" w:space="0" w:color="auto"/>
              </w:divBdr>
            </w:div>
            <w:div w:id="55015685">
              <w:marLeft w:val="0"/>
              <w:marRight w:val="0"/>
              <w:marTop w:val="0"/>
              <w:marBottom w:val="0"/>
              <w:divBdr>
                <w:top w:val="none" w:sz="0" w:space="0" w:color="auto"/>
                <w:left w:val="none" w:sz="0" w:space="0" w:color="auto"/>
                <w:bottom w:val="none" w:sz="0" w:space="0" w:color="auto"/>
                <w:right w:val="none" w:sz="0" w:space="0" w:color="auto"/>
              </w:divBdr>
            </w:div>
            <w:div w:id="1595627633">
              <w:marLeft w:val="0"/>
              <w:marRight w:val="0"/>
              <w:marTop w:val="0"/>
              <w:marBottom w:val="0"/>
              <w:divBdr>
                <w:top w:val="none" w:sz="0" w:space="0" w:color="auto"/>
                <w:left w:val="none" w:sz="0" w:space="0" w:color="auto"/>
                <w:bottom w:val="none" w:sz="0" w:space="0" w:color="auto"/>
                <w:right w:val="none" w:sz="0" w:space="0" w:color="auto"/>
              </w:divBdr>
            </w:div>
            <w:div w:id="356542145">
              <w:marLeft w:val="0"/>
              <w:marRight w:val="0"/>
              <w:marTop w:val="0"/>
              <w:marBottom w:val="0"/>
              <w:divBdr>
                <w:top w:val="none" w:sz="0" w:space="0" w:color="auto"/>
                <w:left w:val="none" w:sz="0" w:space="0" w:color="auto"/>
                <w:bottom w:val="none" w:sz="0" w:space="0" w:color="auto"/>
                <w:right w:val="none" w:sz="0" w:space="0" w:color="auto"/>
              </w:divBdr>
            </w:div>
            <w:div w:id="859317564">
              <w:marLeft w:val="0"/>
              <w:marRight w:val="0"/>
              <w:marTop w:val="0"/>
              <w:marBottom w:val="0"/>
              <w:divBdr>
                <w:top w:val="none" w:sz="0" w:space="0" w:color="auto"/>
                <w:left w:val="none" w:sz="0" w:space="0" w:color="auto"/>
                <w:bottom w:val="none" w:sz="0" w:space="0" w:color="auto"/>
                <w:right w:val="none" w:sz="0" w:space="0" w:color="auto"/>
              </w:divBdr>
            </w:div>
            <w:div w:id="192500061">
              <w:marLeft w:val="0"/>
              <w:marRight w:val="0"/>
              <w:marTop w:val="0"/>
              <w:marBottom w:val="0"/>
              <w:divBdr>
                <w:top w:val="none" w:sz="0" w:space="0" w:color="auto"/>
                <w:left w:val="none" w:sz="0" w:space="0" w:color="auto"/>
                <w:bottom w:val="none" w:sz="0" w:space="0" w:color="auto"/>
                <w:right w:val="none" w:sz="0" w:space="0" w:color="auto"/>
              </w:divBdr>
            </w:div>
            <w:div w:id="2018842914">
              <w:marLeft w:val="0"/>
              <w:marRight w:val="0"/>
              <w:marTop w:val="0"/>
              <w:marBottom w:val="0"/>
              <w:divBdr>
                <w:top w:val="none" w:sz="0" w:space="0" w:color="auto"/>
                <w:left w:val="none" w:sz="0" w:space="0" w:color="auto"/>
                <w:bottom w:val="none" w:sz="0" w:space="0" w:color="auto"/>
                <w:right w:val="none" w:sz="0" w:space="0" w:color="auto"/>
              </w:divBdr>
            </w:div>
            <w:div w:id="1010521591">
              <w:marLeft w:val="0"/>
              <w:marRight w:val="0"/>
              <w:marTop w:val="0"/>
              <w:marBottom w:val="0"/>
              <w:divBdr>
                <w:top w:val="none" w:sz="0" w:space="0" w:color="auto"/>
                <w:left w:val="none" w:sz="0" w:space="0" w:color="auto"/>
                <w:bottom w:val="none" w:sz="0" w:space="0" w:color="auto"/>
                <w:right w:val="none" w:sz="0" w:space="0" w:color="auto"/>
              </w:divBdr>
            </w:div>
            <w:div w:id="323162697">
              <w:marLeft w:val="0"/>
              <w:marRight w:val="0"/>
              <w:marTop w:val="0"/>
              <w:marBottom w:val="0"/>
              <w:divBdr>
                <w:top w:val="none" w:sz="0" w:space="0" w:color="auto"/>
                <w:left w:val="none" w:sz="0" w:space="0" w:color="auto"/>
                <w:bottom w:val="none" w:sz="0" w:space="0" w:color="auto"/>
                <w:right w:val="none" w:sz="0" w:space="0" w:color="auto"/>
              </w:divBdr>
            </w:div>
            <w:div w:id="2064672179">
              <w:marLeft w:val="0"/>
              <w:marRight w:val="0"/>
              <w:marTop w:val="0"/>
              <w:marBottom w:val="0"/>
              <w:divBdr>
                <w:top w:val="none" w:sz="0" w:space="0" w:color="auto"/>
                <w:left w:val="none" w:sz="0" w:space="0" w:color="auto"/>
                <w:bottom w:val="none" w:sz="0" w:space="0" w:color="auto"/>
                <w:right w:val="none" w:sz="0" w:space="0" w:color="auto"/>
              </w:divBdr>
            </w:div>
            <w:div w:id="550309894">
              <w:marLeft w:val="0"/>
              <w:marRight w:val="0"/>
              <w:marTop w:val="0"/>
              <w:marBottom w:val="0"/>
              <w:divBdr>
                <w:top w:val="none" w:sz="0" w:space="0" w:color="auto"/>
                <w:left w:val="none" w:sz="0" w:space="0" w:color="auto"/>
                <w:bottom w:val="none" w:sz="0" w:space="0" w:color="auto"/>
                <w:right w:val="none" w:sz="0" w:space="0" w:color="auto"/>
              </w:divBdr>
            </w:div>
            <w:div w:id="826554364">
              <w:marLeft w:val="0"/>
              <w:marRight w:val="0"/>
              <w:marTop w:val="0"/>
              <w:marBottom w:val="0"/>
              <w:divBdr>
                <w:top w:val="none" w:sz="0" w:space="0" w:color="auto"/>
                <w:left w:val="none" w:sz="0" w:space="0" w:color="auto"/>
                <w:bottom w:val="none" w:sz="0" w:space="0" w:color="auto"/>
                <w:right w:val="none" w:sz="0" w:space="0" w:color="auto"/>
              </w:divBdr>
            </w:div>
            <w:div w:id="1359966047">
              <w:marLeft w:val="0"/>
              <w:marRight w:val="0"/>
              <w:marTop w:val="0"/>
              <w:marBottom w:val="0"/>
              <w:divBdr>
                <w:top w:val="none" w:sz="0" w:space="0" w:color="auto"/>
                <w:left w:val="none" w:sz="0" w:space="0" w:color="auto"/>
                <w:bottom w:val="none" w:sz="0" w:space="0" w:color="auto"/>
                <w:right w:val="none" w:sz="0" w:space="0" w:color="auto"/>
              </w:divBdr>
            </w:div>
            <w:div w:id="935942126">
              <w:marLeft w:val="0"/>
              <w:marRight w:val="0"/>
              <w:marTop w:val="0"/>
              <w:marBottom w:val="0"/>
              <w:divBdr>
                <w:top w:val="none" w:sz="0" w:space="0" w:color="auto"/>
                <w:left w:val="none" w:sz="0" w:space="0" w:color="auto"/>
                <w:bottom w:val="none" w:sz="0" w:space="0" w:color="auto"/>
                <w:right w:val="none" w:sz="0" w:space="0" w:color="auto"/>
              </w:divBdr>
            </w:div>
            <w:div w:id="1490900175">
              <w:marLeft w:val="0"/>
              <w:marRight w:val="0"/>
              <w:marTop w:val="0"/>
              <w:marBottom w:val="0"/>
              <w:divBdr>
                <w:top w:val="none" w:sz="0" w:space="0" w:color="auto"/>
                <w:left w:val="none" w:sz="0" w:space="0" w:color="auto"/>
                <w:bottom w:val="none" w:sz="0" w:space="0" w:color="auto"/>
                <w:right w:val="none" w:sz="0" w:space="0" w:color="auto"/>
              </w:divBdr>
            </w:div>
            <w:div w:id="537857827">
              <w:marLeft w:val="0"/>
              <w:marRight w:val="0"/>
              <w:marTop w:val="0"/>
              <w:marBottom w:val="0"/>
              <w:divBdr>
                <w:top w:val="none" w:sz="0" w:space="0" w:color="auto"/>
                <w:left w:val="none" w:sz="0" w:space="0" w:color="auto"/>
                <w:bottom w:val="none" w:sz="0" w:space="0" w:color="auto"/>
                <w:right w:val="none" w:sz="0" w:space="0" w:color="auto"/>
              </w:divBdr>
            </w:div>
            <w:div w:id="1160729776">
              <w:marLeft w:val="0"/>
              <w:marRight w:val="0"/>
              <w:marTop w:val="0"/>
              <w:marBottom w:val="0"/>
              <w:divBdr>
                <w:top w:val="none" w:sz="0" w:space="0" w:color="auto"/>
                <w:left w:val="none" w:sz="0" w:space="0" w:color="auto"/>
                <w:bottom w:val="none" w:sz="0" w:space="0" w:color="auto"/>
                <w:right w:val="none" w:sz="0" w:space="0" w:color="auto"/>
              </w:divBdr>
            </w:div>
            <w:div w:id="185562567">
              <w:marLeft w:val="0"/>
              <w:marRight w:val="0"/>
              <w:marTop w:val="0"/>
              <w:marBottom w:val="0"/>
              <w:divBdr>
                <w:top w:val="none" w:sz="0" w:space="0" w:color="auto"/>
                <w:left w:val="none" w:sz="0" w:space="0" w:color="auto"/>
                <w:bottom w:val="none" w:sz="0" w:space="0" w:color="auto"/>
                <w:right w:val="none" w:sz="0" w:space="0" w:color="auto"/>
              </w:divBdr>
            </w:div>
            <w:div w:id="115685400">
              <w:marLeft w:val="0"/>
              <w:marRight w:val="0"/>
              <w:marTop w:val="0"/>
              <w:marBottom w:val="0"/>
              <w:divBdr>
                <w:top w:val="none" w:sz="0" w:space="0" w:color="auto"/>
                <w:left w:val="none" w:sz="0" w:space="0" w:color="auto"/>
                <w:bottom w:val="none" w:sz="0" w:space="0" w:color="auto"/>
                <w:right w:val="none" w:sz="0" w:space="0" w:color="auto"/>
              </w:divBdr>
            </w:div>
            <w:div w:id="45762151">
              <w:marLeft w:val="0"/>
              <w:marRight w:val="0"/>
              <w:marTop w:val="0"/>
              <w:marBottom w:val="0"/>
              <w:divBdr>
                <w:top w:val="none" w:sz="0" w:space="0" w:color="auto"/>
                <w:left w:val="none" w:sz="0" w:space="0" w:color="auto"/>
                <w:bottom w:val="none" w:sz="0" w:space="0" w:color="auto"/>
                <w:right w:val="none" w:sz="0" w:space="0" w:color="auto"/>
              </w:divBdr>
            </w:div>
            <w:div w:id="1774596293">
              <w:marLeft w:val="0"/>
              <w:marRight w:val="0"/>
              <w:marTop w:val="0"/>
              <w:marBottom w:val="0"/>
              <w:divBdr>
                <w:top w:val="none" w:sz="0" w:space="0" w:color="auto"/>
                <w:left w:val="none" w:sz="0" w:space="0" w:color="auto"/>
                <w:bottom w:val="none" w:sz="0" w:space="0" w:color="auto"/>
                <w:right w:val="none" w:sz="0" w:space="0" w:color="auto"/>
              </w:divBdr>
            </w:div>
            <w:div w:id="71054304">
              <w:marLeft w:val="0"/>
              <w:marRight w:val="0"/>
              <w:marTop w:val="0"/>
              <w:marBottom w:val="0"/>
              <w:divBdr>
                <w:top w:val="none" w:sz="0" w:space="0" w:color="auto"/>
                <w:left w:val="none" w:sz="0" w:space="0" w:color="auto"/>
                <w:bottom w:val="none" w:sz="0" w:space="0" w:color="auto"/>
                <w:right w:val="none" w:sz="0" w:space="0" w:color="auto"/>
              </w:divBdr>
            </w:div>
            <w:div w:id="870605284">
              <w:marLeft w:val="0"/>
              <w:marRight w:val="0"/>
              <w:marTop w:val="0"/>
              <w:marBottom w:val="0"/>
              <w:divBdr>
                <w:top w:val="none" w:sz="0" w:space="0" w:color="auto"/>
                <w:left w:val="none" w:sz="0" w:space="0" w:color="auto"/>
                <w:bottom w:val="none" w:sz="0" w:space="0" w:color="auto"/>
                <w:right w:val="none" w:sz="0" w:space="0" w:color="auto"/>
              </w:divBdr>
            </w:div>
            <w:div w:id="2050370301">
              <w:marLeft w:val="0"/>
              <w:marRight w:val="0"/>
              <w:marTop w:val="0"/>
              <w:marBottom w:val="0"/>
              <w:divBdr>
                <w:top w:val="none" w:sz="0" w:space="0" w:color="auto"/>
                <w:left w:val="none" w:sz="0" w:space="0" w:color="auto"/>
                <w:bottom w:val="none" w:sz="0" w:space="0" w:color="auto"/>
                <w:right w:val="none" w:sz="0" w:space="0" w:color="auto"/>
              </w:divBdr>
            </w:div>
            <w:div w:id="1269240104">
              <w:marLeft w:val="0"/>
              <w:marRight w:val="0"/>
              <w:marTop w:val="0"/>
              <w:marBottom w:val="0"/>
              <w:divBdr>
                <w:top w:val="none" w:sz="0" w:space="0" w:color="auto"/>
                <w:left w:val="none" w:sz="0" w:space="0" w:color="auto"/>
                <w:bottom w:val="none" w:sz="0" w:space="0" w:color="auto"/>
                <w:right w:val="none" w:sz="0" w:space="0" w:color="auto"/>
              </w:divBdr>
            </w:div>
            <w:div w:id="870918382">
              <w:marLeft w:val="0"/>
              <w:marRight w:val="0"/>
              <w:marTop w:val="0"/>
              <w:marBottom w:val="0"/>
              <w:divBdr>
                <w:top w:val="none" w:sz="0" w:space="0" w:color="auto"/>
                <w:left w:val="none" w:sz="0" w:space="0" w:color="auto"/>
                <w:bottom w:val="none" w:sz="0" w:space="0" w:color="auto"/>
                <w:right w:val="none" w:sz="0" w:space="0" w:color="auto"/>
              </w:divBdr>
            </w:div>
            <w:div w:id="882250020">
              <w:marLeft w:val="0"/>
              <w:marRight w:val="0"/>
              <w:marTop w:val="0"/>
              <w:marBottom w:val="0"/>
              <w:divBdr>
                <w:top w:val="none" w:sz="0" w:space="0" w:color="auto"/>
                <w:left w:val="none" w:sz="0" w:space="0" w:color="auto"/>
                <w:bottom w:val="none" w:sz="0" w:space="0" w:color="auto"/>
                <w:right w:val="none" w:sz="0" w:space="0" w:color="auto"/>
              </w:divBdr>
            </w:div>
            <w:div w:id="517276956">
              <w:marLeft w:val="0"/>
              <w:marRight w:val="0"/>
              <w:marTop w:val="0"/>
              <w:marBottom w:val="0"/>
              <w:divBdr>
                <w:top w:val="none" w:sz="0" w:space="0" w:color="auto"/>
                <w:left w:val="none" w:sz="0" w:space="0" w:color="auto"/>
                <w:bottom w:val="none" w:sz="0" w:space="0" w:color="auto"/>
                <w:right w:val="none" w:sz="0" w:space="0" w:color="auto"/>
              </w:divBdr>
            </w:div>
            <w:div w:id="439688742">
              <w:marLeft w:val="0"/>
              <w:marRight w:val="0"/>
              <w:marTop w:val="0"/>
              <w:marBottom w:val="0"/>
              <w:divBdr>
                <w:top w:val="none" w:sz="0" w:space="0" w:color="auto"/>
                <w:left w:val="none" w:sz="0" w:space="0" w:color="auto"/>
                <w:bottom w:val="none" w:sz="0" w:space="0" w:color="auto"/>
                <w:right w:val="none" w:sz="0" w:space="0" w:color="auto"/>
              </w:divBdr>
            </w:div>
            <w:div w:id="533617369">
              <w:marLeft w:val="0"/>
              <w:marRight w:val="0"/>
              <w:marTop w:val="0"/>
              <w:marBottom w:val="0"/>
              <w:divBdr>
                <w:top w:val="none" w:sz="0" w:space="0" w:color="auto"/>
                <w:left w:val="none" w:sz="0" w:space="0" w:color="auto"/>
                <w:bottom w:val="none" w:sz="0" w:space="0" w:color="auto"/>
                <w:right w:val="none" w:sz="0" w:space="0" w:color="auto"/>
              </w:divBdr>
            </w:div>
            <w:div w:id="1820343166">
              <w:marLeft w:val="0"/>
              <w:marRight w:val="0"/>
              <w:marTop w:val="0"/>
              <w:marBottom w:val="0"/>
              <w:divBdr>
                <w:top w:val="none" w:sz="0" w:space="0" w:color="auto"/>
                <w:left w:val="none" w:sz="0" w:space="0" w:color="auto"/>
                <w:bottom w:val="none" w:sz="0" w:space="0" w:color="auto"/>
                <w:right w:val="none" w:sz="0" w:space="0" w:color="auto"/>
              </w:divBdr>
            </w:div>
            <w:div w:id="1650591473">
              <w:marLeft w:val="0"/>
              <w:marRight w:val="0"/>
              <w:marTop w:val="0"/>
              <w:marBottom w:val="0"/>
              <w:divBdr>
                <w:top w:val="none" w:sz="0" w:space="0" w:color="auto"/>
                <w:left w:val="none" w:sz="0" w:space="0" w:color="auto"/>
                <w:bottom w:val="none" w:sz="0" w:space="0" w:color="auto"/>
                <w:right w:val="none" w:sz="0" w:space="0" w:color="auto"/>
              </w:divBdr>
            </w:div>
            <w:div w:id="1593195751">
              <w:marLeft w:val="0"/>
              <w:marRight w:val="0"/>
              <w:marTop w:val="0"/>
              <w:marBottom w:val="0"/>
              <w:divBdr>
                <w:top w:val="none" w:sz="0" w:space="0" w:color="auto"/>
                <w:left w:val="none" w:sz="0" w:space="0" w:color="auto"/>
                <w:bottom w:val="none" w:sz="0" w:space="0" w:color="auto"/>
                <w:right w:val="none" w:sz="0" w:space="0" w:color="auto"/>
              </w:divBdr>
            </w:div>
            <w:div w:id="10796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136</Pages>
  <Words>60597</Words>
  <Characters>345403</Characters>
  <Application>Microsoft Office Word</Application>
  <DocSecurity>0</DocSecurity>
  <Lines>2878</Lines>
  <Paragraphs>810</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405190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S-MARINOVA</dc:creator>
  <cp:lastModifiedBy>S-MARINOVA</cp:lastModifiedBy>
  <cp:revision>2</cp:revision>
  <dcterms:created xsi:type="dcterms:W3CDTF">2023-08-08T11:23:00Z</dcterms:created>
  <dcterms:modified xsi:type="dcterms:W3CDTF">2023-08-08T11:23:00Z</dcterms:modified>
</cp:coreProperties>
</file>